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3E0A31">
      <w:pPr>
        <w:spacing w:after="60" w:line="276" w:lineRule="auto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.1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 xml:space="preserve">składane na podstawie art. 125 ust. </w:t>
      </w:r>
      <w:r w:rsidRPr="003D2C03">
        <w:rPr>
          <w:rFonts w:eastAsiaTheme="minorHAnsi"/>
          <w:bCs/>
          <w:sz w:val="20"/>
          <w:szCs w:val="22"/>
          <w:lang w:eastAsia="en-US"/>
        </w:rPr>
        <w:t>1 ustawy z dnia 11 września 2019 r.</w:t>
      </w:r>
      <w:r w:rsidR="003E0A31">
        <w:rPr>
          <w:rFonts w:eastAsiaTheme="minorHAnsi"/>
          <w:bCs/>
          <w:sz w:val="20"/>
          <w:szCs w:val="22"/>
          <w:lang w:eastAsia="en-US"/>
        </w:rPr>
        <w:t xml:space="preserve"> </w:t>
      </w:r>
      <w:r w:rsidR="003E0A31">
        <w:rPr>
          <w:rFonts w:eastAsiaTheme="minorHAnsi"/>
          <w:bCs/>
          <w:sz w:val="20"/>
          <w:szCs w:val="22"/>
          <w:lang w:eastAsia="en-US"/>
        </w:rPr>
        <w:br/>
      </w:r>
      <w:r w:rsidRPr="003D2C03">
        <w:rPr>
          <w:rFonts w:eastAsiaTheme="minorHAnsi"/>
          <w:bCs/>
          <w:sz w:val="20"/>
          <w:szCs w:val="22"/>
          <w:lang w:eastAsia="en-US"/>
        </w:rPr>
        <w:t>Prawo zamówień publicznych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</w:t>
      </w:r>
      <w:proofErr w:type="spellStart"/>
      <w:r w:rsidRPr="003D2C03">
        <w:rPr>
          <w:rFonts w:eastAsiaTheme="minorHAnsi"/>
          <w:bCs/>
          <w:sz w:val="20"/>
          <w:szCs w:val="22"/>
          <w:lang w:eastAsia="en-US"/>
        </w:rPr>
        <w:t>Pzp</w:t>
      </w:r>
      <w:proofErr w:type="spellEnd"/>
      <w:r w:rsidRPr="003D2C03">
        <w:rPr>
          <w:rFonts w:eastAsiaTheme="minorHAnsi"/>
          <w:bCs/>
          <w:sz w:val="20"/>
          <w:szCs w:val="22"/>
          <w:lang w:eastAsia="en-US"/>
        </w:rPr>
        <w:t>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 xml:space="preserve"> ORAZ 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br/>
        <w:t>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bookmarkStart w:id="0" w:name="_GoBack"/>
      <w:r w:rsidR="008C7B40" w:rsidRPr="008C7B40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A251D5">
        <w:rPr>
          <w:rFonts w:eastAsiaTheme="minorHAnsi"/>
          <w:b/>
          <w:iCs/>
          <w:sz w:val="22"/>
          <w:szCs w:val="22"/>
          <w:lang w:eastAsia="en-US"/>
        </w:rPr>
        <w:t>dostawę wyrobów medycznych i wyposażenia medycznego</w:t>
      </w:r>
      <w:r w:rsidRPr="00F406F3">
        <w:rPr>
          <w:rFonts w:eastAsiaTheme="minorHAnsi"/>
          <w:sz w:val="22"/>
          <w:szCs w:val="22"/>
          <w:lang w:eastAsia="en-US"/>
        </w:rPr>
        <w:t xml:space="preserve">, </w:t>
      </w:r>
      <w:r w:rsidRPr="00F406F3">
        <w:rPr>
          <w:sz w:val="22"/>
          <w:szCs w:val="22"/>
        </w:rPr>
        <w:t>(</w:t>
      </w:r>
      <w:r w:rsidR="008C7B40">
        <w:rPr>
          <w:sz w:val="22"/>
          <w:szCs w:val="22"/>
        </w:rPr>
        <w:t>nr</w:t>
      </w:r>
      <w:r w:rsidRPr="00F406F3">
        <w:rPr>
          <w:sz w:val="22"/>
          <w:szCs w:val="22"/>
        </w:rPr>
        <w:t xml:space="preserve"> sprawy</w:t>
      </w:r>
      <w:r w:rsidR="008C7B40">
        <w:rPr>
          <w:sz w:val="22"/>
          <w:szCs w:val="22"/>
        </w:rPr>
        <w:t xml:space="preserve">: </w:t>
      </w:r>
      <w:r w:rsidR="00A251D5">
        <w:rPr>
          <w:b/>
          <w:sz w:val="22"/>
          <w:szCs w:val="22"/>
        </w:rPr>
        <w:t>MED/190</w:t>
      </w:r>
      <w:r w:rsidR="008C7B40" w:rsidRPr="008C7B40">
        <w:rPr>
          <w:b/>
          <w:sz w:val="22"/>
          <w:szCs w:val="22"/>
        </w:rPr>
        <w:t>/2021</w:t>
      </w:r>
      <w:r w:rsidRPr="00661FB7">
        <w:rPr>
          <w:rFonts w:eastAsiaTheme="minorHAnsi"/>
          <w:sz w:val="22"/>
          <w:szCs w:val="22"/>
          <w:lang w:eastAsia="en-US"/>
        </w:rPr>
        <w:t>)</w:t>
      </w:r>
      <w:bookmarkEnd w:id="0"/>
      <w:r>
        <w:rPr>
          <w:rFonts w:eastAsiaTheme="minorHAnsi"/>
          <w:sz w:val="22"/>
          <w:szCs w:val="22"/>
          <w:lang w:eastAsia="en-US"/>
        </w:rPr>
        <w:t xml:space="preserve">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nie podlegam wykluczeniu z postępowania na podstawie art. 108 ust. 1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>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 xml:space="preserve">art. 108 ust. 1 ustawy </w:t>
      </w:r>
      <w:proofErr w:type="spellStart"/>
      <w:r w:rsidRPr="009A00C3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E8" w:rsidRDefault="009672E8" w:rsidP="009A00C3">
      <w:r>
        <w:separator/>
      </w:r>
    </w:p>
  </w:endnote>
  <w:endnote w:type="continuationSeparator" w:id="0">
    <w:p w:rsidR="009672E8" w:rsidRDefault="009672E8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E8" w:rsidRDefault="009672E8" w:rsidP="009A00C3">
      <w:r>
        <w:separator/>
      </w:r>
    </w:p>
  </w:footnote>
  <w:footnote w:type="continuationSeparator" w:id="0">
    <w:p w:rsidR="009672E8" w:rsidRDefault="009672E8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A251D5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MED/190</w:t>
    </w:r>
    <w:r w:rsidR="008C7B40"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18261F"/>
    <w:rsid w:val="001F72F8"/>
    <w:rsid w:val="0021087F"/>
    <w:rsid w:val="00291668"/>
    <w:rsid w:val="003411D3"/>
    <w:rsid w:val="003A05A5"/>
    <w:rsid w:val="003A1204"/>
    <w:rsid w:val="003D2C03"/>
    <w:rsid w:val="003E0A31"/>
    <w:rsid w:val="00470555"/>
    <w:rsid w:val="004B19A6"/>
    <w:rsid w:val="004C4641"/>
    <w:rsid w:val="0054742A"/>
    <w:rsid w:val="00660448"/>
    <w:rsid w:val="006629C6"/>
    <w:rsid w:val="006B2F21"/>
    <w:rsid w:val="006D3423"/>
    <w:rsid w:val="006F009C"/>
    <w:rsid w:val="00710DB6"/>
    <w:rsid w:val="00736E02"/>
    <w:rsid w:val="00797F9A"/>
    <w:rsid w:val="007D1260"/>
    <w:rsid w:val="00871FE7"/>
    <w:rsid w:val="008C7B40"/>
    <w:rsid w:val="009672E8"/>
    <w:rsid w:val="00970FED"/>
    <w:rsid w:val="00975FDA"/>
    <w:rsid w:val="009A00C3"/>
    <w:rsid w:val="009C2C94"/>
    <w:rsid w:val="00A251D5"/>
    <w:rsid w:val="00AB4DB1"/>
    <w:rsid w:val="00BA676C"/>
    <w:rsid w:val="00BE16F3"/>
    <w:rsid w:val="00C314A1"/>
    <w:rsid w:val="00C42909"/>
    <w:rsid w:val="00CF74A5"/>
    <w:rsid w:val="00D2681E"/>
    <w:rsid w:val="00D61E7F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27</cp:revision>
  <cp:lastPrinted>2021-04-22T05:06:00Z</cp:lastPrinted>
  <dcterms:created xsi:type="dcterms:W3CDTF">2021-03-11T07:28:00Z</dcterms:created>
  <dcterms:modified xsi:type="dcterms:W3CDTF">2021-05-11T11:05:00Z</dcterms:modified>
</cp:coreProperties>
</file>