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66" w:rsidRDefault="00300D66" w:rsidP="00300D6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ZAPYTANIE OFERTOWE</w:t>
      </w:r>
    </w:p>
    <w:p w:rsidR="00300D66" w:rsidRDefault="00300D66" w:rsidP="00300D6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00D66" w:rsidRDefault="00300D66" w:rsidP="00300D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00D66" w:rsidRDefault="00300D66" w:rsidP="00300D6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przedmiotu zamówienia</w:t>
      </w:r>
      <w:r>
        <w:rPr>
          <w:rFonts w:ascii="Arial" w:eastAsia="Times New Roman" w:hAnsi="Arial" w:cs="Arial"/>
          <w:b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i/>
          <w:lang w:eastAsia="pl-PL"/>
        </w:rPr>
        <w:t>Przegląd i konserwacja klimatyzatorów w Szkole Podstawowej nr 2 w Kórniku. Zakres obowiązków serwisowania urządzeń obejmuje:</w:t>
      </w:r>
    </w:p>
    <w:p w:rsidR="00300D66" w:rsidRDefault="00300D66" w:rsidP="00300D66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-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szt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 klimatyzatorów,</w:t>
      </w:r>
    </w:p>
    <w:p w:rsidR="00300D66" w:rsidRDefault="00300D66" w:rsidP="00300D66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-</w:t>
      </w:r>
      <w:r>
        <w:rPr>
          <w:rFonts w:ascii="Arial" w:eastAsia="Times New Roman" w:hAnsi="Arial" w:cs="Arial"/>
          <w:color w:val="000000" w:themeColor="text1"/>
          <w:lang w:eastAsia="pl-PL"/>
        </w:rPr>
        <w:t>Kontrola pracy urządzeń w funkcjach przewidzianych przez producenta,</w:t>
      </w:r>
    </w:p>
    <w:p w:rsidR="00300D66" w:rsidRDefault="00300D66" w:rsidP="00300D66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-</w:t>
      </w:r>
      <w:r>
        <w:rPr>
          <w:rFonts w:ascii="Arial" w:eastAsia="Times New Roman" w:hAnsi="Arial" w:cs="Arial"/>
          <w:color w:val="000000" w:themeColor="text1"/>
          <w:lang w:eastAsia="pl-PL"/>
        </w:rPr>
        <w:t>Czyszczenie wymienników jednostek wewnętrznych i zewnętrznych,</w:t>
      </w:r>
    </w:p>
    <w:p w:rsidR="00300D66" w:rsidRDefault="00300D66" w:rsidP="00300D66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-</w:t>
      </w:r>
      <w:r>
        <w:rPr>
          <w:rFonts w:ascii="Arial" w:eastAsia="Times New Roman" w:hAnsi="Arial" w:cs="Arial"/>
          <w:color w:val="000000" w:themeColor="text1"/>
          <w:lang w:eastAsia="pl-PL"/>
        </w:rPr>
        <w:t>czyszczenie filtrów w klimatyzatorach</w:t>
      </w:r>
    </w:p>
    <w:p w:rsidR="00300D66" w:rsidRDefault="00300D66" w:rsidP="00300D66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-</w:t>
      </w:r>
      <w:r>
        <w:rPr>
          <w:rFonts w:ascii="Arial" w:eastAsia="Times New Roman" w:hAnsi="Arial" w:cs="Arial"/>
          <w:color w:val="000000" w:themeColor="text1"/>
          <w:lang w:eastAsia="pl-PL"/>
        </w:rPr>
        <w:t>sporządzenie wykazu usterek,</w:t>
      </w:r>
    </w:p>
    <w:p w:rsidR="00300D66" w:rsidRDefault="00300D66" w:rsidP="00300D66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-</w:t>
      </w:r>
      <w:r>
        <w:rPr>
          <w:rFonts w:ascii="Arial" w:eastAsia="Times New Roman" w:hAnsi="Arial" w:cs="Arial"/>
          <w:color w:val="000000" w:themeColor="text1"/>
          <w:lang w:eastAsia="pl-PL"/>
        </w:rPr>
        <w:t>wymiany uszkodzonych lub zużytych części i elementów po uprzednim uzgodnieniu,</w:t>
      </w:r>
    </w:p>
    <w:p w:rsidR="00300D66" w:rsidRDefault="00300D66" w:rsidP="00300D66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-</w:t>
      </w:r>
      <w:r>
        <w:rPr>
          <w:rFonts w:ascii="Arial" w:eastAsia="Times New Roman" w:hAnsi="Arial" w:cs="Arial"/>
          <w:color w:val="000000" w:themeColor="text1"/>
          <w:lang w:eastAsia="pl-PL"/>
        </w:rPr>
        <w:t>sporządzenie protoko</w:t>
      </w:r>
      <w:r>
        <w:rPr>
          <w:rFonts w:ascii="Arial" w:eastAsia="Times New Roman" w:hAnsi="Arial" w:cs="Arial"/>
          <w:color w:val="000000" w:themeColor="text1"/>
          <w:lang w:eastAsia="pl-PL"/>
        </w:rPr>
        <w:t>łu po wykonaniu prac serwisowych</w:t>
      </w:r>
    </w:p>
    <w:p w:rsidR="00300D66" w:rsidRDefault="00300D66" w:rsidP="00300D66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-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naprawa 1 klimatyzatora – pompa skroplin (Model i rodzaj klimatyzatora: DAIKIN FTXB35C2V1B, NUMER SERYJNY: K022049, ROK PRODUKCJI :</w:t>
      </w:r>
      <w:r w:rsidR="00522F9A">
        <w:rPr>
          <w:rFonts w:ascii="Arial" w:eastAsia="Times New Roman" w:hAnsi="Arial" w:cs="Arial"/>
          <w:color w:val="000000" w:themeColor="text1"/>
          <w:lang w:eastAsia="pl-PL"/>
        </w:rPr>
        <w:t>2016)</w:t>
      </w:r>
      <w:bookmarkStart w:id="0" w:name="_GoBack"/>
      <w:bookmarkEnd w:id="0"/>
    </w:p>
    <w:p w:rsidR="00300D66" w:rsidRDefault="00300D66" w:rsidP="00300D66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lang w:eastAsia="pl-PL"/>
        </w:rPr>
      </w:pPr>
    </w:p>
    <w:p w:rsidR="00300D66" w:rsidRDefault="00300D66" w:rsidP="00300D6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Wymagany termin wykonania zamówienia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7 dni od otrzymania zamówienia</w:t>
      </w:r>
    </w:p>
    <w:p w:rsidR="00300D66" w:rsidRDefault="00300D66" w:rsidP="00300D66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Warunki udziału w postępowaniu</w:t>
      </w:r>
      <w:r>
        <w:rPr>
          <w:rFonts w:ascii="Arial" w:eastAsia="Times New Roman" w:hAnsi="Arial" w:cs="Arial"/>
          <w:b/>
          <w:lang w:eastAsia="pl-PL"/>
        </w:rPr>
        <w:t xml:space="preserve"> :</w:t>
      </w:r>
      <w:r>
        <w:rPr>
          <w:rFonts w:ascii="Arial" w:eastAsia="Times New Roman" w:hAnsi="Arial" w:cs="Arial"/>
          <w:lang w:eastAsia="pl-PL"/>
        </w:rPr>
        <w:t xml:space="preserve">    </w:t>
      </w:r>
      <w:r>
        <w:rPr>
          <w:rFonts w:ascii="Arial" w:eastAsia="Times New Roman" w:hAnsi="Arial" w:cs="Arial"/>
          <w:i/>
          <w:lang w:eastAsia="pl-PL"/>
        </w:rPr>
        <w:t xml:space="preserve">ofertę należy złożyć  wraz z wypełnionym </w:t>
      </w:r>
    </w:p>
    <w:p w:rsidR="00300D66" w:rsidRDefault="00300D66" w:rsidP="00300D66">
      <w:p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kosztorysem  ofertowym </w:t>
      </w:r>
    </w:p>
    <w:p w:rsidR="00300D66" w:rsidRDefault="00300D66" w:rsidP="00300D66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300D66" w:rsidRDefault="00300D66" w:rsidP="00300D66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kryteriów wyboru oferty najkorzystniejszej</w:t>
      </w:r>
      <w:r>
        <w:rPr>
          <w:rFonts w:ascii="Arial" w:eastAsia="Times New Roman" w:hAnsi="Arial" w:cs="Arial"/>
          <w:b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najniższa cena  100 %</w:t>
      </w:r>
    </w:p>
    <w:p w:rsidR="00300D66" w:rsidRDefault="00300D66" w:rsidP="00300D66">
      <w:pPr>
        <w:spacing w:after="0" w:line="312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300D66" w:rsidRDefault="00300D66" w:rsidP="00300D66">
      <w:pPr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sposobu przygotowania oferty cenowej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300D66" w:rsidRDefault="00300D66" w:rsidP="00300D66">
      <w:pPr>
        <w:spacing w:after="0" w:line="312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300D66" w:rsidRDefault="00300D66" w:rsidP="00300D66">
      <w:pPr>
        <w:spacing w:after="0" w:line="312" w:lineRule="auto"/>
        <w:ind w:left="35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ofertę należy złożyć wraz z kosztorysem ofertowym . W ofercie należy podać wartość robót netto, podatek VAT oraz wartość robót brutto</w:t>
      </w:r>
    </w:p>
    <w:p w:rsidR="00300D66" w:rsidRDefault="00300D66" w:rsidP="00300D66">
      <w:pPr>
        <w:spacing w:after="12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300D66" w:rsidRDefault="00300D66" w:rsidP="00300D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Miejsce i termin składania oferty cenowej</w:t>
      </w:r>
      <w:r>
        <w:rPr>
          <w:rFonts w:ascii="Arial" w:eastAsia="Times New Roman" w:hAnsi="Arial" w:cs="Arial"/>
          <w:b/>
          <w:lang w:eastAsia="pl-PL"/>
        </w:rPr>
        <w:t xml:space="preserve">: </w:t>
      </w:r>
    </w:p>
    <w:p w:rsidR="00300D66" w:rsidRDefault="00300D66" w:rsidP="00300D66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300D66" w:rsidRDefault="00300D66" w:rsidP="00300D66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Ofertę należy złożyć za pośrednictwem platformy zakupowej.</w:t>
      </w:r>
    </w:p>
    <w:p w:rsidR="00300D66" w:rsidRDefault="00300D66" w:rsidP="00300D66">
      <w:pPr>
        <w:spacing w:after="12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300D66" w:rsidRDefault="00300D66" w:rsidP="00300D66">
      <w:pPr>
        <w:numPr>
          <w:ilvl w:val="0"/>
          <w:numId w:val="1"/>
        </w:numPr>
        <w:spacing w:after="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Wskazanie osób upoważnionych przez zamawiającego do kontaktu z wykonawcami:  </w:t>
      </w:r>
    </w:p>
    <w:p w:rsidR="00300D66" w:rsidRDefault="00300D66" w:rsidP="00300D66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Agnieszka Osuch</w:t>
      </w:r>
    </w:p>
    <w:p w:rsidR="00300D66" w:rsidRDefault="00300D66" w:rsidP="00300D66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</w:p>
    <w:p w:rsidR="00300D66" w:rsidRDefault="00300D66" w:rsidP="00300D66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informuje, iż do wyboru oferty najkorzystniejszej nie mają zastosowania przepisy ustawy Prawo zamówień publicznych.</w:t>
      </w:r>
    </w:p>
    <w:p w:rsidR="00300D66" w:rsidRDefault="00300D66" w:rsidP="00300D66">
      <w:pPr>
        <w:spacing w:after="0" w:line="240" w:lineRule="auto"/>
        <w:ind w:left="4536" w:firstLine="708"/>
        <w:rPr>
          <w:rFonts w:ascii="Arial" w:eastAsia="Times New Roman" w:hAnsi="Arial" w:cs="Arial"/>
          <w:lang w:eastAsia="pl-PL"/>
        </w:rPr>
      </w:pPr>
    </w:p>
    <w:p w:rsidR="00300D66" w:rsidRDefault="00300D66" w:rsidP="00300D66">
      <w:pPr>
        <w:spacing w:after="120" w:line="312" w:lineRule="auto"/>
        <w:ind w:left="283"/>
        <w:rPr>
          <w:rFonts w:ascii="Arial" w:eastAsia="Times New Roman" w:hAnsi="Arial" w:cs="Arial"/>
          <w:lang w:eastAsia="pl-PL"/>
        </w:rPr>
      </w:pPr>
    </w:p>
    <w:p w:rsidR="00AC4409" w:rsidRDefault="00AC4409"/>
    <w:sectPr w:rsidR="00AC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6A40"/>
    <w:multiLevelType w:val="hybridMultilevel"/>
    <w:tmpl w:val="2D70907A"/>
    <w:lvl w:ilvl="0" w:tplc="4362827E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66"/>
    <w:rsid w:val="00300D66"/>
    <w:rsid w:val="00522F9A"/>
    <w:rsid w:val="00A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9C0F-748A-46F7-BE5E-64A381C6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D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2023-05-08T12:56:00Z</dcterms:created>
  <dcterms:modified xsi:type="dcterms:W3CDTF">2023-05-08T13:09:00Z</dcterms:modified>
</cp:coreProperties>
</file>