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1940B" w14:textId="1E764172" w:rsidR="00BA2FEF" w:rsidRDefault="00A57059" w:rsidP="004158E4">
      <w:pPr>
        <w:jc w:val="right"/>
      </w:pPr>
      <w:r>
        <w:t xml:space="preserve">Stęszew, </w:t>
      </w:r>
      <w:r w:rsidR="007855E6">
        <w:t>30</w:t>
      </w:r>
      <w:r w:rsidR="002752D7">
        <w:t>.</w:t>
      </w:r>
      <w:r w:rsidR="007855E6">
        <w:t>10</w:t>
      </w:r>
      <w:r w:rsidR="002752D7">
        <w:t>.202</w:t>
      </w:r>
      <w:r w:rsidR="00B6589B">
        <w:t>3</w:t>
      </w:r>
    </w:p>
    <w:p w14:paraId="6F97F2D4" w14:textId="3B707DD6" w:rsidR="003840EB" w:rsidRDefault="003840EB" w:rsidP="003840EB">
      <w:pPr>
        <w:pStyle w:val="ZALACZNIKCENTER"/>
        <w:ind w:left="0"/>
        <w:jc w:val="left"/>
        <w:rPr>
          <w:b w:val="0"/>
          <w:bCs w:val="0"/>
        </w:rPr>
      </w:pPr>
      <w:r>
        <w:rPr>
          <w:b w:val="0"/>
          <w:bCs w:val="0"/>
        </w:rPr>
        <w:t>IN 271.5.1</w:t>
      </w:r>
      <w:r w:rsidR="007855E6">
        <w:rPr>
          <w:b w:val="0"/>
          <w:bCs w:val="0"/>
        </w:rPr>
        <w:t>7</w:t>
      </w:r>
      <w:r>
        <w:rPr>
          <w:b w:val="0"/>
          <w:bCs w:val="0"/>
        </w:rPr>
        <w:t xml:space="preserve">.2023  </w:t>
      </w:r>
    </w:p>
    <w:p w14:paraId="587FE1CD" w14:textId="2A4C81A5" w:rsidR="004158E4" w:rsidRDefault="003840EB" w:rsidP="004158E4">
      <w:r>
        <w:t xml:space="preserve"> </w:t>
      </w:r>
    </w:p>
    <w:p w14:paraId="3D064AD1" w14:textId="77777777" w:rsidR="004158E4" w:rsidRDefault="004158E4" w:rsidP="004158E4"/>
    <w:p w14:paraId="3571097F" w14:textId="3A5584F1" w:rsidR="00950A3E" w:rsidRPr="00950A3E" w:rsidRDefault="004158E4" w:rsidP="00950A3E">
      <w:r>
        <w:t xml:space="preserve">Dotyczy: </w:t>
      </w:r>
      <w:r w:rsidR="003840EB" w:rsidRPr="003840EB">
        <w:t>Opracowanie dokumentacji projektowej na budowę ZWP w Skrzynkach.</w:t>
      </w:r>
      <w:r w:rsidR="003840EB">
        <w:t xml:space="preserve"> </w:t>
      </w:r>
    </w:p>
    <w:p w14:paraId="4C86113F" w14:textId="1827D1C5" w:rsidR="004158E4" w:rsidRPr="00950A3E" w:rsidRDefault="004158E4" w:rsidP="00950A3E">
      <w:r>
        <w:rPr>
          <w:rFonts w:ascii="Arial" w:hAnsi="Arial" w:cs="Arial"/>
          <w:sz w:val="20"/>
          <w:szCs w:val="20"/>
        </w:rPr>
        <w:t xml:space="preserve">Burmistrz Gminy Stęszew uprzejmie informuje, że postępowanie </w:t>
      </w:r>
      <w:r w:rsidR="00DB4A59">
        <w:rPr>
          <w:rFonts w:ascii="Arial" w:hAnsi="Arial" w:cs="Arial"/>
          <w:sz w:val="20"/>
          <w:szCs w:val="20"/>
        </w:rPr>
        <w:t>o zamówieniu p.n.</w:t>
      </w:r>
      <w:r>
        <w:rPr>
          <w:rFonts w:ascii="Arial" w:hAnsi="Arial" w:cs="Arial"/>
          <w:sz w:val="20"/>
          <w:szCs w:val="20"/>
        </w:rPr>
        <w:t xml:space="preserve"> </w:t>
      </w:r>
      <w:r w:rsidR="003840EB" w:rsidRPr="003840EB">
        <w:t>Opracowanie dokumentacji projektowej na budowę ZWP w Skrzynkach</w:t>
      </w:r>
      <w:r>
        <w:t xml:space="preserve">, </w:t>
      </w:r>
      <w:r w:rsidR="00CF0286">
        <w:rPr>
          <w:rFonts w:ascii="Arial" w:hAnsi="Arial" w:cs="Arial"/>
          <w:sz w:val="20"/>
          <w:szCs w:val="20"/>
        </w:rPr>
        <w:t xml:space="preserve">zostało unieważnione na podstawie art. 255  pkt. </w:t>
      </w:r>
      <w:r w:rsidR="007855E6">
        <w:rPr>
          <w:rFonts w:ascii="Arial" w:hAnsi="Arial" w:cs="Arial"/>
          <w:sz w:val="20"/>
          <w:szCs w:val="20"/>
        </w:rPr>
        <w:t>2</w:t>
      </w:r>
      <w:r w:rsidR="00CF0286">
        <w:rPr>
          <w:rFonts w:ascii="Arial" w:hAnsi="Arial" w:cs="Arial"/>
          <w:sz w:val="20"/>
          <w:szCs w:val="20"/>
        </w:rPr>
        <w:t xml:space="preserve"> Prawo Zamówień Publicznych.</w:t>
      </w:r>
    </w:p>
    <w:p w14:paraId="4E507BFF" w14:textId="77777777" w:rsidR="00DB4A59" w:rsidRDefault="00DB4A59" w:rsidP="004158E4">
      <w:pPr>
        <w:rPr>
          <w:rFonts w:ascii="Arial" w:hAnsi="Arial" w:cs="Arial"/>
          <w:sz w:val="20"/>
          <w:szCs w:val="20"/>
        </w:rPr>
      </w:pPr>
    </w:p>
    <w:p w14:paraId="00B1C4E0" w14:textId="77777777" w:rsidR="00DB4A59" w:rsidRDefault="00DB4A59" w:rsidP="004158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Uzasadnienie:</w:t>
      </w:r>
      <w:r>
        <w:rPr>
          <w:rFonts w:ascii="Arial" w:hAnsi="Arial" w:cs="Arial"/>
          <w:sz w:val="20"/>
          <w:szCs w:val="20"/>
        </w:rPr>
        <w:br/>
      </w:r>
    </w:p>
    <w:p w14:paraId="1B436710" w14:textId="77777777" w:rsidR="007855E6" w:rsidRDefault="007855E6" w:rsidP="007855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przedmiotowym postępowaniu </w:t>
      </w:r>
      <w:r w:rsidRPr="009C4A43">
        <w:rPr>
          <w:rFonts w:ascii="Arial" w:hAnsi="Arial" w:cs="Arial"/>
          <w:sz w:val="20"/>
          <w:szCs w:val="20"/>
        </w:rPr>
        <w:t>wszystkie złożone wnioski o dopuszczenie do udziału w postępowaniu albo oferty podlegały odrzuceniu</w:t>
      </w:r>
      <w:r>
        <w:rPr>
          <w:rFonts w:ascii="Arial" w:hAnsi="Arial" w:cs="Arial"/>
          <w:sz w:val="20"/>
          <w:szCs w:val="20"/>
        </w:rPr>
        <w:t xml:space="preserve">. Zgodnie z art. 255 pkt. 2 ustawy Prawo Zamówień Publicznych postępowanie o udzielenie zamówienia zostało unieważnione. </w:t>
      </w:r>
    </w:p>
    <w:p w14:paraId="5D94BDCA" w14:textId="03D598E6" w:rsidR="00DB4A59" w:rsidRDefault="007855E6" w:rsidP="004158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E41E30C" w14:textId="77777777" w:rsidR="00DB4A59" w:rsidRDefault="00DB4A59" w:rsidP="004158E4">
      <w:pPr>
        <w:rPr>
          <w:rFonts w:ascii="Arial" w:hAnsi="Arial" w:cs="Arial"/>
          <w:sz w:val="20"/>
          <w:szCs w:val="20"/>
        </w:rPr>
      </w:pPr>
    </w:p>
    <w:p w14:paraId="30B01615" w14:textId="77777777" w:rsidR="00DB4A59" w:rsidRDefault="00DB4A59" w:rsidP="004158E4">
      <w:pPr>
        <w:rPr>
          <w:rFonts w:ascii="Arial" w:hAnsi="Arial" w:cs="Arial"/>
          <w:sz w:val="20"/>
          <w:szCs w:val="20"/>
        </w:rPr>
      </w:pPr>
    </w:p>
    <w:p w14:paraId="6E4BEB7C" w14:textId="77777777" w:rsidR="00DB4A59" w:rsidRDefault="00DB4A59" w:rsidP="004158E4">
      <w:pPr>
        <w:rPr>
          <w:rFonts w:ascii="Arial" w:hAnsi="Arial" w:cs="Arial"/>
          <w:sz w:val="20"/>
          <w:szCs w:val="20"/>
        </w:rPr>
      </w:pPr>
    </w:p>
    <w:p w14:paraId="7195D54D" w14:textId="77777777" w:rsidR="00DB4A59" w:rsidRDefault="00DB4A59" w:rsidP="004158E4">
      <w:pPr>
        <w:rPr>
          <w:rFonts w:ascii="Arial" w:hAnsi="Arial" w:cs="Arial"/>
          <w:sz w:val="20"/>
          <w:szCs w:val="20"/>
        </w:rPr>
      </w:pPr>
    </w:p>
    <w:sectPr w:rsidR="00DB4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8E4"/>
    <w:rsid w:val="00077E8E"/>
    <w:rsid w:val="0008418F"/>
    <w:rsid w:val="000D0F15"/>
    <w:rsid w:val="0011277E"/>
    <w:rsid w:val="002752D7"/>
    <w:rsid w:val="003304AC"/>
    <w:rsid w:val="00365A49"/>
    <w:rsid w:val="003840EB"/>
    <w:rsid w:val="003A6715"/>
    <w:rsid w:val="003C4232"/>
    <w:rsid w:val="004158E4"/>
    <w:rsid w:val="0046386E"/>
    <w:rsid w:val="005D02ED"/>
    <w:rsid w:val="007855E6"/>
    <w:rsid w:val="007D7ED7"/>
    <w:rsid w:val="009016DC"/>
    <w:rsid w:val="00950A3E"/>
    <w:rsid w:val="00A57059"/>
    <w:rsid w:val="00AF4BC5"/>
    <w:rsid w:val="00B56C48"/>
    <w:rsid w:val="00B6589B"/>
    <w:rsid w:val="00BA2FEF"/>
    <w:rsid w:val="00CF0286"/>
    <w:rsid w:val="00DB4A59"/>
    <w:rsid w:val="00DB751C"/>
    <w:rsid w:val="00F477D1"/>
    <w:rsid w:val="00FD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17E18"/>
  <w15:chartTrackingRefBased/>
  <w15:docId w15:val="{56AF8D8B-5B6A-41F3-AAC7-1F4BC1AF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58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158E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F15"/>
    <w:rPr>
      <w:rFonts w:ascii="Segoe UI" w:hAnsi="Segoe UI" w:cs="Segoe UI"/>
      <w:sz w:val="18"/>
      <w:szCs w:val="18"/>
    </w:rPr>
  </w:style>
  <w:style w:type="paragraph" w:customStyle="1" w:styleId="ZALACZNIKCENTER">
    <w:name w:val="ZALACZNIK_CENTER"/>
    <w:rsid w:val="003840EB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nakZnak1">
    <w:name w:val="Znak Znak1"/>
    <w:basedOn w:val="Normalny"/>
    <w:rsid w:val="003840E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Pieta Marek</cp:lastModifiedBy>
  <cp:revision>14</cp:revision>
  <cp:lastPrinted>2021-06-25T08:48:00Z</cp:lastPrinted>
  <dcterms:created xsi:type="dcterms:W3CDTF">2020-06-25T09:42:00Z</dcterms:created>
  <dcterms:modified xsi:type="dcterms:W3CDTF">2023-10-30T09:55:00Z</dcterms:modified>
</cp:coreProperties>
</file>