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7" w:rsidRPr="00537799" w:rsidRDefault="00ED4164" w:rsidP="005547DB">
      <w:pPr>
        <w:pStyle w:val="Nagwek"/>
        <w:rPr>
          <w:rFonts w:asciiTheme="minorHAnsi" w:hAnsiTheme="minorHAnsi"/>
          <w:sz w:val="24"/>
          <w:szCs w:val="24"/>
        </w:rPr>
      </w:pPr>
      <w:r w:rsidRPr="00537799">
        <w:rPr>
          <w:rFonts w:asciiTheme="minorHAnsi" w:hAnsiTheme="minorHAnsi"/>
          <w:sz w:val="24"/>
          <w:szCs w:val="24"/>
        </w:rPr>
        <w:t xml:space="preserve">                                                          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:rsidTr="001B4EC7">
        <w:tc>
          <w:tcPr>
            <w:tcW w:w="9072" w:type="dxa"/>
            <w:shd w:val="pct10" w:color="auto" w:fill="auto"/>
            <w:hideMark/>
          </w:tcPr>
          <w:p w:rsidR="00B86E27" w:rsidRPr="00537799" w:rsidRDefault="009664AC" w:rsidP="00537799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  <w:r w:rsidR="00FE12CD">
              <w:rPr>
                <w:rFonts w:asciiTheme="minorHAnsi" w:hAnsiTheme="minorHAnsi"/>
                <w:b/>
              </w:rPr>
              <w:t xml:space="preserve"> – w zakresie części 1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  <w:r w:rsidR="00621793">
        <w:rPr>
          <w:rFonts w:asciiTheme="minorHAnsi" w:hAnsiTheme="minorHAnsi"/>
          <w:b/>
        </w:rPr>
        <w:t xml:space="preserve"> – w zakresie części 1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Zakup i dostawa wyposażenia w ramach projektu pn. „Centrum kliniczne B+R medycyny i hodowli zwierząt oraz ochrony klimatu” (</w:t>
      </w:r>
      <w:r w:rsidR="00621793">
        <w:rPr>
          <w:rFonts w:asciiTheme="minorHAnsi" w:hAnsiTheme="minorHAnsi"/>
          <w:b/>
        </w:rPr>
        <w:t>tomograf z wyposażeniem i ramię do obrazowania w czasie rzeczywistym</w:t>
      </w:r>
      <w:r w:rsidRPr="00537799">
        <w:rPr>
          <w:rFonts w:asciiTheme="minorHAnsi" w:hAnsiTheme="minorHAnsi"/>
          <w:b/>
        </w:rPr>
        <w:t>).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:rsidR="0004630A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  <w:r w:rsidRPr="00537799">
        <w:rPr>
          <w:rFonts w:asciiTheme="minorHAnsi" w:hAnsiTheme="minorHAnsi"/>
          <w:bCs/>
        </w:rPr>
        <w:t xml:space="preserve"> </w:t>
      </w:r>
      <w:r w:rsidR="0004630A" w:rsidRPr="00537799">
        <w:rPr>
          <w:rFonts w:asciiTheme="minorHAnsi" w:hAnsiTheme="minorHAnsi"/>
          <w:bCs/>
        </w:rPr>
        <w:t>„Cenę brutto obliczamy poprzez dodanie do ceny netto, obowiązującej stawki podatku VAT”.</w:t>
      </w:r>
    </w:p>
    <w:p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850"/>
        <w:gridCol w:w="1134"/>
        <w:gridCol w:w="1134"/>
        <w:gridCol w:w="1276"/>
      </w:tblGrid>
      <w:tr w:rsidR="0004630A" w:rsidRPr="00537799" w:rsidTr="00D62A11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 Ilość </w:t>
            </w:r>
          </w:p>
          <w:p w:rsidR="0004630A" w:rsidRPr="00537799" w:rsidRDefault="0004630A" w:rsidP="0057663C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szt</w:t>
            </w:r>
            <w:proofErr w:type="gramEnd"/>
            <w:r w:rsidRPr="0053779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netto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 w:rsidP="006E6710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Stawka podatku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VAT</w:t>
            </w:r>
          </w:p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4630A" w:rsidRPr="00537799" w:rsidRDefault="0004630A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Cena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537799">
              <w:rPr>
                <w:rFonts w:asciiTheme="minorHAnsi" w:hAnsiTheme="minorHAnsi"/>
                <w:b/>
              </w:rPr>
              <w:t>brutto</w:t>
            </w:r>
            <w:proofErr w:type="gramEnd"/>
            <w:r w:rsidRPr="00537799">
              <w:rPr>
                <w:rFonts w:asciiTheme="minorHAnsi" w:hAnsiTheme="minorHAnsi"/>
                <w:b/>
              </w:rPr>
              <w:t xml:space="preserve"> </w:t>
            </w:r>
          </w:p>
          <w:p w:rsidR="0004630A" w:rsidRPr="00537799" w:rsidRDefault="0004630A" w:rsidP="005547DB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(zł)</w:t>
            </w:r>
          </w:p>
        </w:tc>
      </w:tr>
      <w:tr w:rsidR="00537799" w:rsidRPr="00537799" w:rsidTr="0087745C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62179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Tomograf komputerowy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62179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color w:val="000000"/>
              </w:rPr>
              <w:t>Gantry</w:t>
            </w:r>
            <w:proofErr w:type="spellEnd"/>
            <w:r>
              <w:rPr>
                <w:rFonts w:asciiTheme="minorHAnsi" w:hAnsiTheme="minorHAnsi" w:cs="Calibri"/>
                <w:b/>
                <w:bCs/>
                <w:color w:val="000000"/>
              </w:rPr>
              <w:t xml:space="preserve"> i stół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62179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Generator i lampa</w:t>
            </w:r>
            <w:r w:rsidR="00537799" w:rsidRPr="00537799">
              <w:rPr>
                <w:rFonts w:asciiTheme="minorHAnsi" w:hAnsiTheme="minorHAns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6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99" w:rsidRPr="00537799" w:rsidRDefault="00621793" w:rsidP="00537799">
            <w:pPr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System skanowania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2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37799" w:rsidRPr="00537799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62179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Konsola technika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99" w:rsidRPr="00537799" w:rsidRDefault="00537799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537799">
              <w:rPr>
                <w:rFonts w:asciiTheme="minorHAnsi" w:hAnsiTheme="minorHAnsi" w:cs="Calibri"/>
                <w:color w:val="000000"/>
              </w:rPr>
              <w:t> 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9" w:rsidRPr="0087745C" w:rsidRDefault="00537799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1793" w:rsidRPr="00537799" w:rsidTr="0087745C">
        <w:trPr>
          <w:trHeight w:val="29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1793" w:rsidRPr="00537799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93" w:rsidRDefault="00621793" w:rsidP="00537799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</w:rPr>
              <w:t>Oprogramowanie konsoli operatorskiej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793" w:rsidRPr="00537799" w:rsidRDefault="00621793" w:rsidP="00537799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93" w:rsidRPr="0087745C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93" w:rsidRPr="0087745C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93" w:rsidRPr="0087745C" w:rsidRDefault="00621793" w:rsidP="0053779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37799" w:rsidRPr="00537799" w:rsidTr="0087745C">
        <w:trPr>
          <w:trHeight w:val="7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 w:cs="Calibri"/>
                <w:b/>
                <w:color w:val="000000"/>
              </w:rPr>
              <w:t>Razem ogółem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537799" w:rsidRPr="00537799" w:rsidRDefault="00537799" w:rsidP="0087745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  <w:r w:rsidR="00D6320F">
        <w:rPr>
          <w:rFonts w:asciiTheme="minorHAnsi" w:hAnsiTheme="minorHAnsi"/>
          <w:bCs/>
        </w:rPr>
        <w:t xml:space="preserve"> w zakresie części 1</w:t>
      </w: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 xml:space="preserve"> </w:t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</w:rPr>
        <w:t xml:space="preserve"> </w:t>
      </w:r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38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3A" w:rsidRDefault="0055413A" w:rsidP="00EF2D2C">
      <w:r>
        <w:separator/>
      </w:r>
    </w:p>
  </w:endnote>
  <w:endnote w:type="continuationSeparator" w:id="0">
    <w:p w:rsidR="0055413A" w:rsidRDefault="0055413A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3A" w:rsidRDefault="0055413A" w:rsidP="00EF2D2C">
      <w:r>
        <w:separator/>
      </w:r>
    </w:p>
  </w:footnote>
  <w:footnote w:type="continuationSeparator" w:id="0">
    <w:p w:rsidR="0055413A" w:rsidRDefault="0055413A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 wp14:anchorId="1AC94B1B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475A0D">
      <w:rPr>
        <w:rFonts w:asciiTheme="minorHAnsi" w:hAnsiTheme="minorHAnsi" w:cstheme="minorHAnsi"/>
        <w:sz w:val="24"/>
      </w:rPr>
      <w:t>71</w:t>
    </w:r>
    <w:bookmarkStart w:id="0" w:name="_GoBack"/>
    <w:bookmarkEnd w:id="0"/>
    <w:r w:rsidRPr="00537799">
      <w:rPr>
        <w:rFonts w:asciiTheme="minorHAnsi" w:hAnsiTheme="minorHAnsi" w:cstheme="minorHAnsi"/>
        <w:sz w:val="24"/>
      </w:rPr>
      <w:t>/AZ/262/2022</w:t>
    </w:r>
  </w:p>
  <w:p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CD" w:rsidRDefault="00FE12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5"/>
    <w:rsid w:val="00013363"/>
    <w:rsid w:val="00030365"/>
    <w:rsid w:val="0004630A"/>
    <w:rsid w:val="000603B1"/>
    <w:rsid w:val="00060B1F"/>
    <w:rsid w:val="00086E4D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75A0D"/>
    <w:rsid w:val="004A5B78"/>
    <w:rsid w:val="004E6C3E"/>
    <w:rsid w:val="00532AC4"/>
    <w:rsid w:val="00537799"/>
    <w:rsid w:val="005462DB"/>
    <w:rsid w:val="0055413A"/>
    <w:rsid w:val="005547DB"/>
    <w:rsid w:val="0057663C"/>
    <w:rsid w:val="005E38FE"/>
    <w:rsid w:val="005F49BA"/>
    <w:rsid w:val="005F5A8E"/>
    <w:rsid w:val="00604957"/>
    <w:rsid w:val="0060767D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D33BD"/>
    <w:rsid w:val="007E0045"/>
    <w:rsid w:val="00854C3D"/>
    <w:rsid w:val="0086232E"/>
    <w:rsid w:val="00867D1F"/>
    <w:rsid w:val="0087745C"/>
    <w:rsid w:val="008A3228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6340"/>
    <w:rsid w:val="00CA0511"/>
    <w:rsid w:val="00CC26F1"/>
    <w:rsid w:val="00D30ADB"/>
    <w:rsid w:val="00D5401B"/>
    <w:rsid w:val="00D62A11"/>
    <w:rsid w:val="00D6320F"/>
    <w:rsid w:val="00D63623"/>
    <w:rsid w:val="00D7787E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CC0A9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4852-F509-4142-B3E5-8434564B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7</cp:revision>
  <cp:lastPrinted>2021-10-04T10:46:00Z</cp:lastPrinted>
  <dcterms:created xsi:type="dcterms:W3CDTF">2022-12-22T11:06:00Z</dcterms:created>
  <dcterms:modified xsi:type="dcterms:W3CDTF">2023-01-18T09:09:00Z</dcterms:modified>
</cp:coreProperties>
</file>