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76230" w14:textId="5D156128" w:rsidR="00BD0B98" w:rsidRPr="00F72FFA" w:rsidRDefault="00BD0B98" w:rsidP="00BD0B98">
      <w:pPr>
        <w:pStyle w:val="Nagwek6"/>
        <w:ind w:left="0" w:firstLine="0"/>
        <w:jc w:val="right"/>
        <w:rPr>
          <w:rFonts w:asciiTheme="majorHAnsi" w:hAnsiTheme="majorHAnsi" w:cstheme="majorHAnsi"/>
          <w:sz w:val="22"/>
          <w:szCs w:val="22"/>
        </w:rPr>
      </w:pPr>
      <w:bookmarkStart w:id="0" w:name="_Toc40987562"/>
      <w:bookmarkStart w:id="1" w:name="_Toc51166479"/>
      <w:bookmarkStart w:id="2" w:name="_GoBack"/>
      <w:bookmarkEnd w:id="2"/>
      <w:r w:rsidRPr="00F72FFA">
        <w:rPr>
          <w:rFonts w:asciiTheme="majorHAnsi" w:hAnsiTheme="majorHAnsi" w:cstheme="majorHAnsi"/>
          <w:sz w:val="22"/>
          <w:szCs w:val="22"/>
          <w:lang w:val="x-none"/>
        </w:rPr>
        <w:t xml:space="preserve">załącznik nr </w:t>
      </w:r>
      <w:r w:rsidRPr="00F72FFA">
        <w:rPr>
          <w:rFonts w:asciiTheme="majorHAnsi" w:hAnsiTheme="majorHAnsi" w:cstheme="majorHAnsi"/>
          <w:iCs/>
          <w:sz w:val="22"/>
          <w:szCs w:val="22"/>
          <w:lang w:val="x-none"/>
        </w:rPr>
        <w:t>4</w:t>
      </w:r>
      <w:r w:rsidRPr="00F72FFA">
        <w:rPr>
          <w:rFonts w:asciiTheme="majorHAnsi" w:hAnsiTheme="majorHAnsi" w:cstheme="majorHAnsi"/>
          <w:sz w:val="22"/>
          <w:szCs w:val="22"/>
          <w:lang w:val="x-none"/>
        </w:rPr>
        <w:t xml:space="preserve"> do SWZ</w:t>
      </w:r>
    </w:p>
    <w:p w14:paraId="5B7E789E" w14:textId="77777777" w:rsidR="00BD0B98" w:rsidRPr="00F72FFA" w:rsidRDefault="00BD0B98" w:rsidP="00BD0B98">
      <w:pPr>
        <w:autoSpaceDE w:val="0"/>
        <w:jc w:val="right"/>
        <w:rPr>
          <w:rFonts w:asciiTheme="majorHAnsi" w:hAnsiTheme="majorHAnsi" w:cstheme="majorHAnsi"/>
          <w:b/>
          <w:bCs w:val="0"/>
          <w:i/>
          <w:iCs/>
          <w:sz w:val="22"/>
          <w:szCs w:val="22"/>
        </w:rPr>
      </w:pPr>
      <w:r w:rsidRPr="00F72FFA">
        <w:rPr>
          <w:rFonts w:asciiTheme="majorHAnsi" w:hAnsiTheme="majorHAnsi" w:cstheme="majorHAnsi"/>
          <w:b/>
          <w:i/>
          <w:iCs/>
          <w:sz w:val="22"/>
          <w:szCs w:val="22"/>
        </w:rPr>
        <w:t>(wzór)</w:t>
      </w:r>
    </w:p>
    <w:bookmarkEnd w:id="0"/>
    <w:bookmarkEnd w:id="1"/>
    <w:p w14:paraId="7E15A4E4" w14:textId="77777777" w:rsidR="0033795F" w:rsidRPr="00F72FFA" w:rsidRDefault="0033795F" w:rsidP="00054776">
      <w:pPr>
        <w:autoSpaceDE w:val="0"/>
        <w:jc w:val="center"/>
        <w:rPr>
          <w:rFonts w:asciiTheme="majorHAnsi" w:hAnsiTheme="majorHAnsi" w:cstheme="majorHAnsi"/>
          <w:b/>
          <w:sz w:val="22"/>
          <w:szCs w:val="22"/>
        </w:rPr>
      </w:pPr>
    </w:p>
    <w:p w14:paraId="15C76688" w14:textId="1FACE8D7" w:rsidR="00054776" w:rsidRPr="00F72FFA" w:rsidRDefault="00054776" w:rsidP="00054776">
      <w:pPr>
        <w:autoSpaceDE w:val="0"/>
        <w:jc w:val="center"/>
        <w:rPr>
          <w:rFonts w:asciiTheme="majorHAnsi" w:hAnsiTheme="majorHAnsi" w:cstheme="majorHAnsi"/>
          <w:b/>
          <w:sz w:val="22"/>
          <w:szCs w:val="22"/>
        </w:rPr>
      </w:pPr>
      <w:r w:rsidRPr="00F72FFA">
        <w:rPr>
          <w:rFonts w:asciiTheme="majorHAnsi" w:hAnsiTheme="majorHAnsi" w:cstheme="majorHAnsi"/>
          <w:b/>
          <w:sz w:val="22"/>
          <w:szCs w:val="22"/>
        </w:rPr>
        <w:t xml:space="preserve">UMOWA nr </w:t>
      </w:r>
      <w:r w:rsidRPr="00F72FFA">
        <w:rPr>
          <w:rFonts w:asciiTheme="majorHAnsi" w:hAnsiTheme="majorHAnsi" w:cstheme="majorHAnsi"/>
          <w:b/>
          <w:sz w:val="22"/>
          <w:szCs w:val="22"/>
          <w:lang w:eastAsia="ar-SA"/>
        </w:rPr>
        <w:t>RZP.243.</w:t>
      </w:r>
      <w:r w:rsidR="00764B89" w:rsidRPr="00F72FFA">
        <w:rPr>
          <w:rFonts w:asciiTheme="majorHAnsi" w:hAnsiTheme="majorHAnsi" w:cstheme="majorHAnsi"/>
          <w:b/>
          <w:sz w:val="22"/>
          <w:szCs w:val="22"/>
          <w:lang w:eastAsia="ar-SA"/>
        </w:rPr>
        <w:t>76</w:t>
      </w:r>
      <w:r w:rsidRPr="00F72FFA">
        <w:rPr>
          <w:rFonts w:asciiTheme="majorHAnsi" w:hAnsiTheme="majorHAnsi" w:cstheme="majorHAnsi"/>
          <w:b/>
          <w:sz w:val="22"/>
          <w:szCs w:val="22"/>
          <w:lang w:eastAsia="ar-SA"/>
        </w:rPr>
        <w:t>.2023</w:t>
      </w:r>
    </w:p>
    <w:p w14:paraId="1DB53338" w14:textId="77777777" w:rsidR="00054776" w:rsidRPr="00F72FFA" w:rsidRDefault="00054776" w:rsidP="00054776">
      <w:pPr>
        <w:autoSpaceDE w:val="0"/>
        <w:jc w:val="both"/>
        <w:rPr>
          <w:rFonts w:asciiTheme="majorHAnsi" w:hAnsiTheme="majorHAnsi" w:cstheme="majorHAnsi"/>
          <w:b/>
          <w:sz w:val="22"/>
          <w:szCs w:val="22"/>
        </w:rPr>
      </w:pPr>
    </w:p>
    <w:p w14:paraId="4B7AAD94" w14:textId="77777777" w:rsidR="00054776" w:rsidRPr="00F72FFA" w:rsidRDefault="00054776" w:rsidP="00054776">
      <w:pPr>
        <w:autoSpaceDE w:val="0"/>
        <w:jc w:val="both"/>
        <w:rPr>
          <w:rFonts w:asciiTheme="majorHAnsi" w:hAnsiTheme="majorHAnsi" w:cstheme="majorHAnsi"/>
          <w:b/>
          <w:sz w:val="22"/>
          <w:szCs w:val="22"/>
        </w:rPr>
      </w:pPr>
    </w:p>
    <w:p w14:paraId="3C61F67C" w14:textId="77777777" w:rsidR="00054776" w:rsidRPr="00F72FFA" w:rsidRDefault="00054776" w:rsidP="00054776">
      <w:pPr>
        <w:jc w:val="both"/>
        <w:rPr>
          <w:rFonts w:asciiTheme="majorHAnsi" w:hAnsiTheme="majorHAnsi" w:cstheme="majorHAnsi"/>
          <w:sz w:val="22"/>
          <w:szCs w:val="22"/>
        </w:rPr>
      </w:pPr>
      <w:r w:rsidRPr="00F72FFA">
        <w:rPr>
          <w:rFonts w:asciiTheme="majorHAnsi" w:hAnsiTheme="majorHAnsi" w:cstheme="majorHAnsi"/>
          <w:sz w:val="22"/>
          <w:szCs w:val="22"/>
        </w:rPr>
        <w:t>zawarta w dniu …………………... w Bydgoszczy</w:t>
      </w:r>
    </w:p>
    <w:p w14:paraId="1539C638" w14:textId="77777777" w:rsidR="00054776" w:rsidRPr="00F72FFA" w:rsidRDefault="00054776" w:rsidP="00054776">
      <w:pPr>
        <w:jc w:val="both"/>
        <w:rPr>
          <w:rFonts w:asciiTheme="majorHAnsi" w:hAnsiTheme="majorHAnsi" w:cstheme="majorHAnsi"/>
          <w:sz w:val="22"/>
          <w:szCs w:val="22"/>
        </w:rPr>
      </w:pPr>
    </w:p>
    <w:p w14:paraId="64761DA5"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Strony umowy:</w:t>
      </w:r>
    </w:p>
    <w:p w14:paraId="225C31D6"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Zamawiający:</w:t>
      </w:r>
    </w:p>
    <w:p w14:paraId="45F0B1FD" w14:textId="77777777" w:rsidR="00054776" w:rsidRPr="00B43379" w:rsidRDefault="00054776" w:rsidP="00054776">
      <w:pPr>
        <w:spacing w:line="300" w:lineRule="auto"/>
        <w:jc w:val="both"/>
        <w:rPr>
          <w:rFonts w:asciiTheme="majorHAnsi" w:hAnsiTheme="majorHAnsi" w:cstheme="majorHAnsi"/>
          <w:sz w:val="22"/>
          <w:szCs w:val="22"/>
        </w:rPr>
      </w:pPr>
      <w:r w:rsidRPr="00F72FFA">
        <w:rPr>
          <w:rFonts w:asciiTheme="majorHAnsi" w:hAnsiTheme="majorHAnsi" w:cstheme="majorHAnsi"/>
          <w:b/>
          <w:sz w:val="22"/>
          <w:szCs w:val="22"/>
        </w:rPr>
        <w:t>Politechnika Bydgoska im. Jana i Jędrzeja Śniadeckich</w:t>
      </w:r>
      <w:r w:rsidRPr="00F72FFA">
        <w:rPr>
          <w:rFonts w:asciiTheme="majorHAnsi" w:hAnsiTheme="majorHAnsi" w:cstheme="majorHAnsi"/>
          <w:sz w:val="22"/>
          <w:szCs w:val="22"/>
        </w:rPr>
        <w:t xml:space="preserve"> z siedzibą przy Al. prof. S. Kaliskiego 7, 85-796 Bydgoszcz, NIP 5540313107, w imieniu której działa:</w:t>
      </w:r>
    </w:p>
    <w:p w14:paraId="3DE9092F" w14:textId="77777777" w:rsidR="00054776" w:rsidRPr="00B43379" w:rsidRDefault="00054776" w:rsidP="00054776">
      <w:pPr>
        <w:spacing w:line="300" w:lineRule="auto"/>
        <w:jc w:val="both"/>
        <w:rPr>
          <w:rFonts w:asciiTheme="majorHAnsi" w:hAnsiTheme="majorHAnsi" w:cstheme="majorHAnsi"/>
          <w:sz w:val="22"/>
          <w:szCs w:val="22"/>
        </w:rPr>
      </w:pPr>
      <w:r w:rsidRPr="00D8085D">
        <w:rPr>
          <w:rFonts w:asciiTheme="majorHAnsi" w:hAnsiTheme="majorHAnsi" w:cstheme="majorHAnsi"/>
          <w:sz w:val="22"/>
          <w:szCs w:val="22"/>
          <w:lang w:val="de-DE"/>
        </w:rPr>
        <w:t xml:space="preserve">Rektor prof. dr hab. inż. </w:t>
      </w:r>
      <w:r w:rsidRPr="00B43379">
        <w:rPr>
          <w:rFonts w:asciiTheme="majorHAnsi" w:hAnsiTheme="majorHAnsi" w:cstheme="majorHAnsi"/>
          <w:sz w:val="22"/>
          <w:szCs w:val="22"/>
        </w:rPr>
        <w:t>Marek Adamski na podstawie umocowania ustawowego,</w:t>
      </w:r>
    </w:p>
    <w:p w14:paraId="3012147C" w14:textId="77777777" w:rsidR="00054776" w:rsidRPr="00B43379" w:rsidRDefault="00054776" w:rsidP="00054776">
      <w:pPr>
        <w:spacing w:line="300" w:lineRule="auto"/>
        <w:jc w:val="both"/>
        <w:rPr>
          <w:rFonts w:asciiTheme="majorHAnsi" w:hAnsiTheme="majorHAnsi" w:cstheme="majorHAnsi"/>
          <w:sz w:val="22"/>
          <w:szCs w:val="22"/>
        </w:rPr>
      </w:pPr>
      <w:r w:rsidRPr="00B43379">
        <w:rPr>
          <w:rFonts w:asciiTheme="majorHAnsi" w:hAnsiTheme="majorHAnsi" w:cstheme="majorHAnsi"/>
          <w:sz w:val="22"/>
          <w:szCs w:val="22"/>
        </w:rPr>
        <w:t>przy kontrasygnacie Kwestora</w:t>
      </w:r>
    </w:p>
    <w:p w14:paraId="40A8ACAB" w14:textId="77777777" w:rsidR="00054776" w:rsidRPr="00F72FFA" w:rsidRDefault="00054776" w:rsidP="00054776">
      <w:pPr>
        <w:spacing w:line="300" w:lineRule="auto"/>
        <w:jc w:val="both"/>
        <w:rPr>
          <w:rFonts w:asciiTheme="majorHAnsi" w:hAnsiTheme="majorHAnsi" w:cstheme="majorHAnsi"/>
          <w:b/>
          <w:sz w:val="22"/>
          <w:szCs w:val="22"/>
        </w:rPr>
      </w:pPr>
    </w:p>
    <w:p w14:paraId="21F4EADF"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Wykonawca:</w:t>
      </w:r>
    </w:p>
    <w:p w14:paraId="4BE3432E" w14:textId="77777777" w:rsidR="00054776" w:rsidRPr="00F72FFA" w:rsidRDefault="00054776" w:rsidP="00054776">
      <w:pPr>
        <w:spacing w:line="300" w:lineRule="auto"/>
        <w:jc w:val="both"/>
        <w:rPr>
          <w:rFonts w:asciiTheme="majorHAnsi" w:hAnsiTheme="majorHAnsi" w:cstheme="majorHAnsi"/>
          <w:b/>
          <w:sz w:val="22"/>
          <w:szCs w:val="22"/>
        </w:rPr>
      </w:pPr>
    </w:p>
    <w:p w14:paraId="68951134" w14:textId="77777777" w:rsidR="00054776" w:rsidRPr="00F72FFA" w:rsidRDefault="00054776" w:rsidP="00054776">
      <w:pPr>
        <w:spacing w:line="300" w:lineRule="auto"/>
        <w:jc w:val="both"/>
        <w:outlineLvl w:val="0"/>
        <w:rPr>
          <w:rFonts w:asciiTheme="majorHAnsi" w:hAnsiTheme="majorHAnsi" w:cstheme="majorHAnsi"/>
          <w:sz w:val="22"/>
          <w:szCs w:val="22"/>
        </w:rPr>
      </w:pPr>
      <w:r w:rsidRPr="00F72FFA">
        <w:rPr>
          <w:rFonts w:asciiTheme="majorHAnsi" w:hAnsiTheme="majorHAnsi" w:cstheme="majorHAnsi"/>
          <w:sz w:val="22"/>
          <w:szCs w:val="22"/>
        </w:rPr>
        <w:t>…………………………………………… w imieniu którego działa:</w:t>
      </w:r>
    </w:p>
    <w:p w14:paraId="39C1DB65" w14:textId="77777777" w:rsidR="00054776" w:rsidRPr="00F72FFA" w:rsidRDefault="00054776" w:rsidP="00054776">
      <w:pPr>
        <w:spacing w:line="300" w:lineRule="auto"/>
        <w:jc w:val="both"/>
        <w:outlineLvl w:val="0"/>
        <w:rPr>
          <w:rFonts w:asciiTheme="majorHAnsi" w:hAnsiTheme="majorHAnsi" w:cstheme="majorHAnsi"/>
          <w:sz w:val="22"/>
          <w:szCs w:val="22"/>
        </w:rPr>
      </w:pPr>
      <w:r w:rsidRPr="00F72FFA">
        <w:rPr>
          <w:rFonts w:asciiTheme="majorHAnsi" w:hAnsiTheme="majorHAnsi" w:cstheme="majorHAnsi"/>
          <w:sz w:val="22"/>
          <w:szCs w:val="22"/>
        </w:rPr>
        <w:t xml:space="preserve">…………………………………………., </w:t>
      </w:r>
    </w:p>
    <w:p w14:paraId="5D0A93EC" w14:textId="77777777" w:rsidR="00054776" w:rsidRPr="00F72FFA" w:rsidRDefault="00054776" w:rsidP="00054776">
      <w:pPr>
        <w:spacing w:line="276" w:lineRule="auto"/>
        <w:jc w:val="both"/>
        <w:rPr>
          <w:rFonts w:asciiTheme="majorHAnsi" w:hAnsiTheme="majorHAnsi" w:cstheme="majorHAnsi"/>
          <w:sz w:val="22"/>
          <w:szCs w:val="22"/>
        </w:rPr>
      </w:pPr>
    </w:p>
    <w:p w14:paraId="79D9A397" w14:textId="77777777" w:rsidR="00054776" w:rsidRPr="00F72FFA" w:rsidRDefault="00054776" w:rsidP="00054776">
      <w:pPr>
        <w:spacing w:line="276" w:lineRule="auto"/>
        <w:jc w:val="both"/>
        <w:rPr>
          <w:rFonts w:asciiTheme="majorHAnsi" w:hAnsiTheme="majorHAnsi" w:cstheme="majorHAnsi"/>
          <w:sz w:val="22"/>
          <w:szCs w:val="22"/>
        </w:rPr>
      </w:pPr>
      <w:r w:rsidRPr="00F72FFA">
        <w:rPr>
          <w:rFonts w:asciiTheme="majorHAnsi" w:hAnsiTheme="majorHAnsi" w:cstheme="majorHAnsi"/>
          <w:sz w:val="22"/>
          <w:szCs w:val="22"/>
        </w:rPr>
        <w:t>łącznie zwanymi „Stronami”, a każda odrębnie „Stroną”.</w:t>
      </w:r>
    </w:p>
    <w:p w14:paraId="2D65D669" w14:textId="77777777" w:rsidR="00054776" w:rsidRPr="00F72FFA" w:rsidRDefault="00054776" w:rsidP="00054776">
      <w:pPr>
        <w:spacing w:line="276" w:lineRule="auto"/>
        <w:jc w:val="both"/>
        <w:rPr>
          <w:rFonts w:asciiTheme="majorHAnsi" w:hAnsiTheme="majorHAnsi" w:cstheme="majorHAnsi"/>
          <w:sz w:val="22"/>
          <w:szCs w:val="22"/>
        </w:rPr>
      </w:pPr>
    </w:p>
    <w:p w14:paraId="36DF4C0B" w14:textId="15C60E65" w:rsidR="00054776" w:rsidRPr="00F72FFA" w:rsidRDefault="00054776" w:rsidP="00216DB0">
      <w:pPr>
        <w:spacing w:line="276" w:lineRule="auto"/>
        <w:jc w:val="both"/>
        <w:rPr>
          <w:rFonts w:asciiTheme="majorHAnsi" w:hAnsiTheme="majorHAnsi" w:cstheme="majorHAnsi"/>
          <w:b/>
          <w:sz w:val="22"/>
          <w:szCs w:val="22"/>
        </w:rPr>
      </w:pPr>
      <w:r w:rsidRPr="00F72FFA">
        <w:rPr>
          <w:rFonts w:asciiTheme="majorHAnsi" w:hAnsiTheme="majorHAnsi" w:cstheme="majorHAnsi"/>
          <w:sz w:val="22"/>
          <w:szCs w:val="22"/>
        </w:rPr>
        <w:t xml:space="preserve">Strony </w:t>
      </w:r>
      <w:r w:rsidR="004276C2">
        <w:rPr>
          <w:rFonts w:asciiTheme="majorHAnsi" w:hAnsiTheme="majorHAnsi" w:cstheme="majorHAnsi"/>
          <w:sz w:val="22"/>
          <w:szCs w:val="22"/>
        </w:rPr>
        <w:t xml:space="preserve">w rezultacie wyboru </w:t>
      </w:r>
      <w:r w:rsidRPr="00F72FFA">
        <w:rPr>
          <w:rFonts w:asciiTheme="majorHAnsi" w:hAnsiTheme="majorHAnsi" w:cstheme="majorHAnsi"/>
          <w:sz w:val="22"/>
          <w:szCs w:val="22"/>
        </w:rPr>
        <w:t xml:space="preserve">przez Zamawiającego </w:t>
      </w:r>
      <w:r w:rsidR="004276C2">
        <w:rPr>
          <w:rFonts w:asciiTheme="majorHAnsi" w:hAnsiTheme="majorHAnsi" w:cstheme="majorHAnsi"/>
          <w:sz w:val="22"/>
          <w:szCs w:val="22"/>
        </w:rPr>
        <w:t xml:space="preserve">oferty Wykonawcy </w:t>
      </w:r>
      <w:r w:rsidRPr="00F72FFA">
        <w:rPr>
          <w:rFonts w:asciiTheme="majorHAnsi" w:hAnsiTheme="majorHAnsi" w:cstheme="majorHAnsi"/>
          <w:sz w:val="22"/>
          <w:szCs w:val="22"/>
        </w:rPr>
        <w:t xml:space="preserve">w postępowaniu o udzielenie zamówienia publicznego w trybie podstawowym, na </w:t>
      </w:r>
      <w:r w:rsidR="00594B85" w:rsidRPr="00F72FFA">
        <w:rPr>
          <w:rFonts w:asciiTheme="majorHAnsi" w:hAnsiTheme="majorHAnsi" w:cstheme="majorHAnsi"/>
          <w:sz w:val="22"/>
          <w:szCs w:val="22"/>
        </w:rPr>
        <w:t xml:space="preserve">podstawie przepisów ustawy </w:t>
      </w:r>
      <w:r w:rsidRPr="00F72FFA">
        <w:rPr>
          <w:rFonts w:asciiTheme="majorHAnsi" w:hAnsiTheme="majorHAnsi" w:cstheme="majorHAnsi"/>
          <w:sz w:val="22"/>
          <w:szCs w:val="22"/>
        </w:rPr>
        <w:t xml:space="preserve">z dnia </w:t>
      </w:r>
      <w:r w:rsidR="00594B85" w:rsidRPr="00F72FFA">
        <w:rPr>
          <w:rFonts w:asciiTheme="majorHAnsi" w:hAnsiTheme="majorHAnsi" w:cstheme="majorHAnsi"/>
          <w:sz w:val="22"/>
          <w:szCs w:val="22"/>
        </w:rPr>
        <w:t>11 września 2019 </w:t>
      </w:r>
      <w:r w:rsidRPr="00F72FFA">
        <w:rPr>
          <w:rFonts w:asciiTheme="majorHAnsi" w:hAnsiTheme="majorHAnsi" w:cstheme="majorHAnsi"/>
          <w:sz w:val="22"/>
          <w:szCs w:val="22"/>
        </w:rPr>
        <w:t xml:space="preserve">r. - Prawo zamówień publicznych pn. </w:t>
      </w:r>
      <w:r w:rsidR="002831CD">
        <w:rPr>
          <w:rFonts w:asciiTheme="majorHAnsi" w:hAnsiTheme="majorHAnsi" w:cstheme="majorHAnsi"/>
          <w:sz w:val="22"/>
          <w:szCs w:val="22"/>
        </w:rPr>
        <w:t>„</w:t>
      </w:r>
      <w:r w:rsidR="004A26B2" w:rsidRPr="002831CD">
        <w:rPr>
          <w:rFonts w:asciiTheme="majorHAnsi" w:hAnsiTheme="majorHAnsi" w:cstheme="majorHAnsi"/>
          <w:b/>
          <w:i/>
          <w:iCs/>
          <w:sz w:val="22"/>
          <w:szCs w:val="22"/>
        </w:rPr>
        <w:t>Realizacja robót budowlanych polegających na budowie budynku szklarni edukacyjnej (naukowo-badawczej) z zapleczem biurowo-socjalnym i technicznym wraz z wewnętrzną i zewnętrzną infrastrukturą techniczną na potrzeby Centrum Hodowli i Uprawy Roślin</w:t>
      </w:r>
      <w:r w:rsidR="002831CD">
        <w:rPr>
          <w:rFonts w:asciiTheme="majorHAnsi" w:hAnsiTheme="majorHAnsi" w:cstheme="majorHAnsi"/>
          <w:b/>
          <w:i/>
          <w:iCs/>
          <w:sz w:val="22"/>
          <w:szCs w:val="22"/>
        </w:rPr>
        <w:t>”</w:t>
      </w:r>
      <w:r w:rsidR="004A26B2" w:rsidRPr="00F72FFA">
        <w:rPr>
          <w:rFonts w:asciiTheme="majorHAnsi" w:hAnsiTheme="majorHAnsi" w:cstheme="majorHAnsi"/>
          <w:b/>
          <w:sz w:val="22"/>
          <w:szCs w:val="22"/>
        </w:rPr>
        <w:t xml:space="preserve"> </w:t>
      </w:r>
      <w:r w:rsidR="00594B85" w:rsidRPr="00F72FFA">
        <w:rPr>
          <w:rFonts w:asciiTheme="majorHAnsi" w:hAnsiTheme="majorHAnsi" w:cstheme="majorHAnsi"/>
          <w:sz w:val="22"/>
          <w:szCs w:val="22"/>
        </w:rPr>
        <w:t>nr </w:t>
      </w:r>
      <w:r w:rsidR="00C847B7" w:rsidRPr="00F72FFA">
        <w:rPr>
          <w:rFonts w:asciiTheme="majorHAnsi" w:hAnsiTheme="majorHAnsi" w:cstheme="majorHAnsi"/>
          <w:b/>
          <w:bCs w:val="0"/>
          <w:sz w:val="22"/>
          <w:szCs w:val="22"/>
        </w:rPr>
        <w:t>RZP.243.</w:t>
      </w:r>
      <w:r w:rsidR="00764B89" w:rsidRPr="00F72FFA">
        <w:rPr>
          <w:rFonts w:asciiTheme="majorHAnsi" w:hAnsiTheme="majorHAnsi" w:cstheme="majorHAnsi"/>
          <w:b/>
          <w:bCs w:val="0"/>
          <w:sz w:val="22"/>
          <w:szCs w:val="22"/>
        </w:rPr>
        <w:t>76</w:t>
      </w:r>
      <w:r w:rsidRPr="00F72FFA">
        <w:rPr>
          <w:rFonts w:asciiTheme="majorHAnsi" w:hAnsiTheme="majorHAnsi" w:cstheme="majorHAnsi"/>
          <w:b/>
          <w:bCs w:val="0"/>
          <w:sz w:val="22"/>
          <w:szCs w:val="22"/>
        </w:rPr>
        <w:t>.2023</w:t>
      </w:r>
      <w:r w:rsidRPr="00F72FFA">
        <w:rPr>
          <w:rFonts w:asciiTheme="majorHAnsi" w:hAnsiTheme="majorHAnsi" w:cstheme="majorHAnsi"/>
          <w:sz w:val="22"/>
          <w:szCs w:val="22"/>
        </w:rPr>
        <w:t xml:space="preserve"> </w:t>
      </w:r>
      <w:r w:rsidR="004276C2">
        <w:rPr>
          <w:rFonts w:asciiTheme="majorHAnsi" w:hAnsiTheme="majorHAnsi" w:cstheme="majorHAnsi"/>
          <w:sz w:val="22"/>
          <w:szCs w:val="22"/>
        </w:rPr>
        <w:t>postanowiły zawrzeć umowę (zwanej dalej „Umową”) o następującej treści:</w:t>
      </w:r>
    </w:p>
    <w:p w14:paraId="380AB153" w14:textId="77777777" w:rsidR="00054776" w:rsidRPr="00B43379" w:rsidRDefault="00054776" w:rsidP="00054776">
      <w:pPr>
        <w:autoSpaceDE w:val="0"/>
        <w:jc w:val="both"/>
        <w:rPr>
          <w:rFonts w:asciiTheme="majorHAnsi" w:hAnsiTheme="majorHAnsi" w:cstheme="majorHAnsi"/>
          <w:sz w:val="22"/>
          <w:szCs w:val="22"/>
        </w:rPr>
      </w:pPr>
    </w:p>
    <w:p w14:paraId="0D418A08" w14:textId="6B4933E9"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3" w:name="bookmark21"/>
      <w:r w:rsidRPr="00B43379">
        <w:rPr>
          <w:rFonts w:asciiTheme="majorHAnsi" w:eastAsia="Arial" w:hAnsiTheme="majorHAnsi" w:cstheme="majorHAnsi"/>
          <w:b/>
          <w:sz w:val="22"/>
          <w:szCs w:val="22"/>
        </w:rPr>
        <w:t>§</w:t>
      </w:r>
      <w:r w:rsidR="003C26A1">
        <w:rPr>
          <w:rFonts w:asciiTheme="majorHAnsi" w:eastAsia="Arial" w:hAnsiTheme="majorHAnsi" w:cstheme="majorHAnsi"/>
          <w:b/>
          <w:sz w:val="22"/>
          <w:szCs w:val="22"/>
        </w:rPr>
        <w:t xml:space="preserve"> </w:t>
      </w:r>
      <w:r w:rsidRPr="00B43379">
        <w:rPr>
          <w:rFonts w:asciiTheme="majorHAnsi" w:eastAsia="Arial" w:hAnsiTheme="majorHAnsi" w:cstheme="majorHAnsi"/>
          <w:b/>
          <w:sz w:val="22"/>
          <w:szCs w:val="22"/>
        </w:rPr>
        <w:t xml:space="preserve">1. Przedmiot </w:t>
      </w:r>
      <w:r w:rsidRPr="00F72FFA">
        <w:rPr>
          <w:rFonts w:asciiTheme="majorHAnsi" w:eastAsia="Arial" w:hAnsiTheme="majorHAnsi" w:cstheme="majorHAnsi"/>
          <w:b/>
          <w:sz w:val="22"/>
          <w:szCs w:val="22"/>
        </w:rPr>
        <w:t>Umowy</w:t>
      </w:r>
      <w:bookmarkEnd w:id="3"/>
    </w:p>
    <w:p w14:paraId="26591652" w14:textId="2A8A4CD4"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Przedmiotem umowy jest wykonanie robót budowlanych </w:t>
      </w:r>
      <w:r w:rsidR="004276C2">
        <w:rPr>
          <w:rFonts w:asciiTheme="majorHAnsi" w:eastAsia="Arial" w:hAnsiTheme="majorHAnsi" w:cstheme="majorHAnsi"/>
          <w:sz w:val="22"/>
          <w:szCs w:val="22"/>
        </w:rPr>
        <w:t>(zwanych dalej „Robotami”</w:t>
      </w:r>
      <w:r w:rsidR="0027707C">
        <w:rPr>
          <w:rFonts w:asciiTheme="majorHAnsi" w:eastAsia="Arial" w:hAnsiTheme="majorHAnsi" w:cstheme="majorHAnsi"/>
          <w:sz w:val="22"/>
          <w:szCs w:val="22"/>
        </w:rPr>
        <w:t xml:space="preserve"> lub zamiennie „Przedmiotem Umowy”</w:t>
      </w:r>
      <w:r w:rsidR="004276C2">
        <w:rPr>
          <w:rFonts w:asciiTheme="majorHAnsi" w:eastAsia="Arial" w:hAnsiTheme="majorHAnsi" w:cstheme="majorHAnsi"/>
          <w:sz w:val="22"/>
          <w:szCs w:val="22"/>
        </w:rPr>
        <w:t>)</w:t>
      </w:r>
      <w:r w:rsidR="00CA3F21">
        <w:rPr>
          <w:rFonts w:asciiTheme="majorHAnsi" w:eastAsia="Arial" w:hAnsiTheme="majorHAnsi" w:cstheme="majorHAnsi"/>
          <w:sz w:val="22"/>
          <w:szCs w:val="22"/>
        </w:rPr>
        <w:t>,</w:t>
      </w:r>
      <w:r w:rsidR="004276C2">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polegających na</w:t>
      </w:r>
      <w:r w:rsidR="004276C2">
        <w:rPr>
          <w:rFonts w:asciiTheme="majorHAnsi" w:eastAsia="Arial" w:hAnsiTheme="majorHAnsi" w:cstheme="majorHAnsi"/>
          <w:sz w:val="22"/>
          <w:szCs w:val="22"/>
        </w:rPr>
        <w:t>:</w:t>
      </w:r>
      <w:r w:rsidR="00D8085D" w:rsidRPr="00D8085D">
        <w:rPr>
          <w:rFonts w:asciiTheme="majorHAnsi" w:eastAsia="Arial" w:hAnsiTheme="majorHAnsi" w:cstheme="majorHAnsi"/>
          <w:sz w:val="22"/>
          <w:szCs w:val="22"/>
        </w:rPr>
        <w:t xml:space="preserve"> </w:t>
      </w:r>
    </w:p>
    <w:p w14:paraId="6EC6EC51" w14:textId="5496A45D" w:rsidR="004A26B2" w:rsidRPr="00F72FFA" w:rsidRDefault="004276C2" w:rsidP="002B42BA">
      <w:pPr>
        <w:widowControl w:val="0"/>
        <w:numPr>
          <w:ilvl w:val="0"/>
          <w:numId w:val="40"/>
        </w:numPr>
        <w:shd w:val="clear" w:color="auto" w:fill="FFFFFF"/>
        <w:autoSpaceDE w:val="0"/>
        <w:autoSpaceDN w:val="0"/>
        <w:adjustRightInd w:val="0"/>
        <w:spacing w:line="276" w:lineRule="auto"/>
        <w:ind w:left="709"/>
        <w:jc w:val="both"/>
        <w:rPr>
          <w:rFonts w:asciiTheme="majorHAnsi" w:hAnsiTheme="majorHAnsi" w:cstheme="majorHAnsi"/>
          <w:sz w:val="22"/>
          <w:szCs w:val="22"/>
        </w:rPr>
      </w:pPr>
      <w:bookmarkStart w:id="4" w:name="_Hlk135651874"/>
      <w:r w:rsidRPr="004276C2">
        <w:rPr>
          <w:rFonts w:asciiTheme="majorHAnsi" w:hAnsiTheme="majorHAnsi" w:cstheme="majorHAnsi"/>
          <w:b/>
          <w:bCs w:val="0"/>
          <w:sz w:val="22"/>
          <w:szCs w:val="22"/>
        </w:rPr>
        <w:t xml:space="preserve">Robotach </w:t>
      </w:r>
      <w:r w:rsidR="004A26B2" w:rsidRPr="00F72FFA">
        <w:rPr>
          <w:rFonts w:asciiTheme="majorHAnsi" w:hAnsiTheme="majorHAnsi" w:cstheme="majorHAnsi"/>
          <w:b/>
          <w:sz w:val="22"/>
          <w:szCs w:val="22"/>
        </w:rPr>
        <w:t>w zakresie podstawowym (gwarantowanym)</w:t>
      </w:r>
      <w:r w:rsidR="004A26B2" w:rsidRPr="00F72FFA">
        <w:rPr>
          <w:rFonts w:asciiTheme="majorHAnsi" w:hAnsiTheme="majorHAnsi" w:cstheme="majorHAnsi"/>
          <w:sz w:val="22"/>
          <w:szCs w:val="22"/>
        </w:rPr>
        <w:t xml:space="preserve"> </w:t>
      </w:r>
      <w:r w:rsidRPr="003C124B">
        <w:rPr>
          <w:rFonts w:asciiTheme="majorHAnsi" w:hAnsiTheme="majorHAnsi" w:cstheme="majorHAnsi"/>
          <w:b/>
          <w:sz w:val="22"/>
          <w:szCs w:val="22"/>
        </w:rPr>
        <w:t xml:space="preserve">- </w:t>
      </w:r>
      <w:r w:rsidR="004A26B2" w:rsidRPr="00F72FFA">
        <w:rPr>
          <w:rFonts w:asciiTheme="majorHAnsi" w:hAnsiTheme="majorHAnsi" w:cstheme="majorHAnsi"/>
          <w:b/>
          <w:sz w:val="22"/>
          <w:szCs w:val="22"/>
        </w:rPr>
        <w:t>etap I</w:t>
      </w:r>
      <w:r w:rsidR="004A26B2" w:rsidRPr="00F72FFA">
        <w:rPr>
          <w:rFonts w:asciiTheme="majorHAnsi" w:hAnsiTheme="majorHAnsi" w:cstheme="majorHAnsi"/>
          <w:sz w:val="22"/>
          <w:szCs w:val="22"/>
        </w:rPr>
        <w:t xml:space="preserve"> </w:t>
      </w:r>
      <w:r w:rsidR="00A30ABA" w:rsidRPr="00F72FFA">
        <w:rPr>
          <w:rFonts w:asciiTheme="majorHAnsi" w:hAnsiTheme="majorHAnsi" w:cstheme="majorHAnsi"/>
          <w:sz w:val="22"/>
          <w:szCs w:val="22"/>
        </w:rPr>
        <w:t>obejmując</w:t>
      </w:r>
      <w:r w:rsidRPr="008A1064">
        <w:rPr>
          <w:rFonts w:asciiTheme="majorHAnsi" w:hAnsiTheme="majorHAnsi" w:cstheme="majorHAnsi"/>
          <w:sz w:val="22"/>
          <w:szCs w:val="22"/>
        </w:rPr>
        <w:t>y</w:t>
      </w:r>
      <w:r w:rsidR="00A30ABA" w:rsidRPr="00F72FFA">
        <w:rPr>
          <w:rFonts w:asciiTheme="majorHAnsi" w:hAnsiTheme="majorHAnsi" w:cstheme="majorHAnsi"/>
          <w:sz w:val="22"/>
          <w:szCs w:val="22"/>
        </w:rPr>
        <w:t>:</w:t>
      </w:r>
    </w:p>
    <w:p w14:paraId="44E603A7" w14:textId="0662C48B" w:rsidR="00A30ABA" w:rsidRPr="00F72FFA" w:rsidRDefault="00852C20" w:rsidP="002B42BA">
      <w:pPr>
        <w:pStyle w:val="Akapitzlist"/>
        <w:numPr>
          <w:ilvl w:val="1"/>
          <w:numId w:val="11"/>
        </w:numPr>
        <w:tabs>
          <w:tab w:val="left" w:pos="1134"/>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budowę </w:t>
      </w:r>
      <w:r w:rsidR="004A26B2" w:rsidRPr="00F72FFA">
        <w:rPr>
          <w:rFonts w:asciiTheme="majorHAnsi" w:hAnsiTheme="majorHAnsi" w:cstheme="majorHAnsi"/>
        </w:rPr>
        <w:t>budynku szklarni edukacyjnej wraz z niezbę</w:t>
      </w:r>
      <w:r w:rsidR="00594B85" w:rsidRPr="00F72FFA">
        <w:rPr>
          <w:rFonts w:asciiTheme="majorHAnsi" w:hAnsiTheme="majorHAnsi" w:cstheme="majorHAnsi"/>
        </w:rPr>
        <w:t xml:space="preserve">dną infrastrukturą techniczną, </w:t>
      </w:r>
      <w:r w:rsidR="004A26B2" w:rsidRPr="00F72FFA">
        <w:rPr>
          <w:rFonts w:asciiTheme="majorHAnsi" w:hAnsiTheme="majorHAnsi" w:cstheme="majorHAnsi"/>
        </w:rPr>
        <w:t>w tym: instalacjami zewnętrznymi teletechnicznymi oraz elektroenergetycznej wewnętrznej linii zasilającej, zewnętrznymi instalacjami ciepła sieciowego, wody, kanal</w:t>
      </w:r>
      <w:r w:rsidR="00594B85" w:rsidRPr="00F72FFA">
        <w:rPr>
          <w:rFonts w:asciiTheme="majorHAnsi" w:hAnsiTheme="majorHAnsi" w:cstheme="majorHAnsi"/>
        </w:rPr>
        <w:t>izacji sanitarnej i </w:t>
      </w:r>
      <w:r w:rsidR="00A30ABA" w:rsidRPr="00F72FFA">
        <w:rPr>
          <w:rFonts w:asciiTheme="majorHAnsi" w:hAnsiTheme="majorHAnsi" w:cstheme="majorHAnsi"/>
        </w:rPr>
        <w:t>deszczowej;</w:t>
      </w:r>
    </w:p>
    <w:p w14:paraId="0B37790F" w14:textId="58735C53" w:rsidR="00A30ABA"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budowę </w:t>
      </w:r>
      <w:r w:rsidR="004A26B2" w:rsidRPr="00F72FFA">
        <w:rPr>
          <w:rFonts w:asciiTheme="majorHAnsi" w:hAnsiTheme="majorHAnsi" w:cstheme="majorHAnsi"/>
        </w:rPr>
        <w:t>dojazdu do projektowanej szklarni wraz z niezbę</w:t>
      </w:r>
      <w:r w:rsidR="00A30ABA" w:rsidRPr="00F72FFA">
        <w:rPr>
          <w:rFonts w:asciiTheme="majorHAnsi" w:hAnsiTheme="majorHAnsi" w:cstheme="majorHAnsi"/>
        </w:rPr>
        <w:t>dnymi stanowiskami postojowymi;</w:t>
      </w:r>
    </w:p>
    <w:p w14:paraId="1A1E953E" w14:textId="563A6C4E" w:rsidR="00A30ABA"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przebudowę </w:t>
      </w:r>
      <w:r w:rsidR="004A26B2" w:rsidRPr="00F72FFA">
        <w:rPr>
          <w:rFonts w:asciiTheme="majorHAnsi" w:hAnsiTheme="majorHAnsi" w:cstheme="majorHAnsi"/>
        </w:rPr>
        <w:t xml:space="preserve">rozdzielni głównej RGnn zlokalizowanej w budynku D dla potrzeb zasilania istniejących budynków; </w:t>
      </w:r>
    </w:p>
    <w:p w14:paraId="1C42D56A" w14:textId="2A466CB1" w:rsidR="00A30ABA"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przebudowę </w:t>
      </w:r>
      <w:r w:rsidR="004A26B2" w:rsidRPr="00F72FFA">
        <w:rPr>
          <w:rFonts w:asciiTheme="majorHAnsi" w:hAnsiTheme="majorHAnsi" w:cstheme="majorHAnsi"/>
        </w:rPr>
        <w:t xml:space="preserve">zewnętrznych instalacji wodno-kanalizacyjnych i teletechnicznych dla istniejących budynków oraz projektowanej szklarni edukacyjnej; </w:t>
      </w:r>
    </w:p>
    <w:p w14:paraId="03E901BE" w14:textId="05282A99" w:rsidR="00A30ABA"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lastRenderedPageBreak/>
        <w:t xml:space="preserve">przebudowę </w:t>
      </w:r>
      <w:r w:rsidR="004A26B2" w:rsidRPr="00F72FFA">
        <w:rPr>
          <w:rFonts w:asciiTheme="majorHAnsi" w:hAnsiTheme="majorHAnsi" w:cstheme="majorHAnsi"/>
        </w:rPr>
        <w:t>doziemnych instalacji sieci ciepłowniczej do budynku A i C;</w:t>
      </w:r>
    </w:p>
    <w:p w14:paraId="677F7383" w14:textId="7BBAEDC5" w:rsidR="00A30ABA"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budowa </w:t>
      </w:r>
      <w:r w:rsidR="004A26B2" w:rsidRPr="00F72FFA">
        <w:rPr>
          <w:rFonts w:asciiTheme="majorHAnsi" w:hAnsiTheme="majorHAnsi" w:cstheme="majorHAnsi"/>
        </w:rPr>
        <w:t xml:space="preserve">zewnętrznej instalacji kanalizacji deszczowej wraz z systemem rozsączającym; </w:t>
      </w:r>
    </w:p>
    <w:p w14:paraId="573DF828" w14:textId="137992D3" w:rsidR="00A30ABA"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nasadzenia </w:t>
      </w:r>
      <w:r w:rsidR="004A26B2" w:rsidRPr="00F72FFA">
        <w:rPr>
          <w:rFonts w:asciiTheme="majorHAnsi" w:hAnsiTheme="majorHAnsi" w:cstheme="majorHAnsi"/>
        </w:rPr>
        <w:t>zastępcze;</w:t>
      </w:r>
    </w:p>
    <w:p w14:paraId="038075AA" w14:textId="51572110" w:rsidR="004A26B2" w:rsidRPr="00F72FFA" w:rsidRDefault="00852C20" w:rsidP="002B42BA">
      <w:pPr>
        <w:pStyle w:val="Akapitzlist"/>
        <w:numPr>
          <w:ilvl w:val="1"/>
          <w:numId w:val="11"/>
        </w:numPr>
        <w:tabs>
          <w:tab w:val="left" w:pos="1276"/>
        </w:tabs>
        <w:spacing w:line="300" w:lineRule="auto"/>
        <w:ind w:left="1276" w:hanging="425"/>
        <w:contextualSpacing w:val="0"/>
        <w:jc w:val="both"/>
        <w:rPr>
          <w:rFonts w:asciiTheme="majorHAnsi" w:hAnsiTheme="majorHAnsi" w:cstheme="majorHAnsi"/>
        </w:rPr>
      </w:pPr>
      <w:r w:rsidRPr="00DF121C">
        <w:rPr>
          <w:rFonts w:asciiTheme="majorHAnsi" w:hAnsiTheme="majorHAnsi" w:cstheme="majorHAnsi"/>
        </w:rPr>
        <w:t xml:space="preserve">wyposażenie </w:t>
      </w:r>
      <w:r w:rsidR="004A26B2" w:rsidRPr="00DF121C">
        <w:rPr>
          <w:rFonts w:asciiTheme="majorHAnsi" w:hAnsiTheme="majorHAnsi" w:cstheme="majorHAnsi"/>
        </w:rPr>
        <w:t>szklarni</w:t>
      </w:r>
      <w:r w:rsidR="004A26B2" w:rsidRPr="00F72FFA">
        <w:rPr>
          <w:rFonts w:asciiTheme="majorHAnsi" w:hAnsiTheme="majorHAnsi" w:cstheme="majorHAnsi"/>
        </w:rPr>
        <w:t xml:space="preserve"> oraz części z zapleczem s</w:t>
      </w:r>
      <w:r w:rsidR="00594B85" w:rsidRPr="00F72FFA">
        <w:rPr>
          <w:rFonts w:asciiTheme="majorHAnsi" w:hAnsiTheme="majorHAnsi" w:cstheme="majorHAnsi"/>
        </w:rPr>
        <w:t>ocjalno-biurowym i technicznym z </w:t>
      </w:r>
      <w:r w:rsidR="004A26B2" w:rsidRPr="00F72FFA">
        <w:rPr>
          <w:rFonts w:asciiTheme="majorHAnsi" w:hAnsiTheme="majorHAnsi" w:cstheme="majorHAnsi"/>
        </w:rPr>
        <w:t xml:space="preserve">wyłączeniem urządzeń: dygestorium, komory fitotronowej, dużej komory chłodniczej, opryskiwacza kabinowego, regałów do uprawy roślin; </w:t>
      </w:r>
    </w:p>
    <w:p w14:paraId="2583F89C" w14:textId="6B445277" w:rsidR="00876A77" w:rsidRPr="00F72FFA" w:rsidRDefault="00CA3F21" w:rsidP="004462A8">
      <w:pPr>
        <w:pStyle w:val="Akapitzlist"/>
        <w:tabs>
          <w:tab w:val="left" w:pos="851"/>
        </w:tabs>
        <w:spacing w:line="300" w:lineRule="auto"/>
        <w:ind w:left="851"/>
        <w:contextualSpacing w:val="0"/>
        <w:jc w:val="both"/>
        <w:rPr>
          <w:rFonts w:asciiTheme="majorHAnsi" w:hAnsiTheme="majorHAnsi" w:cstheme="majorHAnsi"/>
        </w:rPr>
      </w:pPr>
      <w:r>
        <w:rPr>
          <w:rFonts w:asciiTheme="majorHAnsi" w:hAnsiTheme="majorHAnsi" w:cstheme="majorHAnsi"/>
        </w:rPr>
        <w:t>z</w:t>
      </w:r>
      <w:r w:rsidR="00A12EA6" w:rsidRPr="00F72FFA">
        <w:rPr>
          <w:rFonts w:asciiTheme="majorHAnsi" w:hAnsiTheme="majorHAnsi" w:cstheme="majorHAnsi"/>
        </w:rPr>
        <w:t xml:space="preserve">akres </w:t>
      </w:r>
      <w:r w:rsidR="004276C2">
        <w:rPr>
          <w:rFonts w:asciiTheme="majorHAnsi" w:hAnsiTheme="majorHAnsi" w:cstheme="majorHAnsi"/>
        </w:rPr>
        <w:t>Robót</w:t>
      </w:r>
      <w:r w:rsidR="00A12EA6" w:rsidRPr="00F72FFA">
        <w:rPr>
          <w:rFonts w:asciiTheme="majorHAnsi" w:hAnsiTheme="majorHAnsi" w:cstheme="majorHAnsi"/>
        </w:rPr>
        <w:t xml:space="preserve"> obejmujący etap I wskazany jest w dokumentacji projektowej stanowiącej zał</w:t>
      </w:r>
      <w:r w:rsidR="004A4919" w:rsidRPr="00F72FFA">
        <w:rPr>
          <w:rFonts w:asciiTheme="majorHAnsi" w:hAnsiTheme="majorHAnsi" w:cstheme="majorHAnsi"/>
        </w:rPr>
        <w:t>ą</w:t>
      </w:r>
      <w:r w:rsidR="00A12EA6" w:rsidRPr="00F72FFA">
        <w:rPr>
          <w:rFonts w:asciiTheme="majorHAnsi" w:hAnsiTheme="majorHAnsi" w:cstheme="majorHAnsi"/>
        </w:rPr>
        <w:t>cznik</w:t>
      </w:r>
      <w:r w:rsidR="004A4919" w:rsidRPr="00F72FFA">
        <w:rPr>
          <w:rFonts w:asciiTheme="majorHAnsi" w:hAnsiTheme="majorHAnsi" w:cstheme="majorHAnsi"/>
        </w:rPr>
        <w:t xml:space="preserve"> nr 2 do niniejszej umowy.</w:t>
      </w:r>
    </w:p>
    <w:p w14:paraId="1AD75C78" w14:textId="2641A256" w:rsidR="004A26B2" w:rsidRPr="00F72FFA" w:rsidRDefault="004276C2" w:rsidP="002B42BA">
      <w:pPr>
        <w:widowControl w:val="0"/>
        <w:numPr>
          <w:ilvl w:val="0"/>
          <w:numId w:val="40"/>
        </w:numPr>
        <w:shd w:val="clear" w:color="auto" w:fill="FFFFFF"/>
        <w:autoSpaceDE w:val="0"/>
        <w:autoSpaceDN w:val="0"/>
        <w:adjustRightInd w:val="0"/>
        <w:spacing w:line="276" w:lineRule="auto"/>
        <w:ind w:left="709" w:hanging="425"/>
        <w:jc w:val="both"/>
        <w:rPr>
          <w:rFonts w:asciiTheme="majorHAnsi" w:hAnsiTheme="majorHAnsi" w:cstheme="majorHAnsi"/>
          <w:b/>
          <w:bCs w:val="0"/>
          <w:sz w:val="22"/>
          <w:szCs w:val="22"/>
        </w:rPr>
      </w:pPr>
      <w:bookmarkStart w:id="5" w:name="_Hlk155620168"/>
      <w:r w:rsidRPr="005B2501">
        <w:rPr>
          <w:rFonts w:asciiTheme="majorHAnsi" w:hAnsiTheme="majorHAnsi" w:cstheme="majorHAnsi"/>
          <w:b/>
          <w:sz w:val="22"/>
          <w:szCs w:val="22"/>
        </w:rPr>
        <w:t xml:space="preserve">Robotach w </w:t>
      </w:r>
      <w:r w:rsidRPr="00F72FFA">
        <w:rPr>
          <w:rFonts w:asciiTheme="majorHAnsi" w:hAnsiTheme="majorHAnsi" w:cstheme="majorHAnsi"/>
          <w:b/>
          <w:sz w:val="22"/>
          <w:szCs w:val="22"/>
        </w:rPr>
        <w:t>zakresie opcjonalnym</w:t>
      </w:r>
      <w:bookmarkEnd w:id="5"/>
      <w:r w:rsidRPr="00F72FFA">
        <w:rPr>
          <w:rFonts w:asciiTheme="majorHAnsi" w:hAnsiTheme="majorHAnsi" w:cstheme="majorHAnsi"/>
          <w:b/>
          <w:sz w:val="22"/>
          <w:szCs w:val="22"/>
        </w:rPr>
        <w:t xml:space="preserve"> </w:t>
      </w:r>
      <w:r>
        <w:rPr>
          <w:rFonts w:asciiTheme="majorHAnsi" w:hAnsiTheme="majorHAnsi" w:cstheme="majorHAnsi"/>
          <w:b/>
          <w:sz w:val="22"/>
          <w:szCs w:val="22"/>
        </w:rPr>
        <w:t xml:space="preserve">- </w:t>
      </w:r>
      <w:r w:rsidR="004A26B2" w:rsidRPr="00F72FFA">
        <w:rPr>
          <w:rFonts w:asciiTheme="majorHAnsi" w:hAnsiTheme="majorHAnsi" w:cstheme="majorHAnsi"/>
          <w:b/>
          <w:sz w:val="22"/>
          <w:szCs w:val="22"/>
        </w:rPr>
        <w:t>etap II</w:t>
      </w:r>
      <w:r w:rsidR="004A26B2" w:rsidRPr="00F72FFA">
        <w:rPr>
          <w:rFonts w:asciiTheme="majorHAnsi" w:hAnsiTheme="majorHAnsi" w:cstheme="majorHAnsi"/>
          <w:sz w:val="22"/>
          <w:szCs w:val="22"/>
        </w:rPr>
        <w:t xml:space="preserve"> </w:t>
      </w:r>
      <w:r w:rsidR="001927CD" w:rsidRPr="008A1064">
        <w:rPr>
          <w:rFonts w:asciiTheme="majorHAnsi" w:hAnsiTheme="majorHAnsi" w:cstheme="majorHAnsi"/>
          <w:sz w:val="22"/>
          <w:szCs w:val="22"/>
        </w:rPr>
        <w:t>obejmując</w:t>
      </w:r>
      <w:r w:rsidRPr="008A1064">
        <w:rPr>
          <w:rFonts w:asciiTheme="majorHAnsi" w:hAnsiTheme="majorHAnsi" w:cstheme="majorHAnsi"/>
          <w:sz w:val="22"/>
          <w:szCs w:val="22"/>
        </w:rPr>
        <w:t>y</w:t>
      </w:r>
      <w:r w:rsidR="004A26B2" w:rsidRPr="008A1064">
        <w:rPr>
          <w:rFonts w:asciiTheme="majorHAnsi" w:hAnsiTheme="majorHAnsi" w:cstheme="majorHAnsi"/>
          <w:sz w:val="22"/>
          <w:szCs w:val="22"/>
        </w:rPr>
        <w:t>:</w:t>
      </w:r>
    </w:p>
    <w:p w14:paraId="7CBBEB9B" w14:textId="19DA030A" w:rsidR="00E95165" w:rsidRPr="00F72FFA" w:rsidRDefault="00852C20" w:rsidP="002B42BA">
      <w:pPr>
        <w:pStyle w:val="Akapitzlist"/>
        <w:numPr>
          <w:ilvl w:val="0"/>
          <w:numId w:val="4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budowę </w:t>
      </w:r>
      <w:r w:rsidR="004A26B2" w:rsidRPr="00F72FFA">
        <w:rPr>
          <w:rFonts w:asciiTheme="majorHAnsi" w:hAnsiTheme="majorHAnsi" w:cstheme="majorHAnsi"/>
        </w:rPr>
        <w:t xml:space="preserve">dojazdu do istniejącego budynku C wraz ze stanowiskami postojowymi; </w:t>
      </w:r>
    </w:p>
    <w:p w14:paraId="7FA89A98" w14:textId="346891FF" w:rsidR="00E95165" w:rsidRPr="00F72FFA" w:rsidRDefault="00852C20" w:rsidP="002B42BA">
      <w:pPr>
        <w:pStyle w:val="Akapitzlist"/>
        <w:numPr>
          <w:ilvl w:val="0"/>
          <w:numId w:val="4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budowę </w:t>
      </w:r>
      <w:r w:rsidR="004A26B2" w:rsidRPr="00F72FFA">
        <w:rPr>
          <w:rFonts w:asciiTheme="majorHAnsi" w:hAnsiTheme="majorHAnsi" w:cstheme="majorHAnsi"/>
        </w:rPr>
        <w:t xml:space="preserve">dojazdów wewnętrznych pomiędzy budynkami B i D – w ramach zagospodarowania terenu zespołu istniejących budynków; </w:t>
      </w:r>
    </w:p>
    <w:p w14:paraId="7A889CEF" w14:textId="6DEC0072" w:rsidR="00E95165" w:rsidRPr="00F72FFA" w:rsidRDefault="00852C20" w:rsidP="002B42BA">
      <w:pPr>
        <w:pStyle w:val="Akapitzlist"/>
        <w:numPr>
          <w:ilvl w:val="0"/>
          <w:numId w:val="4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budowę </w:t>
      </w:r>
      <w:r w:rsidR="004A26B2" w:rsidRPr="00F72FFA">
        <w:rPr>
          <w:rFonts w:asciiTheme="majorHAnsi" w:hAnsiTheme="majorHAnsi" w:cstheme="majorHAnsi"/>
        </w:rPr>
        <w:t xml:space="preserve">zewnętrznej instalacji oświetlenia terenu dla istniejących i projektowanych obiektów; </w:t>
      </w:r>
    </w:p>
    <w:p w14:paraId="722BF84C" w14:textId="3EFD773D" w:rsidR="004A26B2" w:rsidRPr="00F72FFA" w:rsidRDefault="00852C20" w:rsidP="002B42BA">
      <w:pPr>
        <w:pStyle w:val="Akapitzlist"/>
        <w:numPr>
          <w:ilvl w:val="0"/>
          <w:numId w:val="4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nawierzchnie </w:t>
      </w:r>
      <w:r w:rsidR="004A26B2" w:rsidRPr="00F72FFA">
        <w:rPr>
          <w:rFonts w:asciiTheme="majorHAnsi" w:hAnsiTheme="majorHAnsi" w:cstheme="majorHAnsi"/>
        </w:rPr>
        <w:t>utwardzone przy budynku A</w:t>
      </w:r>
      <w:r w:rsidR="00CA3F21">
        <w:rPr>
          <w:rFonts w:asciiTheme="majorHAnsi" w:hAnsiTheme="majorHAnsi" w:cstheme="majorHAnsi"/>
        </w:rPr>
        <w:t>;</w:t>
      </w:r>
      <w:r w:rsidR="004A26B2" w:rsidRPr="00F72FFA">
        <w:rPr>
          <w:rFonts w:asciiTheme="majorHAnsi" w:hAnsiTheme="majorHAnsi" w:cstheme="majorHAnsi"/>
        </w:rPr>
        <w:t xml:space="preserve"> </w:t>
      </w:r>
    </w:p>
    <w:p w14:paraId="011543DA" w14:textId="123FE1D5" w:rsidR="00CB6E7E" w:rsidRPr="00F72FFA" w:rsidRDefault="00CA3F21" w:rsidP="004462A8">
      <w:pPr>
        <w:pStyle w:val="Akapitzlist"/>
        <w:tabs>
          <w:tab w:val="left" w:pos="709"/>
        </w:tabs>
        <w:spacing w:line="300" w:lineRule="auto"/>
        <w:ind w:left="709"/>
        <w:contextualSpacing w:val="0"/>
        <w:jc w:val="both"/>
        <w:rPr>
          <w:rFonts w:asciiTheme="majorHAnsi" w:hAnsiTheme="majorHAnsi" w:cstheme="majorHAnsi"/>
        </w:rPr>
      </w:pPr>
      <w:r>
        <w:rPr>
          <w:rFonts w:asciiTheme="majorHAnsi" w:hAnsiTheme="majorHAnsi" w:cstheme="majorHAnsi"/>
        </w:rPr>
        <w:t>z</w:t>
      </w:r>
      <w:r w:rsidR="00CB6E7E" w:rsidRPr="00F72FFA">
        <w:rPr>
          <w:rFonts w:asciiTheme="majorHAnsi" w:hAnsiTheme="majorHAnsi" w:cstheme="majorHAnsi"/>
        </w:rPr>
        <w:t xml:space="preserve">akres </w:t>
      </w:r>
      <w:r w:rsidR="004276C2">
        <w:rPr>
          <w:rFonts w:asciiTheme="majorHAnsi" w:hAnsiTheme="majorHAnsi" w:cstheme="majorHAnsi"/>
        </w:rPr>
        <w:t>Robót</w:t>
      </w:r>
      <w:r w:rsidR="00CB6E7E" w:rsidRPr="00F72FFA">
        <w:rPr>
          <w:rFonts w:asciiTheme="majorHAnsi" w:hAnsiTheme="majorHAnsi" w:cstheme="majorHAnsi"/>
        </w:rPr>
        <w:t xml:space="preserve"> obejmujący etap I</w:t>
      </w:r>
      <w:r w:rsidR="004462A8" w:rsidRPr="00F72FFA">
        <w:rPr>
          <w:rFonts w:asciiTheme="majorHAnsi" w:hAnsiTheme="majorHAnsi" w:cstheme="majorHAnsi"/>
        </w:rPr>
        <w:t>I</w:t>
      </w:r>
      <w:r w:rsidR="00CB6E7E" w:rsidRPr="00F72FFA">
        <w:rPr>
          <w:rFonts w:asciiTheme="majorHAnsi" w:hAnsiTheme="majorHAnsi" w:cstheme="majorHAnsi"/>
        </w:rPr>
        <w:t xml:space="preserve"> wskazany jest w dokumentacji projektowej stanowiącej załącznik nr 2 do niniejszej umowy</w:t>
      </w:r>
      <w:r w:rsidR="004462A8" w:rsidRPr="00F72FFA">
        <w:rPr>
          <w:rFonts w:asciiTheme="majorHAnsi" w:hAnsiTheme="majorHAnsi" w:cstheme="majorHAnsi"/>
        </w:rPr>
        <w:t>.</w:t>
      </w:r>
    </w:p>
    <w:p w14:paraId="2FF69EBF" w14:textId="10D9D8AF" w:rsidR="004A26B2" w:rsidRPr="00F72FFA" w:rsidRDefault="009F4EC3" w:rsidP="002B42BA">
      <w:pPr>
        <w:widowControl w:val="0"/>
        <w:numPr>
          <w:ilvl w:val="0"/>
          <w:numId w:val="40"/>
        </w:numPr>
        <w:shd w:val="clear" w:color="auto" w:fill="FFFFFF"/>
        <w:autoSpaceDE w:val="0"/>
        <w:autoSpaceDN w:val="0"/>
        <w:adjustRightInd w:val="0"/>
        <w:spacing w:line="276" w:lineRule="auto"/>
        <w:ind w:left="709" w:hanging="425"/>
        <w:jc w:val="both"/>
        <w:rPr>
          <w:rFonts w:asciiTheme="majorHAnsi" w:hAnsiTheme="majorHAnsi" w:cstheme="majorHAnsi"/>
          <w:sz w:val="22"/>
          <w:szCs w:val="22"/>
        </w:rPr>
      </w:pPr>
      <w:r w:rsidRPr="00F72FFA">
        <w:rPr>
          <w:rFonts w:asciiTheme="majorHAnsi" w:hAnsiTheme="majorHAnsi" w:cstheme="majorHAnsi"/>
          <w:sz w:val="22"/>
          <w:szCs w:val="22"/>
        </w:rPr>
        <w:t>przedłożeni</w:t>
      </w:r>
      <w:r>
        <w:rPr>
          <w:rFonts w:asciiTheme="majorHAnsi" w:hAnsiTheme="majorHAnsi" w:cstheme="majorHAnsi"/>
          <w:sz w:val="22"/>
          <w:szCs w:val="22"/>
        </w:rPr>
        <w:t>u</w:t>
      </w:r>
      <w:r w:rsidRPr="00F72FFA">
        <w:rPr>
          <w:rFonts w:asciiTheme="majorHAnsi" w:hAnsiTheme="majorHAnsi" w:cstheme="majorHAnsi"/>
          <w:sz w:val="22"/>
          <w:szCs w:val="22"/>
        </w:rPr>
        <w:t xml:space="preserve"> </w:t>
      </w:r>
      <w:r w:rsidR="004A26B2" w:rsidRPr="00F72FFA">
        <w:rPr>
          <w:rFonts w:asciiTheme="majorHAnsi" w:hAnsiTheme="majorHAnsi" w:cstheme="majorHAnsi"/>
          <w:sz w:val="22"/>
          <w:szCs w:val="22"/>
        </w:rPr>
        <w:t>zamawiającemu prawomocnej</w:t>
      </w:r>
      <w:r w:rsidR="00EC46FE">
        <w:rPr>
          <w:rFonts w:asciiTheme="majorHAnsi" w:hAnsiTheme="majorHAnsi" w:cstheme="majorHAnsi"/>
          <w:sz w:val="22"/>
          <w:szCs w:val="22"/>
        </w:rPr>
        <w:t>, bezwarunkowej</w:t>
      </w:r>
      <w:r w:rsidR="004A26B2" w:rsidRPr="00F72FFA">
        <w:rPr>
          <w:rFonts w:asciiTheme="majorHAnsi" w:hAnsiTheme="majorHAnsi" w:cstheme="majorHAnsi"/>
          <w:sz w:val="22"/>
          <w:szCs w:val="22"/>
        </w:rPr>
        <w:t xml:space="preserve"> </w:t>
      </w:r>
      <w:r w:rsidR="0063439A">
        <w:rPr>
          <w:rFonts w:asciiTheme="majorHAnsi" w:hAnsiTheme="majorHAnsi" w:cstheme="majorHAnsi"/>
          <w:sz w:val="22"/>
          <w:szCs w:val="22"/>
        </w:rPr>
        <w:t xml:space="preserve">i ostatecznej </w:t>
      </w:r>
      <w:r w:rsidR="004A26B2" w:rsidRPr="00F72FFA">
        <w:rPr>
          <w:rFonts w:asciiTheme="majorHAnsi" w:hAnsiTheme="majorHAnsi" w:cstheme="majorHAnsi"/>
          <w:sz w:val="22"/>
          <w:szCs w:val="22"/>
        </w:rPr>
        <w:t xml:space="preserve">decyzji </w:t>
      </w:r>
      <w:r w:rsidR="00EC46FE">
        <w:rPr>
          <w:rFonts w:asciiTheme="majorHAnsi" w:hAnsiTheme="majorHAnsi" w:cstheme="majorHAnsi"/>
          <w:sz w:val="22"/>
          <w:szCs w:val="22"/>
        </w:rPr>
        <w:t xml:space="preserve">o </w:t>
      </w:r>
      <w:r w:rsidR="004A26B2" w:rsidRPr="00F72FFA">
        <w:rPr>
          <w:rFonts w:asciiTheme="majorHAnsi" w:hAnsiTheme="majorHAnsi" w:cstheme="majorHAnsi"/>
          <w:sz w:val="22"/>
          <w:szCs w:val="22"/>
        </w:rPr>
        <w:t>pozwoleni</w:t>
      </w:r>
      <w:r w:rsidR="00EC46FE">
        <w:rPr>
          <w:rFonts w:asciiTheme="majorHAnsi" w:hAnsiTheme="majorHAnsi" w:cstheme="majorHAnsi"/>
          <w:sz w:val="22"/>
          <w:szCs w:val="22"/>
        </w:rPr>
        <w:t>u</w:t>
      </w:r>
      <w:r w:rsidR="004A26B2" w:rsidRPr="00F72FFA">
        <w:rPr>
          <w:rFonts w:asciiTheme="majorHAnsi" w:hAnsiTheme="majorHAnsi" w:cstheme="majorHAnsi"/>
          <w:sz w:val="22"/>
          <w:szCs w:val="22"/>
        </w:rPr>
        <w:t xml:space="preserve"> na użytkowanie </w:t>
      </w:r>
      <w:r w:rsidR="00EC46FE">
        <w:rPr>
          <w:rFonts w:asciiTheme="majorHAnsi" w:hAnsiTheme="majorHAnsi" w:cstheme="majorHAnsi"/>
          <w:sz w:val="22"/>
          <w:szCs w:val="22"/>
        </w:rPr>
        <w:t xml:space="preserve">obiektów, których dotyczą zlecane </w:t>
      </w:r>
      <w:r>
        <w:rPr>
          <w:rFonts w:asciiTheme="majorHAnsi" w:hAnsiTheme="majorHAnsi" w:cstheme="majorHAnsi"/>
          <w:sz w:val="22"/>
          <w:szCs w:val="22"/>
        </w:rPr>
        <w:t>U</w:t>
      </w:r>
      <w:r w:rsidR="00EC46FE">
        <w:rPr>
          <w:rFonts w:asciiTheme="majorHAnsi" w:hAnsiTheme="majorHAnsi" w:cstheme="majorHAnsi"/>
          <w:sz w:val="22"/>
          <w:szCs w:val="22"/>
        </w:rPr>
        <w:t xml:space="preserve">mową roboty budowlane </w:t>
      </w:r>
      <w:r w:rsidR="004A26B2" w:rsidRPr="00F72FFA">
        <w:rPr>
          <w:rFonts w:asciiTheme="majorHAnsi" w:hAnsiTheme="majorHAnsi" w:cstheme="majorHAnsi"/>
          <w:sz w:val="22"/>
          <w:szCs w:val="22"/>
        </w:rPr>
        <w:t>oraz podpisanie protokołu odbioru końcowego odbioru robót i usunięcie wad i usterek zgłoszonych na etapie odbioru</w:t>
      </w:r>
      <w:bookmarkEnd w:id="4"/>
      <w:r w:rsidR="004A26B2" w:rsidRPr="00F72FFA">
        <w:rPr>
          <w:rFonts w:asciiTheme="majorHAnsi" w:hAnsiTheme="majorHAnsi" w:cstheme="majorHAnsi"/>
          <w:sz w:val="22"/>
          <w:szCs w:val="22"/>
        </w:rPr>
        <w:t xml:space="preserve">, </w:t>
      </w:r>
      <w:r w:rsidR="00EC46FE">
        <w:rPr>
          <w:rFonts w:asciiTheme="majorHAnsi" w:hAnsiTheme="majorHAnsi" w:cstheme="majorHAnsi"/>
          <w:sz w:val="22"/>
          <w:szCs w:val="22"/>
        </w:rPr>
        <w:t>w zależności od tego, czy etap II będzie podlegał realizacji</w:t>
      </w:r>
      <w:r w:rsidR="004A26B2" w:rsidRPr="00F72FFA">
        <w:rPr>
          <w:rFonts w:asciiTheme="majorHAnsi" w:hAnsiTheme="majorHAnsi" w:cstheme="majorHAnsi"/>
          <w:sz w:val="22"/>
          <w:szCs w:val="22"/>
        </w:rPr>
        <w:t xml:space="preserve">: </w:t>
      </w:r>
    </w:p>
    <w:p w14:paraId="2334E1B3" w14:textId="77B26C14" w:rsidR="004A26B2" w:rsidRPr="00F72FFA" w:rsidRDefault="00852C20" w:rsidP="002B42BA">
      <w:pPr>
        <w:widowControl w:val="0"/>
        <w:numPr>
          <w:ilvl w:val="0"/>
          <w:numId w:val="41"/>
        </w:numPr>
        <w:autoSpaceDE w:val="0"/>
        <w:autoSpaceDN w:val="0"/>
        <w:adjustRightInd w:val="0"/>
        <w:spacing w:line="276" w:lineRule="auto"/>
        <w:ind w:left="1276" w:hanging="425"/>
        <w:jc w:val="both"/>
        <w:rPr>
          <w:rFonts w:asciiTheme="majorHAnsi" w:hAnsiTheme="majorHAnsi" w:cstheme="majorHAnsi"/>
          <w:sz w:val="22"/>
          <w:szCs w:val="22"/>
        </w:rPr>
      </w:pPr>
      <w:r w:rsidRPr="00F72FFA">
        <w:rPr>
          <w:rFonts w:asciiTheme="majorHAnsi" w:hAnsiTheme="majorHAnsi" w:cstheme="majorHAnsi"/>
          <w:sz w:val="22"/>
          <w:szCs w:val="22"/>
        </w:rPr>
        <w:t xml:space="preserve">wariant </w:t>
      </w:r>
      <w:r w:rsidR="004A26B2" w:rsidRPr="00F72FFA">
        <w:rPr>
          <w:rFonts w:asciiTheme="majorHAnsi" w:hAnsiTheme="majorHAnsi" w:cstheme="majorHAnsi"/>
          <w:sz w:val="22"/>
          <w:szCs w:val="22"/>
        </w:rPr>
        <w:t xml:space="preserve">1 - po zakończeniu wszystkich </w:t>
      </w:r>
      <w:r w:rsidR="009F4EC3">
        <w:rPr>
          <w:rFonts w:asciiTheme="majorHAnsi" w:hAnsiTheme="majorHAnsi" w:cstheme="majorHAnsi"/>
          <w:sz w:val="22"/>
          <w:szCs w:val="22"/>
        </w:rPr>
        <w:t>Robót</w:t>
      </w:r>
      <w:r w:rsidR="00E95165" w:rsidRPr="00F72FFA">
        <w:rPr>
          <w:rFonts w:asciiTheme="majorHAnsi" w:hAnsiTheme="majorHAnsi" w:cstheme="majorHAnsi"/>
          <w:sz w:val="22"/>
          <w:szCs w:val="22"/>
        </w:rPr>
        <w:t xml:space="preserve"> wchodzących w zakres etapu </w:t>
      </w:r>
      <w:r w:rsidRPr="00F72FFA">
        <w:rPr>
          <w:rFonts w:asciiTheme="majorHAnsi" w:hAnsiTheme="majorHAnsi" w:cstheme="majorHAnsi"/>
          <w:sz w:val="22"/>
          <w:szCs w:val="22"/>
        </w:rPr>
        <w:t>I</w:t>
      </w:r>
      <w:r w:rsidR="00E95165" w:rsidRPr="00F72FFA">
        <w:rPr>
          <w:rFonts w:asciiTheme="majorHAnsi" w:hAnsiTheme="majorHAnsi" w:cstheme="majorHAnsi"/>
          <w:sz w:val="22"/>
          <w:szCs w:val="22"/>
        </w:rPr>
        <w:t xml:space="preserve"> i </w:t>
      </w:r>
      <w:r w:rsidR="004A26B2" w:rsidRPr="00F72FFA">
        <w:rPr>
          <w:rFonts w:asciiTheme="majorHAnsi" w:hAnsiTheme="majorHAnsi" w:cstheme="majorHAnsi"/>
          <w:sz w:val="22"/>
          <w:szCs w:val="22"/>
        </w:rPr>
        <w:t xml:space="preserve">etapu </w:t>
      </w:r>
      <w:r w:rsidRPr="00F72FFA">
        <w:rPr>
          <w:rFonts w:asciiTheme="majorHAnsi" w:hAnsiTheme="majorHAnsi" w:cstheme="majorHAnsi"/>
          <w:sz w:val="22"/>
          <w:szCs w:val="22"/>
        </w:rPr>
        <w:t>II</w:t>
      </w:r>
      <w:r w:rsidR="004A26B2" w:rsidRPr="00F72FFA">
        <w:rPr>
          <w:rFonts w:asciiTheme="majorHAnsi" w:hAnsiTheme="majorHAnsi" w:cstheme="majorHAnsi"/>
          <w:sz w:val="22"/>
          <w:szCs w:val="22"/>
        </w:rPr>
        <w:t xml:space="preserve"> przedmiotowego przedsięwzięcia</w:t>
      </w:r>
      <w:r w:rsidR="004276C2">
        <w:rPr>
          <w:rFonts w:asciiTheme="majorHAnsi" w:hAnsiTheme="majorHAnsi" w:cstheme="majorHAnsi"/>
          <w:sz w:val="22"/>
          <w:szCs w:val="22"/>
        </w:rPr>
        <w:t>;</w:t>
      </w:r>
    </w:p>
    <w:p w14:paraId="4C2555AF" w14:textId="12E94536" w:rsidR="004A26B2" w:rsidRPr="00F72FFA" w:rsidRDefault="00852C20" w:rsidP="002B42BA">
      <w:pPr>
        <w:widowControl w:val="0"/>
        <w:numPr>
          <w:ilvl w:val="0"/>
          <w:numId w:val="41"/>
        </w:numPr>
        <w:autoSpaceDE w:val="0"/>
        <w:autoSpaceDN w:val="0"/>
        <w:adjustRightInd w:val="0"/>
        <w:spacing w:line="276" w:lineRule="auto"/>
        <w:ind w:left="1276" w:hanging="425"/>
        <w:jc w:val="both"/>
        <w:rPr>
          <w:rFonts w:asciiTheme="majorHAnsi" w:hAnsiTheme="majorHAnsi" w:cstheme="majorHAnsi"/>
          <w:sz w:val="22"/>
          <w:szCs w:val="22"/>
        </w:rPr>
      </w:pPr>
      <w:r w:rsidRPr="00F72FFA">
        <w:rPr>
          <w:rFonts w:asciiTheme="majorHAnsi" w:hAnsiTheme="majorHAnsi" w:cstheme="majorHAnsi"/>
          <w:sz w:val="22"/>
          <w:szCs w:val="22"/>
        </w:rPr>
        <w:t xml:space="preserve">wariant </w:t>
      </w:r>
      <w:r w:rsidR="004A26B2" w:rsidRPr="00F72FFA">
        <w:rPr>
          <w:rFonts w:asciiTheme="majorHAnsi" w:hAnsiTheme="majorHAnsi" w:cstheme="majorHAnsi"/>
          <w:sz w:val="22"/>
          <w:szCs w:val="22"/>
        </w:rPr>
        <w:t xml:space="preserve">2 - po zakończeniu części </w:t>
      </w:r>
      <w:r w:rsidR="009F4EC3">
        <w:rPr>
          <w:rFonts w:asciiTheme="majorHAnsi" w:hAnsiTheme="majorHAnsi" w:cstheme="majorHAnsi"/>
          <w:sz w:val="22"/>
          <w:szCs w:val="22"/>
        </w:rPr>
        <w:t>Robót</w:t>
      </w:r>
      <w:r w:rsidR="004A26B2" w:rsidRPr="00F72FFA">
        <w:rPr>
          <w:rFonts w:asciiTheme="majorHAnsi" w:hAnsiTheme="majorHAnsi" w:cstheme="majorHAnsi"/>
          <w:sz w:val="22"/>
          <w:szCs w:val="22"/>
        </w:rPr>
        <w:t xml:space="preserve">, tj. zakończeniu robót budowlanych wchodzących w zakres etapu </w:t>
      </w:r>
      <w:r w:rsidRPr="00F72FFA">
        <w:rPr>
          <w:rFonts w:asciiTheme="majorHAnsi" w:hAnsiTheme="majorHAnsi" w:cstheme="majorHAnsi"/>
          <w:sz w:val="22"/>
          <w:szCs w:val="22"/>
        </w:rPr>
        <w:t>I</w:t>
      </w:r>
      <w:r w:rsidR="004A26B2" w:rsidRPr="00F72FFA">
        <w:rPr>
          <w:rFonts w:asciiTheme="majorHAnsi" w:hAnsiTheme="majorHAnsi" w:cstheme="majorHAnsi"/>
          <w:sz w:val="22"/>
          <w:szCs w:val="22"/>
        </w:rPr>
        <w:t>.</w:t>
      </w:r>
    </w:p>
    <w:p w14:paraId="4FA89D02" w14:textId="1A10EB88" w:rsidR="00054776" w:rsidRPr="00F72FFA" w:rsidRDefault="00054776" w:rsidP="002B42BA">
      <w:pPr>
        <w:widowControl w:val="0"/>
        <w:numPr>
          <w:ilvl w:val="0"/>
          <w:numId w:val="5"/>
        </w:numPr>
        <w:tabs>
          <w:tab w:val="left" w:pos="426"/>
        </w:tabs>
        <w:spacing w:line="276" w:lineRule="auto"/>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Integralną częścią umowy </w:t>
      </w:r>
      <w:r w:rsidR="004276C2">
        <w:rPr>
          <w:rFonts w:asciiTheme="majorHAnsi" w:eastAsia="Arial" w:hAnsiTheme="majorHAnsi" w:cstheme="majorHAnsi"/>
          <w:sz w:val="22"/>
          <w:szCs w:val="22"/>
        </w:rPr>
        <w:t>opisującą zakres i warunki realizacji jest</w:t>
      </w:r>
      <w:r w:rsidRPr="00F72FFA">
        <w:rPr>
          <w:rFonts w:asciiTheme="majorHAnsi" w:eastAsia="Arial" w:hAnsiTheme="majorHAnsi" w:cstheme="majorHAnsi"/>
          <w:sz w:val="22"/>
          <w:szCs w:val="22"/>
        </w:rPr>
        <w:t>:</w:t>
      </w:r>
    </w:p>
    <w:p w14:paraId="129C3530" w14:textId="33A4D1D7" w:rsidR="00054776" w:rsidRPr="00F72FFA" w:rsidRDefault="00054776" w:rsidP="002B42BA">
      <w:pPr>
        <w:pStyle w:val="Akapitzlist"/>
        <w:numPr>
          <w:ilvl w:val="0"/>
          <w:numId w:val="12"/>
        </w:numPr>
        <w:spacing w:line="276" w:lineRule="auto"/>
        <w:jc w:val="both"/>
        <w:rPr>
          <w:rFonts w:asciiTheme="majorHAnsi" w:hAnsiTheme="majorHAnsi" w:cstheme="majorHAnsi"/>
        </w:rPr>
      </w:pPr>
      <w:r w:rsidRPr="00F72FFA">
        <w:rPr>
          <w:rFonts w:asciiTheme="majorHAnsi" w:hAnsiTheme="majorHAnsi" w:cstheme="majorHAnsi"/>
        </w:rPr>
        <w:t>Specyfikacja warunków zamówienia (SWZ) oraz dokumentacja w postaci):</w:t>
      </w:r>
    </w:p>
    <w:p w14:paraId="0DB135A7" w14:textId="77777777" w:rsidR="00054776" w:rsidRPr="00F72FFA" w:rsidRDefault="00054776" w:rsidP="002B42BA">
      <w:pPr>
        <w:pStyle w:val="Akapitzlist"/>
        <w:numPr>
          <w:ilvl w:val="0"/>
          <w:numId w:val="52"/>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dokumentacja projektowa;</w:t>
      </w:r>
    </w:p>
    <w:p w14:paraId="6263F885" w14:textId="77777777" w:rsidR="00054776" w:rsidRPr="00F72FFA" w:rsidRDefault="00054776" w:rsidP="002B42BA">
      <w:pPr>
        <w:pStyle w:val="Akapitzlist"/>
        <w:numPr>
          <w:ilvl w:val="0"/>
          <w:numId w:val="52"/>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specyfikacja techniczna wykonania i odbioru robót budowlanych;</w:t>
      </w:r>
    </w:p>
    <w:p w14:paraId="3041F0A4" w14:textId="77777777" w:rsidR="00054776" w:rsidRPr="00F72FFA" w:rsidRDefault="00054776" w:rsidP="00054776">
      <w:pPr>
        <w:spacing w:line="276" w:lineRule="auto"/>
        <w:ind w:left="426"/>
        <w:jc w:val="both"/>
        <w:rPr>
          <w:rFonts w:asciiTheme="majorHAnsi" w:hAnsiTheme="majorHAnsi" w:cstheme="majorHAnsi"/>
          <w:sz w:val="22"/>
          <w:szCs w:val="22"/>
        </w:rPr>
      </w:pPr>
      <w:r w:rsidRPr="00F72FFA">
        <w:rPr>
          <w:rFonts w:asciiTheme="majorHAnsi" w:hAnsiTheme="majorHAnsi" w:cstheme="majorHAnsi"/>
          <w:sz w:val="22"/>
          <w:szCs w:val="22"/>
        </w:rPr>
        <w:t>a także:</w:t>
      </w:r>
    </w:p>
    <w:p w14:paraId="6CB993C0" w14:textId="77777777" w:rsidR="00054776" w:rsidRPr="00F72FFA" w:rsidRDefault="00054776" w:rsidP="002B42BA">
      <w:pPr>
        <w:pStyle w:val="Akapitzlist"/>
        <w:numPr>
          <w:ilvl w:val="0"/>
          <w:numId w:val="10"/>
        </w:numPr>
        <w:spacing w:line="276" w:lineRule="auto"/>
        <w:jc w:val="both"/>
        <w:rPr>
          <w:rFonts w:asciiTheme="majorHAnsi" w:hAnsiTheme="majorHAnsi" w:cstheme="majorHAnsi"/>
        </w:rPr>
      </w:pPr>
      <w:r w:rsidRPr="00F72FFA">
        <w:rPr>
          <w:rFonts w:asciiTheme="majorHAnsi" w:hAnsiTheme="majorHAnsi" w:cstheme="majorHAnsi"/>
        </w:rPr>
        <w:t>oferta Wykonawcy.</w:t>
      </w:r>
    </w:p>
    <w:p w14:paraId="2666143A" w14:textId="5512F44E" w:rsidR="00054776"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Wszystkie dokumenty wymienione w ust. 2 (nazywane też dalej zbiorczo „</w:t>
      </w:r>
      <w:r w:rsidR="0061294C">
        <w:rPr>
          <w:rFonts w:asciiTheme="majorHAnsi" w:eastAsia="Arial" w:hAnsiTheme="majorHAnsi" w:cstheme="majorHAnsi"/>
          <w:sz w:val="22"/>
          <w:szCs w:val="22"/>
        </w:rPr>
        <w:t>D</w:t>
      </w:r>
      <w:r w:rsidR="0061294C" w:rsidRPr="00F72FFA">
        <w:rPr>
          <w:rFonts w:asciiTheme="majorHAnsi" w:eastAsia="Arial" w:hAnsiTheme="majorHAnsi" w:cstheme="majorHAnsi"/>
          <w:sz w:val="22"/>
          <w:szCs w:val="22"/>
        </w:rPr>
        <w:t>okumentacją</w:t>
      </w:r>
      <w:r w:rsidRPr="00F72FFA">
        <w:rPr>
          <w:rFonts w:asciiTheme="majorHAnsi" w:eastAsia="Arial" w:hAnsiTheme="majorHAnsi" w:cstheme="majorHAnsi"/>
          <w:sz w:val="22"/>
          <w:szCs w:val="22"/>
        </w:rPr>
        <w:t>”), stanowiące elementy dokumentacji postępowania, w ramach którego wyłoniony został Wykonawca, Strony uznają za integralną część niniejszej umowy, wyznaczającą zakres świadczenia Wykonawcy. Wykonawca podpisując niniejszą umowę oświadcza, że otrzymał dostęp</w:t>
      </w:r>
      <w:r w:rsidR="00594B85" w:rsidRPr="00F72FFA">
        <w:rPr>
          <w:rFonts w:asciiTheme="majorHAnsi" w:eastAsia="Arial" w:hAnsiTheme="majorHAnsi" w:cstheme="majorHAnsi"/>
          <w:sz w:val="22"/>
          <w:szCs w:val="22"/>
        </w:rPr>
        <w:t xml:space="preserve"> do kompletu tych dokumentów. W </w:t>
      </w:r>
      <w:r w:rsidRPr="00F72FFA">
        <w:rPr>
          <w:rFonts w:asciiTheme="majorHAnsi" w:eastAsia="Arial" w:hAnsiTheme="majorHAnsi" w:cstheme="majorHAnsi"/>
          <w:sz w:val="22"/>
          <w:szCs w:val="22"/>
        </w:rPr>
        <w:t xml:space="preserve">przypadku sprzeczności pomiędzy dokumentami wymienionymi w </w:t>
      </w:r>
      <w:r w:rsidR="00594B85" w:rsidRPr="00F72FFA">
        <w:rPr>
          <w:rFonts w:asciiTheme="majorHAnsi" w:eastAsia="Arial" w:hAnsiTheme="majorHAnsi" w:cstheme="majorHAnsi"/>
          <w:sz w:val="22"/>
          <w:szCs w:val="22"/>
        </w:rPr>
        <w:t>ust. 2, będą one rozstrzygane w </w:t>
      </w:r>
      <w:r w:rsidRPr="00F72FFA">
        <w:rPr>
          <w:rFonts w:asciiTheme="majorHAnsi" w:eastAsia="Arial" w:hAnsiTheme="majorHAnsi" w:cstheme="majorHAnsi"/>
          <w:sz w:val="22"/>
          <w:szCs w:val="22"/>
        </w:rPr>
        <w:t>ten sposób, że wiążące będą ustalenia wynikające z dokumentu przywołanego wcześniej.</w:t>
      </w:r>
    </w:p>
    <w:p w14:paraId="6E7AEC5E" w14:textId="10EED49B" w:rsidR="004276C2" w:rsidRPr="007E1B72" w:rsidRDefault="004276C2"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bookmarkStart w:id="6" w:name="_Hlk155692158"/>
      <w:r w:rsidRPr="007E1B72">
        <w:rPr>
          <w:rFonts w:asciiTheme="majorHAnsi" w:eastAsia="Arial" w:hAnsiTheme="majorHAnsi" w:cstheme="majorHAnsi"/>
          <w:sz w:val="22"/>
          <w:szCs w:val="22"/>
        </w:rPr>
        <w:t>Określony w ust.</w:t>
      </w:r>
      <w:r w:rsidR="007E1B72">
        <w:rPr>
          <w:rFonts w:asciiTheme="majorHAnsi" w:eastAsia="Arial" w:hAnsiTheme="majorHAnsi" w:cstheme="majorHAnsi"/>
          <w:sz w:val="22"/>
          <w:szCs w:val="22"/>
        </w:rPr>
        <w:t xml:space="preserve"> </w:t>
      </w:r>
      <w:r w:rsidRPr="007E1B72">
        <w:rPr>
          <w:rFonts w:asciiTheme="majorHAnsi" w:eastAsia="Arial" w:hAnsiTheme="majorHAnsi" w:cstheme="majorHAnsi"/>
          <w:sz w:val="22"/>
          <w:szCs w:val="22"/>
        </w:rPr>
        <w:t xml:space="preserve">1 </w:t>
      </w:r>
      <w:r w:rsidR="0027707C">
        <w:rPr>
          <w:rFonts w:asciiTheme="majorHAnsi" w:eastAsia="Arial" w:hAnsiTheme="majorHAnsi" w:cstheme="majorHAnsi"/>
          <w:sz w:val="22"/>
          <w:szCs w:val="22"/>
        </w:rPr>
        <w:t>Przedmiot Umowy</w:t>
      </w:r>
      <w:r w:rsidR="007E1B72" w:rsidRPr="007E1B72">
        <w:rPr>
          <w:rFonts w:asciiTheme="majorHAnsi" w:eastAsia="Arial" w:hAnsiTheme="majorHAnsi" w:cstheme="majorHAnsi"/>
          <w:sz w:val="22"/>
          <w:szCs w:val="22"/>
        </w:rPr>
        <w:t xml:space="preserve"> obejmuje również wykonanie, dostarczenie i przekazanie Zamawiającemu dokumentacji powykonawczej, wszelkich prawem wymaganych, niezbędnych </w:t>
      </w:r>
      <w:r w:rsidR="007E1B72">
        <w:rPr>
          <w:rFonts w:asciiTheme="majorHAnsi" w:eastAsia="Arial" w:hAnsiTheme="majorHAnsi" w:cstheme="majorHAnsi"/>
          <w:sz w:val="22"/>
          <w:szCs w:val="22"/>
        </w:rPr>
        <w:br/>
      </w:r>
      <w:r w:rsidR="007E1B72" w:rsidRPr="007E1B72">
        <w:rPr>
          <w:rFonts w:asciiTheme="majorHAnsi" w:eastAsia="Arial" w:hAnsiTheme="majorHAnsi" w:cstheme="majorHAnsi"/>
          <w:sz w:val="22"/>
          <w:szCs w:val="22"/>
        </w:rPr>
        <w:t xml:space="preserve">do prawidłowej eksploatacji </w:t>
      </w:r>
      <w:r w:rsidR="0027707C">
        <w:rPr>
          <w:rFonts w:asciiTheme="majorHAnsi" w:eastAsia="Arial" w:hAnsiTheme="majorHAnsi" w:cstheme="majorHAnsi"/>
          <w:sz w:val="22"/>
          <w:szCs w:val="22"/>
        </w:rPr>
        <w:t>P</w:t>
      </w:r>
      <w:r w:rsidR="007E1B72" w:rsidRPr="007E1B72">
        <w:rPr>
          <w:rFonts w:asciiTheme="majorHAnsi" w:eastAsia="Arial" w:hAnsiTheme="majorHAnsi" w:cstheme="majorHAnsi"/>
          <w:sz w:val="22"/>
          <w:szCs w:val="22"/>
        </w:rPr>
        <w:t xml:space="preserve">rzedmiotu </w:t>
      </w:r>
      <w:r w:rsidR="009F4EC3">
        <w:rPr>
          <w:rFonts w:asciiTheme="majorHAnsi" w:eastAsia="Arial" w:hAnsiTheme="majorHAnsi" w:cstheme="majorHAnsi"/>
          <w:sz w:val="22"/>
          <w:szCs w:val="22"/>
        </w:rPr>
        <w:t>U</w:t>
      </w:r>
      <w:r w:rsidR="007E1B72" w:rsidRPr="007E1B72">
        <w:rPr>
          <w:rFonts w:asciiTheme="majorHAnsi" w:eastAsia="Arial" w:hAnsiTheme="majorHAnsi" w:cstheme="majorHAnsi"/>
          <w:sz w:val="22"/>
          <w:szCs w:val="22"/>
        </w:rPr>
        <w:t xml:space="preserve">mowy instrukcji oraz dokumenty wskazujące na należyte wykonanie </w:t>
      </w:r>
      <w:r w:rsidR="009F4EC3">
        <w:rPr>
          <w:rFonts w:asciiTheme="majorHAnsi" w:eastAsia="Arial" w:hAnsiTheme="majorHAnsi" w:cstheme="majorHAnsi"/>
          <w:sz w:val="22"/>
          <w:szCs w:val="22"/>
        </w:rPr>
        <w:t>Robót</w:t>
      </w:r>
      <w:r w:rsidR="007E1B72" w:rsidRPr="007E1B72">
        <w:rPr>
          <w:rFonts w:asciiTheme="majorHAnsi" w:eastAsia="Arial" w:hAnsiTheme="majorHAnsi" w:cstheme="majorHAnsi"/>
          <w:sz w:val="22"/>
          <w:szCs w:val="22"/>
        </w:rPr>
        <w:t xml:space="preserve"> (w tym: atesty, aprobaty techniczne, deklaracje zgodności, karty techniczne, zaświadczenia o dopuszczeniu zastosowanych materiałów i urządzeń do stosowania </w:t>
      </w:r>
      <w:r w:rsidR="007E1B72">
        <w:rPr>
          <w:rFonts w:asciiTheme="majorHAnsi" w:eastAsia="Arial" w:hAnsiTheme="majorHAnsi" w:cstheme="majorHAnsi"/>
          <w:sz w:val="22"/>
          <w:szCs w:val="22"/>
        </w:rPr>
        <w:br/>
      </w:r>
      <w:r w:rsidR="007E1B72" w:rsidRPr="007E1B72">
        <w:rPr>
          <w:rFonts w:asciiTheme="majorHAnsi" w:eastAsia="Arial" w:hAnsiTheme="majorHAnsi" w:cstheme="majorHAnsi"/>
          <w:sz w:val="22"/>
          <w:szCs w:val="22"/>
        </w:rPr>
        <w:lastRenderedPageBreak/>
        <w:t>w budownictwie oraz protokołami odbiorów robót, prób i badań, rozruchów i inne).</w:t>
      </w:r>
    </w:p>
    <w:bookmarkEnd w:id="6"/>
    <w:p w14:paraId="3522C911" w14:textId="6D76A668"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Przedmiot Umowy</w:t>
      </w:r>
      <w:r w:rsidR="00F140D0"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obejmuje wszelkie czynności/</w:t>
      </w:r>
      <w:r w:rsidR="00957573">
        <w:rPr>
          <w:rFonts w:asciiTheme="majorHAnsi" w:eastAsia="Arial" w:hAnsiTheme="majorHAnsi" w:cstheme="majorHAnsi"/>
          <w:sz w:val="22"/>
          <w:szCs w:val="22"/>
        </w:rPr>
        <w:t>R</w:t>
      </w:r>
      <w:r w:rsidR="00957573" w:rsidRPr="00F72FFA">
        <w:rPr>
          <w:rFonts w:asciiTheme="majorHAnsi" w:eastAsia="Arial" w:hAnsiTheme="majorHAnsi" w:cstheme="majorHAnsi"/>
          <w:sz w:val="22"/>
          <w:szCs w:val="22"/>
        </w:rPr>
        <w:t>oboty</w:t>
      </w:r>
      <w:r w:rsidRPr="00F72FFA">
        <w:rPr>
          <w:rFonts w:asciiTheme="majorHAnsi" w:eastAsia="Arial" w:hAnsiTheme="majorHAnsi" w:cstheme="majorHAnsi"/>
          <w:sz w:val="22"/>
          <w:szCs w:val="22"/>
        </w:rPr>
        <w:t>/prace niezbędne z punktu widzenia sztuki budowlanej i obowiązujących przepisów prawa</w:t>
      </w:r>
      <w:r w:rsidR="00B02F20">
        <w:rPr>
          <w:rFonts w:asciiTheme="majorHAnsi" w:eastAsia="Arial" w:hAnsiTheme="majorHAnsi" w:cstheme="majorHAnsi"/>
          <w:sz w:val="22"/>
          <w:szCs w:val="22"/>
        </w:rPr>
        <w:t xml:space="preserve"> dla wykonania inwestycji opisanej dokumentacją</w:t>
      </w:r>
      <w:r w:rsidRPr="00F72FFA">
        <w:rPr>
          <w:rFonts w:asciiTheme="majorHAnsi" w:eastAsia="Arial" w:hAnsiTheme="majorHAnsi" w:cstheme="majorHAnsi"/>
          <w:sz w:val="22"/>
          <w:szCs w:val="22"/>
        </w:rPr>
        <w:t>.</w:t>
      </w:r>
    </w:p>
    <w:p w14:paraId="12885C68" w14:textId="4C99AB99"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Ponad czynności (faktyczne i prawne) oraz </w:t>
      </w:r>
      <w:r w:rsidR="00957573">
        <w:rPr>
          <w:rFonts w:asciiTheme="majorHAnsi" w:eastAsia="Arial" w:hAnsiTheme="majorHAnsi" w:cstheme="majorHAnsi"/>
          <w:sz w:val="22"/>
          <w:szCs w:val="22"/>
        </w:rPr>
        <w:t>R</w:t>
      </w:r>
      <w:r w:rsidR="00957573" w:rsidRPr="00F72FFA">
        <w:rPr>
          <w:rFonts w:asciiTheme="majorHAnsi" w:eastAsia="Arial" w:hAnsiTheme="majorHAnsi" w:cstheme="majorHAnsi"/>
          <w:sz w:val="22"/>
          <w:szCs w:val="22"/>
        </w:rPr>
        <w:t>oboty</w:t>
      </w:r>
      <w:r w:rsidRPr="00F72FFA">
        <w:rPr>
          <w:rFonts w:asciiTheme="majorHAnsi" w:eastAsia="Arial" w:hAnsiTheme="majorHAnsi" w:cstheme="majorHAnsi"/>
          <w:sz w:val="22"/>
          <w:szCs w:val="22"/>
        </w:rPr>
        <w:t xml:space="preserve">/prace bezpośrednio wynikające z dokumentacji, </w:t>
      </w:r>
      <w:r w:rsidR="0027707C">
        <w:rPr>
          <w:rFonts w:asciiTheme="majorHAnsi" w:eastAsia="Arial" w:hAnsiTheme="majorHAnsi" w:cstheme="majorHAnsi"/>
          <w:sz w:val="22"/>
          <w:szCs w:val="22"/>
        </w:rPr>
        <w:t>P</w:t>
      </w:r>
      <w:r w:rsidR="0027707C" w:rsidRPr="00F72FFA">
        <w:rPr>
          <w:rFonts w:asciiTheme="majorHAnsi" w:eastAsia="Arial" w:hAnsiTheme="majorHAnsi" w:cstheme="majorHAnsi"/>
          <w:sz w:val="22"/>
          <w:szCs w:val="22"/>
        </w:rPr>
        <w:t xml:space="preserve">rzedmiot </w:t>
      </w:r>
      <w:r w:rsidRPr="00F72FFA">
        <w:rPr>
          <w:rFonts w:asciiTheme="majorHAnsi" w:eastAsia="Arial" w:hAnsiTheme="majorHAnsi" w:cstheme="majorHAnsi"/>
          <w:sz w:val="22"/>
          <w:szCs w:val="22"/>
        </w:rPr>
        <w:t xml:space="preserve">Umowy obejmuje również wszystko to, co z technicznego punktu widzenia jest i okaże się niezbędne do zrealizowania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w:t>
      </w:r>
    </w:p>
    <w:p w14:paraId="144DC359" w14:textId="7341D244"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Zamawiający zastrzega sobie prawo kontroli przebiegu i sposobu realizacji umowy. Wykonawca zobowiązuje się niezwłocznie udzielić Zamawiającemu wszelkich informacji niezbędnych do oceny stopnia realizacji </w:t>
      </w:r>
      <w:r w:rsidR="0027707C">
        <w:rPr>
          <w:rFonts w:asciiTheme="majorHAnsi" w:eastAsia="Arial" w:hAnsiTheme="majorHAnsi" w:cstheme="majorHAnsi"/>
          <w:sz w:val="22"/>
          <w:szCs w:val="22"/>
        </w:rPr>
        <w:t>Robót</w:t>
      </w:r>
      <w:r w:rsidRPr="00F72FFA">
        <w:rPr>
          <w:rFonts w:asciiTheme="majorHAnsi" w:eastAsia="Arial" w:hAnsiTheme="majorHAnsi" w:cstheme="majorHAnsi"/>
          <w:sz w:val="22"/>
          <w:szCs w:val="22"/>
        </w:rPr>
        <w:t>.</w:t>
      </w:r>
    </w:p>
    <w:p w14:paraId="72D3FAC9" w14:textId="77777777" w:rsidR="002831CD"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Wykonawca oświadcza, że zapoznał się z warunkami realizacji Umowy, wszelkimi dostępnymi dokumentami dotyczącymi zlecanych </w:t>
      </w:r>
      <w:r w:rsidR="00957573">
        <w:rPr>
          <w:rFonts w:asciiTheme="majorHAnsi" w:eastAsia="Arial" w:hAnsiTheme="majorHAnsi" w:cstheme="majorHAnsi"/>
          <w:sz w:val="22"/>
          <w:szCs w:val="22"/>
        </w:rPr>
        <w:t>Robót</w:t>
      </w:r>
      <w:r w:rsidR="00957573"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oraz miejscem ich wykonania (tzn. z wszelkimi ograniczeniami, warunkami miejscowymi, położeniem miejsca prac, dojazdem i innymi, które mogą mieć wpływ na ich wykonywanie)</w:t>
      </w:r>
      <w:r w:rsidR="00957573">
        <w:rPr>
          <w:rFonts w:asciiTheme="majorHAnsi" w:eastAsia="Arial" w:hAnsiTheme="majorHAnsi" w:cstheme="majorHAnsi"/>
          <w:sz w:val="22"/>
          <w:szCs w:val="22"/>
        </w:rPr>
        <w:t xml:space="preserve"> uznając je za podstawę do realizacji Umowy</w:t>
      </w:r>
      <w:r w:rsidRPr="00F72FFA">
        <w:rPr>
          <w:rFonts w:asciiTheme="majorHAnsi" w:eastAsia="Arial" w:hAnsiTheme="majorHAnsi" w:cstheme="majorHAnsi"/>
          <w:sz w:val="22"/>
          <w:szCs w:val="22"/>
        </w:rPr>
        <w:t xml:space="preserve">. Wykonawca przyjmuje zlecone </w:t>
      </w:r>
      <w:r w:rsidR="00957573">
        <w:rPr>
          <w:rFonts w:asciiTheme="majorHAnsi" w:eastAsia="Arial" w:hAnsiTheme="majorHAnsi" w:cstheme="majorHAnsi"/>
          <w:sz w:val="22"/>
          <w:szCs w:val="22"/>
        </w:rPr>
        <w:t>Roboty</w:t>
      </w:r>
      <w:r w:rsidR="00957573"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 xml:space="preserve">do wykonania bez zastrzeżeń i oświadcza, że wypełni obowiązki umowne zgodnie </w:t>
      </w:r>
      <w:r w:rsidR="007E1B72">
        <w:rPr>
          <w:rFonts w:asciiTheme="majorHAnsi" w:eastAsia="Arial" w:hAnsiTheme="majorHAnsi" w:cstheme="majorHAnsi"/>
          <w:sz w:val="22"/>
          <w:szCs w:val="22"/>
        </w:rPr>
        <w:br/>
      </w:r>
      <w:r w:rsidRPr="00F72FFA">
        <w:rPr>
          <w:rFonts w:asciiTheme="majorHAnsi" w:eastAsia="Arial" w:hAnsiTheme="majorHAnsi" w:cstheme="majorHAnsi"/>
          <w:sz w:val="22"/>
          <w:szCs w:val="22"/>
        </w:rPr>
        <w:t>z przepisami prawa budowlanego, zasadami wiedzy i sztuki budowlanej oraz aktualnym stanem wiedzy technicznej.</w:t>
      </w:r>
      <w:r w:rsidR="00F3024B">
        <w:rPr>
          <w:rFonts w:asciiTheme="majorHAnsi" w:eastAsia="Arial" w:hAnsiTheme="majorHAnsi" w:cstheme="majorHAnsi"/>
          <w:sz w:val="22"/>
          <w:szCs w:val="22"/>
        </w:rPr>
        <w:t xml:space="preserve"> </w:t>
      </w:r>
    </w:p>
    <w:p w14:paraId="4BA75E64" w14:textId="53ADA545" w:rsidR="00971B7B" w:rsidRDefault="00971B7B"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Zamawiający w terminie wskazanym </w:t>
      </w:r>
      <w:r w:rsidR="00611A5D" w:rsidRPr="00F72FFA">
        <w:rPr>
          <w:rFonts w:asciiTheme="majorHAnsi" w:eastAsia="Arial" w:hAnsiTheme="majorHAnsi" w:cstheme="majorHAnsi"/>
          <w:sz w:val="22"/>
          <w:szCs w:val="22"/>
        </w:rPr>
        <w:t>w §</w:t>
      </w:r>
      <w:r w:rsidR="00CA3F21">
        <w:rPr>
          <w:rFonts w:asciiTheme="majorHAnsi" w:eastAsia="Arial" w:hAnsiTheme="majorHAnsi" w:cstheme="majorHAnsi"/>
          <w:sz w:val="22"/>
          <w:szCs w:val="22"/>
        </w:rPr>
        <w:t xml:space="preserve"> </w:t>
      </w:r>
      <w:r w:rsidR="00852C20" w:rsidRPr="00F72FFA">
        <w:rPr>
          <w:rFonts w:asciiTheme="majorHAnsi" w:eastAsia="Arial" w:hAnsiTheme="majorHAnsi" w:cstheme="majorHAnsi"/>
          <w:sz w:val="22"/>
          <w:szCs w:val="22"/>
        </w:rPr>
        <w:t xml:space="preserve">2 </w:t>
      </w:r>
      <w:r w:rsidR="00611A5D" w:rsidRPr="00F72FFA">
        <w:rPr>
          <w:rFonts w:asciiTheme="majorHAnsi" w:eastAsia="Arial" w:hAnsiTheme="majorHAnsi" w:cstheme="majorHAnsi"/>
          <w:sz w:val="22"/>
          <w:szCs w:val="22"/>
        </w:rPr>
        <w:t>ust. 1 pkt 2</w:t>
      </w:r>
      <w:r w:rsidRPr="00F72FFA">
        <w:rPr>
          <w:rFonts w:asciiTheme="majorHAnsi" w:eastAsia="Arial" w:hAnsiTheme="majorHAnsi" w:cstheme="majorHAnsi"/>
          <w:sz w:val="22"/>
          <w:szCs w:val="22"/>
        </w:rPr>
        <w:t xml:space="preserve"> </w:t>
      </w:r>
      <w:r w:rsidR="00B02F20">
        <w:rPr>
          <w:rFonts w:asciiTheme="majorHAnsi" w:eastAsia="Arial" w:hAnsiTheme="majorHAnsi" w:cstheme="majorHAnsi"/>
          <w:sz w:val="22"/>
          <w:szCs w:val="22"/>
        </w:rPr>
        <w:t xml:space="preserve">może </w:t>
      </w:r>
      <w:r w:rsidRPr="00F72FFA">
        <w:rPr>
          <w:rFonts w:asciiTheme="majorHAnsi" w:eastAsia="Arial" w:hAnsiTheme="majorHAnsi" w:cstheme="majorHAnsi"/>
          <w:sz w:val="22"/>
          <w:szCs w:val="22"/>
        </w:rPr>
        <w:t>złoży</w:t>
      </w:r>
      <w:r w:rsidR="00B02F20">
        <w:rPr>
          <w:rFonts w:asciiTheme="majorHAnsi" w:eastAsia="Arial" w:hAnsiTheme="majorHAnsi" w:cstheme="majorHAnsi"/>
          <w:sz w:val="22"/>
          <w:szCs w:val="22"/>
        </w:rPr>
        <w:t>ć</w:t>
      </w:r>
      <w:r w:rsidRPr="00F72FFA">
        <w:rPr>
          <w:rFonts w:asciiTheme="majorHAnsi" w:eastAsia="Arial" w:hAnsiTheme="majorHAnsi" w:cstheme="majorHAnsi"/>
          <w:sz w:val="22"/>
          <w:szCs w:val="22"/>
        </w:rPr>
        <w:t xml:space="preserve"> oświadczenie </w:t>
      </w:r>
      <w:r w:rsidR="00B02F20">
        <w:rPr>
          <w:rFonts w:asciiTheme="majorHAnsi" w:eastAsia="Arial" w:hAnsiTheme="majorHAnsi" w:cstheme="majorHAnsi"/>
          <w:sz w:val="22"/>
          <w:szCs w:val="22"/>
        </w:rPr>
        <w:t>w sprawie</w:t>
      </w:r>
      <w:r w:rsidRPr="00F72FFA">
        <w:rPr>
          <w:rFonts w:asciiTheme="majorHAnsi" w:eastAsia="Arial" w:hAnsiTheme="majorHAnsi" w:cstheme="majorHAnsi"/>
          <w:sz w:val="22"/>
          <w:szCs w:val="22"/>
        </w:rPr>
        <w:t xml:space="preserve"> realizacji </w:t>
      </w:r>
      <w:r w:rsidR="0027707C">
        <w:rPr>
          <w:rFonts w:asciiTheme="majorHAnsi" w:eastAsia="Arial" w:hAnsiTheme="majorHAnsi" w:cstheme="majorHAnsi"/>
          <w:sz w:val="22"/>
          <w:szCs w:val="22"/>
        </w:rPr>
        <w:t>Przedmiot Umowy</w:t>
      </w:r>
      <w:r w:rsidRPr="00F72FFA">
        <w:rPr>
          <w:rFonts w:asciiTheme="majorHAnsi" w:eastAsia="Arial" w:hAnsiTheme="majorHAnsi" w:cstheme="majorHAnsi"/>
          <w:sz w:val="22"/>
          <w:szCs w:val="22"/>
        </w:rPr>
        <w:t xml:space="preserve"> </w:t>
      </w:r>
      <w:r w:rsidR="00B02F20">
        <w:rPr>
          <w:rFonts w:asciiTheme="majorHAnsi" w:eastAsia="Arial" w:hAnsiTheme="majorHAnsi" w:cstheme="majorHAnsi"/>
          <w:sz w:val="22"/>
          <w:szCs w:val="22"/>
        </w:rPr>
        <w:t>z uwzględnieniem części objętej opcją</w:t>
      </w:r>
      <w:r w:rsidRPr="00F72FFA">
        <w:rPr>
          <w:rFonts w:asciiTheme="majorHAnsi" w:eastAsia="Arial" w:hAnsiTheme="majorHAnsi" w:cstheme="majorHAnsi"/>
          <w:sz w:val="22"/>
          <w:szCs w:val="22"/>
        </w:rPr>
        <w:t xml:space="preserve">. </w:t>
      </w:r>
      <w:r w:rsidR="00781DC5">
        <w:rPr>
          <w:rFonts w:asciiTheme="majorHAnsi" w:eastAsia="Arial" w:hAnsiTheme="majorHAnsi" w:cstheme="majorHAnsi"/>
          <w:sz w:val="22"/>
          <w:szCs w:val="22"/>
        </w:rPr>
        <w:t>Jeżeli Zamawiający nie złoży w terminie oświadczenia w formie pisemnej pod rygorem nieważności w sprawie skorzystania z prawa opcji, umowa będzie realizowana z wyłączeniem części przedmiotu zamówienia objętego prawem opcji</w:t>
      </w:r>
      <w:r w:rsidRPr="00F72FFA">
        <w:rPr>
          <w:rFonts w:asciiTheme="majorHAnsi" w:eastAsia="Arial" w:hAnsiTheme="majorHAnsi" w:cstheme="majorHAnsi"/>
          <w:sz w:val="22"/>
          <w:szCs w:val="22"/>
        </w:rPr>
        <w:t>.</w:t>
      </w:r>
    </w:p>
    <w:p w14:paraId="5ABE3C02"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4F1100F4" w14:textId="658C3448"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7" w:name="_Hlk117851038"/>
      <w:r w:rsidRPr="00F72FFA">
        <w:rPr>
          <w:rFonts w:asciiTheme="majorHAnsi" w:eastAsia="Arial" w:hAnsiTheme="majorHAnsi" w:cstheme="majorHAnsi"/>
          <w:b/>
          <w:sz w:val="22"/>
          <w:szCs w:val="22"/>
        </w:rPr>
        <w:t>§</w:t>
      </w:r>
      <w:r w:rsidR="00C847B7" w:rsidRPr="00F72FFA">
        <w:rPr>
          <w:rFonts w:asciiTheme="majorHAnsi" w:eastAsia="Arial" w:hAnsiTheme="majorHAnsi" w:cstheme="majorHAnsi"/>
          <w:b/>
          <w:sz w:val="22"/>
          <w:szCs w:val="22"/>
        </w:rPr>
        <w:t xml:space="preserve"> </w:t>
      </w:r>
      <w:r w:rsidRPr="00F72FFA">
        <w:rPr>
          <w:rFonts w:asciiTheme="majorHAnsi" w:eastAsia="Arial" w:hAnsiTheme="majorHAnsi" w:cstheme="majorHAnsi"/>
          <w:b/>
          <w:sz w:val="22"/>
          <w:szCs w:val="22"/>
        </w:rPr>
        <w:t>2</w:t>
      </w:r>
      <w:bookmarkEnd w:id="7"/>
      <w:r w:rsidRPr="00F72FFA">
        <w:rPr>
          <w:rFonts w:asciiTheme="majorHAnsi" w:eastAsia="Arial" w:hAnsiTheme="majorHAnsi" w:cstheme="majorHAnsi"/>
          <w:b/>
          <w:sz w:val="22"/>
          <w:szCs w:val="22"/>
        </w:rPr>
        <w:t>. Terminy</w:t>
      </w:r>
    </w:p>
    <w:p w14:paraId="73EB58D6" w14:textId="47AA207B" w:rsidR="00971B7B" w:rsidRPr="00F72FFA" w:rsidRDefault="00054776" w:rsidP="002B42BA">
      <w:pPr>
        <w:widowControl w:val="0"/>
        <w:numPr>
          <w:ilvl w:val="0"/>
          <w:numId w:val="69"/>
        </w:numPr>
        <w:tabs>
          <w:tab w:val="left" w:pos="426"/>
        </w:tabs>
        <w:spacing w:line="276" w:lineRule="auto"/>
        <w:ind w:left="426" w:hanging="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Wykonawca </w:t>
      </w:r>
      <w:r w:rsidR="00781DC5">
        <w:rPr>
          <w:rFonts w:asciiTheme="majorHAnsi" w:eastAsia="Arial" w:hAnsiTheme="majorHAnsi" w:cstheme="majorHAnsi"/>
          <w:sz w:val="22"/>
          <w:szCs w:val="22"/>
        </w:rPr>
        <w:t xml:space="preserve">wykona umowę w terminie </w:t>
      </w:r>
      <w:r w:rsidR="00594B85" w:rsidRPr="00F72FFA">
        <w:rPr>
          <w:rFonts w:asciiTheme="majorHAnsi" w:eastAsia="Arial" w:hAnsiTheme="majorHAnsi" w:cstheme="majorHAnsi"/>
          <w:b/>
          <w:sz w:val="22"/>
          <w:szCs w:val="22"/>
        </w:rPr>
        <w:t>do </w:t>
      </w:r>
      <w:r w:rsidR="00971B7B" w:rsidRPr="00F72FFA">
        <w:rPr>
          <w:rFonts w:asciiTheme="majorHAnsi" w:eastAsia="Arial" w:hAnsiTheme="majorHAnsi" w:cstheme="majorHAnsi"/>
          <w:b/>
          <w:sz w:val="22"/>
          <w:szCs w:val="22"/>
        </w:rPr>
        <w:t>365</w:t>
      </w:r>
      <w:r w:rsidR="00594B85" w:rsidRPr="00F72FFA">
        <w:rPr>
          <w:rFonts w:asciiTheme="majorHAnsi" w:eastAsia="Arial" w:hAnsiTheme="majorHAnsi" w:cstheme="majorHAnsi"/>
          <w:b/>
          <w:sz w:val="22"/>
          <w:szCs w:val="22"/>
        </w:rPr>
        <w:t> </w:t>
      </w:r>
      <w:r w:rsidRPr="00F72FFA">
        <w:rPr>
          <w:rFonts w:asciiTheme="majorHAnsi" w:eastAsia="Arial" w:hAnsiTheme="majorHAnsi" w:cstheme="majorHAnsi"/>
          <w:b/>
          <w:sz w:val="22"/>
          <w:szCs w:val="22"/>
        </w:rPr>
        <w:t>dni kalendarzowych</w:t>
      </w:r>
      <w:r w:rsidR="00781DC5">
        <w:rPr>
          <w:rFonts w:asciiTheme="majorHAnsi" w:eastAsia="Arial" w:hAnsiTheme="majorHAnsi" w:cstheme="majorHAnsi"/>
          <w:b/>
          <w:sz w:val="22"/>
          <w:szCs w:val="22"/>
        </w:rPr>
        <w:t>,</w:t>
      </w:r>
      <w:r w:rsidRPr="00F72FFA">
        <w:rPr>
          <w:rFonts w:asciiTheme="majorHAnsi" w:eastAsia="Arial" w:hAnsiTheme="majorHAnsi" w:cstheme="majorHAnsi"/>
          <w:sz w:val="22"/>
          <w:szCs w:val="22"/>
        </w:rPr>
        <w:t xml:space="preserve"> liczonych od daty zawarcia umowy. </w:t>
      </w:r>
      <w:r w:rsidR="00971B7B" w:rsidRPr="00F72FFA">
        <w:rPr>
          <w:rFonts w:asciiTheme="majorHAnsi" w:eastAsia="Arial" w:hAnsiTheme="majorHAnsi" w:cstheme="majorHAnsi"/>
          <w:sz w:val="22"/>
          <w:szCs w:val="22"/>
        </w:rPr>
        <w:t xml:space="preserve">Ponadto Zamawiający wskazuje </w:t>
      </w:r>
      <w:r w:rsidR="00F84D6E" w:rsidRPr="00F72FFA">
        <w:rPr>
          <w:rFonts w:asciiTheme="majorHAnsi" w:eastAsia="Arial" w:hAnsiTheme="majorHAnsi" w:cstheme="majorHAnsi"/>
          <w:sz w:val="22"/>
          <w:szCs w:val="22"/>
        </w:rPr>
        <w:t xml:space="preserve">poniższe </w:t>
      </w:r>
      <w:r w:rsidR="00971B7B" w:rsidRPr="00F72FFA">
        <w:rPr>
          <w:rFonts w:asciiTheme="majorHAnsi" w:eastAsia="Arial" w:hAnsiTheme="majorHAnsi" w:cstheme="majorHAnsi"/>
          <w:sz w:val="22"/>
          <w:szCs w:val="22"/>
        </w:rPr>
        <w:t>szczegółowe terminy realizacji</w:t>
      </w:r>
      <w:r w:rsidR="00F84D6E" w:rsidRPr="00F72FFA">
        <w:rPr>
          <w:rFonts w:asciiTheme="majorHAnsi" w:eastAsia="Arial" w:hAnsiTheme="majorHAnsi" w:cstheme="majorHAnsi"/>
          <w:sz w:val="22"/>
          <w:szCs w:val="22"/>
        </w:rPr>
        <w:t>:</w:t>
      </w:r>
    </w:p>
    <w:p w14:paraId="38EEF7D0" w14:textId="64ACF569" w:rsidR="00C847B7" w:rsidRPr="00F72FFA" w:rsidRDefault="00971B7B" w:rsidP="002B42BA">
      <w:pPr>
        <w:pStyle w:val="Akapitzlist"/>
        <w:widowControl w:val="0"/>
        <w:numPr>
          <w:ilvl w:val="0"/>
          <w:numId w:val="42"/>
        </w:numPr>
        <w:spacing w:line="276" w:lineRule="auto"/>
        <w:ind w:left="709"/>
        <w:jc w:val="both"/>
        <w:rPr>
          <w:rFonts w:asciiTheme="majorHAnsi" w:eastAsia="Arial" w:hAnsiTheme="majorHAnsi" w:cstheme="majorHAnsi"/>
        </w:rPr>
      </w:pPr>
      <w:bookmarkStart w:id="8" w:name="_Hlk116386892"/>
      <w:r w:rsidRPr="00F72FFA">
        <w:rPr>
          <w:rFonts w:asciiTheme="majorHAnsi" w:eastAsia="Arial" w:hAnsiTheme="majorHAnsi" w:cstheme="majorHAnsi"/>
          <w:b/>
        </w:rPr>
        <w:t>Etap I</w:t>
      </w:r>
      <w:r w:rsidRPr="00F72FFA">
        <w:rPr>
          <w:rFonts w:asciiTheme="majorHAnsi" w:eastAsia="Arial" w:hAnsiTheme="majorHAnsi" w:cstheme="majorHAnsi"/>
        </w:rPr>
        <w:t xml:space="preserve"> </w:t>
      </w:r>
      <w:r w:rsidRPr="00F72FFA">
        <w:rPr>
          <w:rFonts w:asciiTheme="majorHAnsi" w:eastAsia="Arial" w:hAnsiTheme="majorHAnsi" w:cstheme="majorHAnsi"/>
          <w:u w:val="single"/>
        </w:rPr>
        <w:t>zakres podstawowy</w:t>
      </w:r>
      <w:r w:rsidRPr="00F72FFA">
        <w:rPr>
          <w:rFonts w:asciiTheme="majorHAnsi" w:eastAsia="Arial" w:hAnsiTheme="majorHAnsi" w:cstheme="majorHAnsi"/>
        </w:rPr>
        <w:t xml:space="preserve"> realizacji inwestycji: </w:t>
      </w:r>
      <w:r w:rsidRPr="00F72FFA">
        <w:rPr>
          <w:rFonts w:asciiTheme="majorHAnsi" w:eastAsia="Arial" w:hAnsiTheme="majorHAnsi" w:cstheme="majorHAnsi"/>
          <w:b/>
        </w:rPr>
        <w:t>do 300 dni kalendarzowych</w:t>
      </w:r>
      <w:r w:rsidRPr="00F72FFA">
        <w:rPr>
          <w:rFonts w:asciiTheme="majorHAnsi" w:eastAsia="Arial" w:hAnsiTheme="majorHAnsi" w:cstheme="majorHAnsi"/>
        </w:rPr>
        <w:t xml:space="preserve"> </w:t>
      </w:r>
      <w:bookmarkStart w:id="9" w:name="_Hlk152064783"/>
      <w:r w:rsidRPr="00F72FFA">
        <w:rPr>
          <w:rFonts w:asciiTheme="majorHAnsi" w:eastAsia="Arial" w:hAnsiTheme="majorHAnsi" w:cstheme="majorHAnsi"/>
        </w:rPr>
        <w:t>od dnia zawarcia umowy – wykonanie robót budowlanych w zakresie podsta</w:t>
      </w:r>
      <w:r w:rsidR="00594B85" w:rsidRPr="00F72FFA">
        <w:rPr>
          <w:rFonts w:asciiTheme="majorHAnsi" w:eastAsia="Arial" w:hAnsiTheme="majorHAnsi" w:cstheme="majorHAnsi"/>
        </w:rPr>
        <w:t>wowym (gwarantowanym) zgodnie z </w:t>
      </w:r>
      <w:r w:rsidRPr="00F72FFA">
        <w:rPr>
          <w:rFonts w:asciiTheme="majorHAnsi" w:eastAsia="Arial" w:hAnsiTheme="majorHAnsi" w:cstheme="majorHAnsi"/>
        </w:rPr>
        <w:t xml:space="preserve">zakresem wskazanym w </w:t>
      </w:r>
      <w:bookmarkEnd w:id="9"/>
      <w:r w:rsidR="00781DC5">
        <w:rPr>
          <w:rFonts w:asciiTheme="majorHAnsi" w:eastAsia="Arial" w:hAnsiTheme="majorHAnsi" w:cstheme="majorHAnsi"/>
        </w:rPr>
        <w:t>dokumentacji</w:t>
      </w:r>
      <w:r w:rsidR="00F84D6E" w:rsidRPr="00F72FFA">
        <w:rPr>
          <w:rFonts w:asciiTheme="majorHAnsi" w:eastAsia="Arial" w:hAnsiTheme="majorHAnsi" w:cstheme="majorHAnsi"/>
        </w:rPr>
        <w:t>;</w:t>
      </w:r>
    </w:p>
    <w:p w14:paraId="03E87FA2" w14:textId="5A4F981B" w:rsidR="00C847B7" w:rsidRPr="00F72FFA" w:rsidRDefault="00971B7B" w:rsidP="002B42BA">
      <w:pPr>
        <w:pStyle w:val="Akapitzlist"/>
        <w:widowControl w:val="0"/>
        <w:numPr>
          <w:ilvl w:val="0"/>
          <w:numId w:val="42"/>
        </w:numPr>
        <w:spacing w:line="276" w:lineRule="auto"/>
        <w:ind w:left="709"/>
        <w:jc w:val="both"/>
        <w:rPr>
          <w:rFonts w:asciiTheme="majorHAnsi" w:eastAsia="Arial" w:hAnsiTheme="majorHAnsi" w:cstheme="majorHAnsi"/>
        </w:rPr>
      </w:pPr>
      <w:r w:rsidRPr="00F72FFA">
        <w:rPr>
          <w:rFonts w:asciiTheme="majorHAnsi" w:eastAsia="Arial" w:hAnsiTheme="majorHAnsi" w:cstheme="majorHAnsi"/>
          <w:b/>
        </w:rPr>
        <w:t xml:space="preserve">Etap II </w:t>
      </w:r>
      <w:r w:rsidRPr="00F72FFA">
        <w:rPr>
          <w:rFonts w:asciiTheme="majorHAnsi" w:eastAsia="Arial" w:hAnsiTheme="majorHAnsi" w:cstheme="majorHAnsi"/>
          <w:u w:val="single"/>
        </w:rPr>
        <w:t>zakres opcjonalny</w:t>
      </w:r>
      <w:r w:rsidRPr="00F72FFA">
        <w:rPr>
          <w:rFonts w:asciiTheme="majorHAnsi" w:eastAsia="Arial" w:hAnsiTheme="majorHAnsi" w:cstheme="majorHAnsi"/>
        </w:rPr>
        <w:t xml:space="preserve"> realizacji inwestycji: </w:t>
      </w:r>
      <w:r w:rsidRPr="00F72FFA">
        <w:rPr>
          <w:rFonts w:asciiTheme="majorHAnsi" w:eastAsia="Arial" w:hAnsiTheme="majorHAnsi" w:cstheme="majorHAnsi"/>
          <w:b/>
        </w:rPr>
        <w:t>do 300 dni kalendarzowych</w:t>
      </w:r>
      <w:r w:rsidRPr="00F72FFA">
        <w:rPr>
          <w:rFonts w:asciiTheme="majorHAnsi" w:eastAsia="Arial" w:hAnsiTheme="majorHAnsi" w:cstheme="majorHAnsi"/>
        </w:rPr>
        <w:t xml:space="preserve"> od dnia zawarcia umowy – wykonanie robót budowlanych w zakresie opcjonalnym</w:t>
      </w:r>
      <w:r w:rsidR="00594B85" w:rsidRPr="00F72FFA">
        <w:rPr>
          <w:rFonts w:asciiTheme="majorHAnsi" w:eastAsia="Arial" w:hAnsiTheme="majorHAnsi" w:cstheme="majorHAnsi"/>
        </w:rPr>
        <w:t xml:space="preserve"> zgodnie z zakresem wskazanym w </w:t>
      </w:r>
      <w:r w:rsidR="00781DC5">
        <w:rPr>
          <w:rFonts w:asciiTheme="majorHAnsi" w:eastAsia="Arial" w:hAnsiTheme="majorHAnsi" w:cstheme="majorHAnsi"/>
        </w:rPr>
        <w:t>dokumentacji</w:t>
      </w:r>
      <w:r w:rsidR="00F84D6E" w:rsidRPr="00F72FFA">
        <w:rPr>
          <w:rFonts w:asciiTheme="majorHAnsi" w:eastAsia="Arial" w:hAnsiTheme="majorHAnsi" w:cstheme="majorHAnsi"/>
        </w:rPr>
        <w:t>.</w:t>
      </w:r>
    </w:p>
    <w:p w14:paraId="35CD8515" w14:textId="3ADCC190" w:rsidR="00C847B7" w:rsidRPr="001D1351" w:rsidRDefault="00F84D6E" w:rsidP="00C847B7">
      <w:pPr>
        <w:pStyle w:val="Akapitzlist"/>
        <w:widowControl w:val="0"/>
        <w:spacing w:line="276" w:lineRule="auto"/>
        <w:ind w:left="709"/>
        <w:jc w:val="both"/>
        <w:rPr>
          <w:rFonts w:asciiTheme="majorHAnsi" w:eastAsia="Arial" w:hAnsiTheme="majorHAnsi" w:cstheme="majorHAnsi"/>
        </w:rPr>
      </w:pPr>
      <w:r w:rsidRPr="001D1351">
        <w:rPr>
          <w:rFonts w:asciiTheme="majorHAnsi" w:eastAsia="Arial" w:hAnsiTheme="majorHAnsi" w:cstheme="majorHAnsi"/>
        </w:rPr>
        <w:t xml:space="preserve">Zamawiający w terminie </w:t>
      </w:r>
      <w:r w:rsidRPr="001D1351">
        <w:rPr>
          <w:rFonts w:asciiTheme="majorHAnsi" w:eastAsia="Arial" w:hAnsiTheme="majorHAnsi" w:cstheme="majorHAnsi"/>
          <w:b/>
        </w:rPr>
        <w:t>do 100 dni kalendarzowych</w:t>
      </w:r>
      <w:r w:rsidRPr="001D1351">
        <w:rPr>
          <w:rFonts w:asciiTheme="majorHAnsi" w:eastAsia="Arial" w:hAnsiTheme="majorHAnsi" w:cstheme="majorHAnsi"/>
        </w:rPr>
        <w:t xml:space="preserve"> od dni</w:t>
      </w:r>
      <w:r w:rsidR="00611A5D" w:rsidRPr="001D1351">
        <w:rPr>
          <w:rFonts w:asciiTheme="majorHAnsi" w:eastAsia="Arial" w:hAnsiTheme="majorHAnsi" w:cstheme="majorHAnsi"/>
        </w:rPr>
        <w:t xml:space="preserve">a zawarcia umowy </w:t>
      </w:r>
      <w:r w:rsidR="00781DC5" w:rsidRPr="001D1351">
        <w:rPr>
          <w:rFonts w:asciiTheme="majorHAnsi" w:eastAsia="Arial" w:hAnsiTheme="majorHAnsi" w:cstheme="majorHAnsi"/>
        </w:rPr>
        <w:t xml:space="preserve">może </w:t>
      </w:r>
      <w:r w:rsidR="00611A5D" w:rsidRPr="001D1351">
        <w:rPr>
          <w:rFonts w:asciiTheme="majorHAnsi" w:eastAsia="Arial" w:hAnsiTheme="majorHAnsi" w:cstheme="majorHAnsi"/>
        </w:rPr>
        <w:t>złoży</w:t>
      </w:r>
      <w:r w:rsidR="00781DC5" w:rsidRPr="001D1351">
        <w:rPr>
          <w:rFonts w:asciiTheme="majorHAnsi" w:eastAsia="Arial" w:hAnsiTheme="majorHAnsi" w:cstheme="majorHAnsi"/>
        </w:rPr>
        <w:t>ć Wykonawcy</w:t>
      </w:r>
      <w:r w:rsidR="00611A5D" w:rsidRPr="001D1351">
        <w:rPr>
          <w:rFonts w:asciiTheme="majorHAnsi" w:eastAsia="Arial" w:hAnsiTheme="majorHAnsi" w:cstheme="majorHAnsi"/>
        </w:rPr>
        <w:t xml:space="preserve"> </w:t>
      </w:r>
      <w:r w:rsidRPr="001D1351">
        <w:rPr>
          <w:rFonts w:asciiTheme="majorHAnsi" w:eastAsia="Arial" w:hAnsiTheme="majorHAnsi" w:cstheme="majorHAnsi"/>
        </w:rPr>
        <w:t xml:space="preserve">oświadczenie </w:t>
      </w:r>
      <w:r w:rsidR="00781DC5" w:rsidRPr="001D1351">
        <w:rPr>
          <w:rFonts w:asciiTheme="majorHAnsi" w:eastAsia="Arial" w:hAnsiTheme="majorHAnsi" w:cstheme="majorHAnsi"/>
        </w:rPr>
        <w:t xml:space="preserve">w sprawie uruchomienia (skorzystania z) prawa opcji. </w:t>
      </w:r>
    </w:p>
    <w:p w14:paraId="372F3317" w14:textId="0708244F" w:rsidR="00971B7B" w:rsidRPr="00F72FFA" w:rsidRDefault="00971B7B" w:rsidP="002B42BA">
      <w:pPr>
        <w:pStyle w:val="Akapitzlist"/>
        <w:widowControl w:val="0"/>
        <w:numPr>
          <w:ilvl w:val="0"/>
          <w:numId w:val="42"/>
        </w:numPr>
        <w:spacing w:line="276" w:lineRule="auto"/>
        <w:jc w:val="both"/>
        <w:rPr>
          <w:rFonts w:asciiTheme="majorHAnsi" w:eastAsia="Arial" w:hAnsiTheme="majorHAnsi" w:cstheme="majorHAnsi"/>
        </w:rPr>
      </w:pPr>
      <w:r w:rsidRPr="00F72FFA">
        <w:rPr>
          <w:rFonts w:asciiTheme="majorHAnsi" w:eastAsia="Arial" w:hAnsiTheme="majorHAnsi" w:cstheme="majorHAnsi"/>
          <w:b/>
        </w:rPr>
        <w:t xml:space="preserve">do </w:t>
      </w:r>
      <w:r w:rsidR="00F84D6E" w:rsidRPr="00F72FFA">
        <w:rPr>
          <w:rFonts w:asciiTheme="majorHAnsi" w:eastAsia="Arial" w:hAnsiTheme="majorHAnsi" w:cstheme="majorHAnsi"/>
          <w:b/>
        </w:rPr>
        <w:t>365</w:t>
      </w:r>
      <w:r w:rsidRPr="00F72FFA">
        <w:rPr>
          <w:rFonts w:asciiTheme="majorHAnsi" w:eastAsia="Arial" w:hAnsiTheme="majorHAnsi" w:cstheme="majorHAnsi"/>
          <w:b/>
        </w:rPr>
        <w:t xml:space="preserve"> dni kalendarzowych </w:t>
      </w:r>
      <w:r w:rsidRPr="00F72FFA">
        <w:rPr>
          <w:rFonts w:asciiTheme="majorHAnsi" w:eastAsia="Arial" w:hAnsiTheme="majorHAnsi" w:cstheme="majorHAnsi"/>
        </w:rPr>
        <w:t xml:space="preserve">od dnia zawarcia umowy – przedłożenie Zamawiającemu </w:t>
      </w:r>
      <w:r w:rsidR="00F84D6E" w:rsidRPr="00F72FFA">
        <w:rPr>
          <w:rFonts w:asciiTheme="majorHAnsi" w:eastAsia="Arial" w:hAnsiTheme="majorHAnsi" w:cstheme="majorHAnsi"/>
        </w:rPr>
        <w:t xml:space="preserve">decyzji </w:t>
      </w:r>
      <w:r w:rsidR="00781DC5">
        <w:rPr>
          <w:rFonts w:asciiTheme="majorHAnsi" w:eastAsia="Arial" w:hAnsiTheme="majorHAnsi" w:cstheme="majorHAnsi"/>
        </w:rPr>
        <w:t xml:space="preserve">o </w:t>
      </w:r>
      <w:r w:rsidRPr="00F72FFA">
        <w:rPr>
          <w:rFonts w:asciiTheme="majorHAnsi" w:eastAsia="Arial" w:hAnsiTheme="majorHAnsi" w:cstheme="majorHAnsi"/>
        </w:rPr>
        <w:t>pozwoleni</w:t>
      </w:r>
      <w:r w:rsidR="00781DC5">
        <w:rPr>
          <w:rFonts w:asciiTheme="majorHAnsi" w:eastAsia="Arial" w:hAnsiTheme="majorHAnsi" w:cstheme="majorHAnsi"/>
        </w:rPr>
        <w:t>u</w:t>
      </w:r>
      <w:r w:rsidRPr="00F72FFA">
        <w:rPr>
          <w:rFonts w:asciiTheme="majorHAnsi" w:eastAsia="Arial" w:hAnsiTheme="majorHAnsi" w:cstheme="majorHAnsi"/>
        </w:rPr>
        <w:t xml:space="preserve"> na użytkowanie </w:t>
      </w:r>
      <w:r w:rsidR="00933257" w:rsidRPr="00933257">
        <w:rPr>
          <w:rFonts w:asciiTheme="majorHAnsi" w:eastAsia="Arial" w:hAnsiTheme="majorHAnsi" w:cstheme="majorHAnsi"/>
        </w:rPr>
        <w:t>obiektów</w:t>
      </w:r>
      <w:r w:rsidR="000C532E">
        <w:rPr>
          <w:rFonts w:asciiTheme="majorHAnsi" w:eastAsia="Arial" w:hAnsiTheme="majorHAnsi" w:cstheme="majorHAnsi"/>
        </w:rPr>
        <w:t xml:space="preserve"> budowlanych będących Przedmiotem Umowy</w:t>
      </w:r>
      <w:r w:rsidR="003E461E">
        <w:rPr>
          <w:rFonts w:asciiTheme="majorHAnsi" w:eastAsia="Arial" w:hAnsiTheme="majorHAnsi" w:cstheme="majorHAnsi"/>
        </w:rPr>
        <w:t xml:space="preserve"> </w:t>
      </w:r>
      <w:bookmarkEnd w:id="8"/>
      <w:r w:rsidR="0027707C">
        <w:rPr>
          <w:rFonts w:asciiTheme="majorHAnsi" w:eastAsia="Arial" w:hAnsiTheme="majorHAnsi" w:cstheme="majorHAnsi"/>
        </w:rPr>
        <w:t>Przedmiotu Umowy</w:t>
      </w:r>
      <w:r w:rsidRPr="00F72FFA">
        <w:rPr>
          <w:rFonts w:asciiTheme="majorHAnsi" w:eastAsia="Arial" w:hAnsiTheme="majorHAnsi" w:cstheme="majorHAnsi"/>
        </w:rPr>
        <w:t>(zakres podstawowy i opcja – jeżeli zostanie zlecona przez Zamawiającego).</w:t>
      </w:r>
    </w:p>
    <w:p w14:paraId="28C7DAFD" w14:textId="131E9DB4" w:rsidR="00971B7B" w:rsidRPr="00F72FFA" w:rsidRDefault="00971B7B" w:rsidP="002B42BA">
      <w:pPr>
        <w:widowControl w:val="0"/>
        <w:numPr>
          <w:ilvl w:val="0"/>
          <w:numId w:val="69"/>
        </w:numPr>
        <w:tabs>
          <w:tab w:val="left" w:pos="426"/>
        </w:tabs>
        <w:spacing w:line="276" w:lineRule="auto"/>
        <w:ind w:left="426" w:hanging="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termin wykonania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 xml:space="preserve"> uważa się dzień, w którym Zamawiający będzie dysponował </w:t>
      </w:r>
      <w:r w:rsidR="0063439A">
        <w:rPr>
          <w:rFonts w:asciiTheme="majorHAnsi" w:eastAsia="Arial" w:hAnsiTheme="majorHAnsi" w:cstheme="majorHAnsi"/>
          <w:sz w:val="22"/>
          <w:szCs w:val="22"/>
        </w:rPr>
        <w:t xml:space="preserve">prawomocną, bezwarunkową i </w:t>
      </w:r>
      <w:r w:rsidRPr="00F72FFA">
        <w:rPr>
          <w:rFonts w:asciiTheme="majorHAnsi" w:eastAsia="Arial" w:hAnsiTheme="majorHAnsi" w:cstheme="majorHAnsi"/>
          <w:sz w:val="22"/>
          <w:szCs w:val="22"/>
        </w:rPr>
        <w:t>ostateczn</w:t>
      </w:r>
      <w:r w:rsidR="0029139A">
        <w:rPr>
          <w:rFonts w:asciiTheme="majorHAnsi" w:eastAsia="Arial" w:hAnsiTheme="majorHAnsi" w:cstheme="majorHAnsi"/>
          <w:sz w:val="22"/>
          <w:szCs w:val="22"/>
        </w:rPr>
        <w:t xml:space="preserve">ą decyzją o </w:t>
      </w:r>
      <w:r w:rsidRPr="00F72FFA">
        <w:rPr>
          <w:rFonts w:asciiTheme="majorHAnsi" w:eastAsia="Arial" w:hAnsiTheme="majorHAnsi" w:cstheme="majorHAnsi"/>
          <w:sz w:val="22"/>
          <w:szCs w:val="22"/>
        </w:rPr>
        <w:t xml:space="preserve"> pozwoleni</w:t>
      </w:r>
      <w:r w:rsidR="0029139A">
        <w:rPr>
          <w:rFonts w:asciiTheme="majorHAnsi" w:eastAsia="Arial" w:hAnsiTheme="majorHAnsi" w:cstheme="majorHAnsi"/>
          <w:sz w:val="22"/>
          <w:szCs w:val="22"/>
        </w:rPr>
        <w:t>u</w:t>
      </w:r>
      <w:r w:rsidRPr="00F72FFA">
        <w:rPr>
          <w:rFonts w:asciiTheme="majorHAnsi" w:eastAsia="Arial" w:hAnsiTheme="majorHAnsi" w:cstheme="majorHAnsi"/>
          <w:sz w:val="22"/>
          <w:szCs w:val="22"/>
        </w:rPr>
        <w:t xml:space="preserve"> na użytkowanie obiektów budowlanych</w:t>
      </w:r>
      <w:r w:rsidR="00EF72B8">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 xml:space="preserve">przewidzianych </w:t>
      </w:r>
      <w:r w:rsidR="00852C20" w:rsidRPr="00F72FFA">
        <w:rPr>
          <w:rFonts w:asciiTheme="majorHAnsi" w:eastAsia="Arial" w:hAnsiTheme="majorHAnsi" w:cstheme="majorHAnsi"/>
          <w:sz w:val="22"/>
          <w:szCs w:val="22"/>
        </w:rPr>
        <w:t>Dokumentacją</w:t>
      </w:r>
      <w:r w:rsidR="003E461E">
        <w:rPr>
          <w:rFonts w:asciiTheme="majorHAnsi" w:eastAsia="Arial" w:hAnsiTheme="majorHAnsi" w:cstheme="majorHAnsi"/>
          <w:sz w:val="22"/>
          <w:szCs w:val="22"/>
        </w:rPr>
        <w:t>,</w:t>
      </w:r>
      <w:r w:rsidR="00594B85" w:rsidRPr="00F72FFA">
        <w:rPr>
          <w:rFonts w:asciiTheme="majorHAnsi" w:eastAsia="Arial" w:hAnsiTheme="majorHAnsi" w:cstheme="majorHAnsi"/>
          <w:sz w:val="22"/>
          <w:szCs w:val="22"/>
        </w:rPr>
        <w:t xml:space="preserve"> a </w:t>
      </w:r>
      <w:r w:rsidRPr="00F72FFA">
        <w:rPr>
          <w:rFonts w:asciiTheme="majorHAnsi" w:eastAsia="Arial" w:hAnsiTheme="majorHAnsi" w:cstheme="majorHAnsi"/>
          <w:sz w:val="22"/>
          <w:szCs w:val="22"/>
        </w:rPr>
        <w:t xml:space="preserve">wszystkie </w:t>
      </w:r>
      <w:r w:rsidR="003E461E">
        <w:rPr>
          <w:rFonts w:asciiTheme="majorHAnsi" w:eastAsia="Arial" w:hAnsiTheme="majorHAnsi" w:cstheme="majorHAnsi"/>
          <w:sz w:val="22"/>
          <w:szCs w:val="22"/>
        </w:rPr>
        <w:t>Roboty</w:t>
      </w:r>
      <w:r w:rsidR="003E461E"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realizowane przez Wykonawcę na podstawie Umowy zostaną</w:t>
      </w:r>
      <w:r w:rsidR="003E461E">
        <w:rPr>
          <w:rFonts w:asciiTheme="majorHAnsi" w:eastAsia="Arial" w:hAnsiTheme="majorHAnsi" w:cstheme="majorHAnsi"/>
          <w:sz w:val="22"/>
          <w:szCs w:val="22"/>
        </w:rPr>
        <w:t xml:space="preserve"> zakończone i </w:t>
      </w:r>
      <w:r w:rsidRPr="00F72FFA">
        <w:rPr>
          <w:rFonts w:asciiTheme="majorHAnsi" w:eastAsia="Arial" w:hAnsiTheme="majorHAnsi" w:cstheme="majorHAnsi"/>
          <w:sz w:val="22"/>
          <w:szCs w:val="22"/>
        </w:rPr>
        <w:t xml:space="preserve"> odebrane przez Zamawiającego</w:t>
      </w:r>
      <w:r w:rsidR="007C3D89">
        <w:rPr>
          <w:rFonts w:asciiTheme="majorHAnsi" w:eastAsia="Arial" w:hAnsiTheme="majorHAnsi" w:cstheme="majorHAnsi"/>
          <w:sz w:val="22"/>
          <w:szCs w:val="22"/>
        </w:rPr>
        <w:t xml:space="preserve"> na podstawie protokołu końcowego</w:t>
      </w:r>
      <w:r w:rsidR="0082372C">
        <w:rPr>
          <w:rFonts w:asciiTheme="majorHAnsi" w:eastAsia="Arial" w:hAnsiTheme="majorHAnsi" w:cstheme="majorHAnsi"/>
          <w:sz w:val="22"/>
          <w:szCs w:val="22"/>
        </w:rPr>
        <w:t xml:space="preserve"> odbioru</w:t>
      </w:r>
      <w:r w:rsidR="00CE7538">
        <w:rPr>
          <w:rFonts w:asciiTheme="majorHAnsi" w:eastAsia="Arial" w:hAnsiTheme="majorHAnsi" w:cstheme="majorHAnsi"/>
          <w:sz w:val="22"/>
          <w:szCs w:val="22"/>
        </w:rPr>
        <w:t xml:space="preserve"> robót</w:t>
      </w:r>
      <w:r w:rsidRPr="00F72FFA">
        <w:rPr>
          <w:rFonts w:asciiTheme="majorHAnsi" w:eastAsia="Arial" w:hAnsiTheme="majorHAnsi" w:cstheme="majorHAnsi"/>
          <w:sz w:val="22"/>
          <w:szCs w:val="22"/>
        </w:rPr>
        <w:t>.</w:t>
      </w:r>
    </w:p>
    <w:p w14:paraId="5A5E5D84" w14:textId="3B04412F" w:rsidR="00054776" w:rsidRDefault="00971B7B" w:rsidP="002B42BA">
      <w:pPr>
        <w:widowControl w:val="0"/>
        <w:numPr>
          <w:ilvl w:val="0"/>
          <w:numId w:val="69"/>
        </w:numPr>
        <w:tabs>
          <w:tab w:val="left" w:pos="426"/>
        </w:tabs>
        <w:spacing w:line="276" w:lineRule="auto"/>
        <w:ind w:left="426" w:hanging="426"/>
        <w:jc w:val="both"/>
        <w:rPr>
          <w:rFonts w:asciiTheme="majorHAnsi" w:eastAsia="Arial" w:hAnsiTheme="majorHAnsi" w:cstheme="majorHAnsi"/>
          <w:sz w:val="22"/>
          <w:szCs w:val="22"/>
        </w:rPr>
      </w:pPr>
      <w:bookmarkStart w:id="10" w:name="_Hlk117498698"/>
      <w:r w:rsidRPr="00F72FFA">
        <w:rPr>
          <w:rFonts w:asciiTheme="majorHAnsi" w:eastAsia="Arial" w:hAnsiTheme="majorHAnsi" w:cstheme="majorHAnsi"/>
          <w:sz w:val="22"/>
          <w:szCs w:val="22"/>
        </w:rPr>
        <w:t xml:space="preserve">Ewentualne zadecydowanie przez Zamawiającego o realizacji robót budowlanych objętych opcją pozostanie bez wpływu na wyżej ustalone terminy realizacji </w:t>
      </w:r>
      <w:r w:rsidR="003E461E">
        <w:rPr>
          <w:rFonts w:asciiTheme="majorHAnsi" w:eastAsia="Arial" w:hAnsiTheme="majorHAnsi" w:cstheme="majorHAnsi"/>
          <w:sz w:val="22"/>
          <w:szCs w:val="22"/>
        </w:rPr>
        <w:t>U</w:t>
      </w:r>
      <w:r w:rsidR="003E461E" w:rsidRPr="00F72FFA">
        <w:rPr>
          <w:rFonts w:asciiTheme="majorHAnsi" w:eastAsia="Arial" w:hAnsiTheme="majorHAnsi" w:cstheme="majorHAnsi"/>
          <w:sz w:val="22"/>
          <w:szCs w:val="22"/>
        </w:rPr>
        <w:t>mowy</w:t>
      </w:r>
      <w:r w:rsidRPr="00F72FFA">
        <w:rPr>
          <w:rFonts w:asciiTheme="majorHAnsi" w:eastAsia="Arial" w:hAnsiTheme="majorHAnsi" w:cstheme="majorHAnsi"/>
          <w:sz w:val="22"/>
          <w:szCs w:val="22"/>
        </w:rPr>
        <w:t>.</w:t>
      </w:r>
      <w:bookmarkEnd w:id="10"/>
    </w:p>
    <w:p w14:paraId="6A01BE0B" w14:textId="3C4CC71A" w:rsidR="00C8176C" w:rsidRPr="00C8176C" w:rsidRDefault="00C8176C" w:rsidP="002B42BA">
      <w:pPr>
        <w:widowControl w:val="0"/>
        <w:numPr>
          <w:ilvl w:val="0"/>
          <w:numId w:val="69"/>
        </w:numPr>
        <w:tabs>
          <w:tab w:val="left" w:pos="426"/>
        </w:tabs>
        <w:spacing w:line="276" w:lineRule="auto"/>
        <w:ind w:left="426" w:hanging="426"/>
        <w:jc w:val="both"/>
        <w:rPr>
          <w:rFonts w:asciiTheme="majorHAnsi" w:eastAsia="Arial" w:hAnsiTheme="majorHAnsi" w:cstheme="majorHAnsi"/>
          <w:sz w:val="22"/>
          <w:szCs w:val="22"/>
        </w:rPr>
      </w:pPr>
      <w:r w:rsidRPr="00C8176C">
        <w:rPr>
          <w:rFonts w:asciiTheme="majorHAnsi" w:eastAsia="Arial" w:hAnsiTheme="majorHAnsi" w:cstheme="majorHAnsi"/>
          <w:sz w:val="22"/>
          <w:szCs w:val="22"/>
        </w:rPr>
        <w:t xml:space="preserve">W terminie wykonania </w:t>
      </w:r>
      <w:r w:rsidR="0027707C">
        <w:rPr>
          <w:rFonts w:asciiTheme="majorHAnsi" w:eastAsia="Arial" w:hAnsiTheme="majorHAnsi" w:cstheme="majorHAnsi"/>
          <w:sz w:val="22"/>
          <w:szCs w:val="22"/>
        </w:rPr>
        <w:t>Przedmiotu Umowy</w:t>
      </w:r>
      <w:r w:rsidRPr="00C8176C">
        <w:rPr>
          <w:rFonts w:asciiTheme="majorHAnsi" w:eastAsia="Arial" w:hAnsiTheme="majorHAnsi" w:cstheme="majorHAnsi"/>
          <w:sz w:val="22"/>
          <w:szCs w:val="22"/>
        </w:rPr>
        <w:t xml:space="preserve"> zawiera się wskazany w §</w:t>
      </w:r>
      <w:r w:rsidR="00104EC3">
        <w:rPr>
          <w:rFonts w:asciiTheme="majorHAnsi" w:eastAsia="Arial" w:hAnsiTheme="majorHAnsi" w:cstheme="majorHAnsi"/>
          <w:sz w:val="22"/>
          <w:szCs w:val="22"/>
        </w:rPr>
        <w:t xml:space="preserve"> </w:t>
      </w:r>
      <w:r w:rsidRPr="00C8176C">
        <w:rPr>
          <w:rFonts w:asciiTheme="majorHAnsi" w:eastAsia="Arial" w:hAnsiTheme="majorHAnsi" w:cstheme="majorHAnsi"/>
          <w:sz w:val="22"/>
          <w:szCs w:val="22"/>
        </w:rPr>
        <w:t xml:space="preserve">8  czas niezbędny dla Zamawiającego do rozpoczęcia i przeprowadzenia czynności odbioru końcowego oraz podpisania </w:t>
      </w:r>
      <w:r w:rsidRPr="00C8176C">
        <w:rPr>
          <w:rFonts w:asciiTheme="majorHAnsi" w:eastAsia="Arial" w:hAnsiTheme="majorHAnsi" w:cstheme="majorHAnsi"/>
          <w:sz w:val="22"/>
          <w:szCs w:val="22"/>
        </w:rPr>
        <w:lastRenderedPageBreak/>
        <w:t>protokołu odbioru końcowego.</w:t>
      </w:r>
    </w:p>
    <w:p w14:paraId="5FE48D8D" w14:textId="5EA53A7A" w:rsidR="00C8176C" w:rsidRPr="00C8176C" w:rsidRDefault="00C8176C" w:rsidP="002B42BA">
      <w:pPr>
        <w:widowControl w:val="0"/>
        <w:numPr>
          <w:ilvl w:val="0"/>
          <w:numId w:val="69"/>
        </w:numPr>
        <w:tabs>
          <w:tab w:val="left" w:pos="426"/>
        </w:tabs>
        <w:spacing w:line="276" w:lineRule="auto"/>
        <w:ind w:left="426" w:hanging="426"/>
        <w:jc w:val="both"/>
        <w:rPr>
          <w:rFonts w:asciiTheme="majorHAnsi" w:eastAsia="Arial" w:hAnsiTheme="majorHAnsi" w:cstheme="majorHAnsi"/>
          <w:sz w:val="22"/>
          <w:szCs w:val="22"/>
        </w:rPr>
      </w:pPr>
      <w:r w:rsidRPr="00C8176C">
        <w:rPr>
          <w:rFonts w:asciiTheme="majorHAnsi" w:eastAsia="Arial" w:hAnsiTheme="majorHAnsi" w:cstheme="majorHAnsi"/>
          <w:sz w:val="22"/>
          <w:szCs w:val="22"/>
        </w:rPr>
        <w:t xml:space="preserve">Zmiana terminu wykonania </w:t>
      </w:r>
      <w:r w:rsidR="0027707C">
        <w:rPr>
          <w:rFonts w:asciiTheme="majorHAnsi" w:eastAsia="Arial" w:hAnsiTheme="majorHAnsi" w:cstheme="majorHAnsi"/>
          <w:sz w:val="22"/>
          <w:szCs w:val="22"/>
        </w:rPr>
        <w:t>Przedmiotu Umowy</w:t>
      </w:r>
      <w:r w:rsidRPr="00C8176C">
        <w:rPr>
          <w:rFonts w:asciiTheme="majorHAnsi" w:eastAsia="Arial" w:hAnsiTheme="majorHAnsi" w:cstheme="majorHAnsi"/>
          <w:sz w:val="22"/>
          <w:szCs w:val="22"/>
        </w:rPr>
        <w:t xml:space="preserve"> możliwa jest na zasadach określonych w § 13.</w:t>
      </w:r>
    </w:p>
    <w:p w14:paraId="2A0434ED"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7E6F2F47" w14:textId="1B0735D1"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3</w:t>
      </w:r>
      <w:r w:rsidR="003C26A1">
        <w:rPr>
          <w:rFonts w:asciiTheme="majorHAnsi" w:hAnsiTheme="majorHAnsi" w:cstheme="majorHAnsi"/>
          <w:b/>
          <w:sz w:val="22"/>
          <w:szCs w:val="22"/>
        </w:rPr>
        <w:t>.</w:t>
      </w:r>
      <w:r w:rsidRPr="00F72FFA">
        <w:rPr>
          <w:rFonts w:asciiTheme="majorHAnsi" w:hAnsiTheme="majorHAnsi" w:cstheme="majorHAnsi"/>
          <w:b/>
          <w:sz w:val="22"/>
          <w:szCs w:val="22"/>
        </w:rPr>
        <w:t xml:space="preserve"> </w:t>
      </w:r>
      <w:r w:rsidRPr="00F72FFA">
        <w:rPr>
          <w:rFonts w:asciiTheme="majorHAnsi" w:eastAsia="Arial" w:hAnsiTheme="majorHAnsi" w:cstheme="majorHAnsi"/>
          <w:b/>
          <w:sz w:val="22"/>
          <w:szCs w:val="22"/>
        </w:rPr>
        <w:t>Obowiązki Zamawiającego</w:t>
      </w:r>
    </w:p>
    <w:p w14:paraId="0A75A611" w14:textId="77777777" w:rsidR="00054776" w:rsidRPr="00F72FFA" w:rsidRDefault="00054776" w:rsidP="002B42BA">
      <w:pPr>
        <w:pStyle w:val="Akapitzlist"/>
        <w:numPr>
          <w:ilvl w:val="0"/>
          <w:numId w:val="14"/>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zobowiązany do współdziałania przy realizacji Umowy na zasadach określonych w Umowie.</w:t>
      </w:r>
    </w:p>
    <w:p w14:paraId="5E70839C" w14:textId="676BAFE0" w:rsidR="00054776" w:rsidRPr="00F72FFA" w:rsidRDefault="00054776" w:rsidP="002B42BA">
      <w:pPr>
        <w:pStyle w:val="Akapitzlist"/>
        <w:numPr>
          <w:ilvl w:val="0"/>
          <w:numId w:val="1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Przed rozpoczęciem </w:t>
      </w:r>
      <w:r w:rsidR="00826FE3">
        <w:rPr>
          <w:rFonts w:asciiTheme="majorHAnsi" w:hAnsiTheme="majorHAnsi" w:cstheme="majorHAnsi"/>
        </w:rPr>
        <w:t>R</w:t>
      </w:r>
      <w:r w:rsidR="00826FE3" w:rsidRPr="00F72FFA">
        <w:rPr>
          <w:rFonts w:asciiTheme="majorHAnsi" w:hAnsiTheme="majorHAnsi" w:cstheme="majorHAnsi"/>
        </w:rPr>
        <w:t xml:space="preserve">obót </w:t>
      </w:r>
      <w:r w:rsidRPr="00F72FFA">
        <w:rPr>
          <w:rFonts w:asciiTheme="majorHAnsi" w:hAnsiTheme="majorHAnsi" w:cstheme="majorHAnsi"/>
        </w:rPr>
        <w:t>Zamawiający przekaże Wykonawcy egzemplarz dokumentacji projektowej.</w:t>
      </w:r>
    </w:p>
    <w:p w14:paraId="1D75E2AC" w14:textId="524399FF" w:rsidR="00054776" w:rsidRPr="00F72FFA" w:rsidRDefault="00054776" w:rsidP="002B42BA">
      <w:pPr>
        <w:pStyle w:val="Akapitzlist"/>
        <w:numPr>
          <w:ilvl w:val="0"/>
          <w:numId w:val="14"/>
        </w:numPr>
        <w:spacing w:line="276" w:lineRule="auto"/>
        <w:ind w:left="426" w:hanging="437"/>
        <w:jc w:val="both"/>
        <w:rPr>
          <w:rFonts w:asciiTheme="majorHAnsi" w:hAnsiTheme="majorHAnsi" w:cstheme="majorHAnsi"/>
        </w:rPr>
      </w:pPr>
      <w:r w:rsidRPr="00F72FFA">
        <w:rPr>
          <w:rFonts w:asciiTheme="majorHAnsi" w:hAnsiTheme="majorHAnsi" w:cstheme="majorHAnsi"/>
        </w:rPr>
        <w:t>Dokumentacja projektowa stanowi własność Zamawiającego i mo</w:t>
      </w:r>
      <w:r w:rsidR="00F72FFA">
        <w:rPr>
          <w:rFonts w:asciiTheme="majorHAnsi" w:hAnsiTheme="majorHAnsi" w:cstheme="majorHAnsi"/>
        </w:rPr>
        <w:t>że być wykorzystana wyłącznie w </w:t>
      </w:r>
      <w:r w:rsidRPr="00F72FFA">
        <w:rPr>
          <w:rFonts w:asciiTheme="majorHAnsi" w:hAnsiTheme="majorHAnsi" w:cstheme="majorHAnsi"/>
        </w:rPr>
        <w:t>celu wykonania Umowy.</w:t>
      </w:r>
    </w:p>
    <w:p w14:paraId="4E85A2A5" w14:textId="1D9A57FC" w:rsidR="00054776" w:rsidRPr="00F72FFA" w:rsidRDefault="00054776" w:rsidP="002B42BA">
      <w:pPr>
        <w:pStyle w:val="Akapitzlist"/>
        <w:numPr>
          <w:ilvl w:val="0"/>
          <w:numId w:val="1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Zamawiający jest zobowiązany do dokonywania na swój koszt zmian dokumentacji projektowej w zakresie niezbędnym do wykonania </w:t>
      </w:r>
      <w:r w:rsidR="0027707C">
        <w:rPr>
          <w:rFonts w:asciiTheme="majorHAnsi" w:hAnsiTheme="majorHAnsi" w:cstheme="majorHAnsi"/>
        </w:rPr>
        <w:t>Przedmiotu Umowy</w:t>
      </w:r>
      <w:r w:rsidRPr="00F72FFA">
        <w:rPr>
          <w:rFonts w:asciiTheme="majorHAnsi" w:hAnsiTheme="majorHAnsi" w:cstheme="majorHAnsi"/>
        </w:rPr>
        <w:t>.</w:t>
      </w:r>
    </w:p>
    <w:p w14:paraId="77BD7CB0" w14:textId="452E1DA3" w:rsidR="00054776" w:rsidRPr="00F72FFA" w:rsidRDefault="00054776" w:rsidP="002B42BA">
      <w:pPr>
        <w:pStyle w:val="Akapitzlist"/>
        <w:numPr>
          <w:ilvl w:val="0"/>
          <w:numId w:val="1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Wyłącznie w przypadku, gdy konieczność wprowadzenia zmian w dokumentacji projektowej jest następstwem nienależytego wykonywania </w:t>
      </w:r>
      <w:r w:rsidR="0027707C">
        <w:rPr>
          <w:rFonts w:asciiTheme="majorHAnsi" w:hAnsiTheme="majorHAnsi" w:cstheme="majorHAnsi"/>
        </w:rPr>
        <w:t>Przedmiotu Umowy</w:t>
      </w:r>
      <w:r w:rsidRPr="00F72FFA">
        <w:rPr>
          <w:rFonts w:asciiTheme="majorHAnsi" w:hAnsiTheme="majorHAnsi" w:cstheme="majorHAnsi"/>
        </w:rPr>
        <w:t xml:space="preserve"> przez Wykonawcę, koszty modyfikacji dokumentacji projektowej oraz związanych z tym prac obciążają Wykonawcę.</w:t>
      </w:r>
    </w:p>
    <w:p w14:paraId="3B656998" w14:textId="77777777" w:rsidR="00054776" w:rsidRPr="00F72FFA" w:rsidRDefault="00054776" w:rsidP="002B42BA">
      <w:pPr>
        <w:pStyle w:val="Akapitzlist"/>
        <w:numPr>
          <w:ilvl w:val="0"/>
          <w:numId w:val="14"/>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zobowiązany do:</w:t>
      </w:r>
    </w:p>
    <w:p w14:paraId="3C90B739" w14:textId="1533CDCF" w:rsidR="00054776" w:rsidRPr="00F72FFA" w:rsidRDefault="00054776" w:rsidP="002B42BA">
      <w:pPr>
        <w:pStyle w:val="Akapitzlist"/>
        <w:numPr>
          <w:ilvl w:val="0"/>
          <w:numId w:val="13"/>
        </w:numPr>
        <w:spacing w:line="276" w:lineRule="auto"/>
        <w:ind w:left="709" w:hanging="283"/>
        <w:jc w:val="both"/>
        <w:rPr>
          <w:rFonts w:asciiTheme="majorHAnsi" w:hAnsiTheme="majorHAnsi" w:cstheme="majorHAnsi"/>
        </w:rPr>
      </w:pPr>
      <w:r w:rsidRPr="00F72FFA">
        <w:rPr>
          <w:rFonts w:asciiTheme="majorHAnsi" w:hAnsiTheme="majorHAnsi" w:cstheme="majorHAnsi"/>
        </w:rPr>
        <w:t>ustanowienia koordynatora</w:t>
      </w:r>
      <w:r w:rsidR="000214BB">
        <w:rPr>
          <w:rFonts w:asciiTheme="majorHAnsi" w:hAnsiTheme="majorHAnsi" w:cstheme="majorHAnsi"/>
        </w:rPr>
        <w:t>, zwanego również „Koordynatorem Zamawiającego” lub „Koordynatorem”</w:t>
      </w:r>
      <w:r w:rsidR="00F3024B">
        <w:rPr>
          <w:rFonts w:asciiTheme="majorHAnsi" w:hAnsiTheme="majorHAnsi" w:cstheme="majorHAnsi"/>
        </w:rPr>
        <w:t>;</w:t>
      </w:r>
    </w:p>
    <w:p w14:paraId="16D1D8BB" w14:textId="7F6B3EA2" w:rsidR="00054776" w:rsidRPr="00F72FFA" w:rsidRDefault="00054776" w:rsidP="002B42BA">
      <w:pPr>
        <w:pStyle w:val="Akapitzlist"/>
        <w:numPr>
          <w:ilvl w:val="0"/>
          <w:numId w:val="13"/>
        </w:numPr>
        <w:spacing w:line="276" w:lineRule="auto"/>
        <w:ind w:left="709" w:hanging="283"/>
        <w:jc w:val="both"/>
        <w:rPr>
          <w:rFonts w:asciiTheme="majorHAnsi" w:hAnsiTheme="majorHAnsi" w:cstheme="majorHAnsi"/>
        </w:rPr>
      </w:pPr>
      <w:r w:rsidRPr="00F72FFA">
        <w:rPr>
          <w:rFonts w:asciiTheme="majorHAnsi" w:hAnsiTheme="majorHAnsi" w:cstheme="majorHAnsi"/>
        </w:rPr>
        <w:t>protokolarnego przekazania Wykonawcy terenu budowy</w:t>
      </w:r>
      <w:r w:rsidR="00F3024B">
        <w:rPr>
          <w:rFonts w:asciiTheme="majorHAnsi" w:hAnsiTheme="majorHAnsi" w:cstheme="majorHAnsi"/>
        </w:rPr>
        <w:t>;</w:t>
      </w:r>
    </w:p>
    <w:p w14:paraId="0B743B4E" w14:textId="504ED525" w:rsidR="00054776" w:rsidRPr="00F72FFA" w:rsidRDefault="00054776" w:rsidP="002B42BA">
      <w:pPr>
        <w:pStyle w:val="Akapitzlist"/>
        <w:numPr>
          <w:ilvl w:val="0"/>
          <w:numId w:val="13"/>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dostarczenia Wykonawcy niezbędnej dokumentacji projektowej oraz dokona</w:t>
      </w:r>
      <w:r w:rsidR="00F72FFA">
        <w:rPr>
          <w:rFonts w:asciiTheme="majorHAnsi" w:hAnsiTheme="majorHAnsi" w:cstheme="majorHAnsi"/>
        </w:rPr>
        <w:t>nia jej zmian w </w:t>
      </w:r>
      <w:r w:rsidRPr="00F72FFA">
        <w:rPr>
          <w:rFonts w:asciiTheme="majorHAnsi" w:hAnsiTheme="majorHAnsi" w:cstheme="majorHAnsi"/>
        </w:rPr>
        <w:t>zakresie niezbędnym do wykonania Umowy</w:t>
      </w:r>
      <w:r w:rsidR="00F3024B">
        <w:rPr>
          <w:rFonts w:asciiTheme="majorHAnsi" w:hAnsiTheme="majorHAnsi" w:cstheme="majorHAnsi"/>
        </w:rPr>
        <w:t>;</w:t>
      </w:r>
    </w:p>
    <w:p w14:paraId="0513C9C0" w14:textId="7B53D5DD" w:rsidR="00054776" w:rsidRPr="00F72FFA" w:rsidRDefault="00054776" w:rsidP="002B42BA">
      <w:pPr>
        <w:pStyle w:val="Akapitzlist"/>
        <w:numPr>
          <w:ilvl w:val="0"/>
          <w:numId w:val="13"/>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nieodpłatnego udostępnienia Wykonawcy terenu pod zaplecze budowy</w:t>
      </w:r>
      <w:r w:rsidR="00F3024B">
        <w:rPr>
          <w:rFonts w:asciiTheme="majorHAnsi" w:hAnsiTheme="majorHAnsi" w:cstheme="majorHAnsi"/>
        </w:rPr>
        <w:t>;</w:t>
      </w:r>
    </w:p>
    <w:p w14:paraId="632F76E2" w14:textId="5A406EED" w:rsidR="00054776" w:rsidRPr="00F72FFA" w:rsidRDefault="00054776" w:rsidP="002B42BA">
      <w:pPr>
        <w:pStyle w:val="Akapitzlist"/>
        <w:numPr>
          <w:ilvl w:val="0"/>
          <w:numId w:val="13"/>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terminowego przystępowania do odbiorów robót budowlanych</w:t>
      </w:r>
      <w:r w:rsidR="00F3024B">
        <w:rPr>
          <w:rFonts w:asciiTheme="majorHAnsi" w:hAnsiTheme="majorHAnsi" w:cstheme="majorHAnsi"/>
        </w:rPr>
        <w:t>;</w:t>
      </w:r>
    </w:p>
    <w:p w14:paraId="0FBF3EE4" w14:textId="2D1744ED" w:rsidR="00764B89" w:rsidRPr="00F72FFA" w:rsidRDefault="00054776" w:rsidP="002B42BA">
      <w:pPr>
        <w:pStyle w:val="Akapitzlist"/>
        <w:numPr>
          <w:ilvl w:val="0"/>
          <w:numId w:val="13"/>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 xml:space="preserve">terminowej zapłaty wynagrodzenia należnego Wykonawcy za wykonanie </w:t>
      </w:r>
      <w:r w:rsidR="0027707C">
        <w:rPr>
          <w:rFonts w:asciiTheme="majorHAnsi" w:hAnsiTheme="majorHAnsi" w:cstheme="majorHAnsi"/>
        </w:rPr>
        <w:t>Przedmiotu Umowy</w:t>
      </w:r>
      <w:r w:rsidR="00F3024B">
        <w:rPr>
          <w:rFonts w:asciiTheme="majorHAnsi" w:hAnsiTheme="majorHAnsi" w:cstheme="majorHAnsi"/>
        </w:rPr>
        <w:t>.</w:t>
      </w:r>
    </w:p>
    <w:p w14:paraId="77BBEAEC" w14:textId="48140FA0" w:rsidR="00054776" w:rsidRPr="00FE7D2D" w:rsidRDefault="00054776" w:rsidP="002B42BA">
      <w:pPr>
        <w:pStyle w:val="Akapitzlist"/>
        <w:numPr>
          <w:ilvl w:val="0"/>
          <w:numId w:val="14"/>
        </w:numPr>
        <w:spacing w:line="276" w:lineRule="auto"/>
        <w:ind w:left="426" w:hanging="437"/>
        <w:jc w:val="both"/>
        <w:rPr>
          <w:rFonts w:asciiTheme="majorHAnsi" w:hAnsiTheme="majorHAnsi" w:cstheme="majorHAnsi"/>
        </w:rPr>
      </w:pPr>
      <w:r w:rsidRPr="00FE7D2D">
        <w:rPr>
          <w:rFonts w:asciiTheme="majorHAnsi" w:hAnsiTheme="majorHAnsi" w:cstheme="majorHAnsi"/>
        </w:rPr>
        <w:t xml:space="preserve">Zamawiający jest uprawniony polecić Wykonawcy dokonanie zmian niezbędnych dla wykonania </w:t>
      </w:r>
      <w:r w:rsidR="00B62623">
        <w:rPr>
          <w:rFonts w:asciiTheme="majorHAnsi" w:hAnsiTheme="majorHAnsi" w:cstheme="majorHAnsi"/>
        </w:rPr>
        <w:t>U</w:t>
      </w:r>
      <w:r w:rsidR="00B62623" w:rsidRPr="00FE7D2D">
        <w:rPr>
          <w:rFonts w:asciiTheme="majorHAnsi" w:hAnsiTheme="majorHAnsi" w:cstheme="majorHAnsi"/>
        </w:rPr>
        <w:t>mowy</w:t>
      </w:r>
      <w:r w:rsidRPr="00FE7D2D">
        <w:rPr>
          <w:rFonts w:asciiTheme="majorHAnsi" w:hAnsiTheme="majorHAnsi" w:cstheme="majorHAnsi"/>
        </w:rPr>
        <w:t>, dotyczących w szczególności wykonania robót zamiennych</w:t>
      </w:r>
      <w:r w:rsidR="00F72FFA" w:rsidRPr="00FE7D2D">
        <w:rPr>
          <w:rFonts w:asciiTheme="majorHAnsi" w:hAnsiTheme="majorHAnsi" w:cstheme="majorHAnsi"/>
        </w:rPr>
        <w:t xml:space="preserve"> w stosunku do przewidzianych w </w:t>
      </w:r>
      <w:r w:rsidRPr="00FE7D2D">
        <w:rPr>
          <w:rFonts w:asciiTheme="majorHAnsi" w:hAnsiTheme="majorHAnsi" w:cstheme="majorHAnsi"/>
        </w:rPr>
        <w:t>opisie przedmiotu zamówienia lub zaniechania robót, które podcza</w:t>
      </w:r>
      <w:r w:rsidR="00F72FFA" w:rsidRPr="00FE7D2D">
        <w:rPr>
          <w:rFonts w:asciiTheme="majorHAnsi" w:hAnsiTheme="majorHAnsi" w:cstheme="majorHAnsi"/>
        </w:rPr>
        <w:t xml:space="preserve">s realizacji stały się zbędne. </w:t>
      </w:r>
      <w:r w:rsidRPr="00FE7D2D">
        <w:rPr>
          <w:rFonts w:asciiTheme="majorHAnsi" w:hAnsiTheme="majorHAnsi" w:cstheme="majorHAnsi"/>
        </w:rPr>
        <w:t xml:space="preserve">Dokonanie zmian poprzedzone zostanie sporządzeniem protokołu konieczności robót, określającym zakres rzeczowy tych robót. Samowolne wprowadzenie zmian w robotach objętych </w:t>
      </w:r>
      <w:r w:rsidR="00B62623">
        <w:rPr>
          <w:rFonts w:asciiTheme="majorHAnsi" w:hAnsiTheme="majorHAnsi" w:cstheme="majorHAnsi"/>
        </w:rPr>
        <w:t>P</w:t>
      </w:r>
      <w:r w:rsidR="00B62623" w:rsidRPr="00FE7D2D">
        <w:rPr>
          <w:rFonts w:asciiTheme="majorHAnsi" w:hAnsiTheme="majorHAnsi" w:cstheme="majorHAnsi"/>
        </w:rPr>
        <w:t xml:space="preserve">rzedmiotem </w:t>
      </w:r>
      <w:r w:rsidR="00B62623">
        <w:rPr>
          <w:rFonts w:asciiTheme="majorHAnsi" w:hAnsiTheme="majorHAnsi" w:cstheme="majorHAnsi"/>
        </w:rPr>
        <w:t>U</w:t>
      </w:r>
      <w:r w:rsidR="00B62623" w:rsidRPr="00FE7D2D">
        <w:rPr>
          <w:rFonts w:asciiTheme="majorHAnsi" w:hAnsiTheme="majorHAnsi" w:cstheme="majorHAnsi"/>
        </w:rPr>
        <w:t xml:space="preserve">mowy </w:t>
      </w:r>
      <w:r w:rsidRPr="00FE7D2D">
        <w:rPr>
          <w:rFonts w:asciiTheme="majorHAnsi" w:hAnsiTheme="majorHAnsi" w:cstheme="majorHAnsi"/>
        </w:rPr>
        <w:t>wyłącza uprawnienie Wykonawcy dotyczące jakichkolwiek roszczeń względem Zamawiającego w tym zakresie.</w:t>
      </w:r>
    </w:p>
    <w:p w14:paraId="7F3069AD"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7F52FB1E" w14:textId="77777777" w:rsidR="00054776" w:rsidRPr="003E1457" w:rsidRDefault="00054776" w:rsidP="00054776">
      <w:pPr>
        <w:pStyle w:val="Akapitzlist"/>
        <w:tabs>
          <w:tab w:val="left" w:pos="709"/>
        </w:tabs>
        <w:spacing w:line="276" w:lineRule="auto"/>
        <w:ind w:left="0"/>
        <w:jc w:val="center"/>
        <w:rPr>
          <w:rFonts w:asciiTheme="majorHAnsi" w:hAnsiTheme="majorHAnsi" w:cstheme="majorHAnsi"/>
          <w:b/>
        </w:rPr>
      </w:pPr>
      <w:r w:rsidRPr="003E1457">
        <w:rPr>
          <w:rFonts w:asciiTheme="majorHAnsi" w:hAnsiTheme="majorHAnsi" w:cstheme="majorHAnsi"/>
          <w:b/>
        </w:rPr>
        <w:t>§ 4. Obowiązki Wykonawcy</w:t>
      </w:r>
    </w:p>
    <w:p w14:paraId="61F3CB2B" w14:textId="06EDE0F3"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ma obowiązek wykonywania </w:t>
      </w:r>
      <w:r w:rsidR="0027707C">
        <w:rPr>
          <w:rFonts w:asciiTheme="majorHAnsi" w:hAnsiTheme="majorHAnsi" w:cstheme="majorHAnsi"/>
        </w:rPr>
        <w:t>Przedmiotu Umowy</w:t>
      </w:r>
      <w:r w:rsidRPr="008D4CD1">
        <w:rPr>
          <w:rFonts w:asciiTheme="majorHAnsi" w:hAnsiTheme="majorHAnsi" w:cstheme="majorHAnsi"/>
        </w:rPr>
        <w:t xml:space="preserve"> z należytą starannością zgodnie z Umową, ofertą i dokumentacją projektową, nienaruszającymi Umowy poleceniami </w:t>
      </w:r>
      <w:r w:rsidR="000214BB">
        <w:rPr>
          <w:rFonts w:asciiTheme="majorHAnsi" w:hAnsiTheme="majorHAnsi" w:cstheme="majorHAnsi"/>
        </w:rPr>
        <w:t>K</w:t>
      </w:r>
      <w:r w:rsidR="000214BB" w:rsidRPr="008D4CD1">
        <w:rPr>
          <w:rFonts w:asciiTheme="majorHAnsi" w:hAnsiTheme="majorHAnsi" w:cstheme="majorHAnsi"/>
        </w:rPr>
        <w:t>oordynatora</w:t>
      </w:r>
      <w:r w:rsidRPr="008D4CD1">
        <w:rPr>
          <w:rFonts w:asciiTheme="majorHAnsi" w:hAnsiTheme="majorHAnsi" w:cstheme="majorHAnsi"/>
        </w:rPr>
        <w:t>, zasadami wiedzy technicznej oraz przepisami prawa.</w:t>
      </w:r>
    </w:p>
    <w:p w14:paraId="60C62B94" w14:textId="62939B6F" w:rsidR="003E1457" w:rsidRPr="00D74BC5" w:rsidRDefault="003E1457" w:rsidP="002B42BA">
      <w:pPr>
        <w:pStyle w:val="Akapitzlist"/>
        <w:numPr>
          <w:ilvl w:val="0"/>
          <w:numId w:val="16"/>
        </w:numPr>
        <w:spacing w:line="276" w:lineRule="auto"/>
        <w:ind w:left="426" w:hanging="437"/>
        <w:jc w:val="both"/>
        <w:rPr>
          <w:rFonts w:asciiTheme="majorHAnsi" w:hAnsiTheme="majorHAnsi" w:cstheme="majorHAnsi"/>
        </w:rPr>
      </w:pPr>
      <w:r w:rsidRPr="00D74BC5">
        <w:t xml:space="preserve">Zamawiający przekaże Wykonawcy teren budowy w terminie </w:t>
      </w:r>
      <w:r>
        <w:rPr>
          <w:rFonts w:cs="Calibri"/>
        </w:rPr>
        <w:t>3</w:t>
      </w:r>
      <w:r w:rsidRPr="00D74BC5">
        <w:t xml:space="preserve"> dni od</w:t>
      </w:r>
      <w:r>
        <w:t xml:space="preserve"> dnia</w:t>
      </w:r>
      <w:r w:rsidR="007C3D89">
        <w:t xml:space="preserve"> zawarcia</w:t>
      </w:r>
      <w:r>
        <w:t xml:space="preserve"> Umowy</w:t>
      </w:r>
      <w:r w:rsidRPr="00D74BC5">
        <w:t xml:space="preserve">. Wykonawca jest zobowiązany do realizacji </w:t>
      </w:r>
      <w:r w:rsidR="0027707C">
        <w:t>Przedmiotu Umowy</w:t>
      </w:r>
      <w:r w:rsidRPr="00D74BC5">
        <w:t>, w terminach i na zasadach określonych w Umowie. Wykonawca:</w:t>
      </w:r>
    </w:p>
    <w:p w14:paraId="2D82A961" w14:textId="2947209C" w:rsidR="003E1457" w:rsidRPr="002C6C62" w:rsidRDefault="003E1457" w:rsidP="002B42BA">
      <w:pPr>
        <w:pStyle w:val="Teksttreci0"/>
        <w:numPr>
          <w:ilvl w:val="0"/>
          <w:numId w:val="44"/>
        </w:numPr>
        <w:shd w:val="clear" w:color="auto" w:fill="auto"/>
        <w:tabs>
          <w:tab w:val="left" w:pos="709"/>
        </w:tabs>
        <w:spacing w:after="0"/>
        <w:ind w:left="709" w:hanging="283"/>
        <w:rPr>
          <w:rFonts w:ascii="Calibri" w:hAnsi="Calibri"/>
          <w:sz w:val="22"/>
          <w:szCs w:val="22"/>
        </w:rPr>
      </w:pPr>
      <w:r w:rsidRPr="002C6C62">
        <w:rPr>
          <w:rFonts w:ascii="Calibri" w:hAnsi="Calibri"/>
          <w:sz w:val="22"/>
          <w:szCs w:val="22"/>
        </w:rPr>
        <w:t xml:space="preserve">wykona, a po zakończeniu </w:t>
      </w:r>
      <w:r w:rsidR="00826FE3">
        <w:rPr>
          <w:rFonts w:ascii="Calibri" w:hAnsi="Calibri"/>
          <w:sz w:val="22"/>
          <w:szCs w:val="22"/>
        </w:rPr>
        <w:t>R</w:t>
      </w:r>
      <w:r w:rsidR="00826FE3" w:rsidRPr="002C6C62">
        <w:rPr>
          <w:rFonts w:ascii="Calibri" w:hAnsi="Calibri"/>
          <w:sz w:val="22"/>
          <w:szCs w:val="22"/>
        </w:rPr>
        <w:t xml:space="preserve">obót </w:t>
      </w:r>
      <w:r w:rsidRPr="002C6C62">
        <w:rPr>
          <w:rFonts w:ascii="Calibri" w:hAnsi="Calibri"/>
          <w:sz w:val="22"/>
          <w:szCs w:val="22"/>
        </w:rPr>
        <w:t>zdemontuje zaplecze budowy</w:t>
      </w:r>
      <w:r w:rsidR="00F10BFA">
        <w:rPr>
          <w:rFonts w:ascii="Calibri" w:hAnsi="Calibri"/>
          <w:sz w:val="22"/>
          <w:szCs w:val="22"/>
        </w:rPr>
        <w:t xml:space="preserve"> w tym</w:t>
      </w:r>
      <w:r w:rsidR="004D3768">
        <w:rPr>
          <w:rFonts w:ascii="Calibri" w:hAnsi="Calibri"/>
          <w:sz w:val="22"/>
          <w:szCs w:val="22"/>
        </w:rPr>
        <w:t xml:space="preserve"> zaplecze produkcyjne i socjalne</w:t>
      </w:r>
      <w:r w:rsidRPr="002C6C62">
        <w:rPr>
          <w:rFonts w:ascii="Calibri" w:hAnsi="Calibri"/>
          <w:sz w:val="22"/>
          <w:szCs w:val="22"/>
        </w:rPr>
        <w:t xml:space="preserve"> jak również będzie ponosił koszty utrzymania oraz konserwacji wszelkich urządzeń </w:t>
      </w:r>
      <w:r w:rsidR="00356E2E">
        <w:rPr>
          <w:rFonts w:ascii="Calibri" w:hAnsi="Calibri"/>
          <w:sz w:val="22"/>
          <w:szCs w:val="22"/>
        </w:rPr>
        <w:br/>
      </w:r>
      <w:r w:rsidRPr="002C6C62">
        <w:rPr>
          <w:rFonts w:ascii="Calibri" w:hAnsi="Calibri"/>
          <w:sz w:val="22"/>
          <w:szCs w:val="22"/>
        </w:rPr>
        <w:t>i obiektów tymczasowych, dróg dojazdowych</w:t>
      </w:r>
      <w:r w:rsidR="00041BEF">
        <w:rPr>
          <w:rFonts w:ascii="Calibri" w:hAnsi="Calibri"/>
          <w:sz w:val="22"/>
          <w:szCs w:val="22"/>
        </w:rPr>
        <w:t xml:space="preserve"> </w:t>
      </w:r>
      <w:r w:rsidRPr="002C6C62">
        <w:rPr>
          <w:rFonts w:ascii="Calibri" w:hAnsi="Calibri"/>
          <w:sz w:val="22"/>
          <w:szCs w:val="22"/>
        </w:rPr>
        <w:t>i montażowych, na zorganizowanym przez siebie terenie budowy</w:t>
      </w:r>
      <w:r w:rsidR="00356E2E">
        <w:rPr>
          <w:rFonts w:ascii="Calibri" w:hAnsi="Calibri"/>
          <w:sz w:val="22"/>
          <w:szCs w:val="22"/>
        </w:rPr>
        <w:t>;</w:t>
      </w:r>
    </w:p>
    <w:p w14:paraId="08A8B533" w14:textId="28BABA4B" w:rsidR="003E1457" w:rsidRPr="00356E2E" w:rsidRDefault="003E1457" w:rsidP="002B42BA">
      <w:pPr>
        <w:pStyle w:val="Teksttreci0"/>
        <w:numPr>
          <w:ilvl w:val="0"/>
          <w:numId w:val="44"/>
        </w:numPr>
        <w:shd w:val="clear" w:color="auto" w:fill="auto"/>
        <w:tabs>
          <w:tab w:val="left" w:pos="709"/>
        </w:tabs>
        <w:spacing w:after="0"/>
        <w:ind w:left="709" w:hanging="283"/>
        <w:rPr>
          <w:rFonts w:ascii="Calibri" w:hAnsi="Calibri"/>
          <w:sz w:val="22"/>
          <w:szCs w:val="22"/>
        </w:rPr>
      </w:pPr>
      <w:r w:rsidRPr="002C6C62">
        <w:rPr>
          <w:rFonts w:ascii="Calibri" w:hAnsi="Calibri"/>
          <w:sz w:val="22"/>
          <w:szCs w:val="22"/>
        </w:rPr>
        <w:t xml:space="preserve">będzie </w:t>
      </w:r>
      <w:r w:rsidR="00E51021">
        <w:rPr>
          <w:rFonts w:ascii="Calibri" w:hAnsi="Calibri"/>
          <w:sz w:val="22"/>
          <w:szCs w:val="22"/>
        </w:rPr>
        <w:t xml:space="preserve">na własny koszt </w:t>
      </w:r>
      <w:r w:rsidRPr="002C6C62">
        <w:rPr>
          <w:rFonts w:ascii="Calibri" w:hAnsi="Calibri"/>
          <w:sz w:val="22"/>
          <w:szCs w:val="22"/>
        </w:rPr>
        <w:t xml:space="preserve">utrzymywał teren budowy w należytym porządku oraz będzie składował </w:t>
      </w:r>
      <w:r w:rsidR="00356E2E">
        <w:rPr>
          <w:rFonts w:ascii="Calibri" w:hAnsi="Calibri"/>
          <w:sz w:val="22"/>
          <w:szCs w:val="22"/>
        </w:rPr>
        <w:br/>
      </w:r>
      <w:r w:rsidRPr="002C6C62">
        <w:rPr>
          <w:rFonts w:ascii="Calibri" w:hAnsi="Calibri"/>
          <w:sz w:val="22"/>
          <w:szCs w:val="22"/>
        </w:rPr>
        <w:t xml:space="preserve">w miejscach wskazanych przez Zamawiającego śmieci i inne odpady powstałe podczas </w:t>
      </w:r>
      <w:r w:rsidRPr="00356E2E">
        <w:rPr>
          <w:rFonts w:ascii="Calibri" w:hAnsi="Calibri"/>
          <w:sz w:val="22"/>
          <w:szCs w:val="22"/>
        </w:rPr>
        <w:lastRenderedPageBreak/>
        <w:t xml:space="preserve">wykonywania </w:t>
      </w:r>
      <w:r w:rsidR="00826FE3">
        <w:rPr>
          <w:rFonts w:ascii="Calibri" w:hAnsi="Calibri"/>
          <w:sz w:val="22"/>
          <w:szCs w:val="22"/>
        </w:rPr>
        <w:t>R</w:t>
      </w:r>
      <w:r w:rsidR="00826FE3" w:rsidRPr="00356E2E">
        <w:rPr>
          <w:rFonts w:ascii="Calibri" w:hAnsi="Calibri"/>
          <w:sz w:val="22"/>
          <w:szCs w:val="22"/>
        </w:rPr>
        <w:t xml:space="preserve">obót </w:t>
      </w:r>
      <w:r w:rsidRPr="00356E2E">
        <w:rPr>
          <w:rFonts w:ascii="Calibri" w:hAnsi="Calibri"/>
          <w:sz w:val="22"/>
          <w:szCs w:val="22"/>
        </w:rPr>
        <w:t>do czasu całkowitego ich usunięcia</w:t>
      </w:r>
      <w:r w:rsidR="00E51021" w:rsidRPr="00356E2E">
        <w:rPr>
          <w:rFonts w:ascii="Calibri" w:hAnsi="Calibri"/>
          <w:sz w:val="22"/>
          <w:szCs w:val="22"/>
        </w:rPr>
        <w:t>, zgodnie z właściwymi przepisami prawa</w:t>
      </w:r>
    </w:p>
    <w:p w14:paraId="5CBC3473" w14:textId="49B03A7B" w:rsidR="00A16593" w:rsidRPr="00A16593" w:rsidRDefault="00356E2E" w:rsidP="002B42BA">
      <w:pPr>
        <w:pStyle w:val="Teksttreci0"/>
        <w:numPr>
          <w:ilvl w:val="0"/>
          <w:numId w:val="44"/>
        </w:numPr>
        <w:shd w:val="clear" w:color="auto" w:fill="auto"/>
        <w:tabs>
          <w:tab w:val="left" w:pos="709"/>
        </w:tabs>
        <w:spacing w:after="0"/>
        <w:ind w:left="709" w:hanging="283"/>
        <w:rPr>
          <w:rFonts w:ascii="Calibri" w:hAnsi="Calibri"/>
          <w:sz w:val="22"/>
          <w:szCs w:val="22"/>
        </w:rPr>
      </w:pPr>
      <w:r w:rsidRPr="002831CD">
        <w:rPr>
          <w:rFonts w:ascii="Calibri" w:hAnsi="Calibri"/>
          <w:sz w:val="22"/>
          <w:szCs w:val="22"/>
        </w:rPr>
        <w:t xml:space="preserve">będzie realizował Roboty </w:t>
      </w:r>
      <w:r w:rsidR="000C532E" w:rsidRPr="002831CD">
        <w:rPr>
          <w:rFonts w:ascii="Calibri" w:hAnsi="Calibri"/>
          <w:sz w:val="22"/>
          <w:szCs w:val="22"/>
        </w:rPr>
        <w:t xml:space="preserve">zgodnie z przepisami </w:t>
      </w:r>
      <w:r w:rsidR="00A16593" w:rsidRPr="00A16593">
        <w:rPr>
          <w:rFonts w:ascii="Calibri" w:hAnsi="Calibri"/>
          <w:sz w:val="22"/>
          <w:szCs w:val="22"/>
        </w:rPr>
        <w:t xml:space="preserve">ustawy </w:t>
      </w:r>
      <w:r w:rsidR="00A16593">
        <w:rPr>
          <w:rFonts w:ascii="Calibri" w:hAnsi="Calibri"/>
          <w:sz w:val="22"/>
          <w:szCs w:val="22"/>
        </w:rPr>
        <w:t xml:space="preserve">prawa, a w szczególności ustawy </w:t>
      </w:r>
      <w:r w:rsidR="00A16593" w:rsidRPr="00A16593">
        <w:rPr>
          <w:rFonts w:ascii="Calibri" w:hAnsi="Calibri"/>
          <w:sz w:val="22"/>
          <w:szCs w:val="22"/>
        </w:rPr>
        <w:t>Prawo budowlane</w:t>
      </w:r>
      <w:r w:rsidR="00A16593">
        <w:rPr>
          <w:rFonts w:ascii="Calibri" w:hAnsi="Calibri"/>
          <w:sz w:val="22"/>
          <w:szCs w:val="22"/>
        </w:rPr>
        <w:t xml:space="preserve">, </w:t>
      </w:r>
      <w:r w:rsidR="00A16593" w:rsidRPr="00A16593">
        <w:rPr>
          <w:rFonts w:ascii="Calibri" w:hAnsi="Calibri"/>
          <w:sz w:val="22"/>
          <w:szCs w:val="22"/>
        </w:rPr>
        <w:t xml:space="preserve">przepisów z zakresu bezpieczeństwa i higieny pracy, bezpieczeństwa przeciwpożarowego, z zakresu ochrony środowiska </w:t>
      </w:r>
      <w:r w:rsidR="00A16593" w:rsidRPr="00255A9A">
        <w:rPr>
          <w:rFonts w:ascii="Calibri" w:hAnsi="Calibri"/>
          <w:sz w:val="22"/>
          <w:szCs w:val="22"/>
        </w:rPr>
        <w:t>oraz umożliwić wstęp na teren budowy Zamawiającemu, pracownikom organów państwowych celem dokonywania kontroli i udzielać im informacji i pomocy wymaganej przepisami prawa</w:t>
      </w:r>
      <w:r w:rsidR="00A16593">
        <w:rPr>
          <w:rFonts w:ascii="Calibri" w:hAnsi="Calibri"/>
          <w:sz w:val="22"/>
          <w:szCs w:val="22"/>
        </w:rPr>
        <w:t xml:space="preserve">. </w:t>
      </w:r>
    </w:p>
    <w:p w14:paraId="5BAC2C21" w14:textId="77777777"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356E2E">
        <w:rPr>
          <w:rFonts w:asciiTheme="majorHAnsi" w:hAnsiTheme="majorHAnsi" w:cstheme="majorHAnsi"/>
        </w:rPr>
        <w:t xml:space="preserve">Wykonawca ponosi pełną odpowiedzialność za teren </w:t>
      </w:r>
      <w:r w:rsidRPr="00477AEF">
        <w:rPr>
          <w:rFonts w:asciiTheme="majorHAnsi" w:hAnsiTheme="majorHAnsi" w:cstheme="majorHAnsi"/>
        </w:rPr>
        <w:t>budowy z chwilą protokolarnego przejęcia terenu budowy od Zamawiającego.</w:t>
      </w:r>
    </w:p>
    <w:p w14:paraId="7725D0E4" w14:textId="0F094C9B" w:rsidR="003E1457" w:rsidRPr="00E3593B" w:rsidRDefault="003E1457" w:rsidP="002B42BA">
      <w:pPr>
        <w:pStyle w:val="Akapitzlist"/>
        <w:numPr>
          <w:ilvl w:val="0"/>
          <w:numId w:val="16"/>
        </w:numPr>
        <w:spacing w:line="276" w:lineRule="auto"/>
        <w:ind w:left="426" w:hanging="437"/>
        <w:jc w:val="both"/>
        <w:rPr>
          <w:rFonts w:asciiTheme="majorHAnsi" w:hAnsiTheme="majorHAnsi" w:cstheme="majorHAnsi"/>
        </w:rPr>
      </w:pPr>
      <w:r w:rsidRPr="00E3593B">
        <w:t xml:space="preserve">Wykonawca </w:t>
      </w:r>
      <w:r w:rsidR="002D27A9">
        <w:rPr>
          <w:rFonts w:asciiTheme="majorHAnsi" w:hAnsiTheme="majorHAnsi" w:cstheme="majorHAnsi"/>
        </w:rPr>
        <w:t xml:space="preserve">w terminie do 3 dni od dnia przekazania terenu budowy </w:t>
      </w:r>
      <w:r w:rsidRPr="00E3593B">
        <w:t xml:space="preserve">dostarczy, zainstaluje i będzie utrzymywać tymczasowe urządzenia zabezpieczające, w tym pełne ogrodzenia, poręcze, oświetlenie, sygnały i znaki ostrzegawcze oraz wszelkie inne środki niezbędne do ochrony </w:t>
      </w:r>
      <w:r w:rsidR="002D27A9">
        <w:t>R</w:t>
      </w:r>
      <w:r w:rsidR="002D27A9" w:rsidRPr="00E3593B">
        <w:t>obót</w:t>
      </w:r>
      <w:r w:rsidRPr="00E3593B">
        <w:t>.</w:t>
      </w:r>
    </w:p>
    <w:p w14:paraId="00CBB20B" w14:textId="77777777"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477AEF">
        <w:rPr>
          <w:rFonts w:asciiTheme="majorHAnsi" w:hAnsiTheme="majorHAnsi" w:cstheme="majorHAnsi"/>
        </w:rPr>
        <w:t>Wykonawca jest zobowiązany własnym staraniem i na własny koszt zapewnić dostawę energii elektrycznej, wody i odprowadzenie ścieków na potrzeby realizacji Robót. W przypadku korzystania (jeżeli będą takie możliwości) z infrastruktury, będącej własnością Zamawiającego, Wykonawca zostanie obciążony wg założonych przez siebie podliczników, wg zużycia;</w:t>
      </w:r>
    </w:p>
    <w:p w14:paraId="217A032D" w14:textId="72CC80F1"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477AEF">
        <w:rPr>
          <w:rFonts w:asciiTheme="majorHAnsi" w:hAnsiTheme="majorHAnsi" w:cstheme="majorHAnsi"/>
        </w:rPr>
        <w:t>Wykonawca zobowiązuje się zapewnić, na swój koszt, tymc</w:t>
      </w:r>
      <w:r w:rsidR="00FD462C">
        <w:rPr>
          <w:rFonts w:asciiTheme="majorHAnsi" w:hAnsiTheme="majorHAnsi" w:cstheme="majorHAnsi"/>
        </w:rPr>
        <w:t xml:space="preserve">zasowe zasilanie </w:t>
      </w:r>
      <w:r w:rsidR="000C532E">
        <w:rPr>
          <w:rFonts w:asciiTheme="majorHAnsi" w:hAnsiTheme="majorHAnsi" w:cstheme="majorHAnsi"/>
        </w:rPr>
        <w:t xml:space="preserve">terenu </w:t>
      </w:r>
      <w:r w:rsidR="00FD462C">
        <w:rPr>
          <w:rFonts w:asciiTheme="majorHAnsi" w:hAnsiTheme="majorHAnsi" w:cstheme="majorHAnsi"/>
        </w:rPr>
        <w:t>budowy w </w:t>
      </w:r>
      <w:r w:rsidRPr="00477AEF">
        <w:rPr>
          <w:rFonts w:asciiTheme="majorHAnsi" w:hAnsiTheme="majorHAnsi" w:cstheme="majorHAnsi"/>
        </w:rPr>
        <w:t>niezbędne media w sytuacji braku dostaw mediów ze strony dostawców zewnętrznych.</w:t>
      </w:r>
    </w:p>
    <w:p w14:paraId="60D88B25" w14:textId="22FAC3F9"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477AEF">
        <w:rPr>
          <w:rFonts w:asciiTheme="majorHAnsi" w:hAnsiTheme="majorHAnsi" w:cstheme="majorHAnsi"/>
        </w:rPr>
        <w:t xml:space="preserve">Wszelkie należności związane z korzystaniem z </w:t>
      </w:r>
      <w:r w:rsidR="000C532E">
        <w:rPr>
          <w:rFonts w:asciiTheme="majorHAnsi" w:hAnsiTheme="majorHAnsi" w:cstheme="majorHAnsi"/>
        </w:rPr>
        <w:t>terenu</w:t>
      </w:r>
      <w:r w:rsidR="000C532E" w:rsidRPr="00477AEF">
        <w:rPr>
          <w:rFonts w:asciiTheme="majorHAnsi" w:hAnsiTheme="majorHAnsi" w:cstheme="majorHAnsi"/>
        </w:rPr>
        <w:t xml:space="preserve"> </w:t>
      </w:r>
      <w:r w:rsidRPr="00477AEF">
        <w:rPr>
          <w:rFonts w:asciiTheme="majorHAnsi" w:hAnsiTheme="majorHAnsi" w:cstheme="majorHAnsi"/>
        </w:rPr>
        <w:t>budowy, niewskazane bezpośrednio w Umowie, obciążają Wykonawcę.</w:t>
      </w:r>
    </w:p>
    <w:p w14:paraId="5DEC605B" w14:textId="1B0A4FDF" w:rsidR="002831CD" w:rsidRPr="002831CD" w:rsidRDefault="002831CD" w:rsidP="002B42BA">
      <w:pPr>
        <w:pStyle w:val="Akapitzlist"/>
        <w:numPr>
          <w:ilvl w:val="0"/>
          <w:numId w:val="16"/>
        </w:numPr>
        <w:spacing w:line="276" w:lineRule="auto"/>
        <w:ind w:left="426" w:hanging="437"/>
        <w:jc w:val="both"/>
        <w:rPr>
          <w:rFonts w:asciiTheme="majorHAnsi" w:hAnsiTheme="majorHAnsi" w:cstheme="majorHAnsi"/>
        </w:rPr>
      </w:pPr>
      <w:r w:rsidRPr="002831CD">
        <w:rPr>
          <w:rFonts w:asciiTheme="majorHAnsi" w:hAnsiTheme="majorHAnsi" w:cstheme="majorHAnsi"/>
        </w:rPr>
        <w:t>Wykonawca przed przystąpieniem do wykonywania Robót zobowiązany jest do opracowania i przedstawienia do akceptacji Zamawiającego programu zapewnienia jakości (PZJ). W PZJ Wykonawca powinien określić zamierzony sposób wykonywania Robót, możliwości techniczne, kadrowe i plan organizacji robót gwarantujący wykonanie Przedmiotu Umowy zgodnie Dokumentacją oraz treścią SWZ i Umowy.</w:t>
      </w:r>
    </w:p>
    <w:p w14:paraId="4D88D056" w14:textId="0171F570"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477AEF">
        <w:rPr>
          <w:rFonts w:asciiTheme="majorHAnsi" w:hAnsiTheme="majorHAnsi" w:cstheme="majorHAnsi"/>
        </w:rPr>
        <w:t>Wykonawca zobowiązuje się wykonać roboty z własnych materiałów</w:t>
      </w:r>
      <w:r w:rsidR="009F4EC3">
        <w:rPr>
          <w:rFonts w:asciiTheme="majorHAnsi" w:hAnsiTheme="majorHAnsi" w:cstheme="majorHAnsi"/>
        </w:rPr>
        <w:t xml:space="preserve"> i urządzeń</w:t>
      </w:r>
      <w:r w:rsidRPr="00477AEF">
        <w:rPr>
          <w:rFonts w:asciiTheme="majorHAnsi" w:hAnsiTheme="majorHAnsi" w:cstheme="majorHAnsi"/>
        </w:rPr>
        <w:t>.</w:t>
      </w:r>
    </w:p>
    <w:p w14:paraId="14AD6429" w14:textId="29DFB3B9"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477AEF">
        <w:rPr>
          <w:rFonts w:asciiTheme="majorHAnsi" w:hAnsiTheme="majorHAnsi" w:cstheme="majorHAnsi"/>
        </w:rPr>
        <w:t xml:space="preserve">Wykonawca zobowiązuje się do wykonania </w:t>
      </w:r>
      <w:r w:rsidR="0027707C">
        <w:rPr>
          <w:rFonts w:asciiTheme="majorHAnsi" w:hAnsiTheme="majorHAnsi" w:cstheme="majorHAnsi"/>
        </w:rPr>
        <w:t>Przedmiotu Umowy</w:t>
      </w:r>
      <w:r w:rsidR="00FD462C">
        <w:rPr>
          <w:rFonts w:asciiTheme="majorHAnsi" w:hAnsiTheme="majorHAnsi" w:cstheme="majorHAnsi"/>
        </w:rPr>
        <w:t xml:space="preserve"> z uwzględnieniem wymagań w </w:t>
      </w:r>
      <w:r w:rsidRPr="00477AEF">
        <w:rPr>
          <w:rFonts w:asciiTheme="majorHAnsi" w:hAnsiTheme="majorHAnsi" w:cstheme="majorHAnsi"/>
        </w:rPr>
        <w:t>zakresie dostępności dla osób niepełnosprawnych.</w:t>
      </w:r>
    </w:p>
    <w:p w14:paraId="5AE84878" w14:textId="77777777" w:rsidR="003E1457" w:rsidRPr="00477AEF" w:rsidRDefault="003E1457" w:rsidP="002B42BA">
      <w:pPr>
        <w:pStyle w:val="Akapitzlist"/>
        <w:numPr>
          <w:ilvl w:val="0"/>
          <w:numId w:val="16"/>
        </w:numPr>
        <w:spacing w:line="276" w:lineRule="auto"/>
        <w:ind w:left="426" w:hanging="437"/>
        <w:jc w:val="both"/>
        <w:rPr>
          <w:rFonts w:asciiTheme="majorHAnsi" w:hAnsiTheme="majorHAnsi" w:cstheme="majorHAnsi"/>
        </w:rPr>
      </w:pPr>
      <w:r w:rsidRPr="00477AEF">
        <w:rPr>
          <w:rFonts w:asciiTheme="majorHAnsi" w:hAnsiTheme="majorHAnsi" w:cstheme="majorHAnsi"/>
        </w:rPr>
        <w:t>Do obowiązków Wykonawcy należy pełny zakres czynności, zgodnie z obowiązującymi w tym zakresie przepisami oraz w szczególności:</w:t>
      </w:r>
    </w:p>
    <w:p w14:paraId="1C30F9B0" w14:textId="4AF6CE53"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prawidłowe wykonanie wszystkich </w:t>
      </w:r>
      <w:r w:rsidR="009F4EC3">
        <w:rPr>
          <w:rFonts w:asciiTheme="majorHAnsi" w:hAnsiTheme="majorHAnsi" w:cstheme="majorHAnsi"/>
          <w:sz w:val="22"/>
          <w:szCs w:val="22"/>
        </w:rPr>
        <w:t>Robót</w:t>
      </w:r>
      <w:r w:rsidR="009F4EC3"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związanych z realizacją </w:t>
      </w:r>
      <w:r w:rsidR="0027707C">
        <w:rPr>
          <w:rFonts w:asciiTheme="majorHAnsi" w:hAnsiTheme="majorHAnsi" w:cstheme="majorHAnsi"/>
          <w:sz w:val="22"/>
          <w:szCs w:val="22"/>
        </w:rPr>
        <w:t>Przedmiotu Umowy</w:t>
      </w:r>
      <w:r w:rsidRPr="00477AEF">
        <w:rPr>
          <w:rFonts w:asciiTheme="majorHAnsi" w:hAnsiTheme="majorHAnsi" w:cstheme="majorHAnsi"/>
          <w:sz w:val="22"/>
          <w:szCs w:val="22"/>
        </w:rPr>
        <w:t xml:space="preserve"> w zakresie umożliwiającym użytkowanie obiektów zgodnie z ich przeznaczeniem oraz użycie do realizacji </w:t>
      </w:r>
      <w:r w:rsidR="00857F0D">
        <w:rPr>
          <w:rFonts w:asciiTheme="majorHAnsi" w:hAnsiTheme="majorHAnsi" w:cstheme="majorHAnsi"/>
          <w:sz w:val="22"/>
          <w:szCs w:val="22"/>
        </w:rPr>
        <w:t>Robót</w:t>
      </w:r>
      <w:r w:rsidR="00857F0D" w:rsidRPr="00477AEF">
        <w:rPr>
          <w:rFonts w:asciiTheme="majorHAnsi" w:hAnsiTheme="majorHAnsi" w:cstheme="majorHAnsi"/>
          <w:sz w:val="22"/>
          <w:szCs w:val="22"/>
        </w:rPr>
        <w:t xml:space="preserve"> </w:t>
      </w:r>
      <w:r w:rsidRPr="00477AEF">
        <w:rPr>
          <w:rFonts w:asciiTheme="majorHAnsi" w:hAnsiTheme="majorHAnsi" w:cstheme="majorHAnsi"/>
          <w:sz w:val="22"/>
          <w:szCs w:val="22"/>
        </w:rPr>
        <w:t>materiałów odpowiadających co do jakości wymogom wyrobów dopuszczonych do obrotu i stosowania w budownictwie, określonym w Prawie Budowlanym;</w:t>
      </w:r>
    </w:p>
    <w:p w14:paraId="1DE7A377" w14:textId="75C5FF95" w:rsidR="003E1457" w:rsidRPr="00E643C3"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 xml:space="preserve">na każde żądanie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w:t>
      </w:r>
      <w:r w:rsidR="0027707C" w:rsidRPr="00E643C3">
        <w:rPr>
          <w:rFonts w:asciiTheme="majorHAnsi" w:hAnsiTheme="majorHAnsi" w:cstheme="majorHAnsi"/>
          <w:sz w:val="22"/>
          <w:szCs w:val="22"/>
        </w:rPr>
        <w:t>Przedmiotu Umowy</w:t>
      </w:r>
      <w:r w:rsidRPr="00E643C3">
        <w:rPr>
          <w:rFonts w:asciiTheme="majorHAnsi" w:hAnsiTheme="majorHAnsi" w:cstheme="majorHAnsi"/>
          <w:sz w:val="22"/>
          <w:szCs w:val="22"/>
        </w:rPr>
        <w:t>;</w:t>
      </w:r>
    </w:p>
    <w:p w14:paraId="1AB63CA2" w14:textId="77777777" w:rsidR="003E1457" w:rsidRPr="00830020"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830020">
        <w:rPr>
          <w:rFonts w:asciiTheme="majorHAnsi" w:hAnsiTheme="majorHAnsi" w:cstheme="majorHAnsi"/>
          <w:sz w:val="22"/>
          <w:szCs w:val="22"/>
        </w:rPr>
        <w:t>usuwanie wszelkich usterek stwierdzonych podczas dokonywanych odbiorów;</w:t>
      </w:r>
    </w:p>
    <w:p w14:paraId="3D4D0772"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zapewnienie kadry z wymaganymi uprawnieniami;</w:t>
      </w:r>
    </w:p>
    <w:p w14:paraId="1D9A725C"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zapewnienie sprzętu spełniającego wymagania norm technicznych i innych właściwych przepisów;</w:t>
      </w:r>
    </w:p>
    <w:p w14:paraId="4921ED57" w14:textId="2EE3E074"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 zakończeniu </w:t>
      </w:r>
      <w:r w:rsidR="002D27A9">
        <w:rPr>
          <w:rFonts w:asciiTheme="majorHAnsi" w:hAnsiTheme="majorHAnsi" w:cstheme="majorHAnsi"/>
          <w:sz w:val="22"/>
          <w:szCs w:val="22"/>
        </w:rPr>
        <w:t xml:space="preserve">Robót </w:t>
      </w:r>
      <w:r w:rsidRPr="00477AEF">
        <w:rPr>
          <w:rFonts w:asciiTheme="majorHAnsi" w:hAnsiTheme="majorHAnsi" w:cstheme="majorHAnsi"/>
          <w:sz w:val="22"/>
          <w:szCs w:val="22"/>
        </w:rPr>
        <w:t xml:space="preserve"> uporządkowanie t</w:t>
      </w:r>
      <w:r>
        <w:rPr>
          <w:rFonts w:asciiTheme="majorHAnsi" w:hAnsiTheme="majorHAnsi" w:cstheme="majorHAnsi"/>
          <w:sz w:val="22"/>
          <w:szCs w:val="22"/>
        </w:rPr>
        <w:t xml:space="preserve">erenu budowy, zaplecza budowy, </w:t>
      </w:r>
      <w:r w:rsidRPr="00477AEF">
        <w:rPr>
          <w:rFonts w:asciiTheme="majorHAnsi" w:hAnsiTheme="majorHAnsi" w:cstheme="majorHAnsi"/>
          <w:sz w:val="22"/>
          <w:szCs w:val="22"/>
        </w:rPr>
        <w:t>jak również terenów zajętych lub użytkowanych przez Wykonawcę, łącznie z przywróceniem zagospodarowania terenów zielonych;</w:t>
      </w:r>
    </w:p>
    <w:p w14:paraId="359B0C1B"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naprawa szkód powstałych w trakcie realizacji Umowy, dotyczących zdarzeń takich jak np. </w:t>
      </w:r>
      <w:r w:rsidRPr="00477AEF">
        <w:rPr>
          <w:rFonts w:asciiTheme="majorHAnsi" w:hAnsiTheme="majorHAnsi" w:cstheme="majorHAnsi"/>
          <w:sz w:val="22"/>
          <w:szCs w:val="22"/>
        </w:rPr>
        <w:lastRenderedPageBreak/>
        <w:t>uszkodzenie, zniszczenie kamieni granicznych, drzew, spowodowanie awarii istniejącego uzbrojenia technicznego, uszkodzenie lub zniszczenie znaków geodezyjnych;</w:t>
      </w:r>
    </w:p>
    <w:p w14:paraId="182C380F" w14:textId="0B20AF61"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zgłoszenie obiektu budowlanego do odbioru odpowied</w:t>
      </w:r>
      <w:r>
        <w:rPr>
          <w:rFonts w:asciiTheme="majorHAnsi" w:hAnsiTheme="majorHAnsi" w:cstheme="majorHAnsi"/>
          <w:sz w:val="22"/>
          <w:szCs w:val="22"/>
        </w:rPr>
        <w:t xml:space="preserve">nim wpisem do dziennika budowy </w:t>
      </w:r>
      <w:r w:rsidRPr="00477AEF">
        <w:rPr>
          <w:rFonts w:asciiTheme="majorHAnsi" w:hAnsiTheme="majorHAnsi" w:cstheme="majorHAnsi"/>
          <w:sz w:val="22"/>
          <w:szCs w:val="22"/>
        </w:rPr>
        <w:t>oraz uczestniczenie w czynnościach odbioru i zapewnienie usunięcia stwierdzonych wad, a także przekazanie inwestorowi oświadczenia, o którym mowa w art. 57 ust. 1 pkt 2 Prawa budowlanego i innych wymaganych dokumentów;</w:t>
      </w:r>
    </w:p>
    <w:p w14:paraId="736F5F87" w14:textId="77268BCB"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zawiadomienie Zamawiającego o zakończeniu realizacji poszczególnych zadań i osiągnięciu gotowości do odbioru </w:t>
      </w:r>
      <w:r w:rsidR="00F140D0">
        <w:rPr>
          <w:rFonts w:asciiTheme="majorHAnsi" w:hAnsiTheme="majorHAnsi" w:cstheme="majorHAnsi"/>
          <w:sz w:val="22"/>
          <w:szCs w:val="22"/>
        </w:rPr>
        <w:t>R</w:t>
      </w:r>
      <w:r w:rsidRPr="00477AEF">
        <w:rPr>
          <w:rFonts w:asciiTheme="majorHAnsi" w:hAnsiTheme="majorHAnsi" w:cstheme="majorHAnsi"/>
          <w:sz w:val="22"/>
          <w:szCs w:val="22"/>
        </w:rPr>
        <w:t>obót podlegających odbiorowi;</w:t>
      </w:r>
    </w:p>
    <w:p w14:paraId="12B0B435" w14:textId="5F4D7372" w:rsidR="003E1457" w:rsidRPr="00DF121C" w:rsidRDefault="00AE2B30"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2831CD">
        <w:rPr>
          <w:rFonts w:asciiTheme="majorHAnsi" w:hAnsiTheme="majorHAnsi" w:cstheme="majorHAnsi"/>
          <w:sz w:val="22"/>
          <w:szCs w:val="22"/>
        </w:rPr>
        <w:t xml:space="preserve">powołanie Kierownika budowy, który będzie </w:t>
      </w:r>
      <w:r w:rsidR="003E1457" w:rsidRPr="00DF121C">
        <w:rPr>
          <w:rFonts w:asciiTheme="majorHAnsi" w:hAnsiTheme="majorHAnsi" w:cstheme="majorHAnsi"/>
          <w:sz w:val="22"/>
          <w:szCs w:val="22"/>
        </w:rPr>
        <w:t>wykon</w:t>
      </w:r>
      <w:r w:rsidRPr="002831CD">
        <w:rPr>
          <w:rFonts w:asciiTheme="majorHAnsi" w:hAnsiTheme="majorHAnsi" w:cstheme="majorHAnsi"/>
          <w:sz w:val="22"/>
          <w:szCs w:val="22"/>
        </w:rPr>
        <w:t xml:space="preserve">ywał obowiązki </w:t>
      </w:r>
      <w:r w:rsidRPr="00DF121C">
        <w:rPr>
          <w:rFonts w:asciiTheme="majorHAnsi" w:hAnsiTheme="majorHAnsi" w:cstheme="majorHAnsi"/>
          <w:sz w:val="22"/>
          <w:szCs w:val="22"/>
        </w:rPr>
        <w:t>wymienion</w:t>
      </w:r>
      <w:r w:rsidRPr="002831CD">
        <w:rPr>
          <w:rFonts w:asciiTheme="majorHAnsi" w:hAnsiTheme="majorHAnsi" w:cstheme="majorHAnsi"/>
          <w:sz w:val="22"/>
          <w:szCs w:val="22"/>
        </w:rPr>
        <w:t>e</w:t>
      </w:r>
      <w:r w:rsidRPr="00DF121C">
        <w:rPr>
          <w:rFonts w:asciiTheme="majorHAnsi" w:hAnsiTheme="majorHAnsi" w:cstheme="majorHAnsi"/>
          <w:sz w:val="22"/>
          <w:szCs w:val="22"/>
        </w:rPr>
        <w:t xml:space="preserve"> </w:t>
      </w:r>
      <w:r w:rsidR="003E1457" w:rsidRPr="00DF121C">
        <w:rPr>
          <w:rFonts w:asciiTheme="majorHAnsi" w:hAnsiTheme="majorHAnsi" w:cstheme="majorHAnsi"/>
          <w:sz w:val="22"/>
          <w:szCs w:val="22"/>
        </w:rPr>
        <w:t>w art. 22 ustawy Prawo budowlane;</w:t>
      </w:r>
    </w:p>
    <w:p w14:paraId="6B1651E4" w14:textId="1E899CE0" w:rsidR="0063439A"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kontrola jakości materiałów i </w:t>
      </w:r>
      <w:r w:rsidR="00826FE3">
        <w:rPr>
          <w:rFonts w:asciiTheme="majorHAnsi" w:hAnsiTheme="majorHAnsi" w:cstheme="majorHAnsi"/>
          <w:sz w:val="22"/>
          <w:szCs w:val="22"/>
        </w:rPr>
        <w:t>R</w:t>
      </w:r>
      <w:r w:rsidR="00826FE3" w:rsidRPr="00477AEF">
        <w:rPr>
          <w:rFonts w:asciiTheme="majorHAnsi" w:hAnsiTheme="majorHAnsi" w:cstheme="majorHAnsi"/>
          <w:sz w:val="22"/>
          <w:szCs w:val="22"/>
        </w:rPr>
        <w:t xml:space="preserve">obót </w:t>
      </w:r>
      <w:r w:rsidRPr="00477AEF">
        <w:rPr>
          <w:rFonts w:asciiTheme="majorHAnsi" w:hAnsiTheme="majorHAnsi" w:cstheme="majorHAnsi"/>
          <w:sz w:val="22"/>
          <w:szCs w:val="22"/>
        </w:rPr>
        <w:t>zgodnie z postanowieni</w:t>
      </w:r>
      <w:r>
        <w:rPr>
          <w:rFonts w:asciiTheme="majorHAnsi" w:hAnsiTheme="majorHAnsi" w:cstheme="majorHAnsi"/>
          <w:sz w:val="22"/>
          <w:szCs w:val="22"/>
        </w:rPr>
        <w:t xml:space="preserve">ami Umowy; </w:t>
      </w:r>
    </w:p>
    <w:p w14:paraId="1FFE19F7" w14:textId="3690DCFE" w:rsidR="003E1457" w:rsidRPr="00477AEF" w:rsidRDefault="0001561F"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Pr>
          <w:rFonts w:asciiTheme="majorHAnsi" w:hAnsiTheme="majorHAnsi" w:cstheme="majorHAnsi"/>
          <w:sz w:val="22"/>
          <w:szCs w:val="22"/>
        </w:rPr>
        <w:t>w</w:t>
      </w:r>
      <w:r w:rsidRPr="0001561F">
        <w:rPr>
          <w:rFonts w:asciiTheme="majorHAnsi" w:hAnsiTheme="majorHAnsi" w:cstheme="majorHAnsi"/>
          <w:sz w:val="22"/>
          <w:szCs w:val="22"/>
        </w:rPr>
        <w:t>niosek o uzyskanie ostatecznego pozwolenia na użytkowanie budynków zostanie złożony w imieniu i na rzecz Zamawiającego po uzyskaniu zgody Zamawiającego na rozpoczęcie procedury</w:t>
      </w:r>
      <w:r w:rsidR="003E1457" w:rsidRPr="00477AEF">
        <w:rPr>
          <w:rFonts w:asciiTheme="majorHAnsi" w:hAnsiTheme="majorHAnsi" w:cstheme="majorHAnsi"/>
          <w:sz w:val="22"/>
          <w:szCs w:val="22"/>
        </w:rPr>
        <w:t>;</w:t>
      </w:r>
    </w:p>
    <w:p w14:paraId="7236E1DC"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ponoszenie pełnej odpowiedzialności za teren budowy wobec Zamawiającego i osób trzecich. 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65A10B1A" w14:textId="505420F8"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podejmowania wszelkich innych czynności, choćby w sposób bezpośredni nieokreślonych Umową, a mających na celu prawidłowe i terminowe wykonanie </w:t>
      </w:r>
      <w:r w:rsidR="00826FE3">
        <w:rPr>
          <w:rFonts w:asciiTheme="majorHAnsi" w:hAnsiTheme="majorHAnsi" w:cstheme="majorHAnsi"/>
          <w:sz w:val="22"/>
          <w:szCs w:val="22"/>
        </w:rPr>
        <w:t>Robót</w:t>
      </w:r>
      <w:r>
        <w:rPr>
          <w:rFonts w:asciiTheme="majorHAnsi" w:hAnsiTheme="majorHAnsi" w:cstheme="majorHAnsi"/>
          <w:sz w:val="22"/>
          <w:szCs w:val="22"/>
        </w:rPr>
        <w:t xml:space="preserve"> objętych niniejszą Umową, z </w:t>
      </w:r>
      <w:r w:rsidRPr="00477AEF">
        <w:rPr>
          <w:rFonts w:asciiTheme="majorHAnsi" w:hAnsiTheme="majorHAnsi" w:cstheme="majorHAnsi"/>
          <w:sz w:val="22"/>
          <w:szCs w:val="22"/>
        </w:rPr>
        <w:t>dbałością o przestrzeganie przepisów prawa,</w:t>
      </w:r>
    </w:p>
    <w:p w14:paraId="6E33E47F" w14:textId="6E6BD0A0"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informowanie </w:t>
      </w:r>
      <w:r>
        <w:rPr>
          <w:rFonts w:asciiTheme="majorHAnsi" w:hAnsiTheme="majorHAnsi" w:cstheme="majorHAnsi"/>
          <w:sz w:val="22"/>
          <w:szCs w:val="22"/>
        </w:rPr>
        <w:t>Zamawiającego</w:t>
      </w:r>
      <w:r w:rsidRPr="00477AEF">
        <w:rPr>
          <w:rFonts w:asciiTheme="majorHAnsi" w:hAnsiTheme="majorHAnsi" w:cstheme="majorHAnsi"/>
          <w:sz w:val="22"/>
          <w:szCs w:val="22"/>
        </w:rPr>
        <w:t xml:space="preserve"> o problemach i okolicznościach, które mogą wpłynąć na jakość </w:t>
      </w:r>
      <w:r w:rsidR="0027707C">
        <w:rPr>
          <w:rFonts w:asciiTheme="majorHAnsi" w:hAnsiTheme="majorHAnsi" w:cstheme="majorHAnsi"/>
          <w:sz w:val="22"/>
          <w:szCs w:val="22"/>
        </w:rPr>
        <w:t>Przedmiotu Umowy</w:t>
      </w:r>
      <w:r w:rsidRPr="00477AEF">
        <w:rPr>
          <w:rFonts w:asciiTheme="majorHAnsi" w:hAnsiTheme="majorHAnsi" w:cstheme="majorHAnsi"/>
          <w:sz w:val="22"/>
          <w:szCs w:val="22"/>
        </w:rPr>
        <w:t xml:space="preserve"> oraz o terminie: zakończenia robót ulegających zakryciu, zakończenia robót zanikających, o których Kierownik budowy zawiadomi wpisem </w:t>
      </w:r>
      <w:r>
        <w:rPr>
          <w:rFonts w:asciiTheme="majorHAnsi" w:hAnsiTheme="majorHAnsi" w:cstheme="majorHAnsi"/>
          <w:sz w:val="22"/>
          <w:szCs w:val="22"/>
        </w:rPr>
        <w:t>do dziennika budowy w terminie 5  </w:t>
      </w:r>
      <w:r w:rsidRPr="00477AEF">
        <w:rPr>
          <w:rFonts w:asciiTheme="majorHAnsi" w:hAnsiTheme="majorHAnsi" w:cstheme="majorHAnsi"/>
          <w:sz w:val="22"/>
          <w:szCs w:val="22"/>
        </w:rPr>
        <w:t xml:space="preserve">dni roboczych przed ich zakryciem/zaniknięciem, </w:t>
      </w:r>
    </w:p>
    <w:p w14:paraId="57D1C63C" w14:textId="4681A7FB" w:rsidR="003E1457" w:rsidRPr="00DF121C"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zgłoszenie do odbioru wszelkich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wykonywanych przez podwykonawców lub dalszych podwykonawców poprzedzone musi być dokonaniem odbioru przez </w:t>
      </w:r>
      <w:r w:rsidRPr="00DF121C">
        <w:rPr>
          <w:rFonts w:asciiTheme="majorHAnsi" w:hAnsiTheme="majorHAnsi" w:cstheme="majorHAnsi"/>
          <w:sz w:val="22"/>
          <w:szCs w:val="22"/>
        </w:rPr>
        <w:t>Kierownika budowy</w:t>
      </w:r>
      <w:r w:rsidR="002E4D9D" w:rsidRPr="002831CD">
        <w:rPr>
          <w:rFonts w:asciiTheme="majorHAnsi" w:hAnsiTheme="majorHAnsi" w:cstheme="majorHAnsi"/>
          <w:sz w:val="22"/>
          <w:szCs w:val="22"/>
        </w:rPr>
        <w:t xml:space="preserve"> oraz</w:t>
      </w:r>
      <w:r w:rsidR="002E4D9D" w:rsidRPr="00DF121C">
        <w:rPr>
          <w:rFonts w:asciiTheme="majorHAnsi" w:hAnsiTheme="majorHAnsi" w:cstheme="majorHAnsi"/>
          <w:sz w:val="22"/>
          <w:szCs w:val="22"/>
        </w:rPr>
        <w:t xml:space="preserve"> </w:t>
      </w:r>
      <w:r w:rsidRPr="00DF121C">
        <w:rPr>
          <w:rFonts w:asciiTheme="majorHAnsi" w:hAnsiTheme="majorHAnsi" w:cstheme="majorHAnsi"/>
          <w:sz w:val="22"/>
          <w:szCs w:val="22"/>
        </w:rPr>
        <w:t>kierowników robót</w:t>
      </w:r>
      <w:r w:rsidR="00DF121C" w:rsidRPr="004C1EE5">
        <w:rPr>
          <w:rFonts w:asciiTheme="majorHAnsi" w:hAnsiTheme="majorHAnsi" w:cstheme="majorHAnsi"/>
          <w:sz w:val="22"/>
          <w:szCs w:val="22"/>
        </w:rPr>
        <w:t>,</w:t>
      </w:r>
      <w:r w:rsidRPr="00DF121C">
        <w:rPr>
          <w:rFonts w:asciiTheme="majorHAnsi" w:hAnsiTheme="majorHAnsi" w:cstheme="majorHAnsi"/>
          <w:sz w:val="22"/>
          <w:szCs w:val="22"/>
        </w:rPr>
        <w:t xml:space="preserve"> potwierdzon</w:t>
      </w:r>
      <w:r w:rsidR="002E4D9D" w:rsidRPr="004C1EE5">
        <w:rPr>
          <w:rFonts w:asciiTheme="majorHAnsi" w:hAnsiTheme="majorHAnsi" w:cstheme="majorHAnsi"/>
          <w:sz w:val="22"/>
          <w:szCs w:val="22"/>
        </w:rPr>
        <w:t>ych</w:t>
      </w:r>
      <w:r w:rsidRPr="00DF121C">
        <w:rPr>
          <w:rFonts w:asciiTheme="majorHAnsi" w:hAnsiTheme="majorHAnsi" w:cstheme="majorHAnsi"/>
          <w:sz w:val="22"/>
          <w:szCs w:val="22"/>
        </w:rPr>
        <w:t xml:space="preserve"> stosownym protokołem odbioru przedłożonym</w:t>
      </w:r>
      <w:r w:rsidR="00574E28" w:rsidRPr="00DF121C">
        <w:rPr>
          <w:rFonts w:asciiTheme="majorHAnsi" w:hAnsiTheme="majorHAnsi" w:cstheme="majorHAnsi"/>
          <w:sz w:val="22"/>
          <w:szCs w:val="22"/>
        </w:rPr>
        <w:t xml:space="preserve"> </w:t>
      </w:r>
      <w:r w:rsidR="000214BB" w:rsidRPr="002831CD">
        <w:rPr>
          <w:rFonts w:asciiTheme="majorHAnsi" w:hAnsiTheme="majorHAnsi" w:cstheme="majorHAnsi"/>
          <w:sz w:val="22"/>
          <w:szCs w:val="22"/>
        </w:rPr>
        <w:t>K</w:t>
      </w:r>
      <w:r w:rsidR="000214BB" w:rsidRPr="00DF121C">
        <w:rPr>
          <w:rFonts w:asciiTheme="majorHAnsi" w:hAnsiTheme="majorHAnsi" w:cstheme="majorHAnsi"/>
          <w:sz w:val="22"/>
          <w:szCs w:val="22"/>
        </w:rPr>
        <w:t>oordynatorowi</w:t>
      </w:r>
      <w:r w:rsidR="0001561F" w:rsidRPr="002831CD">
        <w:rPr>
          <w:rFonts w:asciiTheme="majorHAnsi" w:hAnsiTheme="majorHAnsi" w:cstheme="majorHAnsi"/>
          <w:sz w:val="22"/>
          <w:szCs w:val="22"/>
        </w:rPr>
        <w:t xml:space="preserve"> Zamawiającego</w:t>
      </w:r>
      <w:r w:rsidR="00574E28" w:rsidRPr="00DF121C">
        <w:rPr>
          <w:rFonts w:asciiTheme="majorHAnsi" w:hAnsiTheme="majorHAnsi" w:cstheme="majorHAnsi"/>
          <w:sz w:val="22"/>
          <w:szCs w:val="22"/>
        </w:rPr>
        <w:t>,</w:t>
      </w:r>
    </w:p>
    <w:p w14:paraId="6EACF074" w14:textId="50A199FD" w:rsidR="0001561F" w:rsidRPr="00477AEF" w:rsidRDefault="0001561F"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Pr>
          <w:rFonts w:asciiTheme="majorHAnsi" w:hAnsiTheme="majorHAnsi" w:cstheme="majorHAnsi"/>
          <w:sz w:val="22"/>
          <w:szCs w:val="22"/>
        </w:rPr>
        <w:t>p</w:t>
      </w:r>
      <w:r w:rsidRPr="0001561F">
        <w:rPr>
          <w:rFonts w:asciiTheme="majorHAnsi" w:hAnsiTheme="majorHAnsi" w:cstheme="majorHAnsi"/>
          <w:sz w:val="22"/>
          <w:szCs w:val="22"/>
        </w:rPr>
        <w:t>rzeprowadzenie wszelkich wymaganych prób, badań i sprawdzeń</w:t>
      </w:r>
      <w:r>
        <w:rPr>
          <w:rFonts w:asciiTheme="majorHAnsi" w:hAnsiTheme="majorHAnsi" w:cstheme="majorHAnsi"/>
          <w:sz w:val="22"/>
          <w:szCs w:val="22"/>
        </w:rPr>
        <w:t xml:space="preserve"> (</w:t>
      </w:r>
      <w:r w:rsidRPr="0001561F">
        <w:rPr>
          <w:rFonts w:asciiTheme="majorHAnsi" w:hAnsiTheme="majorHAnsi" w:cstheme="majorHAnsi"/>
          <w:sz w:val="22"/>
          <w:szCs w:val="22"/>
        </w:rPr>
        <w:t xml:space="preserve">w tym </w:t>
      </w:r>
      <w:r>
        <w:rPr>
          <w:rFonts w:asciiTheme="majorHAnsi" w:hAnsiTheme="majorHAnsi" w:cstheme="majorHAnsi"/>
          <w:sz w:val="22"/>
          <w:szCs w:val="22"/>
        </w:rPr>
        <w:t xml:space="preserve">m. in.: </w:t>
      </w:r>
      <w:r w:rsidRPr="0001561F">
        <w:rPr>
          <w:rFonts w:asciiTheme="majorHAnsi" w:hAnsiTheme="majorHAnsi" w:cstheme="majorHAnsi"/>
          <w:sz w:val="22"/>
          <w:szCs w:val="22"/>
        </w:rPr>
        <w:t>wydajności instalacji wentylacyjnej, czystości powietrza, jakości i czystości wody oraz operatu czystości dna w obszarze robót hydrotechnicznych</w:t>
      </w:r>
      <w:r>
        <w:rPr>
          <w:rFonts w:asciiTheme="majorHAnsi" w:hAnsiTheme="majorHAnsi" w:cstheme="majorHAnsi"/>
          <w:sz w:val="22"/>
          <w:szCs w:val="22"/>
        </w:rPr>
        <w:t>)</w:t>
      </w:r>
      <w:r w:rsidRPr="0001561F">
        <w:rPr>
          <w:rFonts w:asciiTheme="majorHAnsi" w:hAnsiTheme="majorHAnsi" w:cstheme="majorHAnsi"/>
          <w:sz w:val="22"/>
          <w:szCs w:val="22"/>
        </w:rPr>
        <w:t xml:space="preserve"> będzie realizowane w terminie wcześniej uzgodnionym z Koordynatorem. Kierownik budowy zobowiązuje się powiadomić o tym terminie za pomocą wpisu do dziennika budowy nie później niż 7 dni przed datą wyznaczoną do przeprowadzenia prób, badań i sprawdzeń</w:t>
      </w:r>
      <w:r>
        <w:rPr>
          <w:rFonts w:asciiTheme="majorHAnsi" w:hAnsiTheme="majorHAnsi" w:cstheme="majorHAnsi"/>
          <w:sz w:val="22"/>
          <w:szCs w:val="22"/>
        </w:rPr>
        <w:t>,</w:t>
      </w:r>
    </w:p>
    <w:p w14:paraId="3E0BC270"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obsługa laboratoryjna inwestycji (dla robót betoniarskich/żelbetowych konieczność zapewnienia badań w laboratorium niezależnym od dostawcy betonu), </w:t>
      </w:r>
    </w:p>
    <w:p w14:paraId="642F157B"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wykonanie ewentualnych robót rozbiórkowych,</w:t>
      </w:r>
    </w:p>
    <w:p w14:paraId="7D5804DE"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usunięcie korzeni pozostałych po wycince drzew oraz rosnących krzewów, </w:t>
      </w:r>
    </w:p>
    <w:p w14:paraId="34BFBC26"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wykonanie odwodnienia wykopów oraz właściwe ich zabezpieczenie, jeżeli zajdzie taka konieczność, </w:t>
      </w:r>
    </w:p>
    <w:p w14:paraId="3AA1CF41" w14:textId="1E4C53CB"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rozliczenie, udokumentowanie wywozu i utylizacji materiałów odpadowych, budowlanych, pochodzących z rozbiórek oraz wykopów (w tym: pompowania wody gruntowej) </w:t>
      </w:r>
      <w:r>
        <w:rPr>
          <w:rFonts w:asciiTheme="majorHAnsi" w:hAnsiTheme="majorHAnsi" w:cstheme="majorHAnsi"/>
          <w:sz w:val="22"/>
          <w:szCs w:val="22"/>
        </w:rPr>
        <w:t>zgodnie z </w:t>
      </w:r>
      <w:r w:rsidRPr="00477AEF">
        <w:rPr>
          <w:rFonts w:asciiTheme="majorHAnsi" w:hAnsiTheme="majorHAnsi" w:cstheme="majorHAnsi"/>
          <w:sz w:val="22"/>
          <w:szCs w:val="22"/>
        </w:rPr>
        <w:t>obowiązującymi w tej materii przepisami,</w:t>
      </w:r>
    </w:p>
    <w:p w14:paraId="6C98B518" w14:textId="77161282"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udokumentowanie wykonania jakościowego przewidzianych do realizacji zakresów rzeczowych </w:t>
      </w:r>
      <w:r w:rsidR="00826FE3">
        <w:rPr>
          <w:rFonts w:asciiTheme="majorHAnsi" w:hAnsiTheme="majorHAnsi" w:cstheme="majorHAnsi"/>
          <w:sz w:val="22"/>
          <w:szCs w:val="22"/>
        </w:rPr>
        <w:lastRenderedPageBreak/>
        <w:t>Robót</w:t>
      </w:r>
      <w:r w:rsidRPr="00477AEF">
        <w:rPr>
          <w:rFonts w:asciiTheme="majorHAnsi" w:hAnsiTheme="majorHAnsi" w:cstheme="majorHAnsi"/>
          <w:sz w:val="22"/>
          <w:szCs w:val="22"/>
        </w:rPr>
        <w:t>,</w:t>
      </w:r>
    </w:p>
    <w:p w14:paraId="39685AAC" w14:textId="0A21B49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sprawdzanie danych zawartych w dokumentach ro</w:t>
      </w:r>
      <w:r>
        <w:rPr>
          <w:rFonts w:asciiTheme="majorHAnsi" w:hAnsiTheme="majorHAnsi" w:cstheme="majorHAnsi"/>
          <w:sz w:val="22"/>
          <w:szCs w:val="22"/>
        </w:rPr>
        <w:t xml:space="preserve">zliczeniowych </w:t>
      </w:r>
      <w:r w:rsidR="0027707C">
        <w:rPr>
          <w:rFonts w:asciiTheme="majorHAnsi" w:hAnsiTheme="majorHAnsi" w:cstheme="majorHAnsi"/>
          <w:sz w:val="22"/>
          <w:szCs w:val="22"/>
        </w:rPr>
        <w:t>Przedmiotu Umowy</w:t>
      </w:r>
      <w:r w:rsidR="009F4EC3">
        <w:rPr>
          <w:rFonts w:asciiTheme="majorHAnsi" w:hAnsiTheme="majorHAnsi" w:cstheme="majorHAnsi"/>
          <w:sz w:val="22"/>
          <w:szCs w:val="22"/>
        </w:rPr>
        <w:t xml:space="preserve"> </w:t>
      </w:r>
      <w:r w:rsidRPr="00477AEF">
        <w:rPr>
          <w:rFonts w:asciiTheme="majorHAnsi" w:hAnsiTheme="majorHAnsi" w:cstheme="majorHAnsi"/>
          <w:sz w:val="22"/>
          <w:szCs w:val="22"/>
        </w:rPr>
        <w:t>pod względem formalnym i merytorycznym,</w:t>
      </w:r>
    </w:p>
    <w:p w14:paraId="736B432F"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uzgadnianie z </w:t>
      </w:r>
      <w:r>
        <w:rPr>
          <w:rFonts w:asciiTheme="majorHAnsi" w:hAnsiTheme="majorHAnsi" w:cstheme="majorHAnsi"/>
          <w:sz w:val="22"/>
          <w:szCs w:val="22"/>
        </w:rPr>
        <w:t>Zamawiającym</w:t>
      </w:r>
      <w:r w:rsidRPr="00477AEF">
        <w:rPr>
          <w:rFonts w:asciiTheme="majorHAnsi" w:hAnsiTheme="majorHAnsi" w:cstheme="majorHAnsi"/>
          <w:sz w:val="22"/>
          <w:szCs w:val="22"/>
        </w:rPr>
        <w:t xml:space="preserve"> zastosowania innych (równoważnych) materiałów budowlanych/urządzeń niż przewiduje dokumentacja projektowa (wątpliwości w interpretacji dokumentacji projektowej rozstrzyga </w:t>
      </w:r>
      <w:r>
        <w:rPr>
          <w:rFonts w:asciiTheme="majorHAnsi" w:hAnsiTheme="majorHAnsi" w:cstheme="majorHAnsi"/>
          <w:sz w:val="22"/>
          <w:szCs w:val="22"/>
        </w:rPr>
        <w:t>Zamawiający</w:t>
      </w:r>
      <w:r w:rsidRPr="00477AEF">
        <w:rPr>
          <w:rFonts w:asciiTheme="majorHAnsi" w:hAnsiTheme="majorHAnsi" w:cstheme="majorHAnsi"/>
          <w:sz w:val="22"/>
          <w:szCs w:val="22"/>
        </w:rPr>
        <w:t xml:space="preserve">), </w:t>
      </w:r>
    </w:p>
    <w:p w14:paraId="74FD65F2" w14:textId="77777777" w:rsidR="003E1457" w:rsidRPr="00EB47DD"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EB47DD">
        <w:rPr>
          <w:rFonts w:asciiTheme="majorHAnsi" w:hAnsiTheme="majorHAnsi" w:cstheme="majorHAnsi"/>
          <w:sz w:val="22"/>
          <w:szCs w:val="22"/>
        </w:rPr>
        <w:t xml:space="preserve">składanie wniosków o akceptację przez Zamawiającego planowanych do wbudowania wszystkich materiałów i urządzeń, min. 15 dni roboczych przed zamiarem ich wbudowania (wniosek powinien zawierać odpowiednio: certyfikat, karty techniczne, aprobaty, atesty higieniczne, świadectwo CE, DTR, instrukcję eksploatacji, warunki gwarancji), </w:t>
      </w:r>
    </w:p>
    <w:p w14:paraId="383CE921" w14:textId="02DE124C"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FE7D2D">
        <w:rPr>
          <w:rFonts w:asciiTheme="majorHAnsi" w:hAnsiTheme="majorHAnsi" w:cstheme="majorHAnsi"/>
          <w:sz w:val="22"/>
          <w:szCs w:val="22"/>
        </w:rPr>
        <w:t xml:space="preserve">przedkładanie Zamawiającemu dokumentacji zamiennej lub rysunków warsztatowych celem </w:t>
      </w:r>
      <w:r w:rsidRPr="00EB7B4F">
        <w:rPr>
          <w:rFonts w:asciiTheme="majorHAnsi" w:hAnsiTheme="majorHAnsi" w:cstheme="majorHAnsi"/>
          <w:sz w:val="22"/>
          <w:szCs w:val="22"/>
        </w:rPr>
        <w:t xml:space="preserve">uzyskania akceptacji </w:t>
      </w:r>
      <w:r w:rsidRPr="00FE7D2D">
        <w:rPr>
          <w:rFonts w:asciiTheme="majorHAnsi" w:hAnsiTheme="majorHAnsi" w:cstheme="majorHAnsi"/>
          <w:sz w:val="22"/>
          <w:szCs w:val="22"/>
        </w:rPr>
        <w:t xml:space="preserve">w terminie min. 15 dni roboczych przed rozpoczęciem </w:t>
      </w:r>
      <w:r w:rsidR="00826FE3">
        <w:rPr>
          <w:rFonts w:asciiTheme="majorHAnsi" w:hAnsiTheme="majorHAnsi" w:cstheme="majorHAnsi"/>
          <w:sz w:val="22"/>
          <w:szCs w:val="22"/>
        </w:rPr>
        <w:t>Robót</w:t>
      </w:r>
      <w:r w:rsidRPr="00FE7D2D">
        <w:rPr>
          <w:rFonts w:asciiTheme="majorHAnsi" w:hAnsiTheme="majorHAnsi" w:cstheme="majorHAnsi"/>
          <w:sz w:val="22"/>
          <w:szCs w:val="22"/>
        </w:rPr>
        <w:t xml:space="preserve">/ zamiarem wbudowania (warunkiem wbudowania </w:t>
      </w:r>
      <w:r w:rsidRPr="00477AEF">
        <w:rPr>
          <w:rFonts w:asciiTheme="majorHAnsi" w:hAnsiTheme="majorHAnsi" w:cstheme="majorHAnsi"/>
          <w:sz w:val="22"/>
          <w:szCs w:val="22"/>
        </w:rPr>
        <w:t xml:space="preserve">lub rozpoczęcia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jest uzyskanie akceptacji Zamawiającego),</w:t>
      </w:r>
    </w:p>
    <w:p w14:paraId="13C86657" w14:textId="1D21AFF3"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naprawienie i doprowadzenie do stanu poprzedniego w przypad</w:t>
      </w:r>
      <w:r>
        <w:rPr>
          <w:rFonts w:asciiTheme="majorHAnsi" w:hAnsiTheme="majorHAnsi" w:cstheme="majorHAnsi"/>
          <w:sz w:val="22"/>
          <w:szCs w:val="22"/>
        </w:rPr>
        <w:t>ku zniszczenia lub uszkodzenia w </w:t>
      </w:r>
      <w:r w:rsidRPr="00477AEF">
        <w:rPr>
          <w:rFonts w:asciiTheme="majorHAnsi" w:hAnsiTheme="majorHAnsi" w:cstheme="majorHAnsi"/>
          <w:sz w:val="22"/>
          <w:szCs w:val="22"/>
        </w:rPr>
        <w:t xml:space="preserve">toku realizacji Umowy istniejącej infrastruktury technicznej w tym m. in. instalacji podziemnych, urządzeń, obiektów budowlanych, naruszonych nawierzchni oraz terenów przyległych, </w:t>
      </w:r>
    </w:p>
    <w:p w14:paraId="0A0AD8CC"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utrzymanie w należytym stanie technicznym i estetycznym dróg/ciągów komunikacyjnych (wewnętrznych i zewnętrznych), z których korzystać będzie Wykonawca, </w:t>
      </w:r>
    </w:p>
    <w:p w14:paraId="5D2BBEA2" w14:textId="7582934B"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organizowanie narad koordynacyjnych cyklicznie 1 x w tygodniu oraz na każde żądanie Zamawiającego w miejscu i terminie ustalonym z </w:t>
      </w:r>
      <w:r w:rsidR="000214BB">
        <w:rPr>
          <w:rFonts w:asciiTheme="majorHAnsi" w:hAnsiTheme="majorHAnsi" w:cstheme="majorHAnsi"/>
          <w:sz w:val="22"/>
          <w:szCs w:val="22"/>
        </w:rPr>
        <w:t>Koordynatorem</w:t>
      </w:r>
      <w:r w:rsidR="000214BB"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z udziałem kierownika budowy i/lub kierowników robót, </w:t>
      </w:r>
    </w:p>
    <w:p w14:paraId="723D335A"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zapewnienie nadzoru geotechnicznego, ornitologicznego i chiropterologicznego,</w:t>
      </w:r>
    </w:p>
    <w:p w14:paraId="30E7F01E"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zapewnienie obsługi geodezyjnej budowy, </w:t>
      </w:r>
    </w:p>
    <w:p w14:paraId="4CF38271" w14:textId="6119B3F5"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przeprowadzenie rozruchu technicznego (w termin</w:t>
      </w:r>
      <w:r>
        <w:rPr>
          <w:rFonts w:asciiTheme="majorHAnsi" w:hAnsiTheme="majorHAnsi" w:cstheme="majorHAnsi"/>
          <w:sz w:val="22"/>
          <w:szCs w:val="22"/>
        </w:rPr>
        <w:t>ie uzgodnionym z Zamawiającym) wraz z </w:t>
      </w:r>
      <w:r w:rsidRPr="00477AEF">
        <w:rPr>
          <w:rFonts w:asciiTheme="majorHAnsi" w:hAnsiTheme="majorHAnsi" w:cstheme="majorHAnsi"/>
          <w:sz w:val="22"/>
          <w:szCs w:val="22"/>
        </w:rPr>
        <w:t>przeszkoleniem wskazanych przez Zamawiającego pracowników, wyznaczonych do obsługi wbudowanych instalacji i urządzeń,</w:t>
      </w:r>
    </w:p>
    <w:p w14:paraId="34E01732"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poniesienie wszelkich kosztów związanych z rozruchem obiektu,</w:t>
      </w:r>
    </w:p>
    <w:p w14:paraId="13E6B375"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wyposażenie w sprzęt ppoż., oznakowanie według instrukcji bezpieczeństwa pożarowego, opracowanie scenariusza rozwoju zdarzeń w czasie pożaru, </w:t>
      </w:r>
    </w:p>
    <w:p w14:paraId="147F3E43"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wykonanie dokumentacji fotograficznej (format .jpg) lub wideo (format .avi) robót ulegających zakryciu, robót zanikających,</w:t>
      </w:r>
    </w:p>
    <w:p w14:paraId="70845100" w14:textId="270EC41C"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w przypadku stwierdzenia przez Zamawiającego opóźnień w stosunku do </w:t>
      </w:r>
      <w:r w:rsidR="00826FE3">
        <w:rPr>
          <w:rFonts w:asciiTheme="majorHAnsi" w:hAnsiTheme="majorHAnsi" w:cstheme="majorHAnsi"/>
          <w:sz w:val="22"/>
          <w:szCs w:val="22"/>
        </w:rPr>
        <w:t>HRF Robót</w:t>
      </w:r>
      <w:r w:rsidRPr="00477AEF">
        <w:rPr>
          <w:rFonts w:asciiTheme="majorHAnsi" w:hAnsiTheme="majorHAnsi" w:cstheme="majorHAnsi"/>
          <w:sz w:val="22"/>
          <w:szCs w:val="22"/>
        </w:rPr>
        <w:t xml:space="preserve"> – sporządzenie programu działań naprawczych,</w:t>
      </w:r>
      <w:r>
        <w:rPr>
          <w:rFonts w:asciiTheme="majorHAnsi" w:hAnsiTheme="majorHAnsi" w:cstheme="majorHAnsi"/>
          <w:sz w:val="22"/>
          <w:szCs w:val="22"/>
        </w:rPr>
        <w:t xml:space="preserve"> jego uzgodnienie z </w:t>
      </w:r>
      <w:r w:rsidRPr="00477AEF">
        <w:rPr>
          <w:rFonts w:asciiTheme="majorHAnsi" w:hAnsiTheme="majorHAnsi" w:cstheme="majorHAnsi"/>
          <w:sz w:val="22"/>
          <w:szCs w:val="22"/>
        </w:rPr>
        <w:t>Zamawiającym i przekazywanie Zamawiającemu raportów dziennych postępu prac na email wskazany przez Zamawiającego w dniu następnym do godz. 10,</w:t>
      </w:r>
    </w:p>
    <w:p w14:paraId="1F2463D7"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niezwłoczne, nie późniejsze aniżeli  w terminie 5 dni od powzięcia o nich wiadomości powiadomienie Zamawiającego na piśmie o wszystkich zauważonych wadach w dokumentacji projektowo-technicznej.</w:t>
      </w:r>
    </w:p>
    <w:p w14:paraId="5216E5E1" w14:textId="2D598FFF"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niezwłoczne nie później aniżeli w terminie 7 dni od powzięcia o nich wiadomości powiadomienie Zamawiającego o konieczności wykonania robót dodatkowych, zamiennych lub zaniechanych nie objętych dokumentacją projektowo-techniczną, na które nie otrzymał pisemnego zlecenia wykonania od Zamawiającego.</w:t>
      </w:r>
    </w:p>
    <w:p w14:paraId="537DBA1C"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usuwanie usterek i niezgodności robót wskazanych przez </w:t>
      </w:r>
      <w:r>
        <w:rPr>
          <w:rFonts w:asciiTheme="majorHAnsi" w:hAnsiTheme="majorHAnsi" w:cstheme="majorHAnsi"/>
          <w:sz w:val="22"/>
          <w:szCs w:val="22"/>
        </w:rPr>
        <w:t>Zamawiającego</w:t>
      </w:r>
      <w:r w:rsidRPr="00477AEF">
        <w:rPr>
          <w:rFonts w:asciiTheme="majorHAnsi" w:hAnsiTheme="majorHAnsi" w:cstheme="majorHAnsi"/>
          <w:sz w:val="22"/>
          <w:szCs w:val="22"/>
        </w:rPr>
        <w:t>.</w:t>
      </w:r>
    </w:p>
    <w:p w14:paraId="1959A80E" w14:textId="7C862A21"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lastRenderedPageBreak/>
        <w:t xml:space="preserve">sporządzenie dokumentacji powykonawczej oraz przedłożenia Zamawiającemu tych dokumentów najpóźniej w dniu zgłoszenia gotowości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do odbioru końcowego.</w:t>
      </w:r>
    </w:p>
    <w:p w14:paraId="1F90D96F" w14:textId="420B2A86"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pełnienie funkcji koordynatora w stosunku do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realizowanych przez podwykonawców oraz odpowiedzialność za ich działania oraz zaniechania jak za działania własne.</w:t>
      </w:r>
    </w:p>
    <w:p w14:paraId="12F24195" w14:textId="4A421831"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natychmiastowego wykonania wszelkich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nie będących</w:t>
      </w:r>
      <w:r>
        <w:rPr>
          <w:rFonts w:asciiTheme="majorHAnsi" w:hAnsiTheme="majorHAnsi" w:cstheme="majorHAnsi"/>
          <w:sz w:val="22"/>
          <w:szCs w:val="22"/>
        </w:rPr>
        <w:t xml:space="preserve"> przedmiotem niniejszej </w:t>
      </w:r>
      <w:r w:rsidR="00B62623">
        <w:rPr>
          <w:rFonts w:asciiTheme="majorHAnsi" w:hAnsiTheme="majorHAnsi" w:cstheme="majorHAnsi"/>
          <w:sz w:val="22"/>
          <w:szCs w:val="22"/>
        </w:rPr>
        <w:t>Umowy</w:t>
      </w:r>
      <w:r>
        <w:rPr>
          <w:rFonts w:asciiTheme="majorHAnsi" w:hAnsiTheme="majorHAnsi" w:cstheme="majorHAnsi"/>
          <w:sz w:val="22"/>
          <w:szCs w:val="22"/>
        </w:rPr>
        <w:t xml:space="preserve">, </w:t>
      </w:r>
      <w:r w:rsidR="00F61957">
        <w:rPr>
          <w:rFonts w:asciiTheme="majorHAnsi" w:hAnsiTheme="majorHAnsi" w:cstheme="majorHAnsi"/>
          <w:sz w:val="22"/>
          <w:szCs w:val="22"/>
        </w:rPr>
        <w:t>a </w:t>
      </w:r>
      <w:r w:rsidRPr="00477AEF">
        <w:rPr>
          <w:rFonts w:asciiTheme="majorHAnsi" w:hAnsiTheme="majorHAnsi" w:cstheme="majorHAnsi"/>
          <w:sz w:val="22"/>
          <w:szCs w:val="22"/>
        </w:rPr>
        <w:t xml:space="preserve">koniecznych do wykonania ze względu na bezpieczeństwo lub zabezpieczenie przed awarią. Konieczność wykonania tych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zostanie potwierdzo</w:t>
      </w:r>
      <w:r w:rsidR="00F61957">
        <w:rPr>
          <w:rFonts w:asciiTheme="majorHAnsi" w:hAnsiTheme="majorHAnsi" w:cstheme="majorHAnsi"/>
          <w:sz w:val="22"/>
          <w:szCs w:val="22"/>
        </w:rPr>
        <w:t>na wpisem do dziennika budowy, a </w:t>
      </w:r>
      <w:r w:rsidRPr="00477AEF">
        <w:rPr>
          <w:rFonts w:asciiTheme="majorHAnsi" w:hAnsiTheme="majorHAnsi" w:cstheme="majorHAnsi"/>
          <w:sz w:val="22"/>
          <w:szCs w:val="22"/>
        </w:rPr>
        <w:t>następnie poparta pisemnym zleceniem Zamawiającego;</w:t>
      </w:r>
    </w:p>
    <w:p w14:paraId="72CAA4D4" w14:textId="7777777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prowadzenia dziennika budowy i udostępnienia go na każde żądanie Zamawiającego, przedstawicieli państwowego nadzoru budowlanego i innym upoważnionym osobom;</w:t>
      </w:r>
    </w:p>
    <w:p w14:paraId="63223F97" w14:textId="085B9647"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do przekazania Zamawiającemu informacji syntetycznej p</w:t>
      </w:r>
      <w:r w:rsidR="00F61957">
        <w:rPr>
          <w:rFonts w:asciiTheme="majorHAnsi" w:hAnsiTheme="majorHAnsi" w:cstheme="majorHAnsi"/>
          <w:sz w:val="22"/>
          <w:szCs w:val="22"/>
        </w:rPr>
        <w:t xml:space="preserve">rzesłanej w terminie do 7 dnia </w:t>
      </w:r>
      <w:r w:rsidRPr="00477AEF">
        <w:rPr>
          <w:rFonts w:asciiTheme="majorHAnsi" w:hAnsiTheme="majorHAnsi" w:cstheme="majorHAnsi"/>
          <w:sz w:val="22"/>
          <w:szCs w:val="22"/>
        </w:rPr>
        <w:t xml:space="preserve">po zakończeniu każdego miesiąca kalendarzowego zawierającej następujące informacje: uzyskane efekty realizacyjne, czynniki utrudniające realizację planu, problemy z pełnym i terminowym wykonaniem planu, w tym </w:t>
      </w:r>
      <w:r w:rsidR="00857F0D">
        <w:rPr>
          <w:rFonts w:asciiTheme="majorHAnsi" w:hAnsiTheme="majorHAnsi" w:cstheme="majorHAnsi"/>
          <w:sz w:val="22"/>
          <w:szCs w:val="22"/>
        </w:rPr>
        <w:t>Roboty</w:t>
      </w:r>
      <w:r w:rsidRPr="00477AEF">
        <w:rPr>
          <w:rFonts w:asciiTheme="majorHAnsi" w:hAnsiTheme="majorHAnsi" w:cstheme="majorHAnsi"/>
          <w:sz w:val="22"/>
          <w:szCs w:val="22"/>
        </w:rPr>
        <w:t xml:space="preserve"> zagrożone, </w:t>
      </w:r>
      <w:r w:rsidR="00857F0D">
        <w:rPr>
          <w:rFonts w:asciiTheme="majorHAnsi" w:hAnsiTheme="majorHAnsi" w:cstheme="majorHAnsi"/>
          <w:sz w:val="22"/>
          <w:szCs w:val="22"/>
        </w:rPr>
        <w:t>Roboty</w:t>
      </w:r>
      <w:r w:rsidR="00857F0D" w:rsidRPr="00477AEF">
        <w:rPr>
          <w:rFonts w:asciiTheme="majorHAnsi" w:hAnsiTheme="majorHAnsi" w:cstheme="majorHAnsi"/>
          <w:sz w:val="22"/>
          <w:szCs w:val="22"/>
        </w:rPr>
        <w:t xml:space="preserve"> </w:t>
      </w:r>
      <w:r w:rsidRPr="00477AEF">
        <w:rPr>
          <w:rFonts w:asciiTheme="majorHAnsi" w:hAnsiTheme="majorHAnsi" w:cstheme="majorHAnsi"/>
          <w:sz w:val="22"/>
          <w:szCs w:val="22"/>
        </w:rPr>
        <w:t>niemożliwe do realizacji;</w:t>
      </w:r>
    </w:p>
    <w:p w14:paraId="33EE7752" w14:textId="40E28D03" w:rsidR="003E1457" w:rsidRPr="00477AEF" w:rsidRDefault="003E1457" w:rsidP="002B42BA">
      <w:pPr>
        <w:pStyle w:val="Teksttreci0"/>
        <w:numPr>
          <w:ilvl w:val="0"/>
          <w:numId w:val="70"/>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do przekazywania wszelkich innych materiałów, raportów i rozliczeń </w:t>
      </w:r>
      <w:r w:rsidR="00F61957">
        <w:rPr>
          <w:rFonts w:asciiTheme="majorHAnsi" w:hAnsiTheme="majorHAnsi" w:cstheme="majorHAnsi"/>
          <w:sz w:val="22"/>
          <w:szCs w:val="22"/>
        </w:rPr>
        <w:t xml:space="preserve">wymaganych </w:t>
      </w:r>
      <w:r w:rsidRPr="00477AEF">
        <w:rPr>
          <w:rFonts w:asciiTheme="majorHAnsi" w:hAnsiTheme="majorHAnsi" w:cstheme="majorHAnsi"/>
          <w:sz w:val="22"/>
          <w:szCs w:val="22"/>
        </w:rPr>
        <w:t xml:space="preserve">przez Zamawiającego w terminie uzgodnionym </w:t>
      </w:r>
      <w:r w:rsidR="00DF121C">
        <w:rPr>
          <w:rFonts w:asciiTheme="majorHAnsi" w:hAnsiTheme="majorHAnsi" w:cstheme="majorHAnsi"/>
          <w:sz w:val="22"/>
          <w:szCs w:val="22"/>
        </w:rPr>
        <w:t xml:space="preserve">z </w:t>
      </w:r>
      <w:r w:rsidR="00857F0D" w:rsidRPr="004C1EE5">
        <w:rPr>
          <w:rFonts w:asciiTheme="majorHAnsi" w:hAnsiTheme="majorHAnsi" w:cstheme="majorHAnsi"/>
          <w:sz w:val="22"/>
          <w:szCs w:val="22"/>
        </w:rPr>
        <w:t>Koordynatorem</w:t>
      </w:r>
      <w:r w:rsidRPr="00477AEF">
        <w:rPr>
          <w:rFonts w:asciiTheme="majorHAnsi" w:hAnsiTheme="majorHAnsi" w:cstheme="majorHAnsi"/>
          <w:sz w:val="22"/>
          <w:szCs w:val="22"/>
        </w:rPr>
        <w:t>.</w:t>
      </w:r>
    </w:p>
    <w:p w14:paraId="5E645B1B" w14:textId="5C222FA9" w:rsidR="003E1457" w:rsidRPr="004C1EE5" w:rsidRDefault="003E1457" w:rsidP="002B42BA">
      <w:pPr>
        <w:pStyle w:val="Akapitzlist"/>
        <w:numPr>
          <w:ilvl w:val="0"/>
          <w:numId w:val="16"/>
        </w:numPr>
        <w:spacing w:line="276" w:lineRule="auto"/>
        <w:ind w:left="426" w:hanging="437"/>
        <w:jc w:val="both"/>
        <w:rPr>
          <w:rFonts w:asciiTheme="majorHAnsi" w:hAnsiTheme="majorHAnsi" w:cstheme="majorHAnsi"/>
        </w:rPr>
      </w:pPr>
      <w:r w:rsidRPr="004C1EE5">
        <w:rPr>
          <w:rFonts w:asciiTheme="majorHAnsi" w:hAnsiTheme="majorHAnsi" w:cstheme="majorHAnsi"/>
        </w:rPr>
        <w:t xml:space="preserve">Wykonawca jest zobowiązany wykonać </w:t>
      </w:r>
      <w:r w:rsidR="0027707C" w:rsidRPr="004C1EE5">
        <w:rPr>
          <w:rFonts w:asciiTheme="majorHAnsi" w:hAnsiTheme="majorHAnsi" w:cstheme="majorHAnsi"/>
        </w:rPr>
        <w:t>Przedmiot Umowy</w:t>
      </w:r>
      <w:r w:rsidRPr="004C1EE5">
        <w:rPr>
          <w:rFonts w:asciiTheme="majorHAnsi" w:hAnsiTheme="majorHAnsi" w:cstheme="majorHAnsi"/>
        </w:rPr>
        <w:t xml:space="preserve"> zgodnie z obowiązującymi w tym zakresie przepisami prawa, obowiązującymi normami, warunkami technicznymi wykonania robót, zasadami Sztuki Budowlanej oraz zgodnie z </w:t>
      </w:r>
      <w:r w:rsidR="00BB70BE" w:rsidRPr="004C1EE5">
        <w:rPr>
          <w:rFonts w:asciiTheme="majorHAnsi" w:hAnsiTheme="majorHAnsi" w:cstheme="majorHAnsi"/>
        </w:rPr>
        <w:t>d</w:t>
      </w:r>
      <w:r w:rsidRPr="004C1EE5">
        <w:rPr>
          <w:rFonts w:asciiTheme="majorHAnsi" w:hAnsiTheme="majorHAnsi" w:cstheme="majorHAnsi"/>
        </w:rPr>
        <w:t>okumentacją</w:t>
      </w:r>
      <w:r w:rsidR="002831CD" w:rsidRPr="004C1EE5">
        <w:rPr>
          <w:rFonts w:asciiTheme="majorHAnsi" w:hAnsiTheme="majorHAnsi" w:cstheme="majorHAnsi"/>
        </w:rPr>
        <w:t>.</w:t>
      </w:r>
      <w:r w:rsidRPr="004C1EE5">
        <w:rPr>
          <w:rFonts w:asciiTheme="majorHAnsi" w:hAnsiTheme="majorHAnsi" w:cstheme="majorHAnsi"/>
        </w:rPr>
        <w:t xml:space="preserve"> </w:t>
      </w:r>
    </w:p>
    <w:p w14:paraId="4B07FE3D" w14:textId="5256D996"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4C1EE5">
        <w:rPr>
          <w:rFonts w:asciiTheme="majorHAnsi" w:hAnsiTheme="majorHAnsi" w:cstheme="majorHAnsi"/>
        </w:rPr>
        <w:t>Wykonawca zobowiązany jest uzyskać wszystkie wymagane</w:t>
      </w:r>
      <w:r w:rsidR="00F61957" w:rsidRPr="004C1EE5">
        <w:rPr>
          <w:rFonts w:asciiTheme="majorHAnsi" w:hAnsiTheme="majorHAnsi" w:cstheme="majorHAnsi"/>
        </w:rPr>
        <w:t xml:space="preserve"> przepisami prawa uzgodnienia, opinie i </w:t>
      </w:r>
      <w:r w:rsidRPr="004C1EE5">
        <w:rPr>
          <w:rFonts w:asciiTheme="majorHAnsi" w:hAnsiTheme="majorHAnsi" w:cstheme="majorHAnsi"/>
        </w:rPr>
        <w:t>zatwierdzenia, a także rozwiązać wszelkie kolizje oraz uzgodnić odstępstwa od obowiązujących przepisów, jeśli to konieczne.</w:t>
      </w:r>
    </w:p>
    <w:p w14:paraId="0B7055AB" w14:textId="77777777" w:rsidR="004C1EE5" w:rsidRPr="004C1EE5" w:rsidRDefault="004C1EE5" w:rsidP="002B42BA">
      <w:pPr>
        <w:pStyle w:val="Akapitzlist"/>
        <w:numPr>
          <w:ilvl w:val="0"/>
          <w:numId w:val="16"/>
        </w:numPr>
        <w:spacing w:line="276" w:lineRule="auto"/>
        <w:ind w:left="426" w:hanging="437"/>
        <w:jc w:val="both"/>
        <w:rPr>
          <w:rFonts w:asciiTheme="majorHAnsi" w:hAnsiTheme="majorHAnsi" w:cstheme="majorHAnsi"/>
        </w:rPr>
      </w:pPr>
      <w:r w:rsidRPr="004C1EE5">
        <w:rPr>
          <w:rFonts w:asciiTheme="majorHAnsi" w:hAnsiTheme="majorHAnsi" w:cstheme="majorHAnsi"/>
        </w:rPr>
        <w:t>Wykonawca jest zobowiązany zabezpieczyć i oznakować prowadzone Roboty oraz dbać o stan techniczny i prawidłowość ich oznakowania przez cały czas trwania Umowy umożliwiając bezpieczne korzystanie z terenu przylegającego do terenu budowy.</w:t>
      </w:r>
    </w:p>
    <w:p w14:paraId="07C12338" w14:textId="45BAA1E4" w:rsidR="003E1457" w:rsidRPr="00E643C3" w:rsidRDefault="003E1457" w:rsidP="002B42BA">
      <w:pPr>
        <w:pStyle w:val="Akapitzlist"/>
        <w:numPr>
          <w:ilvl w:val="0"/>
          <w:numId w:val="16"/>
        </w:numPr>
        <w:spacing w:line="276" w:lineRule="auto"/>
        <w:ind w:left="426" w:hanging="437"/>
        <w:jc w:val="both"/>
        <w:rPr>
          <w:rFonts w:asciiTheme="majorHAnsi" w:hAnsiTheme="majorHAnsi" w:cstheme="majorHAnsi"/>
        </w:rPr>
      </w:pPr>
      <w:r w:rsidRPr="00E643C3">
        <w:rPr>
          <w:rFonts w:asciiTheme="majorHAnsi" w:hAnsiTheme="majorHAnsi" w:cstheme="majorHAnsi"/>
        </w:rPr>
        <w:t xml:space="preserve">Przy wykonywaniu </w:t>
      </w:r>
      <w:r w:rsidR="0027707C" w:rsidRPr="00E643C3">
        <w:rPr>
          <w:rFonts w:asciiTheme="majorHAnsi" w:hAnsiTheme="majorHAnsi" w:cstheme="majorHAnsi"/>
        </w:rPr>
        <w:t>Przedmiotu Umowy</w:t>
      </w:r>
      <w:r w:rsidRPr="00E643C3">
        <w:rPr>
          <w:rFonts w:asciiTheme="majorHAnsi" w:hAnsiTheme="majorHAnsi" w:cstheme="majorHAnsi"/>
        </w:rPr>
        <w:t xml:space="preserve"> Wykonawca jest zobowiązany stosować wyroby budowlane wprowadzone do obrotu zgodnie z przepisami obowiązującego prawa. Wszystkie użyte materiały, montowane urządzenia i elementy wyposażenia muszą</w:t>
      </w:r>
      <w:r w:rsidR="00F61957" w:rsidRPr="00E643C3">
        <w:rPr>
          <w:rFonts w:asciiTheme="majorHAnsi" w:hAnsiTheme="majorHAnsi" w:cstheme="majorHAnsi"/>
        </w:rPr>
        <w:t xml:space="preserve"> być dopuszczone do stosowania w </w:t>
      </w:r>
      <w:r w:rsidRPr="00E643C3">
        <w:rPr>
          <w:rFonts w:asciiTheme="majorHAnsi" w:hAnsiTheme="majorHAnsi" w:cstheme="majorHAnsi"/>
        </w:rPr>
        <w:t xml:space="preserve">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w:t>
      </w:r>
      <w:r w:rsidR="0027707C" w:rsidRPr="00E643C3">
        <w:rPr>
          <w:rFonts w:asciiTheme="majorHAnsi" w:hAnsiTheme="majorHAnsi" w:cstheme="majorHAnsi"/>
        </w:rPr>
        <w:t>Przedmiotu Umowy</w:t>
      </w:r>
      <w:r w:rsidRPr="00E643C3">
        <w:rPr>
          <w:rFonts w:asciiTheme="majorHAnsi" w:hAnsiTheme="majorHAnsi" w:cstheme="majorHAnsi"/>
        </w:rPr>
        <w:t xml:space="preserve"> muszą być zgodne z zawartą Umową.</w:t>
      </w:r>
    </w:p>
    <w:p w14:paraId="1770CCCD" w14:textId="77777777"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5F1621">
        <w:rPr>
          <w:rFonts w:asciiTheme="majorHAnsi" w:hAnsiTheme="majorHAnsi" w:cstheme="majorHAnsi"/>
        </w:rPr>
        <w:t xml:space="preserve"> </w:t>
      </w:r>
      <w:r w:rsidRPr="006C5972">
        <w:rPr>
          <w:rFonts w:asciiTheme="majorHAnsi" w:hAnsiTheme="majorHAnsi" w:cstheme="majorHAnsi"/>
        </w:rPr>
        <w:t>Wykonawca obowiązany jest okazać (15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5D6D8374" w14:textId="64A6F22E"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6C5972">
        <w:rPr>
          <w:rFonts w:asciiTheme="majorHAnsi" w:hAnsiTheme="majorHAnsi" w:cstheme="majorHAnsi"/>
        </w:rPr>
        <w:t xml:space="preserve">Wykonawca zapewni potrzebne oprzyrządowanie, potencjał </w:t>
      </w:r>
      <w:r w:rsidR="00F61957">
        <w:rPr>
          <w:rFonts w:asciiTheme="majorHAnsi" w:hAnsiTheme="majorHAnsi" w:cstheme="majorHAnsi"/>
        </w:rPr>
        <w:t xml:space="preserve">ludzki oraz materiały wymagane </w:t>
      </w:r>
      <w:r w:rsidRPr="006C5972">
        <w:rPr>
          <w:rFonts w:asciiTheme="majorHAnsi" w:hAnsiTheme="majorHAnsi" w:cstheme="majorHAnsi"/>
        </w:rPr>
        <w:t xml:space="preserve">do zbadania na żądanie Zamawiającego jakości </w:t>
      </w:r>
      <w:r w:rsidR="00826FE3">
        <w:rPr>
          <w:rFonts w:asciiTheme="majorHAnsi" w:hAnsiTheme="majorHAnsi" w:cstheme="majorHAnsi"/>
        </w:rPr>
        <w:t>Robót</w:t>
      </w:r>
      <w:r w:rsidRPr="006C5972">
        <w:rPr>
          <w:rFonts w:asciiTheme="majorHAnsi" w:hAnsiTheme="majorHAnsi" w:cstheme="majorHAnsi"/>
        </w:rPr>
        <w:t xml:space="preserve"> wykonanych z materiałów Wykonawcy na terenie budowy, a także do sprawdzenia ciężaru i ilości zużytych materiałów.</w:t>
      </w:r>
    </w:p>
    <w:p w14:paraId="4D58CEB5" w14:textId="664985A2"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A5711A">
        <w:rPr>
          <w:rFonts w:asciiTheme="majorHAnsi" w:hAnsiTheme="majorHAnsi" w:cstheme="majorHAnsi"/>
        </w:rPr>
        <w:t>Badania, prowadzone dla robót betoniarskich/żelbetowych, bę</w:t>
      </w:r>
      <w:r w:rsidR="00F61957">
        <w:rPr>
          <w:rFonts w:asciiTheme="majorHAnsi" w:hAnsiTheme="majorHAnsi" w:cstheme="majorHAnsi"/>
        </w:rPr>
        <w:t xml:space="preserve">dą realizowane przez Wykonawcę </w:t>
      </w:r>
      <w:r w:rsidRPr="00A5711A">
        <w:rPr>
          <w:rFonts w:asciiTheme="majorHAnsi" w:hAnsiTheme="majorHAnsi" w:cstheme="majorHAnsi"/>
        </w:rPr>
        <w:t>na własny koszt.</w:t>
      </w:r>
    </w:p>
    <w:p w14:paraId="2AA096F2" w14:textId="5D5BE7DD"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832069">
        <w:rPr>
          <w:rFonts w:asciiTheme="majorHAnsi" w:hAnsiTheme="majorHAnsi" w:cstheme="majorHAnsi"/>
        </w:rPr>
        <w:t>Wykonawca zobowiązuje się wykonać roboty z materiałów nowych i pierwszej jakości, dopuszczonych do obrotu i stosowania w budownictwie, odpowiadającym wymog</w:t>
      </w:r>
      <w:r w:rsidR="00F61957">
        <w:rPr>
          <w:rFonts w:asciiTheme="majorHAnsi" w:hAnsiTheme="majorHAnsi" w:cstheme="majorHAnsi"/>
        </w:rPr>
        <w:t>om określonym w art. 10 ustawy z </w:t>
      </w:r>
      <w:r w:rsidRPr="00832069">
        <w:rPr>
          <w:rFonts w:asciiTheme="majorHAnsi" w:hAnsiTheme="majorHAnsi" w:cstheme="majorHAnsi"/>
        </w:rPr>
        <w:t>dnia 7 lipca 1994 r. Prawo budowlane oraz wymogom projektu.</w:t>
      </w:r>
    </w:p>
    <w:p w14:paraId="6DCB9695" w14:textId="45C3719D"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832069">
        <w:rPr>
          <w:rFonts w:asciiTheme="majorHAnsi" w:hAnsiTheme="majorHAnsi" w:cstheme="majorHAnsi"/>
        </w:rPr>
        <w:lastRenderedPageBreak/>
        <w:t xml:space="preserve">Podczas realizacji </w:t>
      </w:r>
      <w:r w:rsidR="0027707C">
        <w:rPr>
          <w:rFonts w:asciiTheme="majorHAnsi" w:hAnsiTheme="majorHAnsi" w:cstheme="majorHAnsi"/>
        </w:rPr>
        <w:t>Przedmiotu Umowy</w:t>
      </w:r>
      <w:r w:rsidRPr="00832069">
        <w:rPr>
          <w:rFonts w:asciiTheme="majorHAnsi" w:hAnsiTheme="majorHAnsi" w:cstheme="majorHAnsi"/>
        </w:rPr>
        <w:t xml:space="preserve"> nie jest dopuszczalna sytuacja, w której Wykonawca dostarczy na </w:t>
      </w:r>
      <w:r w:rsidR="000C532E">
        <w:rPr>
          <w:rFonts w:asciiTheme="majorHAnsi" w:hAnsiTheme="majorHAnsi" w:cstheme="majorHAnsi"/>
        </w:rPr>
        <w:t>teren</w:t>
      </w:r>
      <w:r w:rsidR="000C532E" w:rsidRPr="00832069">
        <w:rPr>
          <w:rFonts w:asciiTheme="majorHAnsi" w:hAnsiTheme="majorHAnsi" w:cstheme="majorHAnsi"/>
        </w:rPr>
        <w:t xml:space="preserve"> </w:t>
      </w:r>
      <w:r w:rsidRPr="00832069">
        <w:rPr>
          <w:rFonts w:asciiTheme="majorHAnsi" w:hAnsiTheme="majorHAnsi" w:cstheme="majorHAnsi"/>
        </w:rPr>
        <w:t xml:space="preserve">budowy materiał nie odpowiadający wymaganiom lub zakwestionowany przez </w:t>
      </w:r>
      <w:r>
        <w:rPr>
          <w:rFonts w:asciiTheme="majorHAnsi" w:hAnsiTheme="majorHAnsi" w:cstheme="majorHAnsi"/>
        </w:rPr>
        <w:t>Zamawiającego</w:t>
      </w:r>
      <w:r w:rsidRPr="00832069">
        <w:rPr>
          <w:rFonts w:asciiTheme="majorHAnsi" w:hAnsiTheme="majorHAnsi" w:cstheme="majorHAnsi"/>
        </w:rPr>
        <w:t>.</w:t>
      </w:r>
    </w:p>
    <w:p w14:paraId="365CB5B6" w14:textId="635FE0EF" w:rsidR="003E1457" w:rsidRPr="00B730D1" w:rsidRDefault="003E1457" w:rsidP="002B42BA">
      <w:pPr>
        <w:pStyle w:val="Akapitzlist"/>
        <w:numPr>
          <w:ilvl w:val="0"/>
          <w:numId w:val="16"/>
        </w:numPr>
        <w:spacing w:line="276" w:lineRule="auto"/>
        <w:ind w:left="426" w:hanging="437"/>
        <w:jc w:val="both"/>
        <w:rPr>
          <w:rFonts w:asciiTheme="majorHAnsi" w:hAnsiTheme="majorHAnsi" w:cstheme="majorHAnsi"/>
        </w:rPr>
      </w:pPr>
      <w:r w:rsidRPr="00B730D1">
        <w:rPr>
          <w:rFonts w:asciiTheme="majorHAnsi" w:hAnsiTheme="majorHAnsi" w:cstheme="majorHAnsi"/>
        </w:rPr>
        <w:t>Użyte materiały, elementy wyposażenia i urządzenia winny być w</w:t>
      </w:r>
      <w:r w:rsidR="00F61957">
        <w:rPr>
          <w:rFonts w:asciiTheme="majorHAnsi" w:hAnsiTheme="majorHAnsi" w:cstheme="majorHAnsi"/>
        </w:rPr>
        <w:t xml:space="preserve"> pierwszym gatunku jakościowym i </w:t>
      </w:r>
      <w:r w:rsidRPr="00B730D1">
        <w:rPr>
          <w:rFonts w:asciiTheme="majorHAnsi" w:hAnsiTheme="majorHAnsi" w:cstheme="majorHAnsi"/>
        </w:rPr>
        <w:t>wymiarowym, posiadać odpowiednie dopuszczenia do stosowania w budownictwie i zapewniać pełną sprawność eksploatacyjną:</w:t>
      </w:r>
    </w:p>
    <w:p w14:paraId="1DB3CA08" w14:textId="3C5EBFD4" w:rsidR="003E1457" w:rsidRPr="00E643C3" w:rsidRDefault="003E1457" w:rsidP="002B42BA">
      <w:pPr>
        <w:pStyle w:val="Teksttreci0"/>
        <w:numPr>
          <w:ilvl w:val="0"/>
          <w:numId w:val="7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oznaczone znakiem CE, dla których zgodnie z odrębnymi prz</w:t>
      </w:r>
      <w:r w:rsidR="00F61957">
        <w:rPr>
          <w:rFonts w:asciiTheme="majorHAnsi" w:hAnsiTheme="majorHAnsi" w:cstheme="majorHAnsi"/>
          <w:sz w:val="22"/>
          <w:szCs w:val="22"/>
        </w:rPr>
        <w:t xml:space="preserve">episami dokonano oceny zgodnie </w:t>
      </w:r>
      <w:r w:rsidRPr="00477AEF">
        <w:rPr>
          <w:rFonts w:asciiTheme="majorHAnsi" w:hAnsiTheme="majorHAnsi" w:cstheme="majorHAnsi"/>
          <w:sz w:val="22"/>
          <w:szCs w:val="22"/>
        </w:rPr>
        <w:t xml:space="preserve">ze </w:t>
      </w:r>
      <w:r w:rsidRPr="00E643C3">
        <w:rPr>
          <w:rFonts w:asciiTheme="majorHAnsi" w:hAnsiTheme="majorHAnsi" w:cstheme="majorHAnsi"/>
          <w:sz w:val="22"/>
          <w:szCs w:val="22"/>
        </w:rPr>
        <w:t>zharmonizowaną normą europejską wprowadzoną do zbioru Polskich Norm, z europejską aprobatą techniczną (EAT) lub krajową specyfikacją tec</w:t>
      </w:r>
      <w:r w:rsidR="00F61957" w:rsidRPr="00E643C3">
        <w:rPr>
          <w:rFonts w:asciiTheme="majorHAnsi" w:hAnsiTheme="majorHAnsi" w:cstheme="majorHAnsi"/>
          <w:sz w:val="22"/>
          <w:szCs w:val="22"/>
        </w:rPr>
        <w:t xml:space="preserve">hniczną Państwa członkowskiego </w:t>
      </w:r>
      <w:r w:rsidRPr="00E643C3">
        <w:rPr>
          <w:rFonts w:asciiTheme="majorHAnsi" w:hAnsiTheme="majorHAnsi" w:cstheme="majorHAnsi"/>
          <w:sz w:val="22"/>
          <w:szCs w:val="22"/>
        </w:rPr>
        <w:t>UE uznaną przez Komisję Europejską za zgodną z wymogami podstawowymi;</w:t>
      </w:r>
    </w:p>
    <w:p w14:paraId="155A5041" w14:textId="78DF6219" w:rsidR="003E1457" w:rsidRPr="00E643C3" w:rsidRDefault="003E1457" w:rsidP="002B42BA">
      <w:pPr>
        <w:pStyle w:val="Teksttreci0"/>
        <w:numPr>
          <w:ilvl w:val="0"/>
          <w:numId w:val="71"/>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znajdujące się w określonym przez Komisję Europejską wykazie wyrobów mających niewielkie znaczenie dla zdrowia i bezpieczeństwa dla których produc</w:t>
      </w:r>
      <w:r w:rsidR="00F61957" w:rsidRPr="00E643C3">
        <w:rPr>
          <w:rFonts w:asciiTheme="majorHAnsi" w:hAnsiTheme="majorHAnsi" w:cstheme="majorHAnsi"/>
          <w:sz w:val="22"/>
          <w:szCs w:val="22"/>
        </w:rPr>
        <w:t>ent wydał deklarację zgodności z </w:t>
      </w:r>
      <w:r w:rsidRPr="00E643C3">
        <w:rPr>
          <w:rFonts w:asciiTheme="majorHAnsi" w:hAnsiTheme="majorHAnsi" w:cstheme="majorHAnsi"/>
          <w:sz w:val="22"/>
          <w:szCs w:val="22"/>
        </w:rPr>
        <w:t>uznanymi Zasadami Sztuki Budowlanej;</w:t>
      </w:r>
    </w:p>
    <w:p w14:paraId="44C57BB2" w14:textId="77777777" w:rsidR="003E1457" w:rsidRPr="00E643C3" w:rsidRDefault="003E1457" w:rsidP="002B42BA">
      <w:pPr>
        <w:pStyle w:val="Teksttreci0"/>
        <w:numPr>
          <w:ilvl w:val="0"/>
          <w:numId w:val="71"/>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dla których producent po dokonaniu odpowiedniej procedury oceniającej wystawił deklarację zgodności WE potwierdzającą zgodność wyrobu z europejskimi normami i aprobatami;</w:t>
      </w:r>
    </w:p>
    <w:p w14:paraId="67272A56" w14:textId="4FFDE175" w:rsidR="003E1457" w:rsidRPr="00E643C3" w:rsidRDefault="003E1457" w:rsidP="002B42BA">
      <w:pPr>
        <w:pStyle w:val="Teksttreci0"/>
        <w:numPr>
          <w:ilvl w:val="0"/>
          <w:numId w:val="71"/>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oznaczone znakiem budowlanym zgodnie z Polską Normą lu</w:t>
      </w:r>
      <w:r w:rsidR="00F61957" w:rsidRPr="00E643C3">
        <w:rPr>
          <w:rFonts w:asciiTheme="majorHAnsi" w:hAnsiTheme="majorHAnsi" w:cstheme="majorHAnsi"/>
          <w:sz w:val="22"/>
          <w:szCs w:val="22"/>
        </w:rPr>
        <w:t>b krajową aprobatą techniczną, a </w:t>
      </w:r>
      <w:r w:rsidRPr="00E643C3">
        <w:rPr>
          <w:rFonts w:asciiTheme="majorHAnsi" w:hAnsiTheme="majorHAnsi" w:cstheme="majorHAnsi"/>
          <w:sz w:val="22"/>
          <w:szCs w:val="22"/>
        </w:rPr>
        <w:t>zgodność ta została potwierdzona w deklaracji zgodn</w:t>
      </w:r>
      <w:r w:rsidR="00F61957" w:rsidRPr="00E643C3">
        <w:rPr>
          <w:rFonts w:asciiTheme="majorHAnsi" w:hAnsiTheme="majorHAnsi" w:cstheme="majorHAnsi"/>
          <w:sz w:val="22"/>
          <w:szCs w:val="22"/>
        </w:rPr>
        <w:t>ości wydanej przez producenta, a w </w:t>
      </w:r>
      <w:r w:rsidRPr="00E643C3">
        <w:rPr>
          <w:rFonts w:asciiTheme="majorHAnsi" w:hAnsiTheme="majorHAnsi" w:cstheme="majorHAnsi"/>
          <w:sz w:val="22"/>
          <w:szCs w:val="22"/>
        </w:rPr>
        <w:t>przypadku wyrobów, dla których nie ustanowiono PN i PN-EN posiadające aprobatę techniczną COBRTI Instal.</w:t>
      </w:r>
    </w:p>
    <w:p w14:paraId="64901ACE" w14:textId="25564BE3"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B730D1">
        <w:rPr>
          <w:rFonts w:asciiTheme="majorHAnsi" w:hAnsiTheme="majorHAnsi" w:cstheme="majorHAnsi"/>
        </w:rPr>
        <w:t xml:space="preserve">Wykonawca na każde żądanie </w:t>
      </w:r>
      <w:r>
        <w:rPr>
          <w:rFonts w:asciiTheme="majorHAnsi" w:hAnsiTheme="majorHAnsi" w:cstheme="majorHAnsi"/>
        </w:rPr>
        <w:t>Zamawiającego</w:t>
      </w:r>
      <w:r w:rsidRPr="00B730D1">
        <w:rPr>
          <w:rFonts w:asciiTheme="majorHAnsi" w:hAnsiTheme="majorHAnsi" w:cstheme="majorHAnsi"/>
        </w:rPr>
        <w:t xml:space="preserve"> przedłoży dokumenty dotyczące urządzeń, materiałów i elementów wyposażenia. </w:t>
      </w:r>
      <w:r>
        <w:rPr>
          <w:rFonts w:asciiTheme="majorHAnsi" w:hAnsiTheme="majorHAnsi" w:cstheme="majorHAnsi"/>
        </w:rPr>
        <w:t>Zamawiający</w:t>
      </w:r>
      <w:r w:rsidRPr="00B730D1">
        <w:rPr>
          <w:rFonts w:asciiTheme="majorHAnsi" w:hAnsiTheme="majorHAnsi" w:cstheme="majorHAnsi"/>
        </w:rPr>
        <w:t xml:space="preserve"> może sprzeciwić się użyciu wskazanych przez Wykonawcę materiałów, urządzeń i elementów wyposażenia w terminie 3 dni robo</w:t>
      </w:r>
      <w:r w:rsidR="00F61957">
        <w:rPr>
          <w:rFonts w:asciiTheme="majorHAnsi" w:hAnsiTheme="majorHAnsi" w:cstheme="majorHAnsi"/>
        </w:rPr>
        <w:t xml:space="preserve">czych od daty złożenia wniosku </w:t>
      </w:r>
      <w:r w:rsidRPr="00B730D1">
        <w:rPr>
          <w:rFonts w:asciiTheme="majorHAnsi" w:hAnsiTheme="majorHAnsi" w:cstheme="majorHAnsi"/>
        </w:rPr>
        <w:t xml:space="preserve">(wniosek materiałowy). Jeżeli w wyniku badań, inspekcji, pomiarów </w:t>
      </w:r>
      <w:r w:rsidR="00F61957">
        <w:rPr>
          <w:rFonts w:asciiTheme="majorHAnsi" w:hAnsiTheme="majorHAnsi" w:cstheme="majorHAnsi"/>
        </w:rPr>
        <w:t xml:space="preserve">lub prób zostanie stwierdzone, </w:t>
      </w:r>
      <w:r w:rsidRPr="00B730D1">
        <w:rPr>
          <w:rFonts w:asciiTheme="majorHAnsi" w:hAnsiTheme="majorHAnsi" w:cstheme="majorHAnsi"/>
        </w:rPr>
        <w:t xml:space="preserve">że urządzenie, materiał, element wyposażenia lub wykonanie </w:t>
      </w:r>
      <w:r w:rsidR="009F4EC3">
        <w:rPr>
          <w:rFonts w:asciiTheme="majorHAnsi" w:hAnsiTheme="majorHAnsi" w:cstheme="majorHAnsi"/>
        </w:rPr>
        <w:t>Roboty</w:t>
      </w:r>
      <w:r w:rsidRPr="00B730D1">
        <w:rPr>
          <w:rFonts w:asciiTheme="majorHAnsi" w:hAnsiTheme="majorHAnsi" w:cstheme="majorHAnsi"/>
        </w:rPr>
        <w:t xml:space="preserve"> jest/są wadliwe lub w inny sposób niezgodne z </w:t>
      </w:r>
      <w:r w:rsidR="009F4EC3">
        <w:rPr>
          <w:rFonts w:asciiTheme="majorHAnsi" w:hAnsiTheme="majorHAnsi" w:cstheme="majorHAnsi"/>
        </w:rPr>
        <w:t>p</w:t>
      </w:r>
      <w:r w:rsidR="009F4EC3" w:rsidRPr="00B730D1">
        <w:rPr>
          <w:rFonts w:asciiTheme="majorHAnsi" w:hAnsiTheme="majorHAnsi" w:cstheme="majorHAnsi"/>
        </w:rPr>
        <w:t xml:space="preserve">rzedmiotem </w:t>
      </w:r>
      <w:r w:rsidRPr="00B730D1">
        <w:rPr>
          <w:rFonts w:asciiTheme="majorHAnsi" w:hAnsiTheme="majorHAnsi" w:cstheme="majorHAnsi"/>
        </w:rPr>
        <w:t>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07612A74" w14:textId="65BE09DC"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BC308F">
        <w:rPr>
          <w:rFonts w:asciiTheme="majorHAnsi" w:hAnsiTheme="majorHAnsi" w:cstheme="majorHAnsi"/>
        </w:rPr>
        <w:t xml:space="preserve">Wszelką dokumentację, szkice, mapy i tym podobne dokumenty, niezbędne do realizacji </w:t>
      </w:r>
      <w:r w:rsidR="0027707C">
        <w:rPr>
          <w:rFonts w:asciiTheme="majorHAnsi" w:hAnsiTheme="majorHAnsi" w:cstheme="majorHAnsi"/>
        </w:rPr>
        <w:t>Przedmiotu Umowy</w:t>
      </w:r>
      <w:r w:rsidRPr="00BC308F">
        <w:rPr>
          <w:rFonts w:asciiTheme="majorHAnsi" w:hAnsiTheme="majorHAnsi" w:cstheme="majorHAnsi"/>
        </w:rPr>
        <w:t xml:space="preserve"> Wykonawca wykonuje na własne zlecenie i w ramach wynagrodzenia wskazanego w Umowie.</w:t>
      </w:r>
    </w:p>
    <w:p w14:paraId="35A660E9" w14:textId="166079CD" w:rsid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BC308F">
        <w:rPr>
          <w:rFonts w:asciiTheme="majorHAnsi" w:hAnsiTheme="majorHAnsi" w:cstheme="majorHAnsi"/>
        </w:rPr>
        <w:t xml:space="preserve">Wykonawca zobowiązuje się po zakończeniu realizacji </w:t>
      </w:r>
      <w:r w:rsidR="0027707C">
        <w:rPr>
          <w:rFonts w:asciiTheme="majorHAnsi" w:hAnsiTheme="majorHAnsi" w:cstheme="majorHAnsi"/>
        </w:rPr>
        <w:t>Przedmiotu Umowy</w:t>
      </w:r>
      <w:r w:rsidRPr="00BC308F">
        <w:rPr>
          <w:rFonts w:asciiTheme="majorHAnsi" w:hAnsiTheme="majorHAnsi" w:cstheme="majorHAnsi"/>
        </w:rPr>
        <w:t xml:space="preserve"> zdemontować obiekty tymczasowe i uporządkować nieruchomości, w tym nieruchomości przyległe, o ile były zajęte na czas realizacji </w:t>
      </w:r>
      <w:r w:rsidR="0027707C">
        <w:rPr>
          <w:rFonts w:asciiTheme="majorHAnsi" w:hAnsiTheme="majorHAnsi" w:cstheme="majorHAnsi"/>
        </w:rPr>
        <w:t>Przedmiotu Umowy</w:t>
      </w:r>
      <w:r w:rsidRPr="00BC308F">
        <w:rPr>
          <w:rFonts w:asciiTheme="majorHAnsi" w:hAnsiTheme="majorHAnsi" w:cstheme="majorHAnsi"/>
        </w:rPr>
        <w:t xml:space="preserve">, a także utrzymywać w czystości koła pojazdów wyjeżdżających z </w:t>
      </w:r>
      <w:r w:rsidR="000C532E">
        <w:rPr>
          <w:rFonts w:asciiTheme="majorHAnsi" w:hAnsiTheme="majorHAnsi" w:cstheme="majorHAnsi"/>
        </w:rPr>
        <w:t>terenu</w:t>
      </w:r>
      <w:r w:rsidR="000C532E" w:rsidRPr="00BC308F">
        <w:rPr>
          <w:rFonts w:asciiTheme="majorHAnsi" w:hAnsiTheme="majorHAnsi" w:cstheme="majorHAnsi"/>
        </w:rPr>
        <w:t xml:space="preserve"> </w:t>
      </w:r>
      <w:r w:rsidRPr="00BC308F">
        <w:rPr>
          <w:rFonts w:asciiTheme="majorHAnsi" w:hAnsiTheme="majorHAnsi" w:cstheme="majorHAnsi"/>
        </w:rPr>
        <w:t>budowy na ulice/drogi publiczne, a w przypadku zabrudzenia ulic/dróg przez Wykonawcę lub jego podmiotów trzecich, zostanie on obciążony kosztami ich sprzątania.</w:t>
      </w:r>
    </w:p>
    <w:p w14:paraId="4AE08A09" w14:textId="43EADE0F" w:rsidR="003E1457" w:rsidRPr="00B54838" w:rsidRDefault="003E1457" w:rsidP="002B42BA">
      <w:pPr>
        <w:pStyle w:val="Akapitzlist"/>
        <w:numPr>
          <w:ilvl w:val="0"/>
          <w:numId w:val="16"/>
        </w:numPr>
        <w:spacing w:line="276" w:lineRule="auto"/>
        <w:ind w:left="426" w:hanging="437"/>
        <w:jc w:val="both"/>
        <w:rPr>
          <w:rFonts w:asciiTheme="majorHAnsi" w:hAnsiTheme="majorHAnsi" w:cstheme="majorHAnsi"/>
        </w:rPr>
      </w:pPr>
      <w:r w:rsidRPr="00275552">
        <w:rPr>
          <w:rFonts w:asciiTheme="majorHAnsi" w:hAnsiTheme="majorHAnsi" w:cstheme="majorHAnsi"/>
        </w:rPr>
        <w:t>Wykonawca przy wykonywaniu Umowy zobowiązany jest do</w:t>
      </w:r>
      <w:r w:rsidR="00F61957">
        <w:rPr>
          <w:rFonts w:asciiTheme="majorHAnsi" w:hAnsiTheme="majorHAnsi" w:cstheme="majorHAnsi"/>
        </w:rPr>
        <w:t>chować staranności wynikającej z </w:t>
      </w:r>
      <w:r w:rsidRPr="00275552">
        <w:rPr>
          <w:rFonts w:asciiTheme="majorHAnsi" w:hAnsiTheme="majorHAnsi" w:cstheme="majorHAnsi"/>
        </w:rPr>
        <w:t>zawodowego charakteru prowadzonej przez niego działalności gospodarczej.</w:t>
      </w:r>
    </w:p>
    <w:p w14:paraId="231C485F" w14:textId="73A5BB81"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Wykonawca zobowiązany jest do naprawy na swój koszt lub odtworzenia uszkodzonej własności w przypadku, gdy </w:t>
      </w:r>
      <w:r w:rsidRPr="008D4CD1">
        <w:rPr>
          <w:rFonts w:asciiTheme="majorHAnsi" w:hAnsiTheme="majorHAnsi" w:cstheme="majorHAnsi"/>
        </w:rPr>
        <w:lastRenderedPageBreak/>
        <w:t xml:space="preserve">w wyniku niewłaściwego prowadzenia </w:t>
      </w:r>
      <w:r w:rsidR="00826FE3">
        <w:rPr>
          <w:rFonts w:asciiTheme="majorHAnsi" w:hAnsiTheme="majorHAnsi" w:cstheme="majorHAnsi"/>
        </w:rPr>
        <w:t>Robót</w:t>
      </w:r>
      <w:r w:rsidRPr="008D4CD1">
        <w:rPr>
          <w:rFonts w:asciiTheme="majorHAnsi" w:hAnsiTheme="majorHAnsi" w:cstheme="majorHAnsi"/>
        </w:rPr>
        <w:t xml:space="preserve"> nastąpi uszkodzenie lub zniszczenie własności publicznej lub prywatnej.</w:t>
      </w:r>
    </w:p>
    <w:p w14:paraId="0F113AD5" w14:textId="38173A2D"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ponosi odpowiedzialność wobec osób trzecich za szkody i inne zdarzenia powstałe w związku z wykonywaniem </w:t>
      </w:r>
      <w:r w:rsidR="00826FE3">
        <w:rPr>
          <w:rFonts w:asciiTheme="majorHAnsi" w:hAnsiTheme="majorHAnsi" w:cstheme="majorHAnsi"/>
        </w:rPr>
        <w:t>Robót</w:t>
      </w:r>
      <w:r w:rsidRPr="008D4CD1">
        <w:rPr>
          <w:rFonts w:asciiTheme="majorHAnsi" w:hAnsiTheme="majorHAnsi" w:cstheme="majorHAnsi"/>
        </w:rPr>
        <w:t xml:space="preserve"> budowlanych będących przedmiotem Umowy, chyba że odpowiedzialnym za powstałe szkody jest Zamawiający lub osoba trzecia, za którą Zamawiający ponosi odpowiedzialność. </w:t>
      </w:r>
    </w:p>
    <w:p w14:paraId="230ABA73" w14:textId="77777777" w:rsidR="003E1457" w:rsidRP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jest zobowiązany do niezwłocznego udzielenia wyjaśnień dotyczących zgłoszonych mu </w:t>
      </w:r>
      <w:r w:rsidRPr="003E1457">
        <w:rPr>
          <w:rFonts w:asciiTheme="majorHAnsi" w:hAnsiTheme="majorHAnsi" w:cstheme="majorHAnsi"/>
        </w:rPr>
        <w:t xml:space="preserve">szkód. </w:t>
      </w:r>
    </w:p>
    <w:p w14:paraId="6D9F82AD" w14:textId="79B74D50" w:rsidR="003E1457" w:rsidRP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3E1457">
        <w:rPr>
          <w:rFonts w:asciiTheme="majorHAnsi" w:hAnsiTheme="majorHAnsi" w:cstheme="majorHAnsi"/>
        </w:rPr>
        <w:t xml:space="preserve">Wykonawca zobowiązuje się do wykonania </w:t>
      </w:r>
      <w:r w:rsidR="0027707C">
        <w:rPr>
          <w:rFonts w:asciiTheme="majorHAnsi" w:hAnsiTheme="majorHAnsi" w:cstheme="majorHAnsi"/>
        </w:rPr>
        <w:t>Przedmiotu Umowy</w:t>
      </w:r>
      <w:r w:rsidR="00F61957">
        <w:rPr>
          <w:rFonts w:asciiTheme="majorHAnsi" w:hAnsiTheme="majorHAnsi" w:cstheme="majorHAnsi"/>
        </w:rPr>
        <w:t xml:space="preserve"> z uwzględnieniem wymagań w </w:t>
      </w:r>
      <w:r w:rsidRPr="003E1457">
        <w:rPr>
          <w:rFonts w:asciiTheme="majorHAnsi" w:hAnsiTheme="majorHAnsi" w:cstheme="majorHAnsi"/>
        </w:rPr>
        <w:t>zakresie dostępności dla osób niepełnosprawnych.</w:t>
      </w:r>
    </w:p>
    <w:p w14:paraId="1B6509D5" w14:textId="6E1FA2FE" w:rsidR="003E1457" w:rsidRPr="003E1457" w:rsidRDefault="003E1457" w:rsidP="002B42BA">
      <w:pPr>
        <w:pStyle w:val="Akapitzlist"/>
        <w:numPr>
          <w:ilvl w:val="0"/>
          <w:numId w:val="16"/>
        </w:numPr>
        <w:spacing w:line="276" w:lineRule="auto"/>
        <w:ind w:left="426" w:hanging="437"/>
        <w:jc w:val="both"/>
        <w:rPr>
          <w:rFonts w:asciiTheme="majorHAnsi" w:hAnsiTheme="majorHAnsi" w:cstheme="majorHAnsi"/>
        </w:rPr>
      </w:pPr>
      <w:r w:rsidRPr="003E1457">
        <w:rPr>
          <w:rFonts w:asciiTheme="majorHAnsi" w:hAnsiTheme="majorHAnsi" w:cstheme="majorHAnsi"/>
        </w:rPr>
        <w:t xml:space="preserve">Wykonawca zobowiązany jest do prowadzenia </w:t>
      </w:r>
      <w:r w:rsidR="00826FE3">
        <w:rPr>
          <w:rFonts w:asciiTheme="majorHAnsi" w:hAnsiTheme="majorHAnsi" w:cstheme="majorHAnsi"/>
        </w:rPr>
        <w:t>Robót</w:t>
      </w:r>
      <w:r w:rsidRPr="003E1457">
        <w:rPr>
          <w:rFonts w:asciiTheme="majorHAnsi" w:hAnsiTheme="majorHAnsi" w:cstheme="majorHAnsi"/>
        </w:rPr>
        <w:t xml:space="preserve"> w sposób najmniej zakłócający pracę Zamawiającego. Z uwagi na fakt, iż roboty budowalne prowa</w:t>
      </w:r>
      <w:r w:rsidR="00F61957">
        <w:rPr>
          <w:rFonts w:asciiTheme="majorHAnsi" w:hAnsiTheme="majorHAnsi" w:cstheme="majorHAnsi"/>
        </w:rPr>
        <w:t>dzone będą na terenie kampusu w </w:t>
      </w:r>
      <w:r w:rsidRPr="003E1457">
        <w:rPr>
          <w:rFonts w:asciiTheme="majorHAnsi" w:hAnsiTheme="majorHAnsi" w:cstheme="majorHAnsi"/>
        </w:rPr>
        <w:t>obrębie  czynnych obiektów Zamawiającego, prace związane z realizacją przedmiotu zamówienia muszą być bezwzględnie prowadzone w taki sposób, aby zachować ciągłość funkcjonowania obiektów w standardowych godzinach jego użytkowania. Zamawiający</w:t>
      </w:r>
      <w:r w:rsidR="00F61957">
        <w:rPr>
          <w:rFonts w:asciiTheme="majorHAnsi" w:hAnsiTheme="majorHAnsi" w:cstheme="majorHAnsi"/>
        </w:rPr>
        <w:t xml:space="preserve"> nie dopuszcza, aby Wykonawca w </w:t>
      </w:r>
      <w:r w:rsidRPr="003E1457">
        <w:rPr>
          <w:rFonts w:asciiTheme="majorHAnsi" w:hAnsiTheme="majorHAnsi" w:cstheme="majorHAnsi"/>
        </w:rPr>
        <w:t xml:space="preserve">trakcie wykonywania prac dokonywał samowolnie wyłączeń (nawet chwilowych) zasilania na terenie kampusu. </w:t>
      </w:r>
    </w:p>
    <w:p w14:paraId="0E36E1E9" w14:textId="0DFCE20C"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Wykonawca oraz jego pracownicy i podwykonawcy są zobowiązani do zachowywania się w sposób niegodzący w powagę i dobre imię Zamawiającego jako instyt</w:t>
      </w:r>
      <w:r w:rsidR="00F61957">
        <w:rPr>
          <w:rFonts w:asciiTheme="majorHAnsi" w:hAnsiTheme="majorHAnsi" w:cstheme="majorHAnsi"/>
        </w:rPr>
        <w:t>ucji, szanując dobre obyczaje i </w:t>
      </w:r>
      <w:r w:rsidRPr="008D4CD1">
        <w:rPr>
          <w:rFonts w:asciiTheme="majorHAnsi" w:hAnsiTheme="majorHAnsi" w:cstheme="majorHAnsi"/>
        </w:rPr>
        <w:t>zachowując kulturę względem osób przebywających na terenie kampusu.</w:t>
      </w:r>
    </w:p>
    <w:p w14:paraId="6A855D97" w14:textId="77777777"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Wykonawca jest zobowiązany prowadzić na bieżąco i przechowywać:</w:t>
      </w:r>
    </w:p>
    <w:p w14:paraId="196461AB" w14:textId="77777777" w:rsidR="003E1457" w:rsidRPr="008D4CD1" w:rsidRDefault="003E1457" w:rsidP="002B42BA">
      <w:pPr>
        <w:pStyle w:val="Akapitzlist"/>
        <w:numPr>
          <w:ilvl w:val="0"/>
          <w:numId w:val="15"/>
        </w:numPr>
        <w:tabs>
          <w:tab w:val="left" w:pos="851"/>
        </w:tabs>
        <w:spacing w:line="276" w:lineRule="auto"/>
        <w:ind w:left="851" w:hanging="425"/>
        <w:contextualSpacing w:val="0"/>
        <w:jc w:val="both"/>
        <w:rPr>
          <w:rFonts w:asciiTheme="majorHAnsi" w:hAnsiTheme="majorHAnsi" w:cstheme="majorHAnsi"/>
        </w:rPr>
      </w:pPr>
      <w:r w:rsidRPr="008D4CD1">
        <w:rPr>
          <w:rFonts w:asciiTheme="majorHAnsi" w:hAnsiTheme="majorHAnsi" w:cstheme="majorHAnsi"/>
        </w:rPr>
        <w:t xml:space="preserve">protokoły odbioru robót wraz z dokumentami laboratoryjnymi o ile to konieczne, </w:t>
      </w:r>
    </w:p>
    <w:p w14:paraId="3B03A19B" w14:textId="77777777" w:rsidR="003E1457" w:rsidRPr="008D4CD1" w:rsidRDefault="003E1457" w:rsidP="002B42BA">
      <w:pPr>
        <w:pStyle w:val="Akapitzlist"/>
        <w:numPr>
          <w:ilvl w:val="0"/>
          <w:numId w:val="15"/>
        </w:numPr>
        <w:tabs>
          <w:tab w:val="left" w:pos="851"/>
        </w:tabs>
        <w:spacing w:line="276" w:lineRule="auto"/>
        <w:ind w:left="851" w:hanging="425"/>
        <w:contextualSpacing w:val="0"/>
        <w:jc w:val="both"/>
        <w:rPr>
          <w:rFonts w:asciiTheme="majorHAnsi" w:hAnsiTheme="majorHAnsi" w:cstheme="majorHAnsi"/>
        </w:rPr>
      </w:pPr>
      <w:r w:rsidRPr="008D4CD1">
        <w:rPr>
          <w:rFonts w:asciiTheme="majorHAnsi" w:hAnsiTheme="majorHAnsi" w:cstheme="majorHAnsi"/>
        </w:rPr>
        <w:t>pozostałe dokumenty budowy, zgodnie z dokumentacją budowy.</w:t>
      </w:r>
    </w:p>
    <w:p w14:paraId="155B91E6" w14:textId="4EBCD186"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we własnym zakresie dostarczy materiały i urządzenia niezbędne do wykonania </w:t>
      </w:r>
      <w:r w:rsidR="0027707C">
        <w:rPr>
          <w:rFonts w:asciiTheme="majorHAnsi" w:hAnsiTheme="majorHAnsi" w:cstheme="majorHAnsi"/>
        </w:rPr>
        <w:t>Przedmiotu Umowy</w:t>
      </w:r>
      <w:r w:rsidRPr="008D4CD1">
        <w:rPr>
          <w:rFonts w:asciiTheme="majorHAnsi" w:hAnsiTheme="majorHAnsi" w:cstheme="majorHAnsi"/>
        </w:rPr>
        <w:t xml:space="preserve"> na teren prowadzonych </w:t>
      </w:r>
      <w:r w:rsidR="00826FE3">
        <w:rPr>
          <w:rFonts w:asciiTheme="majorHAnsi" w:hAnsiTheme="majorHAnsi" w:cstheme="majorHAnsi"/>
        </w:rPr>
        <w:t>Robót</w:t>
      </w:r>
      <w:r w:rsidRPr="008D4CD1">
        <w:rPr>
          <w:rFonts w:asciiTheme="majorHAnsi" w:hAnsiTheme="majorHAnsi" w:cstheme="majorHAnsi"/>
        </w:rPr>
        <w:t xml:space="preserve"> i zabezpieczy je przed zniszczeniem, uszkodzeniem czy kradzieżą. Dostawy materiałów muszą odbywać się na bieżąco - Zamawiający nie dysponuje magazynami, które mógłby oddać do dyspozycji Wykonawcy na czas prowadzenia prac.</w:t>
      </w:r>
    </w:p>
    <w:p w14:paraId="74F8EF2E" w14:textId="3CBEE735"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color w:val="FF0000"/>
        </w:rPr>
      </w:pPr>
      <w:r w:rsidRPr="008D4CD1">
        <w:rPr>
          <w:rFonts w:asciiTheme="majorHAnsi" w:hAnsiTheme="majorHAnsi" w:cstheme="majorHAnsi"/>
        </w:rPr>
        <w:t xml:space="preserve">Wykonawca może na własny koszt zorganizować na terenie budowy zaplecze socjalno-techniczne na okres i w rozmiarach koniecznych dla realizacji </w:t>
      </w:r>
      <w:r w:rsidR="00826FE3">
        <w:rPr>
          <w:rFonts w:asciiTheme="majorHAnsi" w:hAnsiTheme="majorHAnsi" w:cstheme="majorHAnsi"/>
        </w:rPr>
        <w:t>Robót</w:t>
      </w:r>
      <w:r w:rsidRPr="008D4CD1">
        <w:rPr>
          <w:rFonts w:asciiTheme="majorHAnsi" w:hAnsiTheme="majorHAnsi" w:cstheme="majorHAnsi"/>
        </w:rPr>
        <w:t>, w miejscu wskazanym przez Zamawiającego.</w:t>
      </w:r>
    </w:p>
    <w:p w14:paraId="5C623B3B" w14:textId="03E3A03F" w:rsidR="003E1457" w:rsidRPr="008D4CD1" w:rsidRDefault="003E1457" w:rsidP="002B42BA">
      <w:pPr>
        <w:pStyle w:val="Akapitzlist"/>
        <w:numPr>
          <w:ilvl w:val="0"/>
          <w:numId w:val="16"/>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zobowiązany jest w terminie 14 dni od daty zawarcia </w:t>
      </w:r>
      <w:r w:rsidR="00B62623">
        <w:rPr>
          <w:rFonts w:asciiTheme="majorHAnsi" w:hAnsiTheme="majorHAnsi" w:cstheme="majorHAnsi"/>
        </w:rPr>
        <w:t>U</w:t>
      </w:r>
      <w:r w:rsidR="00B62623" w:rsidRPr="008D4CD1">
        <w:rPr>
          <w:rFonts w:asciiTheme="majorHAnsi" w:hAnsiTheme="majorHAnsi" w:cstheme="majorHAnsi"/>
        </w:rPr>
        <w:t xml:space="preserve">mowy </w:t>
      </w:r>
      <w:r w:rsidRPr="008D4CD1">
        <w:rPr>
          <w:rFonts w:asciiTheme="majorHAnsi" w:hAnsiTheme="majorHAnsi" w:cstheme="majorHAnsi"/>
        </w:rPr>
        <w:t>do uzgodnienia i uzyskania pisemnej akceptacji Zamawiającego harmonogramu rzeczowo – finansowego (dalej również jako „</w:t>
      </w:r>
      <w:r w:rsidRPr="002F4F14">
        <w:rPr>
          <w:rFonts w:asciiTheme="majorHAnsi" w:hAnsiTheme="majorHAnsi" w:cstheme="majorHAnsi"/>
        </w:rPr>
        <w:t>HRF”</w:t>
      </w:r>
      <w:r w:rsidR="00DF121C">
        <w:rPr>
          <w:rFonts w:asciiTheme="majorHAnsi" w:hAnsiTheme="majorHAnsi" w:cstheme="majorHAnsi"/>
        </w:rPr>
        <w:t xml:space="preserve">, </w:t>
      </w:r>
      <w:r w:rsidRPr="008D4CD1">
        <w:rPr>
          <w:rFonts w:asciiTheme="majorHAnsi" w:hAnsiTheme="majorHAnsi" w:cstheme="majorHAnsi"/>
        </w:rPr>
        <w:t xml:space="preserve">opracowanego na bazie kosztorysów wstępnych) w zakresie wartości i terminów realizacji elementów </w:t>
      </w:r>
      <w:r w:rsidR="00826FE3">
        <w:rPr>
          <w:rFonts w:asciiTheme="majorHAnsi" w:hAnsiTheme="majorHAnsi" w:cstheme="majorHAnsi"/>
        </w:rPr>
        <w:t>Robót</w:t>
      </w:r>
      <w:r w:rsidRPr="008D4CD1">
        <w:rPr>
          <w:rFonts w:asciiTheme="majorHAnsi" w:hAnsiTheme="majorHAnsi" w:cstheme="majorHAnsi"/>
        </w:rPr>
        <w:t xml:space="preserve"> i ich części składowych. Roboty budowlane będą prowadzone zgodnie z zatwierdzonym </w:t>
      </w:r>
      <w:r w:rsidR="00DB665F">
        <w:rPr>
          <w:rFonts w:asciiTheme="majorHAnsi" w:hAnsiTheme="majorHAnsi" w:cstheme="majorHAnsi"/>
        </w:rPr>
        <w:t>HRF</w:t>
      </w:r>
      <w:r w:rsidRPr="008D4CD1">
        <w:rPr>
          <w:rFonts w:asciiTheme="majorHAnsi" w:hAnsiTheme="majorHAnsi" w:cstheme="majorHAnsi"/>
        </w:rPr>
        <w:t xml:space="preserve">. W przypadku zmiany zakresu rzeczowego lub finansowego </w:t>
      </w:r>
      <w:r w:rsidR="00826FE3">
        <w:rPr>
          <w:rFonts w:asciiTheme="majorHAnsi" w:hAnsiTheme="majorHAnsi" w:cstheme="majorHAnsi"/>
        </w:rPr>
        <w:t>Robót</w:t>
      </w:r>
      <w:r w:rsidRPr="008D4CD1">
        <w:rPr>
          <w:rFonts w:asciiTheme="majorHAnsi" w:hAnsiTheme="majorHAnsi" w:cstheme="majorHAnsi"/>
        </w:rPr>
        <w:t xml:space="preserve"> objętych </w:t>
      </w:r>
      <w:r w:rsidR="00DB665F">
        <w:rPr>
          <w:rFonts w:asciiTheme="majorHAnsi" w:hAnsiTheme="majorHAnsi" w:cstheme="majorHAnsi"/>
        </w:rPr>
        <w:t>HRF</w:t>
      </w:r>
      <w:r w:rsidRPr="008D4CD1">
        <w:rPr>
          <w:rFonts w:asciiTheme="majorHAnsi" w:hAnsiTheme="majorHAnsi" w:cstheme="majorHAnsi"/>
        </w:rPr>
        <w:t xml:space="preserve"> przedmiotu zamówienia, Wykonawca zobowiązany jest do przedstawienia uaktualnionego </w:t>
      </w:r>
      <w:r w:rsidR="00DB665F">
        <w:rPr>
          <w:rFonts w:asciiTheme="majorHAnsi" w:hAnsiTheme="majorHAnsi" w:cstheme="majorHAnsi"/>
        </w:rPr>
        <w:t>HRF</w:t>
      </w:r>
      <w:r w:rsidRPr="008D4CD1">
        <w:rPr>
          <w:rFonts w:asciiTheme="majorHAnsi" w:hAnsiTheme="majorHAnsi" w:cstheme="majorHAnsi"/>
        </w:rPr>
        <w:t>.</w:t>
      </w:r>
    </w:p>
    <w:p w14:paraId="40E1ED17" w14:textId="2E49DF46" w:rsidR="003E1457" w:rsidRPr="003E1457" w:rsidRDefault="003E1457" w:rsidP="002B42BA">
      <w:pPr>
        <w:pStyle w:val="Akapitzlist"/>
        <w:numPr>
          <w:ilvl w:val="0"/>
          <w:numId w:val="16"/>
        </w:numPr>
        <w:spacing w:line="276" w:lineRule="auto"/>
        <w:ind w:left="426" w:hanging="426"/>
        <w:jc w:val="both"/>
        <w:rPr>
          <w:rFonts w:asciiTheme="majorHAnsi" w:hAnsiTheme="majorHAnsi" w:cstheme="majorHAnsi"/>
        </w:rPr>
      </w:pPr>
      <w:r w:rsidRPr="003E1457">
        <w:rPr>
          <w:rFonts w:asciiTheme="majorHAnsi" w:hAnsiTheme="majorHAnsi" w:cstheme="majorHAnsi"/>
        </w:rPr>
        <w:t xml:space="preserve">Po realizacji </w:t>
      </w:r>
      <w:r w:rsidR="0027707C">
        <w:rPr>
          <w:rFonts w:asciiTheme="majorHAnsi" w:hAnsiTheme="majorHAnsi" w:cstheme="majorHAnsi"/>
        </w:rPr>
        <w:t>Robót</w:t>
      </w:r>
      <w:r w:rsidRPr="003E1457">
        <w:rPr>
          <w:rFonts w:asciiTheme="majorHAnsi" w:hAnsiTheme="majorHAnsi" w:cstheme="majorHAnsi"/>
        </w:rPr>
        <w:t xml:space="preserve">, Wykonawca zobowiązany jest do sporządzenia operatu kolaudacyjnego wraz z wymaganymi m. in. certyfikatami (w tym z wykonanych pomiarów i certyfikacji sieci komputerowej), atestami, aprobatami technicznymi, instrukcjami eksploatacji, kartami gwarancyjnymi, zaświadczeniami o dopuszczeniu zastosowanych materiałów i urządzeń do stosowania w budownictwie oraz protokołami odbiorów robót, prób i badań, rozruchów. Wykonawca zobowiązany jest także do sporządzenia dokumentacji powykonawczej budynku szklarni wraz zapleczem biurowo-socjalnym i technicznym oraz zewnętrznej infrastruktury technicznej. Wykonawca winien również przekazać Zamawiającemu harmonogram przeglądów serwisowych (okresowych) wszystkich zamontowanych urządzeń i instalacji, w tym przeglądów stolarki drzwiowej, wynikających z instrukcji </w:t>
      </w:r>
      <w:r w:rsidRPr="003E1457">
        <w:rPr>
          <w:rFonts w:asciiTheme="majorHAnsi" w:hAnsiTheme="majorHAnsi" w:cstheme="majorHAnsi"/>
        </w:rPr>
        <w:lastRenderedPageBreak/>
        <w:t>lub gwarancji producenta, jak również przepisów szczególnych (np. ustaw, rozporządzeń, norm). Harmonogram winien być przygotowany na okres trwania gwarancji. Przeglądy serwisowe w okresie trwania gwarancji Wykonawca wykonuje na swój koszt. Dokumentację powykonawczą Wykonawca zobowiązany jest sporządzić w wersji papierowej i cyfrowej.</w:t>
      </w:r>
    </w:p>
    <w:p w14:paraId="2CB42BAF" w14:textId="7057999D" w:rsidR="00054776" w:rsidRPr="00F72FFA" w:rsidRDefault="00054776" w:rsidP="00054776">
      <w:pPr>
        <w:pStyle w:val="Akapitzlist"/>
        <w:tabs>
          <w:tab w:val="left" w:pos="709"/>
        </w:tabs>
        <w:spacing w:line="276" w:lineRule="auto"/>
        <w:ind w:left="0"/>
        <w:rPr>
          <w:rFonts w:asciiTheme="majorHAnsi" w:hAnsiTheme="majorHAnsi" w:cstheme="majorHAnsi"/>
          <w:b/>
        </w:rPr>
      </w:pPr>
    </w:p>
    <w:p w14:paraId="16FC980B" w14:textId="36F3045D" w:rsidR="00054776" w:rsidRPr="00F72FFA" w:rsidRDefault="00054776" w:rsidP="00054776">
      <w:pPr>
        <w:pStyle w:val="Akapitzlist"/>
        <w:tabs>
          <w:tab w:val="left" w:pos="709"/>
        </w:tabs>
        <w:spacing w:line="276" w:lineRule="auto"/>
        <w:ind w:left="0"/>
        <w:jc w:val="center"/>
        <w:rPr>
          <w:rFonts w:asciiTheme="majorHAnsi" w:hAnsiTheme="majorHAnsi" w:cstheme="majorHAnsi"/>
          <w:b/>
        </w:rPr>
      </w:pPr>
      <w:r w:rsidRPr="00F72FFA">
        <w:rPr>
          <w:rFonts w:asciiTheme="majorHAnsi" w:hAnsiTheme="majorHAnsi" w:cstheme="majorHAnsi"/>
          <w:b/>
        </w:rPr>
        <w:t>§ 5.</w:t>
      </w:r>
      <w:r w:rsidR="003C26A1">
        <w:rPr>
          <w:rFonts w:asciiTheme="majorHAnsi" w:hAnsiTheme="majorHAnsi" w:cstheme="majorHAnsi"/>
          <w:b/>
        </w:rPr>
        <w:t xml:space="preserve"> Oświadczenia Stron</w:t>
      </w:r>
    </w:p>
    <w:p w14:paraId="73618BB3" w14:textId="63073F25" w:rsidR="00054776" w:rsidRPr="00F72FFA" w:rsidRDefault="00054776" w:rsidP="002B42BA">
      <w:pPr>
        <w:pStyle w:val="Akapitzlist"/>
        <w:numPr>
          <w:ilvl w:val="0"/>
          <w:numId w:val="17"/>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oświadcza, że w celu realizacji Umowy zapewni odpowiednie zasoby techniczne oraz personel posiadający zdolności, doświadczenie, wiedzę oraz wymagane uprawnienia, w zakresie niezbędnym do wykonania </w:t>
      </w:r>
      <w:r w:rsidR="0027707C">
        <w:rPr>
          <w:rFonts w:asciiTheme="majorHAnsi" w:hAnsiTheme="majorHAnsi" w:cstheme="majorHAnsi"/>
        </w:rPr>
        <w:t>Przedmiotu Umowy</w:t>
      </w:r>
      <w:r w:rsidRPr="00F72FFA">
        <w:rPr>
          <w:rFonts w:asciiTheme="majorHAnsi" w:hAnsiTheme="majorHAnsi" w:cstheme="majorHAnsi"/>
        </w:rPr>
        <w:t>, zgodnie ze złożoną ofertą.</w:t>
      </w:r>
    </w:p>
    <w:p w14:paraId="00394A97" w14:textId="77777777" w:rsidR="00054776" w:rsidRPr="00F72FFA" w:rsidRDefault="00054776" w:rsidP="002B42BA">
      <w:pPr>
        <w:pStyle w:val="Akapitzlist"/>
        <w:numPr>
          <w:ilvl w:val="0"/>
          <w:numId w:val="17"/>
        </w:numPr>
        <w:spacing w:line="276" w:lineRule="auto"/>
        <w:ind w:left="426" w:hanging="437"/>
        <w:jc w:val="both"/>
        <w:rPr>
          <w:rFonts w:asciiTheme="majorHAnsi" w:hAnsiTheme="majorHAnsi" w:cstheme="majorHAnsi"/>
        </w:rPr>
      </w:pPr>
      <w:r w:rsidRPr="00F72FFA">
        <w:rPr>
          <w:rFonts w:asciiTheme="majorHAnsi" w:hAnsiTheme="majorHAnsi" w:cstheme="majorHAnsi"/>
        </w:rPr>
        <w:t>Wykonawca oświadcza, że posiada wiedzę i doświadczenie wymagane do realizacji robót budowlanych będących przedmiotem Umowy.</w:t>
      </w:r>
    </w:p>
    <w:p w14:paraId="30EF405F" w14:textId="280E498E" w:rsidR="00054776" w:rsidRDefault="00054776" w:rsidP="002B42BA">
      <w:pPr>
        <w:pStyle w:val="Akapitzlist"/>
        <w:numPr>
          <w:ilvl w:val="0"/>
          <w:numId w:val="17"/>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może realizować </w:t>
      </w:r>
      <w:r w:rsidR="0027707C">
        <w:rPr>
          <w:rFonts w:asciiTheme="majorHAnsi" w:hAnsiTheme="majorHAnsi" w:cstheme="majorHAnsi"/>
        </w:rPr>
        <w:t>Przedmiot Umowy</w:t>
      </w:r>
      <w:r w:rsidRPr="00F72FFA">
        <w:rPr>
          <w:rFonts w:asciiTheme="majorHAnsi" w:hAnsiTheme="majorHAnsi" w:cstheme="majorHAnsi"/>
        </w:rPr>
        <w:t>,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27930FBE" w14:textId="2B4EB01D" w:rsidR="00F140D0" w:rsidRPr="00F140D0" w:rsidRDefault="00F140D0" w:rsidP="002B42BA">
      <w:pPr>
        <w:pStyle w:val="Akapitzlist"/>
        <w:numPr>
          <w:ilvl w:val="0"/>
          <w:numId w:val="17"/>
        </w:numPr>
        <w:spacing w:line="276" w:lineRule="auto"/>
        <w:ind w:left="426" w:hanging="437"/>
        <w:jc w:val="both"/>
        <w:rPr>
          <w:rFonts w:asciiTheme="majorHAnsi" w:hAnsiTheme="majorHAnsi" w:cstheme="majorHAnsi"/>
        </w:rPr>
      </w:pPr>
      <w:r w:rsidRPr="00F140D0">
        <w:rPr>
          <w:rFonts w:asciiTheme="majorHAnsi" w:hAnsiTheme="majorHAnsi" w:cstheme="majorHAnsi"/>
        </w:rPr>
        <w:t xml:space="preserve">Zamawiający oświadcza, że posiada prawo do dysponowania nieruchomością na cele budowlane przewidujące uprawnienie do wykonania </w:t>
      </w:r>
      <w:r w:rsidR="0027707C">
        <w:rPr>
          <w:rFonts w:asciiTheme="majorHAnsi" w:hAnsiTheme="majorHAnsi" w:cstheme="majorHAnsi"/>
        </w:rPr>
        <w:t>Przedmiotu Umowy</w:t>
      </w:r>
      <w:r w:rsidRPr="00F140D0">
        <w:rPr>
          <w:rFonts w:asciiTheme="majorHAnsi" w:hAnsiTheme="majorHAnsi" w:cstheme="majorHAnsi"/>
        </w:rPr>
        <w:t>.</w:t>
      </w:r>
    </w:p>
    <w:p w14:paraId="65855B38"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48097259" w14:textId="77777777" w:rsidR="00054776" w:rsidRPr="00F72FFA" w:rsidRDefault="00054776" w:rsidP="00054776">
      <w:pPr>
        <w:pStyle w:val="Akapitzlist"/>
        <w:spacing w:line="276" w:lineRule="auto"/>
        <w:ind w:left="0"/>
        <w:jc w:val="center"/>
        <w:rPr>
          <w:rFonts w:asciiTheme="majorHAnsi" w:hAnsiTheme="majorHAnsi" w:cstheme="majorHAnsi"/>
          <w:b/>
        </w:rPr>
      </w:pPr>
      <w:bookmarkStart w:id="11" w:name="_Hlk75244592"/>
      <w:r w:rsidRPr="00F72FFA">
        <w:rPr>
          <w:rFonts w:asciiTheme="majorHAnsi" w:hAnsiTheme="majorHAnsi" w:cstheme="majorHAnsi"/>
          <w:b/>
        </w:rPr>
        <w:t xml:space="preserve">§ 6. </w:t>
      </w:r>
      <w:r w:rsidRPr="00F72FFA">
        <w:rPr>
          <w:rFonts w:asciiTheme="majorHAnsi" w:eastAsia="Arial" w:hAnsiTheme="majorHAnsi" w:cstheme="majorHAnsi"/>
          <w:b/>
          <w:bCs/>
          <w:lang w:eastAsia="pl-PL"/>
        </w:rPr>
        <w:t>Osoby odpowiedzialne za realizację Umowy</w:t>
      </w:r>
    </w:p>
    <w:p w14:paraId="2D74959A" w14:textId="77777777" w:rsidR="00054776" w:rsidRPr="00F72FFA" w:rsidRDefault="00054776" w:rsidP="002B42BA">
      <w:pPr>
        <w:pStyle w:val="Akapitzlist"/>
        <w:numPr>
          <w:ilvl w:val="0"/>
          <w:numId w:val="59"/>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Zamawiający wyznacza przedstawiciela odpowiedzialnego za </w:t>
      </w:r>
      <w:r w:rsidRPr="00DF121C">
        <w:rPr>
          <w:rFonts w:asciiTheme="majorHAnsi" w:hAnsiTheme="majorHAnsi" w:cstheme="majorHAnsi"/>
        </w:rPr>
        <w:t>koordynację</w:t>
      </w:r>
      <w:r w:rsidRPr="00F72FFA">
        <w:rPr>
          <w:rFonts w:asciiTheme="majorHAnsi" w:hAnsiTheme="majorHAnsi" w:cstheme="majorHAnsi"/>
        </w:rPr>
        <w:t xml:space="preserve"> realizacji Umowy w osobie .......................... , nr telefonu: ...... , e-mail: ...... , adres do doręczeń: ..........................</w:t>
      </w:r>
    </w:p>
    <w:p w14:paraId="6C9C038B" w14:textId="77777777" w:rsidR="00054776" w:rsidRPr="00F72FFA" w:rsidRDefault="00054776" w:rsidP="002B42BA">
      <w:pPr>
        <w:pStyle w:val="Akapitzlist"/>
        <w:numPr>
          <w:ilvl w:val="0"/>
          <w:numId w:val="59"/>
        </w:numPr>
        <w:spacing w:line="276" w:lineRule="auto"/>
        <w:ind w:left="426" w:hanging="437"/>
        <w:jc w:val="both"/>
        <w:rPr>
          <w:rFonts w:asciiTheme="majorHAnsi" w:hAnsiTheme="majorHAnsi" w:cstheme="majorHAnsi"/>
        </w:rPr>
      </w:pPr>
      <w:bookmarkStart w:id="12" w:name="_Hlk117508793"/>
      <w:r w:rsidRPr="00F72FFA">
        <w:rPr>
          <w:rFonts w:asciiTheme="majorHAnsi" w:hAnsiTheme="majorHAnsi" w:cstheme="majorHAnsi"/>
        </w:rPr>
        <w:t xml:space="preserve">Wykonawca wyznacza przedstawiciela odpowiedzialnego za </w:t>
      </w:r>
      <w:r w:rsidRPr="00DF121C">
        <w:rPr>
          <w:rFonts w:asciiTheme="majorHAnsi" w:hAnsiTheme="majorHAnsi" w:cstheme="majorHAnsi"/>
        </w:rPr>
        <w:t>koordynację</w:t>
      </w:r>
      <w:r w:rsidRPr="00F72FFA">
        <w:rPr>
          <w:rFonts w:asciiTheme="majorHAnsi" w:hAnsiTheme="majorHAnsi" w:cstheme="majorHAnsi"/>
        </w:rPr>
        <w:t xml:space="preserve"> realizacji Umowy </w:t>
      </w:r>
      <w:bookmarkEnd w:id="12"/>
      <w:r w:rsidRPr="00F72FFA">
        <w:rPr>
          <w:rFonts w:asciiTheme="majorHAnsi" w:hAnsiTheme="majorHAnsi" w:cstheme="majorHAnsi"/>
        </w:rPr>
        <w:t>w osobie .......................... , nr telefonu: ...... , e-mail: ...... , adres do doręczeń: ..........................</w:t>
      </w:r>
    </w:p>
    <w:p w14:paraId="7665D8E0" w14:textId="64C2EA7D" w:rsidR="00081C8C" w:rsidRPr="00081C8C" w:rsidRDefault="00081C8C" w:rsidP="00081C8C">
      <w:pPr>
        <w:pStyle w:val="Akapitzlist"/>
        <w:numPr>
          <w:ilvl w:val="0"/>
          <w:numId w:val="59"/>
        </w:numPr>
        <w:spacing w:line="276" w:lineRule="auto"/>
        <w:ind w:left="426" w:hanging="437"/>
        <w:jc w:val="both"/>
        <w:rPr>
          <w:rFonts w:asciiTheme="majorHAnsi" w:hAnsiTheme="majorHAnsi" w:cstheme="majorHAnsi"/>
        </w:rPr>
      </w:pPr>
      <w:r w:rsidRPr="00081C8C">
        <w:rPr>
          <w:rFonts w:asciiTheme="majorHAnsi" w:hAnsiTheme="majorHAnsi" w:cstheme="majorHAnsi"/>
        </w:rPr>
        <w:t xml:space="preserve">Wyżej wskazane osoby wyznaczone zostały do kontaktów o charakterze roboczym i technicznym, </w:t>
      </w:r>
      <w:r>
        <w:rPr>
          <w:rFonts w:asciiTheme="majorHAnsi" w:hAnsiTheme="majorHAnsi" w:cstheme="majorHAnsi"/>
        </w:rPr>
        <w:br/>
      </w:r>
      <w:r w:rsidRPr="00081C8C">
        <w:rPr>
          <w:rFonts w:asciiTheme="majorHAnsi" w:hAnsiTheme="majorHAnsi" w:cstheme="majorHAnsi"/>
        </w:rPr>
        <w:t xml:space="preserve">nie są one umocowane do składania w imieniu Stron oświadczeń woli, w szczególności zaś </w:t>
      </w:r>
      <w:r>
        <w:rPr>
          <w:rFonts w:asciiTheme="majorHAnsi" w:hAnsiTheme="majorHAnsi" w:cstheme="majorHAnsi"/>
        </w:rPr>
        <w:br/>
      </w:r>
      <w:r w:rsidRPr="00081C8C">
        <w:rPr>
          <w:rFonts w:asciiTheme="majorHAnsi" w:hAnsiTheme="majorHAnsi" w:cstheme="majorHAnsi"/>
        </w:rPr>
        <w:t xml:space="preserve">do składania oświadczeń rodzących lub mogących rodzić zobowiązania finansowe, co nie wyłącza istnienia takiego umocowania wynikającego ze stosunków pozaumownych łączących daną osobę </w:t>
      </w:r>
      <w:r>
        <w:rPr>
          <w:rFonts w:asciiTheme="majorHAnsi" w:hAnsiTheme="majorHAnsi" w:cstheme="majorHAnsi"/>
        </w:rPr>
        <w:br/>
      </w:r>
      <w:r w:rsidRPr="00081C8C">
        <w:rPr>
          <w:rFonts w:asciiTheme="majorHAnsi" w:hAnsiTheme="majorHAnsi" w:cstheme="majorHAnsi"/>
        </w:rPr>
        <w:t>z jedną ze Stron</w:t>
      </w:r>
      <w:r>
        <w:rPr>
          <w:rFonts w:asciiTheme="majorHAnsi" w:hAnsiTheme="majorHAnsi" w:cstheme="majorHAnsi"/>
        </w:rPr>
        <w:t>.</w:t>
      </w:r>
    </w:p>
    <w:p w14:paraId="7EF6F599" w14:textId="572ED47F" w:rsidR="00A82ABF" w:rsidRPr="00F72FFA" w:rsidRDefault="00A82ABF" w:rsidP="002B42BA">
      <w:pPr>
        <w:pStyle w:val="Akapitzlist"/>
        <w:numPr>
          <w:ilvl w:val="0"/>
          <w:numId w:val="59"/>
        </w:numPr>
        <w:spacing w:line="276" w:lineRule="auto"/>
        <w:ind w:left="426" w:hanging="437"/>
        <w:jc w:val="both"/>
        <w:rPr>
          <w:rFonts w:asciiTheme="majorHAnsi" w:hAnsiTheme="majorHAnsi" w:cstheme="majorHAnsi"/>
        </w:rPr>
      </w:pPr>
      <w:r w:rsidRPr="00F72FFA">
        <w:rPr>
          <w:rFonts w:asciiTheme="majorHAnsi" w:hAnsiTheme="majorHAnsi" w:cstheme="majorHAnsi"/>
        </w:rPr>
        <w:t>Każda ze Stron ma prawo do zmiany w każdym czasie osoby odpow</w:t>
      </w:r>
      <w:r w:rsidR="00F72FFA">
        <w:rPr>
          <w:rFonts w:asciiTheme="majorHAnsi" w:hAnsiTheme="majorHAnsi" w:cstheme="majorHAnsi"/>
        </w:rPr>
        <w:t>iedzialnej za realizację Umowy po </w:t>
      </w:r>
      <w:r w:rsidRPr="00F72FFA">
        <w:rPr>
          <w:rFonts w:asciiTheme="majorHAnsi" w:hAnsiTheme="majorHAnsi" w:cstheme="majorHAnsi"/>
        </w:rPr>
        <w:t xml:space="preserve">jej stronie. Zmiana taka nie wymaga zmiany Umowy, wymaga jednak uprzedniego poinformowania o tym drugiej Strony, </w:t>
      </w:r>
      <w:r w:rsidRPr="00DF121C">
        <w:rPr>
          <w:rFonts w:asciiTheme="majorHAnsi" w:hAnsiTheme="majorHAnsi" w:cstheme="majorHAnsi"/>
        </w:rPr>
        <w:t>pod rygorem nieważności ustaleń poczynionych między dotychczasowymi osobami.</w:t>
      </w:r>
      <w:r w:rsidRPr="00F72FFA">
        <w:rPr>
          <w:rFonts w:asciiTheme="majorHAnsi" w:hAnsiTheme="majorHAnsi" w:cstheme="majorHAnsi"/>
        </w:rPr>
        <w:t xml:space="preserve"> </w:t>
      </w:r>
    </w:p>
    <w:p w14:paraId="1BB734FA" w14:textId="3028A84D" w:rsidR="00A82ABF" w:rsidRPr="00F72FFA" w:rsidRDefault="00A82ABF" w:rsidP="002B42BA">
      <w:pPr>
        <w:pStyle w:val="Akapitzlist"/>
        <w:numPr>
          <w:ilvl w:val="0"/>
          <w:numId w:val="59"/>
        </w:numPr>
        <w:spacing w:line="276" w:lineRule="auto"/>
        <w:ind w:left="426" w:hanging="437"/>
        <w:jc w:val="both"/>
        <w:rPr>
          <w:rFonts w:asciiTheme="majorHAnsi" w:hAnsiTheme="majorHAnsi" w:cstheme="majorHAnsi"/>
        </w:rPr>
      </w:pPr>
      <w:r w:rsidRPr="00F72FFA">
        <w:rPr>
          <w:rFonts w:asciiTheme="majorHAnsi" w:hAnsiTheme="majorHAnsi" w:cstheme="majorHAnsi"/>
        </w:rPr>
        <w:t>Wykonawca ustanawia Pana</w:t>
      </w:r>
      <w:r w:rsidR="009F4EC3">
        <w:rPr>
          <w:rFonts w:asciiTheme="majorHAnsi" w:hAnsiTheme="majorHAnsi" w:cstheme="majorHAnsi"/>
        </w:rPr>
        <w:t>/Panią</w:t>
      </w:r>
      <w:r w:rsidRPr="00F72FFA">
        <w:rPr>
          <w:rFonts w:asciiTheme="majorHAnsi" w:hAnsiTheme="majorHAnsi" w:cstheme="majorHAnsi"/>
        </w:rPr>
        <w:t xml:space="preserve"> ………………. jako Kierownika</w:t>
      </w:r>
      <w:r w:rsidR="00F72FFA">
        <w:rPr>
          <w:rFonts w:asciiTheme="majorHAnsi" w:hAnsiTheme="majorHAnsi" w:cstheme="majorHAnsi"/>
        </w:rPr>
        <w:t xml:space="preserve"> budowy, który jest uprawniony </w:t>
      </w:r>
      <w:r w:rsidRPr="00F72FFA">
        <w:rPr>
          <w:rFonts w:asciiTheme="majorHAnsi" w:hAnsiTheme="majorHAnsi" w:cstheme="majorHAnsi"/>
        </w:rPr>
        <w:t>do działania w związku z realizacją Umowy w granicach określonych przepisami ustawy Prawo budowlane.</w:t>
      </w:r>
    </w:p>
    <w:p w14:paraId="5E7818B6" w14:textId="3641070E" w:rsidR="00A82ABF" w:rsidRPr="00F72FFA" w:rsidRDefault="00A82ABF" w:rsidP="002B42BA">
      <w:pPr>
        <w:pStyle w:val="Akapitzlist"/>
        <w:numPr>
          <w:ilvl w:val="0"/>
          <w:numId w:val="59"/>
        </w:numPr>
        <w:spacing w:line="276" w:lineRule="auto"/>
        <w:ind w:left="426" w:hanging="437"/>
        <w:jc w:val="both"/>
        <w:rPr>
          <w:rFonts w:asciiTheme="majorHAnsi" w:hAnsiTheme="majorHAnsi" w:cstheme="majorHAnsi"/>
        </w:rPr>
      </w:pPr>
      <w:r w:rsidRPr="00F72FFA">
        <w:rPr>
          <w:rFonts w:asciiTheme="majorHAnsi" w:hAnsiTheme="majorHAnsi" w:cstheme="majorHAnsi"/>
        </w:rPr>
        <w:t>Wykonawca ma prawo do zmiany osoby pełniącej obowiązki K</w:t>
      </w:r>
      <w:r w:rsidR="00F72FFA">
        <w:rPr>
          <w:rFonts w:asciiTheme="majorHAnsi" w:hAnsiTheme="majorHAnsi" w:cstheme="majorHAnsi"/>
        </w:rPr>
        <w:t>ierownika budowy na inną osobę o </w:t>
      </w:r>
      <w:r w:rsidRPr="00F72FFA">
        <w:rPr>
          <w:rFonts w:asciiTheme="majorHAnsi" w:hAnsiTheme="majorHAnsi" w:cstheme="majorHAnsi"/>
        </w:rPr>
        <w:t>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4058D94E" w14:textId="5F26CFC4" w:rsidR="00A82ABF" w:rsidRPr="00F72FFA" w:rsidRDefault="00A82ABF" w:rsidP="002B42BA">
      <w:pPr>
        <w:pStyle w:val="Akapitzlist"/>
        <w:numPr>
          <w:ilvl w:val="0"/>
          <w:numId w:val="59"/>
        </w:numPr>
        <w:spacing w:line="276" w:lineRule="auto"/>
        <w:ind w:left="426" w:hanging="437"/>
        <w:jc w:val="both"/>
        <w:rPr>
          <w:rFonts w:asciiTheme="majorHAnsi" w:hAnsiTheme="majorHAnsi" w:cstheme="majorHAnsi"/>
        </w:rPr>
      </w:pPr>
      <w:r w:rsidRPr="00F72FFA">
        <w:rPr>
          <w:rFonts w:asciiTheme="majorHAnsi" w:hAnsiTheme="majorHAnsi" w:cstheme="majorHAnsi"/>
        </w:rPr>
        <w:t>Wykonawca jest zobowiązany zapewnić, aby Kierownik budowy fizycznie przebywał i wykonywał swoje obowiązki na terenie budowy w zakresie niezbędnym dla prawidłowego nadzorowania prac. Kierownik budowy będzie uczestniczył ponadto we wszystkich naradach  i spo</w:t>
      </w:r>
      <w:r w:rsidR="006A1836" w:rsidRPr="00F72FFA">
        <w:rPr>
          <w:rFonts w:asciiTheme="majorHAnsi" w:hAnsiTheme="majorHAnsi" w:cstheme="majorHAnsi"/>
        </w:rPr>
        <w:t xml:space="preserve">tkaniach a ponadto stawiał się </w:t>
      </w:r>
      <w:r w:rsidRPr="00F72FFA">
        <w:rPr>
          <w:rFonts w:asciiTheme="majorHAnsi" w:hAnsiTheme="majorHAnsi" w:cstheme="majorHAnsi"/>
        </w:rPr>
        <w:t>na każde wezwanie Zamawiającego.</w:t>
      </w:r>
    </w:p>
    <w:p w14:paraId="2B956159" w14:textId="7CCD7D8B" w:rsidR="00A82ABF" w:rsidRPr="00F72FFA" w:rsidRDefault="00A82ABF" w:rsidP="002B42BA">
      <w:pPr>
        <w:pStyle w:val="Akapitzlist"/>
        <w:numPr>
          <w:ilvl w:val="0"/>
          <w:numId w:val="59"/>
        </w:numPr>
        <w:spacing w:line="276" w:lineRule="auto"/>
        <w:ind w:left="426" w:hanging="437"/>
        <w:jc w:val="both"/>
        <w:rPr>
          <w:rFonts w:asciiTheme="majorHAnsi" w:hAnsiTheme="majorHAnsi" w:cstheme="majorHAnsi"/>
        </w:rPr>
      </w:pPr>
      <w:r w:rsidRPr="00F72FFA">
        <w:rPr>
          <w:rFonts w:asciiTheme="majorHAnsi" w:hAnsiTheme="majorHAnsi" w:cstheme="majorHAnsi"/>
        </w:rPr>
        <w:lastRenderedPageBreak/>
        <w:t>Zamawiający jest uprawniony do zgłoszenia uwag, zastrzeżeń al</w:t>
      </w:r>
      <w:r w:rsidR="00F72FFA">
        <w:rPr>
          <w:rFonts w:asciiTheme="majorHAnsi" w:hAnsiTheme="majorHAnsi" w:cstheme="majorHAnsi"/>
        </w:rPr>
        <w:t>bo do wystąpienia do Wykonawcy z </w:t>
      </w:r>
      <w:r w:rsidRPr="00F72FFA">
        <w:rPr>
          <w:rFonts w:asciiTheme="majorHAnsi" w:hAnsiTheme="majorHAnsi" w:cstheme="majorHAnsi"/>
        </w:rPr>
        <w:t xml:space="preserve">żądaniem usunięcia </w:t>
      </w:r>
      <w:r w:rsidR="00314872">
        <w:rPr>
          <w:rFonts w:asciiTheme="majorHAnsi" w:hAnsiTheme="majorHAnsi" w:cstheme="majorHAnsi"/>
        </w:rPr>
        <w:t>każdej</w:t>
      </w:r>
      <w:r w:rsidRPr="00F72FFA">
        <w:rPr>
          <w:rFonts w:asciiTheme="majorHAnsi" w:hAnsiTheme="majorHAnsi" w:cstheme="majorHAnsi"/>
        </w:rPr>
        <w:t xml:space="preserve"> osoby, spośród personelu Wykonawcy</w:t>
      </w:r>
      <w:r w:rsidR="00314872">
        <w:rPr>
          <w:rFonts w:asciiTheme="majorHAnsi" w:hAnsiTheme="majorHAnsi" w:cstheme="majorHAnsi"/>
        </w:rPr>
        <w:t xml:space="preserve"> (w tym Kierownika budowy)</w:t>
      </w:r>
      <w:r w:rsidRPr="00F72FFA">
        <w:rPr>
          <w:rFonts w:asciiTheme="majorHAnsi" w:hAnsiTheme="majorHAnsi" w:cstheme="majorHAnsi"/>
        </w:rPr>
        <w:t xml:space="preserve"> lub jego </w:t>
      </w:r>
      <w:r w:rsidR="008D51C7">
        <w:rPr>
          <w:rFonts w:asciiTheme="majorHAnsi" w:hAnsiTheme="majorHAnsi" w:cstheme="majorHAnsi"/>
        </w:rPr>
        <w:t>p</w:t>
      </w:r>
      <w:r w:rsidR="008D51C7" w:rsidRPr="00F72FFA">
        <w:rPr>
          <w:rFonts w:asciiTheme="majorHAnsi" w:hAnsiTheme="majorHAnsi" w:cstheme="majorHAnsi"/>
        </w:rPr>
        <w:t>odwykonawcy</w:t>
      </w:r>
      <w:r w:rsidRPr="00F72FFA">
        <w:rPr>
          <w:rFonts w:asciiTheme="majorHAnsi" w:hAnsiTheme="majorHAnsi" w:cstheme="majorHAnsi"/>
        </w:rPr>
        <w:t>, która pomimo udzielonego jej upomnienia:</w:t>
      </w:r>
    </w:p>
    <w:p w14:paraId="1CC46F46" w14:textId="77777777"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uporczywie wykazuje rażący brak staranności;</w:t>
      </w:r>
    </w:p>
    <w:p w14:paraId="36ED7F09" w14:textId="262284AC"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wykonuje swoje obowiązki w sposób </w:t>
      </w:r>
      <w:r w:rsidR="00661407">
        <w:rPr>
          <w:rFonts w:asciiTheme="majorHAnsi" w:eastAsia="Arial" w:hAnsiTheme="majorHAnsi" w:cstheme="majorHAnsi"/>
          <w:lang w:eastAsia="pl-PL"/>
        </w:rPr>
        <w:t>nienależyty</w:t>
      </w:r>
      <w:r w:rsidR="00314872">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niekompetentny lub niedbały;</w:t>
      </w:r>
    </w:p>
    <w:p w14:paraId="502F555C" w14:textId="70C096D3"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nie stosuje się do postanowień </w:t>
      </w:r>
      <w:r w:rsidR="00314872">
        <w:rPr>
          <w:rFonts w:asciiTheme="majorHAnsi" w:eastAsia="Arial" w:hAnsiTheme="majorHAnsi" w:cstheme="majorHAnsi"/>
          <w:lang w:eastAsia="pl-PL"/>
        </w:rPr>
        <w:t>U</w:t>
      </w:r>
      <w:r w:rsidRPr="00F72FFA">
        <w:rPr>
          <w:rFonts w:asciiTheme="majorHAnsi" w:eastAsia="Arial" w:hAnsiTheme="majorHAnsi" w:cstheme="majorHAnsi"/>
          <w:lang w:eastAsia="pl-PL"/>
        </w:rPr>
        <w:t>mowy</w:t>
      </w:r>
      <w:r w:rsidR="00314872">
        <w:rPr>
          <w:rFonts w:asciiTheme="majorHAnsi" w:eastAsia="Arial" w:hAnsiTheme="majorHAnsi" w:cstheme="majorHAnsi"/>
          <w:lang w:eastAsia="pl-PL"/>
        </w:rPr>
        <w:t>;</w:t>
      </w:r>
    </w:p>
    <w:p w14:paraId="42EA8323" w14:textId="77777777"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stwarza zagrożenie dla bezpieczeństwa, zdrowia lub ochrony środowiska, w szczególności narusza przepisy BHP i PPOŻ.</w:t>
      </w:r>
    </w:p>
    <w:p w14:paraId="6F8989A6" w14:textId="2B7D0C28" w:rsidR="00314872" w:rsidRPr="00314872" w:rsidRDefault="00314872" w:rsidP="002B42BA">
      <w:pPr>
        <w:pStyle w:val="Akapitzlist"/>
        <w:numPr>
          <w:ilvl w:val="0"/>
          <w:numId w:val="59"/>
        </w:numPr>
        <w:spacing w:line="276" w:lineRule="auto"/>
        <w:ind w:left="426" w:hanging="437"/>
        <w:jc w:val="both"/>
        <w:rPr>
          <w:rFonts w:asciiTheme="majorHAnsi" w:hAnsiTheme="majorHAnsi" w:cstheme="majorHAnsi"/>
        </w:rPr>
      </w:pPr>
      <w:r w:rsidRPr="00314872">
        <w:rPr>
          <w:rFonts w:asciiTheme="majorHAnsi" w:hAnsiTheme="majorHAnsi" w:cstheme="majorHAnsi"/>
        </w:rPr>
        <w:t>Wykonawca w terminie 14 dni od zgłoszenia przez Zamawiającego żądania, o którym mowa w ust. 7</w:t>
      </w:r>
      <w:r w:rsidRPr="008C60D6">
        <w:rPr>
          <w:rFonts w:asciiTheme="majorHAnsi" w:hAnsiTheme="majorHAnsi" w:cstheme="majorHAnsi"/>
        </w:rPr>
        <w:t>, wyznaczy nową osobę</w:t>
      </w:r>
      <w:r w:rsidRPr="003C124B">
        <w:rPr>
          <w:rFonts w:asciiTheme="majorHAnsi" w:hAnsiTheme="majorHAnsi" w:cstheme="majorHAnsi"/>
        </w:rPr>
        <w:t xml:space="preserve">, którą posługuje się przy realizacji </w:t>
      </w:r>
      <w:r w:rsidR="00B62623">
        <w:rPr>
          <w:rFonts w:asciiTheme="majorHAnsi" w:hAnsiTheme="majorHAnsi" w:cstheme="majorHAnsi"/>
        </w:rPr>
        <w:t>U</w:t>
      </w:r>
      <w:r w:rsidRPr="003C124B">
        <w:rPr>
          <w:rFonts w:asciiTheme="majorHAnsi" w:hAnsiTheme="majorHAnsi" w:cstheme="majorHAnsi"/>
        </w:rPr>
        <w:t>mowy. Ponadto jeżeli żądanie będzie dotyczyło Kierownika budowy Wykonawca zobowiązane jest do wyznaczenia nowej osoby,</w:t>
      </w:r>
      <w:r>
        <w:rPr>
          <w:rFonts w:asciiTheme="majorHAnsi" w:hAnsiTheme="majorHAnsi" w:cstheme="majorHAnsi"/>
        </w:rPr>
        <w:t xml:space="preserve"> </w:t>
      </w:r>
      <w:r w:rsidRPr="00314872">
        <w:rPr>
          <w:rFonts w:asciiTheme="majorHAnsi" w:hAnsiTheme="majorHAnsi" w:cstheme="majorHAnsi"/>
        </w:rPr>
        <w:t xml:space="preserve">która </w:t>
      </w:r>
      <w:r>
        <w:rPr>
          <w:rFonts w:asciiTheme="majorHAnsi" w:hAnsiTheme="majorHAnsi" w:cstheme="majorHAnsi"/>
        </w:rPr>
        <w:t xml:space="preserve">spełnia kryteria </w:t>
      </w:r>
      <w:r w:rsidRPr="00314872">
        <w:rPr>
          <w:rFonts w:asciiTheme="majorHAnsi" w:hAnsiTheme="majorHAnsi" w:cstheme="majorHAnsi"/>
        </w:rPr>
        <w:t xml:space="preserve">określone w </w:t>
      </w:r>
      <w:r w:rsidR="008C60D6">
        <w:rPr>
          <w:rFonts w:asciiTheme="majorHAnsi" w:hAnsiTheme="majorHAnsi" w:cstheme="majorHAnsi"/>
        </w:rPr>
        <w:t>SWZ</w:t>
      </w:r>
      <w:r>
        <w:rPr>
          <w:rFonts w:asciiTheme="majorHAnsi" w:hAnsiTheme="majorHAnsi" w:cstheme="majorHAnsi"/>
        </w:rPr>
        <w:t>.</w:t>
      </w:r>
    </w:p>
    <w:p w14:paraId="39B5B1F4" w14:textId="27671105" w:rsidR="00A82ABF" w:rsidRDefault="00A82ABF" w:rsidP="002B42BA">
      <w:pPr>
        <w:pStyle w:val="Akapitzlist"/>
        <w:numPr>
          <w:ilvl w:val="0"/>
          <w:numId w:val="59"/>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Nieusunięcie wskazanej przez Zamawiającego osoby w trybie wynikającym z ust. </w:t>
      </w:r>
      <w:r w:rsidR="00314872">
        <w:rPr>
          <w:rFonts w:asciiTheme="majorHAnsi" w:hAnsiTheme="majorHAnsi" w:cstheme="majorHAnsi"/>
        </w:rPr>
        <w:t>7</w:t>
      </w:r>
      <w:r w:rsidR="00314872" w:rsidRPr="00F72FFA">
        <w:rPr>
          <w:rFonts w:asciiTheme="majorHAnsi" w:hAnsiTheme="majorHAnsi" w:cstheme="majorHAnsi"/>
        </w:rPr>
        <w:t xml:space="preserve"> </w:t>
      </w:r>
      <w:r w:rsidRPr="00F72FFA">
        <w:rPr>
          <w:rFonts w:asciiTheme="majorHAnsi" w:hAnsiTheme="majorHAnsi" w:cstheme="majorHAnsi"/>
        </w:rPr>
        <w:t>uprawnia Zamawiającego do żądania zapłaty kary umownej w wysokości 1500,00 złotych za każdy taki przypadek.</w:t>
      </w:r>
    </w:p>
    <w:p w14:paraId="79EA3F49" w14:textId="0DF44EAC" w:rsidR="00314872" w:rsidRPr="00314872" w:rsidRDefault="00314872" w:rsidP="002B42BA">
      <w:pPr>
        <w:pStyle w:val="Akapitzlist"/>
        <w:numPr>
          <w:ilvl w:val="0"/>
          <w:numId w:val="59"/>
        </w:numPr>
        <w:spacing w:line="276" w:lineRule="auto"/>
        <w:ind w:left="426" w:hanging="437"/>
        <w:jc w:val="both"/>
        <w:rPr>
          <w:rFonts w:asciiTheme="majorHAnsi" w:hAnsiTheme="majorHAnsi" w:cstheme="majorHAnsi"/>
        </w:rPr>
      </w:pPr>
      <w:r w:rsidRPr="00314872">
        <w:rPr>
          <w:rFonts w:asciiTheme="majorHAnsi" w:hAnsiTheme="majorHAnsi" w:cstheme="majorHAnsi"/>
        </w:rPr>
        <w:t xml:space="preserve">Zamawiający ma prawo wskazać dodatkowe osoby w celu kontroli </w:t>
      </w:r>
      <w:r w:rsidR="0027707C">
        <w:rPr>
          <w:rFonts w:asciiTheme="majorHAnsi" w:hAnsiTheme="majorHAnsi" w:cstheme="majorHAnsi"/>
        </w:rPr>
        <w:t>Przedmiotu Umowy</w:t>
      </w:r>
      <w:r w:rsidRPr="00314872">
        <w:rPr>
          <w:rFonts w:asciiTheme="majorHAnsi" w:hAnsiTheme="majorHAnsi" w:cstheme="majorHAnsi"/>
        </w:rPr>
        <w:t>,</w:t>
      </w:r>
      <w:r>
        <w:rPr>
          <w:rFonts w:asciiTheme="majorHAnsi" w:hAnsiTheme="majorHAnsi" w:cstheme="majorHAnsi"/>
        </w:rPr>
        <w:t xml:space="preserve"> </w:t>
      </w:r>
      <w:r w:rsidRPr="00314872">
        <w:rPr>
          <w:rFonts w:asciiTheme="majorHAnsi" w:hAnsiTheme="majorHAnsi" w:cstheme="majorHAnsi"/>
        </w:rPr>
        <w:t>a Wykonawca ma prawo i obowiązek udostępnić tym osobom teren budowy oraz wszelką dokumentację.</w:t>
      </w:r>
    </w:p>
    <w:p w14:paraId="08EFFF5C" w14:textId="77777777" w:rsidR="00054776" w:rsidRPr="00F72FFA" w:rsidRDefault="00054776" w:rsidP="00054776">
      <w:pPr>
        <w:pStyle w:val="Akapitzlist"/>
        <w:spacing w:line="276" w:lineRule="auto"/>
        <w:ind w:left="0"/>
        <w:jc w:val="center"/>
        <w:rPr>
          <w:rFonts w:asciiTheme="majorHAnsi" w:hAnsiTheme="majorHAnsi" w:cstheme="majorHAnsi"/>
          <w:b/>
        </w:rPr>
      </w:pPr>
    </w:p>
    <w:bookmarkEnd w:id="11"/>
    <w:p w14:paraId="7A242BCF"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7. Wynagrodzenie </w:t>
      </w:r>
    </w:p>
    <w:p w14:paraId="7E8F704A" w14:textId="0F3526AE" w:rsidR="008C60D6" w:rsidRPr="008C60D6" w:rsidRDefault="00054776" w:rsidP="002B42BA">
      <w:pPr>
        <w:pStyle w:val="Akapitzlist"/>
        <w:numPr>
          <w:ilvl w:val="0"/>
          <w:numId w:val="67"/>
        </w:numPr>
        <w:spacing w:line="276" w:lineRule="auto"/>
        <w:ind w:left="426" w:hanging="426"/>
        <w:jc w:val="both"/>
        <w:rPr>
          <w:rFonts w:asciiTheme="majorHAnsi" w:eastAsia="Arial" w:hAnsiTheme="majorHAnsi" w:cstheme="majorHAnsi"/>
        </w:rPr>
      </w:pPr>
      <w:r w:rsidRPr="00F72FFA">
        <w:rPr>
          <w:rFonts w:asciiTheme="majorHAnsi" w:hAnsiTheme="majorHAnsi" w:cstheme="majorHAnsi"/>
        </w:rPr>
        <w:t>Strony</w:t>
      </w:r>
      <w:r w:rsidRPr="00F72FFA">
        <w:rPr>
          <w:rFonts w:asciiTheme="majorHAnsi" w:eastAsia="Arial" w:hAnsiTheme="majorHAnsi" w:cstheme="majorHAnsi"/>
        </w:rPr>
        <w:t xml:space="preserve"> ustalają, że obowiązującą je formą wynagrodzenia jest wynagrodzenie ryczałtowe. Wynagrodzenie to jest ostateczne i nie podlega zmianie w trakcie realizacji </w:t>
      </w:r>
      <w:r w:rsidR="0027707C">
        <w:rPr>
          <w:rFonts w:asciiTheme="majorHAnsi" w:eastAsia="Arial" w:hAnsiTheme="majorHAnsi" w:cstheme="majorHAnsi"/>
        </w:rPr>
        <w:t>Przedmiotu Umowy</w:t>
      </w:r>
      <w:r w:rsidRPr="00F72FFA">
        <w:rPr>
          <w:rFonts w:asciiTheme="majorHAnsi" w:eastAsia="Arial" w:hAnsiTheme="majorHAnsi" w:cstheme="majorHAnsi"/>
        </w:rPr>
        <w:t>, chyba że co innego wyraźnie wynika z treści</w:t>
      </w:r>
      <w:r w:rsidR="00221C40">
        <w:rPr>
          <w:rFonts w:asciiTheme="majorHAnsi" w:eastAsia="Arial" w:hAnsiTheme="majorHAnsi" w:cstheme="majorHAnsi"/>
        </w:rPr>
        <w:t xml:space="preserve"> Umowy</w:t>
      </w:r>
      <w:r w:rsidRPr="00F72FFA">
        <w:rPr>
          <w:rFonts w:asciiTheme="majorHAnsi" w:eastAsia="Arial" w:hAnsiTheme="majorHAnsi" w:cstheme="majorHAnsi"/>
        </w:rPr>
        <w:t xml:space="preserve">. </w:t>
      </w:r>
      <w:r w:rsidR="00CE6009" w:rsidRPr="00F72FFA">
        <w:rPr>
          <w:rFonts w:asciiTheme="majorHAnsi" w:eastAsia="Arial" w:hAnsiTheme="majorHAnsi" w:cstheme="majorHAnsi"/>
        </w:rPr>
        <w:t>Całkowite w</w:t>
      </w:r>
      <w:r w:rsidRPr="00F72FFA">
        <w:rPr>
          <w:rFonts w:asciiTheme="majorHAnsi" w:eastAsia="Arial" w:hAnsiTheme="majorHAnsi" w:cstheme="majorHAnsi"/>
        </w:rPr>
        <w:t xml:space="preserve">ynagrodzenie brutto Wykonawcy z tytułu wykonania Umowy wynosi </w:t>
      </w:r>
      <w:r w:rsidRPr="00F72FFA">
        <w:rPr>
          <w:rFonts w:asciiTheme="majorHAnsi" w:eastAsia="Arial" w:hAnsiTheme="majorHAnsi" w:cstheme="majorHAnsi"/>
          <w:b/>
          <w:bCs/>
        </w:rPr>
        <w:t>……………………………</w:t>
      </w:r>
      <w:r w:rsidR="00111494" w:rsidRPr="00F72FFA">
        <w:rPr>
          <w:rFonts w:asciiTheme="majorHAnsi" w:eastAsia="Arial" w:hAnsiTheme="majorHAnsi" w:cstheme="majorHAnsi"/>
          <w:b/>
          <w:bCs/>
        </w:rPr>
        <w:t xml:space="preserve">złotych, </w:t>
      </w:r>
      <w:r w:rsidRPr="00F72FFA">
        <w:rPr>
          <w:rFonts w:asciiTheme="majorHAnsi" w:eastAsia="Arial" w:hAnsiTheme="majorHAnsi" w:cstheme="majorHAnsi"/>
          <w:b/>
          <w:bCs/>
        </w:rPr>
        <w:t>(słownie: ……………………………………………………</w:t>
      </w:r>
      <w:bookmarkStart w:id="13" w:name="_Hlk152067147"/>
      <w:r w:rsidRPr="00F72FFA">
        <w:rPr>
          <w:rFonts w:asciiTheme="majorHAnsi" w:eastAsia="Arial" w:hAnsiTheme="majorHAnsi" w:cstheme="majorHAnsi"/>
          <w:b/>
          <w:bCs/>
        </w:rPr>
        <w:t>złotych …/100)</w:t>
      </w:r>
      <w:r w:rsidR="008C60D6">
        <w:rPr>
          <w:rFonts w:asciiTheme="majorHAnsi" w:eastAsia="Arial" w:hAnsiTheme="majorHAnsi" w:cstheme="majorHAnsi"/>
          <w:b/>
          <w:bCs/>
        </w:rPr>
        <w:t xml:space="preserve">. </w:t>
      </w:r>
      <w:r w:rsidR="008C60D6" w:rsidRPr="008C60D6">
        <w:rPr>
          <w:rFonts w:asciiTheme="majorHAnsi" w:eastAsia="Arial" w:hAnsiTheme="majorHAnsi" w:cstheme="majorHAnsi"/>
        </w:rPr>
        <w:t>Na wskazane wyżej wynagrodzenie składa się:</w:t>
      </w:r>
    </w:p>
    <w:p w14:paraId="5FD3C5BC" w14:textId="05198B06" w:rsidR="008C60D6" w:rsidRPr="008C60D6" w:rsidRDefault="008C60D6" w:rsidP="002B42BA">
      <w:pPr>
        <w:pStyle w:val="Akapitzlist"/>
        <w:widowControl w:val="0"/>
        <w:numPr>
          <w:ilvl w:val="0"/>
          <w:numId w:val="73"/>
        </w:numPr>
        <w:tabs>
          <w:tab w:val="left" w:pos="709"/>
        </w:tabs>
        <w:spacing w:line="276" w:lineRule="auto"/>
        <w:ind w:hanging="294"/>
        <w:jc w:val="both"/>
        <w:rPr>
          <w:rFonts w:asciiTheme="majorHAnsi" w:eastAsia="Arial" w:hAnsiTheme="majorHAnsi" w:cstheme="majorHAnsi"/>
          <w:lang w:eastAsia="pl-PL"/>
        </w:rPr>
      </w:pPr>
      <w:r w:rsidRPr="008C60D6">
        <w:rPr>
          <w:rFonts w:asciiTheme="majorHAnsi" w:eastAsia="Arial" w:hAnsiTheme="majorHAnsi" w:cstheme="majorHAnsi"/>
          <w:lang w:eastAsia="pl-PL"/>
        </w:rPr>
        <w:t xml:space="preserve">kwota …………… złotych, którą Zamawiający zapłaci Wykonawcy za wykonanie </w:t>
      </w:r>
      <w:r w:rsidR="002F4F14">
        <w:rPr>
          <w:rFonts w:asciiTheme="majorHAnsi" w:eastAsia="Arial" w:hAnsiTheme="majorHAnsi" w:cstheme="majorHAnsi"/>
          <w:lang w:eastAsia="pl-PL"/>
        </w:rPr>
        <w:t>etapu</w:t>
      </w:r>
      <w:r w:rsidRPr="008C60D6">
        <w:rPr>
          <w:rFonts w:asciiTheme="majorHAnsi" w:eastAsia="Arial" w:hAnsiTheme="majorHAnsi" w:cstheme="majorHAnsi"/>
          <w:lang w:eastAsia="pl-PL"/>
        </w:rPr>
        <w:t xml:space="preserve"> I Przedmiotu Umowy (§ 1 ust. 1 pkt 1) za Roboty w zakresie podstawowym (gwarantowanym); </w:t>
      </w:r>
    </w:p>
    <w:p w14:paraId="2DA48798" w14:textId="3FF7264B" w:rsidR="008C60D6" w:rsidRPr="008C60D6" w:rsidRDefault="008C60D6" w:rsidP="002B42BA">
      <w:pPr>
        <w:pStyle w:val="Akapitzlist"/>
        <w:widowControl w:val="0"/>
        <w:numPr>
          <w:ilvl w:val="0"/>
          <w:numId w:val="73"/>
        </w:numPr>
        <w:tabs>
          <w:tab w:val="left" w:pos="709"/>
        </w:tabs>
        <w:spacing w:line="276" w:lineRule="auto"/>
        <w:ind w:hanging="294"/>
        <w:jc w:val="both"/>
        <w:rPr>
          <w:rFonts w:asciiTheme="majorHAnsi" w:eastAsia="Arial" w:hAnsiTheme="majorHAnsi" w:cstheme="majorHAnsi"/>
        </w:rPr>
      </w:pPr>
      <w:r w:rsidRPr="008C60D6">
        <w:rPr>
          <w:rFonts w:asciiTheme="majorHAnsi" w:eastAsia="Arial" w:hAnsiTheme="majorHAnsi" w:cstheme="majorHAnsi"/>
          <w:lang w:eastAsia="pl-PL"/>
        </w:rPr>
        <w:t xml:space="preserve">kwota ……………. złotych, którą Zamawiający zapłaci Wykonawcy wykonanie </w:t>
      </w:r>
      <w:r w:rsidR="002F4F14">
        <w:rPr>
          <w:rFonts w:asciiTheme="majorHAnsi" w:eastAsia="Arial" w:hAnsiTheme="majorHAnsi" w:cstheme="majorHAnsi"/>
          <w:lang w:eastAsia="pl-PL"/>
        </w:rPr>
        <w:t>etapu</w:t>
      </w:r>
      <w:r w:rsidRPr="008C60D6">
        <w:rPr>
          <w:rFonts w:asciiTheme="majorHAnsi" w:eastAsia="Arial" w:hAnsiTheme="majorHAnsi" w:cstheme="majorHAnsi"/>
          <w:lang w:eastAsia="pl-PL"/>
        </w:rPr>
        <w:t xml:space="preserve"> II Przedmiotu Umowy</w:t>
      </w:r>
      <w:r w:rsidRPr="008C60D6">
        <w:rPr>
          <w:rFonts w:asciiTheme="majorHAnsi" w:eastAsia="Arial" w:hAnsiTheme="majorHAnsi" w:cstheme="majorHAnsi"/>
        </w:rPr>
        <w:t xml:space="preserve"> (§ 1 ust. 1 pkt 2) za Roboty  w zakresie opcjonalnym.</w:t>
      </w:r>
    </w:p>
    <w:bookmarkEnd w:id="13"/>
    <w:p w14:paraId="10C83B35" w14:textId="275B2BDC" w:rsidR="00054776" w:rsidRDefault="00054776" w:rsidP="002B42BA">
      <w:pPr>
        <w:pStyle w:val="Akapitzlist"/>
        <w:numPr>
          <w:ilvl w:val="0"/>
          <w:numId w:val="67"/>
        </w:numPr>
        <w:spacing w:line="276" w:lineRule="auto"/>
        <w:ind w:left="426" w:hanging="426"/>
        <w:jc w:val="both"/>
        <w:rPr>
          <w:rFonts w:asciiTheme="majorHAnsi" w:hAnsiTheme="majorHAnsi" w:cstheme="majorHAnsi"/>
        </w:rPr>
      </w:pPr>
      <w:r w:rsidRPr="00EB7B4F">
        <w:rPr>
          <w:rFonts w:asciiTheme="majorHAnsi" w:hAnsiTheme="majorHAnsi" w:cstheme="majorHAnsi"/>
        </w:rPr>
        <w:t>Zamawiający przewiduje rozliczenie na następujących zasadach:</w:t>
      </w:r>
    </w:p>
    <w:p w14:paraId="6C941108" w14:textId="384FE6F7" w:rsidR="00054776" w:rsidRPr="00F72FFA" w:rsidRDefault="00054776" w:rsidP="002B42BA">
      <w:pPr>
        <w:pStyle w:val="Akapitzlist"/>
        <w:widowControl w:val="0"/>
        <w:numPr>
          <w:ilvl w:val="0"/>
          <w:numId w:val="74"/>
        </w:numPr>
        <w:tabs>
          <w:tab w:val="left" w:pos="709"/>
        </w:tabs>
        <w:spacing w:line="276" w:lineRule="auto"/>
        <w:ind w:left="709" w:hanging="283"/>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płatności częściowe </w:t>
      </w:r>
      <w:r w:rsidRPr="00DF121C">
        <w:rPr>
          <w:rFonts w:asciiTheme="majorHAnsi" w:eastAsia="Arial" w:hAnsiTheme="majorHAnsi" w:cstheme="majorHAnsi"/>
          <w:lang w:eastAsia="pl-PL"/>
        </w:rPr>
        <w:t>do 95% wartości umowy brutto</w:t>
      </w:r>
      <w:r w:rsidRPr="00F72FFA">
        <w:rPr>
          <w:rFonts w:asciiTheme="majorHAnsi" w:eastAsia="Arial" w:hAnsiTheme="majorHAnsi" w:cstheme="majorHAnsi"/>
          <w:lang w:eastAsia="pl-PL"/>
        </w:rPr>
        <w:t xml:space="preserve"> potwierdzone protokołem odbioru </w:t>
      </w:r>
      <w:r w:rsidR="008475E8">
        <w:rPr>
          <w:rFonts w:asciiTheme="majorHAnsi" w:eastAsia="Arial" w:hAnsiTheme="majorHAnsi" w:cstheme="majorHAnsi"/>
          <w:lang w:eastAsia="pl-PL"/>
        </w:rPr>
        <w:t>częściowego robót</w:t>
      </w:r>
      <w:r w:rsidRPr="00F72FFA">
        <w:rPr>
          <w:rFonts w:asciiTheme="majorHAnsi" w:eastAsia="Arial" w:hAnsiTheme="majorHAnsi" w:cstheme="majorHAnsi"/>
          <w:lang w:eastAsia="pl-PL"/>
        </w:rPr>
        <w:t xml:space="preserve">, adekwatnie do postępu </w:t>
      </w:r>
      <w:r w:rsidR="008475E8">
        <w:rPr>
          <w:rFonts w:asciiTheme="majorHAnsi" w:eastAsia="Arial" w:hAnsiTheme="majorHAnsi" w:cstheme="majorHAnsi"/>
          <w:lang w:eastAsia="pl-PL"/>
        </w:rPr>
        <w:t xml:space="preserve">Robót </w:t>
      </w:r>
      <w:r w:rsidRPr="00F72FFA">
        <w:rPr>
          <w:rFonts w:asciiTheme="majorHAnsi" w:eastAsia="Arial" w:hAnsiTheme="majorHAnsi" w:cstheme="majorHAnsi"/>
          <w:lang w:eastAsia="pl-PL"/>
        </w:rPr>
        <w:t>zrealizowanych przez Wykonawcę, lecz nie częściej niż 1 raz w miesiącu kalendarzowym</w:t>
      </w:r>
      <w:r w:rsidR="00BD424D">
        <w:rPr>
          <w:rFonts w:asciiTheme="majorHAnsi" w:eastAsia="Arial" w:hAnsiTheme="majorHAnsi" w:cstheme="majorHAnsi"/>
          <w:lang w:eastAsia="pl-PL"/>
        </w:rPr>
        <w:t xml:space="preserve"> </w:t>
      </w:r>
      <w:r w:rsidR="00BD424D" w:rsidRPr="00BD424D">
        <w:rPr>
          <w:rFonts w:cstheme="minorHAnsi"/>
        </w:rPr>
        <w:t>(zakres podstawowy i opcja – jeżeli zostanie zlecona przez Zamawiającego)</w:t>
      </w:r>
      <w:r w:rsidRPr="00F72FFA">
        <w:rPr>
          <w:rFonts w:asciiTheme="majorHAnsi" w:eastAsia="Arial" w:hAnsiTheme="majorHAnsi" w:cstheme="majorHAnsi"/>
          <w:lang w:eastAsia="pl-PL"/>
        </w:rPr>
        <w:t>;</w:t>
      </w:r>
    </w:p>
    <w:p w14:paraId="6218FA80" w14:textId="77777777" w:rsidR="00692628" w:rsidRDefault="00054776" w:rsidP="002B42BA">
      <w:pPr>
        <w:pStyle w:val="Akapitzlist"/>
        <w:widowControl w:val="0"/>
        <w:numPr>
          <w:ilvl w:val="0"/>
          <w:numId w:val="74"/>
        </w:numPr>
        <w:tabs>
          <w:tab w:val="left" w:pos="709"/>
        </w:tabs>
        <w:spacing w:line="276" w:lineRule="auto"/>
        <w:ind w:left="709" w:hanging="283"/>
        <w:jc w:val="both"/>
        <w:rPr>
          <w:rFonts w:asciiTheme="majorHAnsi" w:eastAsia="Arial" w:hAnsiTheme="majorHAnsi" w:cstheme="majorHAnsi"/>
          <w:lang w:eastAsia="pl-PL"/>
        </w:rPr>
      </w:pPr>
      <w:r w:rsidRPr="003C124B">
        <w:rPr>
          <w:rFonts w:asciiTheme="majorHAnsi" w:eastAsia="Arial" w:hAnsiTheme="majorHAnsi" w:cstheme="majorHAnsi"/>
          <w:lang w:eastAsia="pl-PL"/>
        </w:rPr>
        <w:t>płatność końcowa - pozostałą wartość wynagrodzenia po</w:t>
      </w:r>
      <w:r w:rsidR="00692628">
        <w:rPr>
          <w:rFonts w:asciiTheme="majorHAnsi" w:eastAsia="Arial" w:hAnsiTheme="majorHAnsi" w:cstheme="majorHAnsi"/>
          <w:lang w:eastAsia="pl-PL"/>
        </w:rPr>
        <w:t>:</w:t>
      </w:r>
    </w:p>
    <w:p w14:paraId="5F572F64" w14:textId="37DF8F6E" w:rsidR="00692628" w:rsidRDefault="0063439A" w:rsidP="002B42BA">
      <w:pPr>
        <w:pStyle w:val="Akapitzlist"/>
        <w:widowControl w:val="0"/>
        <w:numPr>
          <w:ilvl w:val="0"/>
          <w:numId w:val="75"/>
        </w:numPr>
        <w:tabs>
          <w:tab w:val="left" w:pos="709"/>
        </w:tabs>
        <w:spacing w:line="276" w:lineRule="auto"/>
        <w:ind w:left="1134"/>
        <w:jc w:val="both"/>
        <w:rPr>
          <w:rFonts w:asciiTheme="majorHAnsi" w:eastAsia="Arial" w:hAnsiTheme="majorHAnsi" w:cstheme="majorHAnsi"/>
          <w:lang w:eastAsia="pl-PL"/>
        </w:rPr>
      </w:pPr>
      <w:r w:rsidRPr="003C124B">
        <w:rPr>
          <w:rFonts w:asciiTheme="majorHAnsi" w:eastAsia="Arial" w:hAnsiTheme="majorHAnsi" w:cstheme="majorHAnsi"/>
          <w:lang w:eastAsia="pl-PL"/>
        </w:rPr>
        <w:t>dostarczeniu</w:t>
      </w:r>
      <w:r w:rsidR="008C60D6" w:rsidRPr="003C124B">
        <w:rPr>
          <w:rFonts w:asciiTheme="majorHAnsi" w:eastAsia="Arial" w:hAnsiTheme="majorHAnsi" w:cstheme="majorHAnsi"/>
          <w:lang w:eastAsia="pl-PL"/>
        </w:rPr>
        <w:t xml:space="preserve"> </w:t>
      </w:r>
      <w:r w:rsidR="00EF72B8" w:rsidRPr="00482DBD">
        <w:rPr>
          <w:rFonts w:asciiTheme="majorHAnsi" w:eastAsia="Arial" w:hAnsiTheme="majorHAnsi" w:cstheme="majorHAnsi"/>
          <w:lang w:eastAsia="pl-PL"/>
        </w:rPr>
        <w:t>kompletu dokumentacji odbiorowej</w:t>
      </w:r>
      <w:r w:rsidR="00692628">
        <w:rPr>
          <w:rFonts w:asciiTheme="majorHAnsi" w:eastAsia="Arial" w:hAnsiTheme="majorHAnsi" w:cstheme="majorHAnsi"/>
          <w:lang w:eastAsia="pl-PL"/>
        </w:rPr>
        <w:t>;</w:t>
      </w:r>
    </w:p>
    <w:p w14:paraId="1B88E672" w14:textId="06CEDE61" w:rsidR="003C124B" w:rsidRDefault="00692628" w:rsidP="002B42BA">
      <w:pPr>
        <w:pStyle w:val="Akapitzlist"/>
        <w:widowControl w:val="0"/>
        <w:numPr>
          <w:ilvl w:val="0"/>
          <w:numId w:val="75"/>
        </w:numPr>
        <w:tabs>
          <w:tab w:val="left" w:pos="709"/>
        </w:tabs>
        <w:spacing w:line="276" w:lineRule="auto"/>
        <w:ind w:left="1134"/>
        <w:jc w:val="both"/>
        <w:rPr>
          <w:rFonts w:asciiTheme="majorHAnsi" w:eastAsia="Arial" w:hAnsiTheme="majorHAnsi" w:cstheme="majorHAnsi"/>
          <w:lang w:eastAsia="pl-PL"/>
        </w:rPr>
      </w:pPr>
      <w:r>
        <w:rPr>
          <w:rFonts w:asciiTheme="majorHAnsi" w:eastAsia="Arial" w:hAnsiTheme="majorHAnsi" w:cstheme="majorHAnsi"/>
          <w:lang w:eastAsia="pl-PL"/>
        </w:rPr>
        <w:t xml:space="preserve">dostarczeniu </w:t>
      </w:r>
      <w:r w:rsidR="00EF72B8" w:rsidRPr="003C124B">
        <w:rPr>
          <w:rFonts w:asciiTheme="majorHAnsi" w:eastAsia="Arial" w:hAnsiTheme="majorHAnsi" w:cstheme="majorHAnsi"/>
          <w:lang w:eastAsia="pl-PL"/>
        </w:rPr>
        <w:t xml:space="preserve">prawomocnej, bezwarunkowej i ostatecznej </w:t>
      </w:r>
      <w:r w:rsidR="008C60D6" w:rsidRPr="003C124B">
        <w:rPr>
          <w:rFonts w:asciiTheme="majorHAnsi" w:eastAsia="Arial" w:hAnsiTheme="majorHAnsi" w:cstheme="majorHAnsi"/>
          <w:lang w:eastAsia="pl-PL"/>
        </w:rPr>
        <w:t xml:space="preserve"> decyzj</w:t>
      </w:r>
      <w:r w:rsidR="00EF72B8" w:rsidRPr="003C124B">
        <w:rPr>
          <w:rFonts w:asciiTheme="majorHAnsi" w:eastAsia="Arial" w:hAnsiTheme="majorHAnsi" w:cstheme="majorHAnsi"/>
          <w:lang w:eastAsia="pl-PL"/>
        </w:rPr>
        <w:t>i</w:t>
      </w:r>
      <w:r w:rsidR="008C60D6" w:rsidRPr="003C124B">
        <w:rPr>
          <w:rFonts w:asciiTheme="majorHAnsi" w:eastAsia="Arial" w:hAnsiTheme="majorHAnsi" w:cstheme="majorHAnsi"/>
          <w:lang w:eastAsia="pl-PL"/>
        </w:rPr>
        <w:t xml:space="preserve"> o pozwoleniu </w:t>
      </w:r>
      <w:r w:rsidR="003C124B">
        <w:rPr>
          <w:rFonts w:asciiTheme="majorHAnsi" w:eastAsia="Arial" w:hAnsiTheme="majorHAnsi" w:cstheme="majorHAnsi"/>
          <w:lang w:eastAsia="pl-PL"/>
        </w:rPr>
        <w:br/>
      </w:r>
      <w:r w:rsidR="008C60D6" w:rsidRPr="003C124B">
        <w:rPr>
          <w:rFonts w:asciiTheme="majorHAnsi" w:eastAsia="Arial" w:hAnsiTheme="majorHAnsi" w:cstheme="majorHAnsi"/>
          <w:lang w:eastAsia="pl-PL"/>
        </w:rPr>
        <w:t>na użytkowanie obiektów budowlanych</w:t>
      </w:r>
      <w:r w:rsidR="003C124B">
        <w:rPr>
          <w:rFonts w:asciiTheme="majorHAnsi" w:eastAsia="Arial" w:hAnsiTheme="majorHAnsi" w:cstheme="majorHAnsi"/>
          <w:lang w:eastAsia="pl-PL"/>
        </w:rPr>
        <w:t>;</w:t>
      </w:r>
    </w:p>
    <w:p w14:paraId="3CAC2EE1" w14:textId="1FA94CEA" w:rsidR="008C60D6" w:rsidRPr="003C124B" w:rsidRDefault="003C124B" w:rsidP="002B42BA">
      <w:pPr>
        <w:pStyle w:val="Akapitzlist"/>
        <w:widowControl w:val="0"/>
        <w:numPr>
          <w:ilvl w:val="0"/>
          <w:numId w:val="75"/>
        </w:numPr>
        <w:tabs>
          <w:tab w:val="left" w:pos="709"/>
        </w:tabs>
        <w:spacing w:line="276" w:lineRule="auto"/>
        <w:ind w:left="1134"/>
        <w:jc w:val="both"/>
        <w:rPr>
          <w:rFonts w:asciiTheme="majorHAnsi" w:eastAsia="Arial" w:hAnsiTheme="majorHAnsi" w:cstheme="majorHAnsi"/>
          <w:lang w:eastAsia="pl-PL"/>
        </w:rPr>
      </w:pPr>
      <w:bookmarkStart w:id="14" w:name="_Hlk158990933"/>
      <w:r>
        <w:rPr>
          <w:rFonts w:asciiTheme="majorHAnsi" w:eastAsia="Arial" w:hAnsiTheme="majorHAnsi" w:cstheme="majorHAnsi"/>
          <w:lang w:eastAsia="pl-PL"/>
        </w:rPr>
        <w:t xml:space="preserve">zakończeniu </w:t>
      </w:r>
      <w:r w:rsidR="008C60D6" w:rsidRPr="003C124B">
        <w:rPr>
          <w:rFonts w:asciiTheme="majorHAnsi" w:eastAsia="Arial" w:hAnsiTheme="majorHAnsi" w:cstheme="majorHAnsi"/>
          <w:lang w:eastAsia="pl-PL"/>
        </w:rPr>
        <w:t>wszystki</w:t>
      </w:r>
      <w:r>
        <w:rPr>
          <w:rFonts w:asciiTheme="majorHAnsi" w:eastAsia="Arial" w:hAnsiTheme="majorHAnsi" w:cstheme="majorHAnsi"/>
          <w:lang w:eastAsia="pl-PL"/>
        </w:rPr>
        <w:t>ch</w:t>
      </w:r>
      <w:r w:rsidR="008C60D6" w:rsidRPr="003C124B">
        <w:rPr>
          <w:rFonts w:asciiTheme="majorHAnsi" w:eastAsia="Arial" w:hAnsiTheme="majorHAnsi" w:cstheme="majorHAnsi"/>
          <w:lang w:eastAsia="pl-PL"/>
        </w:rPr>
        <w:t xml:space="preserve">  Rob</w:t>
      </w:r>
      <w:r>
        <w:rPr>
          <w:rFonts w:asciiTheme="majorHAnsi" w:eastAsia="Arial" w:hAnsiTheme="majorHAnsi" w:cstheme="majorHAnsi"/>
          <w:lang w:eastAsia="pl-PL"/>
        </w:rPr>
        <w:t>ót</w:t>
      </w:r>
      <w:r w:rsidR="008C60D6" w:rsidRPr="003C124B">
        <w:rPr>
          <w:rFonts w:asciiTheme="majorHAnsi" w:eastAsia="Arial" w:hAnsiTheme="majorHAnsi" w:cstheme="majorHAnsi"/>
          <w:lang w:eastAsia="pl-PL"/>
        </w:rPr>
        <w:t xml:space="preserve"> realizowan</w:t>
      </w:r>
      <w:r>
        <w:rPr>
          <w:rFonts w:asciiTheme="majorHAnsi" w:eastAsia="Arial" w:hAnsiTheme="majorHAnsi" w:cstheme="majorHAnsi"/>
          <w:lang w:eastAsia="pl-PL"/>
        </w:rPr>
        <w:t>ych</w:t>
      </w:r>
      <w:r w:rsidR="008C60D6" w:rsidRPr="003C124B">
        <w:rPr>
          <w:rFonts w:asciiTheme="majorHAnsi" w:eastAsia="Arial" w:hAnsiTheme="majorHAnsi" w:cstheme="majorHAnsi"/>
          <w:lang w:eastAsia="pl-PL"/>
        </w:rPr>
        <w:t xml:space="preserve"> na podstawie Umowy i odebra</w:t>
      </w:r>
      <w:r>
        <w:rPr>
          <w:rFonts w:asciiTheme="majorHAnsi" w:eastAsia="Arial" w:hAnsiTheme="majorHAnsi" w:cstheme="majorHAnsi"/>
          <w:lang w:eastAsia="pl-PL"/>
        </w:rPr>
        <w:t>niu ich</w:t>
      </w:r>
      <w:r w:rsidR="008C60D6" w:rsidRPr="003C124B">
        <w:rPr>
          <w:rFonts w:asciiTheme="majorHAnsi" w:eastAsia="Arial" w:hAnsiTheme="majorHAnsi" w:cstheme="majorHAnsi"/>
          <w:lang w:eastAsia="pl-PL"/>
        </w:rPr>
        <w:t xml:space="preserve"> przez Zamawiającego na podstawie protokołu końcowego</w:t>
      </w:r>
      <w:bookmarkEnd w:id="14"/>
      <w:r w:rsidR="0082372C">
        <w:rPr>
          <w:rFonts w:asciiTheme="majorHAnsi" w:eastAsia="Arial" w:hAnsiTheme="majorHAnsi" w:cstheme="majorHAnsi"/>
          <w:lang w:eastAsia="pl-PL"/>
        </w:rPr>
        <w:t xml:space="preserve"> odbioru robót</w:t>
      </w:r>
      <w:r w:rsidR="008C60D6" w:rsidRPr="003C124B">
        <w:rPr>
          <w:rFonts w:asciiTheme="majorHAnsi" w:eastAsia="Arial" w:hAnsiTheme="majorHAnsi" w:cstheme="majorHAnsi"/>
          <w:lang w:eastAsia="pl-PL"/>
        </w:rPr>
        <w:t>.</w:t>
      </w:r>
    </w:p>
    <w:p w14:paraId="464735C9" w14:textId="5FAB295D"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Podstawą</w:t>
      </w:r>
      <w:r w:rsidRPr="00F72FFA">
        <w:rPr>
          <w:rFonts w:asciiTheme="majorHAnsi" w:eastAsia="Arial" w:hAnsiTheme="majorHAnsi" w:cstheme="majorHAnsi"/>
        </w:rPr>
        <w:t xml:space="preserve"> rozliczenia robót budowlanych będzie H</w:t>
      </w:r>
      <w:r w:rsidR="00F72FFA">
        <w:rPr>
          <w:rFonts w:asciiTheme="majorHAnsi" w:eastAsia="Arial" w:hAnsiTheme="majorHAnsi" w:cstheme="majorHAnsi"/>
        </w:rPr>
        <w:t xml:space="preserve">RF, który przygotuje Wykonawca </w:t>
      </w:r>
      <w:r w:rsidRPr="00F72FFA">
        <w:rPr>
          <w:rFonts w:asciiTheme="majorHAnsi" w:eastAsia="Arial" w:hAnsiTheme="majorHAnsi" w:cstheme="majorHAnsi"/>
        </w:rPr>
        <w:t>i przedstawi Zamawiającemu do akceptacji.</w:t>
      </w:r>
      <w:r w:rsidRPr="00F72FFA">
        <w:rPr>
          <w:rFonts w:asciiTheme="majorHAnsi" w:eastAsia="Arial" w:hAnsiTheme="majorHAnsi" w:cstheme="majorHAnsi"/>
          <w:color w:val="FF0000"/>
        </w:rPr>
        <w:t xml:space="preserve"> </w:t>
      </w:r>
    </w:p>
    <w:p w14:paraId="34E72EB2"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Wraz z  fakturą częściową Wykonawca zobowiązany jest dostarczyć:</w:t>
      </w:r>
    </w:p>
    <w:p w14:paraId="23F731DE" w14:textId="6C5C5FCE" w:rsidR="00054776" w:rsidRPr="00F72FFA" w:rsidRDefault="00054776" w:rsidP="002B42BA">
      <w:pPr>
        <w:pStyle w:val="Akapitzlist"/>
        <w:widowControl w:val="0"/>
        <w:numPr>
          <w:ilvl w:val="0"/>
          <w:numId w:val="78"/>
        </w:numPr>
        <w:tabs>
          <w:tab w:val="left" w:pos="709"/>
        </w:tabs>
        <w:spacing w:line="276" w:lineRule="auto"/>
        <w:ind w:left="709" w:hanging="283"/>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protokół  </w:t>
      </w:r>
      <w:r w:rsidR="008475E8">
        <w:rPr>
          <w:rFonts w:asciiTheme="majorHAnsi" w:eastAsia="Arial" w:hAnsiTheme="majorHAnsi" w:cstheme="majorHAnsi"/>
          <w:lang w:eastAsia="pl-PL"/>
        </w:rPr>
        <w:t xml:space="preserve">odbioru </w:t>
      </w:r>
      <w:r w:rsidRPr="00F72FFA">
        <w:rPr>
          <w:rFonts w:asciiTheme="majorHAnsi" w:eastAsia="Arial" w:hAnsiTheme="majorHAnsi" w:cstheme="majorHAnsi"/>
          <w:lang w:eastAsia="pl-PL"/>
        </w:rPr>
        <w:t>częściow</w:t>
      </w:r>
      <w:r w:rsidR="008475E8">
        <w:rPr>
          <w:rFonts w:asciiTheme="majorHAnsi" w:eastAsia="Arial" w:hAnsiTheme="majorHAnsi" w:cstheme="majorHAnsi"/>
          <w:lang w:eastAsia="pl-PL"/>
        </w:rPr>
        <w:t>ego robót</w:t>
      </w:r>
      <w:r w:rsidRPr="00F72FFA">
        <w:rPr>
          <w:rFonts w:asciiTheme="majorHAnsi" w:eastAsia="Arial" w:hAnsiTheme="majorHAnsi" w:cstheme="majorHAnsi"/>
          <w:lang w:eastAsia="pl-PL"/>
        </w:rPr>
        <w:t xml:space="preserve">, wskazany w ust. </w:t>
      </w:r>
      <w:r w:rsidR="003C124B">
        <w:rPr>
          <w:rFonts w:asciiTheme="majorHAnsi" w:eastAsia="Arial" w:hAnsiTheme="majorHAnsi" w:cstheme="majorHAnsi"/>
          <w:lang w:eastAsia="pl-PL"/>
        </w:rPr>
        <w:t>2</w:t>
      </w:r>
      <w:r w:rsidR="003C124B" w:rsidRPr="00F72FFA">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pkt 1</w:t>
      </w:r>
      <w:r w:rsidR="003C124B">
        <w:rPr>
          <w:rFonts w:asciiTheme="majorHAnsi" w:eastAsia="Arial" w:hAnsiTheme="majorHAnsi" w:cstheme="majorHAnsi"/>
          <w:lang w:eastAsia="pl-PL"/>
        </w:rPr>
        <w:t>;</w:t>
      </w:r>
    </w:p>
    <w:p w14:paraId="5D40C4E6" w14:textId="10DC39E7" w:rsidR="00054776" w:rsidRPr="00F72FFA" w:rsidRDefault="00054776" w:rsidP="002B42BA">
      <w:pPr>
        <w:pStyle w:val="Akapitzlist"/>
        <w:widowControl w:val="0"/>
        <w:numPr>
          <w:ilvl w:val="0"/>
          <w:numId w:val="7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wykaz </w:t>
      </w:r>
      <w:r w:rsidR="00BB128C">
        <w:rPr>
          <w:rFonts w:asciiTheme="majorHAnsi" w:eastAsia="Arial" w:hAnsiTheme="majorHAnsi" w:cstheme="majorHAnsi"/>
          <w:lang w:eastAsia="pl-PL"/>
        </w:rPr>
        <w:t>p</w:t>
      </w:r>
      <w:r w:rsidR="00BB128C" w:rsidRPr="00F72FFA">
        <w:rPr>
          <w:rFonts w:asciiTheme="majorHAnsi" w:eastAsia="Arial" w:hAnsiTheme="majorHAnsi" w:cstheme="majorHAnsi"/>
          <w:lang w:eastAsia="pl-PL"/>
        </w:rPr>
        <w:t xml:space="preserve">odwykonawców </w:t>
      </w:r>
      <w:r w:rsidRPr="00F72FFA">
        <w:rPr>
          <w:rFonts w:asciiTheme="majorHAnsi" w:eastAsia="Arial" w:hAnsiTheme="majorHAnsi" w:cstheme="majorHAnsi"/>
          <w:lang w:eastAsia="pl-PL"/>
        </w:rPr>
        <w:t>i dalszych podwykonawców, współuczestniczących w  fakturowaniu</w:t>
      </w:r>
      <w:r w:rsidR="003C124B">
        <w:rPr>
          <w:rFonts w:asciiTheme="majorHAnsi" w:eastAsia="Arial" w:hAnsiTheme="majorHAnsi" w:cstheme="majorHAnsi"/>
          <w:lang w:eastAsia="pl-PL"/>
        </w:rPr>
        <w:t>;</w:t>
      </w:r>
    </w:p>
    <w:p w14:paraId="18CE8EB0" w14:textId="1E993392" w:rsidR="00054776" w:rsidRPr="00F72FFA" w:rsidRDefault="00054776" w:rsidP="002B42BA">
      <w:pPr>
        <w:pStyle w:val="Akapitzlist"/>
        <w:widowControl w:val="0"/>
        <w:numPr>
          <w:ilvl w:val="0"/>
          <w:numId w:val="7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lastRenderedPageBreak/>
        <w:t xml:space="preserve">protokoły odbioru częściowego wykonanych przez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odwykonawców</w:t>
      </w:r>
      <w:r w:rsidR="006A1836" w:rsidRPr="00F72FFA">
        <w:rPr>
          <w:rFonts w:asciiTheme="majorHAnsi" w:eastAsia="Arial" w:hAnsiTheme="majorHAnsi" w:cstheme="majorHAnsi"/>
          <w:lang w:eastAsia="pl-PL"/>
        </w:rPr>
        <w:t>, wykazanych wg </w:t>
      </w:r>
      <w:r w:rsidRPr="00F72FFA">
        <w:rPr>
          <w:rFonts w:asciiTheme="majorHAnsi" w:eastAsia="Arial" w:hAnsiTheme="majorHAnsi" w:cstheme="majorHAnsi"/>
          <w:lang w:eastAsia="pl-PL"/>
        </w:rPr>
        <w:t>postanowień §</w:t>
      </w:r>
      <w:r w:rsidR="0032700F">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 xml:space="preserve">12, bieżących prac, z informacją, iż </w:t>
      </w:r>
      <w:r w:rsidR="006A1836" w:rsidRPr="00F72FFA">
        <w:rPr>
          <w:rFonts w:asciiTheme="majorHAnsi" w:eastAsia="Arial" w:hAnsiTheme="majorHAnsi" w:cstheme="majorHAnsi"/>
          <w:lang w:eastAsia="pl-PL"/>
        </w:rPr>
        <w:t xml:space="preserve">Wykonawca nie wnosi zastrzeżeń </w:t>
      </w:r>
      <w:r w:rsidRPr="00F72FFA">
        <w:rPr>
          <w:rFonts w:asciiTheme="majorHAnsi" w:eastAsia="Arial" w:hAnsiTheme="majorHAnsi" w:cstheme="majorHAnsi"/>
          <w:lang w:eastAsia="pl-PL"/>
        </w:rPr>
        <w:t xml:space="preserve">do wykonanych przez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 xml:space="preserve">odwykonawców </w:t>
      </w:r>
      <w:r w:rsidRPr="00F72FFA">
        <w:rPr>
          <w:rFonts w:asciiTheme="majorHAnsi" w:eastAsia="Arial" w:hAnsiTheme="majorHAnsi" w:cstheme="majorHAnsi"/>
          <w:lang w:eastAsia="pl-PL"/>
        </w:rPr>
        <w:t>usług lu</w:t>
      </w:r>
      <w:r w:rsidR="006A1836" w:rsidRPr="00F72FFA">
        <w:rPr>
          <w:rFonts w:asciiTheme="majorHAnsi" w:eastAsia="Arial" w:hAnsiTheme="majorHAnsi" w:cstheme="majorHAnsi"/>
          <w:lang w:eastAsia="pl-PL"/>
        </w:rPr>
        <w:t xml:space="preserve">b robót budowlanych, podpisany </w:t>
      </w:r>
      <w:r w:rsidRPr="00F72FFA">
        <w:rPr>
          <w:rFonts w:asciiTheme="majorHAnsi" w:eastAsia="Arial" w:hAnsiTheme="majorHAnsi" w:cstheme="majorHAnsi"/>
          <w:lang w:eastAsia="pl-PL"/>
        </w:rPr>
        <w:t xml:space="preserve">bez zastrzeżeń przez Wykonawcę i </w:t>
      </w:r>
      <w:r w:rsidR="008D51C7">
        <w:rPr>
          <w:rFonts w:asciiTheme="majorHAnsi" w:eastAsia="Arial" w:hAnsiTheme="majorHAnsi" w:cstheme="majorHAnsi"/>
          <w:lang w:eastAsia="pl-PL"/>
        </w:rPr>
        <w:t>p</w:t>
      </w:r>
      <w:r w:rsidRPr="00F72FFA">
        <w:rPr>
          <w:rFonts w:asciiTheme="majorHAnsi" w:eastAsia="Arial" w:hAnsiTheme="majorHAnsi" w:cstheme="majorHAnsi"/>
          <w:lang w:eastAsia="pl-PL"/>
        </w:rPr>
        <w:t>odwykonawców</w:t>
      </w:r>
      <w:r w:rsidR="003C124B">
        <w:rPr>
          <w:rFonts w:asciiTheme="majorHAnsi" w:eastAsia="Arial" w:hAnsiTheme="majorHAnsi" w:cstheme="majorHAnsi"/>
          <w:lang w:eastAsia="pl-PL"/>
        </w:rPr>
        <w:t>;</w:t>
      </w:r>
    </w:p>
    <w:p w14:paraId="4744B554" w14:textId="47F9F8B8" w:rsidR="00054776" w:rsidRPr="00F72FFA" w:rsidRDefault="00054776" w:rsidP="002B42BA">
      <w:pPr>
        <w:pStyle w:val="Akapitzlist"/>
        <w:widowControl w:val="0"/>
        <w:numPr>
          <w:ilvl w:val="0"/>
          <w:numId w:val="7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oświadczenia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odwykonawców</w:t>
      </w:r>
      <w:r w:rsidRPr="00F72FFA">
        <w:rPr>
          <w:rFonts w:asciiTheme="majorHAnsi" w:eastAsia="Arial" w:hAnsiTheme="majorHAnsi" w:cstheme="majorHAnsi"/>
          <w:lang w:eastAsia="pl-PL"/>
        </w:rPr>
        <w:t>, z którego w</w:t>
      </w:r>
      <w:r w:rsidR="006A1836" w:rsidRPr="00F72FFA">
        <w:rPr>
          <w:rFonts w:asciiTheme="majorHAnsi" w:eastAsia="Arial" w:hAnsiTheme="majorHAnsi" w:cstheme="majorHAnsi"/>
          <w:lang w:eastAsia="pl-PL"/>
        </w:rPr>
        <w:t xml:space="preserve">ynika, że Wykonawca nie zalega </w:t>
      </w:r>
      <w:r w:rsidRPr="00F72FFA">
        <w:rPr>
          <w:rFonts w:asciiTheme="majorHAnsi" w:eastAsia="Arial" w:hAnsiTheme="majorHAnsi" w:cstheme="majorHAnsi"/>
          <w:lang w:eastAsia="pl-PL"/>
        </w:rPr>
        <w:t>z wymaganymi płatnościami</w:t>
      </w:r>
      <w:r w:rsidRPr="00F72FFA">
        <w:rPr>
          <w:rFonts w:asciiTheme="majorHAnsi" w:eastAsia="Arial" w:hAnsiTheme="majorHAnsi" w:cstheme="majorHAnsi"/>
        </w:rPr>
        <w:t xml:space="preserve"> wobec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odwykonawców </w:t>
      </w:r>
      <w:r w:rsidRPr="00F72FFA">
        <w:rPr>
          <w:rFonts w:asciiTheme="majorHAnsi" w:eastAsia="Arial" w:hAnsiTheme="majorHAnsi" w:cstheme="majorHAnsi"/>
        </w:rPr>
        <w:t>z tytułu realizacji niniejszej Umowy.</w:t>
      </w:r>
    </w:p>
    <w:p w14:paraId="31ED249E" w14:textId="2CCB6D24"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Warunkiem</w:t>
      </w:r>
      <w:r w:rsidR="0082372C">
        <w:rPr>
          <w:rFonts w:asciiTheme="majorHAnsi" w:eastAsia="Arial" w:hAnsiTheme="majorHAnsi" w:cstheme="majorHAnsi"/>
        </w:rPr>
        <w:t xml:space="preserve"> wypłaty należnego wynagrodzenia</w:t>
      </w:r>
      <w:r w:rsidRPr="00F72FFA">
        <w:rPr>
          <w:rFonts w:asciiTheme="majorHAnsi" w:eastAsia="Arial" w:hAnsiTheme="majorHAnsi" w:cstheme="majorHAnsi"/>
        </w:rPr>
        <w:t xml:space="preserve">  jest udowodnienie Zamawiającemu przez Wykonawcę (np. poprzez przekazanie kopii faktur i do</w:t>
      </w:r>
      <w:r w:rsidR="006A1836" w:rsidRPr="00F72FFA">
        <w:rPr>
          <w:rFonts w:asciiTheme="majorHAnsi" w:eastAsia="Arial" w:hAnsiTheme="majorHAnsi" w:cstheme="majorHAnsi"/>
        </w:rPr>
        <w:t xml:space="preserve">wodów przelewów) o rozliczeniu </w:t>
      </w:r>
      <w:r w:rsidRPr="00F72FFA">
        <w:rPr>
          <w:rFonts w:asciiTheme="majorHAnsi" w:eastAsia="Arial" w:hAnsiTheme="majorHAnsi" w:cstheme="majorHAnsi"/>
        </w:rPr>
        <w:t xml:space="preserve">i zapłaceniu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odwykonawcom </w:t>
      </w:r>
      <w:r w:rsidRPr="00F72FFA">
        <w:rPr>
          <w:rFonts w:asciiTheme="majorHAnsi" w:eastAsia="Arial" w:hAnsiTheme="majorHAnsi" w:cstheme="majorHAnsi"/>
        </w:rPr>
        <w:t>i dalszym podwykon</w:t>
      </w:r>
      <w:r w:rsidR="006A1836" w:rsidRPr="00F72FFA">
        <w:rPr>
          <w:rFonts w:asciiTheme="majorHAnsi" w:eastAsia="Arial" w:hAnsiTheme="majorHAnsi" w:cstheme="majorHAnsi"/>
        </w:rPr>
        <w:t xml:space="preserve">awcom należności, wynikających </w:t>
      </w:r>
      <w:r w:rsidRPr="00F72FFA">
        <w:rPr>
          <w:rFonts w:asciiTheme="majorHAnsi" w:eastAsia="Arial" w:hAnsiTheme="majorHAnsi" w:cstheme="majorHAnsi"/>
        </w:rPr>
        <w:t xml:space="preserve">ze współudziału w bieżącym fakturowaniu, adekwatnym do postępu rzeczywiście wykonanych prac. W przypadku niewystarczającego materiału dowodowego, Zamawiający może odmówić dokonania płatności Wykonawcy w części należnej danemu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odwykonawcy </w:t>
      </w:r>
      <w:r w:rsidRPr="00F72FFA">
        <w:rPr>
          <w:rFonts w:asciiTheme="majorHAnsi" w:eastAsia="Arial" w:hAnsiTheme="majorHAnsi" w:cstheme="majorHAnsi"/>
        </w:rPr>
        <w:t>lub dalszemu podwykonawcy.</w:t>
      </w:r>
    </w:p>
    <w:p w14:paraId="71A297B7" w14:textId="24AAAB7B" w:rsidR="00054776" w:rsidRPr="00730D38" w:rsidRDefault="00730D38" w:rsidP="002B42BA">
      <w:pPr>
        <w:pStyle w:val="Akapitzlist"/>
        <w:numPr>
          <w:ilvl w:val="0"/>
          <w:numId w:val="67"/>
        </w:numPr>
        <w:spacing w:line="276" w:lineRule="auto"/>
        <w:ind w:left="426" w:hanging="437"/>
        <w:jc w:val="both"/>
        <w:rPr>
          <w:rFonts w:asciiTheme="majorHAnsi" w:eastAsia="Arial" w:hAnsiTheme="majorHAnsi" w:cstheme="majorHAnsi"/>
        </w:rPr>
      </w:pPr>
      <w:r w:rsidRPr="00730D38">
        <w:rPr>
          <w:rFonts w:asciiTheme="majorHAnsi" w:eastAsia="Arial" w:hAnsiTheme="majorHAnsi" w:cstheme="majorHAnsi"/>
        </w:rPr>
        <w:t>Postanowienia ust. 3-5 stosuje się odpowiednio do płatności  końcowej wynikającej z protokołu  końcowego odbioru robót</w:t>
      </w:r>
      <w:r w:rsidR="0082372C" w:rsidRPr="00730D38">
        <w:rPr>
          <w:rFonts w:asciiTheme="majorHAnsi" w:eastAsia="Arial" w:hAnsiTheme="majorHAnsi" w:cstheme="majorHAnsi"/>
        </w:rPr>
        <w:t>.</w:t>
      </w:r>
    </w:p>
    <w:p w14:paraId="05A32AEA" w14:textId="5383D7D6"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Każdorazowo</w:t>
      </w:r>
      <w:r w:rsidRPr="00F72FFA">
        <w:rPr>
          <w:rFonts w:asciiTheme="majorHAnsi" w:eastAsia="Arial" w:hAnsiTheme="majorHAnsi" w:cstheme="majorHAnsi"/>
        </w:rPr>
        <w:t xml:space="preserve"> zapłata nastąpi przelewem na rachunek bankowy Wykonawcy w terminie do 30 dni od dnia otrzymania faktur VAT lub rachunków z uwzględnieniem potrąceń wynikających z Umowy, wystawionych po prawidłowym wykonaniu części </w:t>
      </w:r>
      <w:r w:rsidR="00B62623">
        <w:rPr>
          <w:rFonts w:asciiTheme="majorHAnsi" w:eastAsia="Arial" w:hAnsiTheme="majorHAnsi" w:cstheme="majorHAnsi"/>
        </w:rPr>
        <w:t>U</w:t>
      </w:r>
      <w:r w:rsidR="00B62623" w:rsidRPr="00F72FFA">
        <w:rPr>
          <w:rFonts w:asciiTheme="majorHAnsi" w:eastAsia="Arial" w:hAnsiTheme="majorHAnsi" w:cstheme="majorHAnsi"/>
        </w:rPr>
        <w:t xml:space="preserve">mowy </w:t>
      </w:r>
      <w:r w:rsidRPr="00F72FFA">
        <w:rPr>
          <w:rFonts w:asciiTheme="majorHAnsi" w:eastAsia="Arial" w:hAnsiTheme="majorHAnsi" w:cstheme="majorHAnsi"/>
        </w:rPr>
        <w:t>i podpisaniu przez Zamawiającego protokołu częściowego lub protokołu odbioru końcowego. Zamawiający dokon</w:t>
      </w:r>
      <w:r w:rsidR="00F72FFA">
        <w:rPr>
          <w:rFonts w:asciiTheme="majorHAnsi" w:eastAsia="Arial" w:hAnsiTheme="majorHAnsi" w:cstheme="majorHAnsi"/>
        </w:rPr>
        <w:t>a płatności z </w:t>
      </w:r>
      <w:r w:rsidRPr="00F72FFA">
        <w:rPr>
          <w:rFonts w:asciiTheme="majorHAnsi" w:eastAsia="Arial" w:hAnsiTheme="majorHAnsi" w:cstheme="majorHAnsi"/>
        </w:rPr>
        <w:t xml:space="preserve">zastosowaniem mechanizmu podzielonej płatności (ang. </w:t>
      </w:r>
      <w:r w:rsidR="00DF121C">
        <w:rPr>
          <w:rFonts w:asciiTheme="majorHAnsi" w:eastAsia="Arial" w:hAnsiTheme="majorHAnsi" w:cstheme="majorHAnsi"/>
        </w:rPr>
        <w:t>s</w:t>
      </w:r>
      <w:r w:rsidRPr="00F72FFA">
        <w:rPr>
          <w:rFonts w:asciiTheme="majorHAnsi" w:eastAsia="Arial" w:hAnsiTheme="majorHAnsi" w:cstheme="majorHAnsi"/>
        </w:rPr>
        <w:t xml:space="preserve">plit </w:t>
      </w:r>
      <w:r w:rsidR="00DF121C">
        <w:rPr>
          <w:rFonts w:asciiTheme="majorHAnsi" w:eastAsia="Arial" w:hAnsiTheme="majorHAnsi" w:cstheme="majorHAnsi"/>
        </w:rPr>
        <w:t>p</w:t>
      </w:r>
      <w:r w:rsidRPr="00F72FFA">
        <w:rPr>
          <w:rFonts w:asciiTheme="majorHAnsi" w:eastAsia="Arial" w:hAnsiTheme="majorHAnsi" w:cstheme="majorHAnsi"/>
        </w:rPr>
        <w:t>ayment) w sytuacji, gdy taki mechanizm będzie miał zastosowanie. Niezależnie od przyjęcia faktury przez Zamawiającego, uruchomienie płatności będzie następowało wyłącznie po spełnien</w:t>
      </w:r>
      <w:r w:rsidR="00F72FFA">
        <w:rPr>
          <w:rFonts w:asciiTheme="majorHAnsi" w:eastAsia="Arial" w:hAnsiTheme="majorHAnsi" w:cstheme="majorHAnsi"/>
        </w:rPr>
        <w:t xml:space="preserve">iu warunków przewidzianych </w:t>
      </w:r>
      <w:r w:rsidR="00F72FFA" w:rsidRPr="00A066CB">
        <w:rPr>
          <w:rFonts w:asciiTheme="majorHAnsi" w:eastAsia="Arial" w:hAnsiTheme="majorHAnsi" w:cstheme="majorHAnsi"/>
        </w:rPr>
        <w:t>w </w:t>
      </w:r>
      <w:r w:rsidRPr="00A066CB">
        <w:rPr>
          <w:rFonts w:asciiTheme="majorHAnsi" w:eastAsia="Arial" w:hAnsiTheme="majorHAnsi" w:cstheme="majorHAnsi"/>
        </w:rPr>
        <w:t xml:space="preserve">ust. </w:t>
      </w:r>
      <w:r w:rsidR="00DB7CBF" w:rsidRPr="004C1EE5">
        <w:rPr>
          <w:rFonts w:asciiTheme="majorHAnsi" w:eastAsia="Arial" w:hAnsiTheme="majorHAnsi" w:cstheme="majorHAnsi"/>
        </w:rPr>
        <w:t>5</w:t>
      </w:r>
      <w:r w:rsidRPr="00A066CB">
        <w:rPr>
          <w:rFonts w:asciiTheme="majorHAnsi" w:eastAsia="Arial" w:hAnsiTheme="majorHAnsi" w:cstheme="majorHAnsi"/>
        </w:rPr>
        <w:t>,</w:t>
      </w:r>
      <w:r w:rsidRPr="00F72FFA">
        <w:rPr>
          <w:rFonts w:asciiTheme="majorHAnsi" w:eastAsia="Arial" w:hAnsiTheme="majorHAnsi" w:cstheme="majorHAnsi"/>
        </w:rPr>
        <w:t xml:space="preserve"> jeżeli na dzień terminu płatności wynikającego z faktury Wykonawca nie udowodni, że należności </w:t>
      </w:r>
      <w:r w:rsidR="00BB128C">
        <w:rPr>
          <w:rFonts w:asciiTheme="majorHAnsi" w:eastAsia="Arial" w:hAnsiTheme="majorHAnsi" w:cstheme="majorHAnsi"/>
        </w:rPr>
        <w:t>p</w:t>
      </w:r>
      <w:r w:rsidR="00BB128C" w:rsidRPr="00F72FFA">
        <w:rPr>
          <w:rFonts w:asciiTheme="majorHAnsi" w:eastAsia="Arial" w:hAnsiTheme="majorHAnsi" w:cstheme="majorHAnsi"/>
        </w:rPr>
        <w:t xml:space="preserve">odwykonawców </w:t>
      </w:r>
      <w:r w:rsidRPr="00F72FFA">
        <w:rPr>
          <w:rFonts w:asciiTheme="majorHAnsi" w:eastAsia="Arial" w:hAnsiTheme="majorHAnsi" w:cstheme="majorHAnsi"/>
        </w:rPr>
        <w:t>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w:t>
      </w:r>
      <w:r w:rsidR="00F72FFA">
        <w:rPr>
          <w:rFonts w:asciiTheme="majorHAnsi" w:eastAsia="Arial" w:hAnsiTheme="majorHAnsi" w:cstheme="majorHAnsi"/>
        </w:rPr>
        <w:t>ry (w tym odszkodowawcza oraz z </w:t>
      </w:r>
      <w:r w:rsidRPr="00F72FFA">
        <w:rPr>
          <w:rFonts w:asciiTheme="majorHAnsi" w:eastAsia="Arial" w:hAnsiTheme="majorHAnsi" w:cstheme="majorHAnsi"/>
        </w:rPr>
        <w:t>tytułu odsetek) jest wyłączona.</w:t>
      </w:r>
    </w:p>
    <w:p w14:paraId="5FB207FB"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Zamawiający</w:t>
      </w:r>
      <w:r w:rsidRPr="00F72FFA">
        <w:rPr>
          <w:rFonts w:asciiTheme="majorHAnsi" w:eastAsia="Arial" w:hAnsiTheme="majorHAnsi" w:cstheme="majorHAnsi"/>
        </w:rPr>
        <w:t xml:space="preserve">,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BE91222" w14:textId="7A106BB5"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Wynagrodzenie</w:t>
      </w:r>
      <w:r w:rsidRPr="00F72FFA">
        <w:rPr>
          <w:rFonts w:asciiTheme="majorHAnsi" w:eastAsia="Arial" w:hAnsiTheme="majorHAnsi" w:cstheme="majorHAnsi"/>
        </w:rPr>
        <w:t>, o którym mowa w ust. ,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760C"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Bezpośrednia</w:t>
      </w:r>
      <w:r w:rsidRPr="00F72FFA">
        <w:rPr>
          <w:rFonts w:asciiTheme="majorHAnsi" w:eastAsia="Arial" w:hAnsiTheme="majorHAnsi" w:cstheme="majorHAnsi"/>
        </w:rPr>
        <w:t xml:space="preserve"> zapłata obejmuje wyłącznie należne wynagrodzenie, bez odsetek, należnych podwykonawcy lub dalszemu podwykonawcy.</w:t>
      </w:r>
    </w:p>
    <w:p w14:paraId="33E28014"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Przed</w:t>
      </w:r>
      <w:r w:rsidRPr="00F72FFA">
        <w:rPr>
          <w:rFonts w:asciiTheme="majorHAnsi" w:eastAsia="Arial" w:hAnsiTheme="majorHAnsi" w:cstheme="majorHAnsi"/>
        </w:rPr>
        <w:t xml:space="preserve">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13585151" w14:textId="6300F2F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lastRenderedPageBreak/>
        <w:t xml:space="preserve">W </w:t>
      </w:r>
      <w:r w:rsidRPr="00F72FFA">
        <w:rPr>
          <w:rFonts w:asciiTheme="majorHAnsi" w:hAnsiTheme="majorHAnsi" w:cstheme="majorHAnsi"/>
        </w:rPr>
        <w:t>przypadku</w:t>
      </w:r>
      <w:r w:rsidRPr="00F72FFA">
        <w:rPr>
          <w:rFonts w:asciiTheme="majorHAnsi" w:eastAsia="Arial" w:hAnsiTheme="majorHAnsi" w:cstheme="majorHAnsi"/>
        </w:rPr>
        <w:t xml:space="preserve"> zgłoszenia uwag, o których mowa w ust. </w:t>
      </w:r>
      <w:r w:rsidR="003C124B" w:rsidRPr="00F72FFA">
        <w:rPr>
          <w:rFonts w:asciiTheme="majorHAnsi" w:eastAsia="Arial" w:hAnsiTheme="majorHAnsi" w:cstheme="majorHAnsi"/>
        </w:rPr>
        <w:t>1</w:t>
      </w:r>
      <w:r w:rsidR="008D51C7">
        <w:rPr>
          <w:rFonts w:asciiTheme="majorHAnsi" w:eastAsia="Arial" w:hAnsiTheme="majorHAnsi" w:cstheme="majorHAnsi"/>
        </w:rPr>
        <w:t>1</w:t>
      </w:r>
      <w:r w:rsidRPr="00F72FFA">
        <w:rPr>
          <w:rFonts w:asciiTheme="majorHAnsi" w:eastAsia="Arial" w:hAnsiTheme="majorHAnsi" w:cstheme="majorHAnsi"/>
        </w:rPr>
        <w:t>, w terminie wskazanym przez Zamawiającego, Zamawiający może:</w:t>
      </w:r>
    </w:p>
    <w:p w14:paraId="3E343FEE" w14:textId="77777777" w:rsidR="00054776" w:rsidRPr="00F72FFA" w:rsidRDefault="00054776" w:rsidP="002B42BA">
      <w:pPr>
        <w:pStyle w:val="Akapitzlist"/>
        <w:widowControl w:val="0"/>
        <w:numPr>
          <w:ilvl w:val="0"/>
          <w:numId w:val="7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nie dokonać bezpośredniej zapłaty wynagrodzenia podwykonawcy lub dalszemu podwykonawcy, jeżeli wykonawca wykaże niezasadność takiej zapłaty, albo</w:t>
      </w:r>
    </w:p>
    <w:p w14:paraId="75856D71" w14:textId="77777777" w:rsidR="00054776" w:rsidRPr="00F72FFA" w:rsidRDefault="00054776" w:rsidP="002B42BA">
      <w:pPr>
        <w:pStyle w:val="Akapitzlist"/>
        <w:widowControl w:val="0"/>
        <w:numPr>
          <w:ilvl w:val="0"/>
          <w:numId w:val="7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AC47C0B" w14:textId="77777777" w:rsidR="00054776" w:rsidRPr="00F72FFA" w:rsidRDefault="00054776" w:rsidP="002B42BA">
      <w:pPr>
        <w:pStyle w:val="Akapitzlist"/>
        <w:widowControl w:val="0"/>
        <w:numPr>
          <w:ilvl w:val="0"/>
          <w:numId w:val="7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dokonać bezpośredniej</w:t>
      </w:r>
      <w:r w:rsidRPr="00F72FFA">
        <w:rPr>
          <w:rFonts w:asciiTheme="majorHAnsi" w:eastAsia="Arial" w:hAnsiTheme="majorHAnsi" w:cstheme="majorHAnsi"/>
        </w:rPr>
        <w:t xml:space="preserve"> zapłaty wynagrodzenia podwykonawcy lub dalszemu podwykonawcy, jeżeli podwykonawca lub dalszy podwykonawca wykaże zasadność takiej zapłaty.</w:t>
      </w:r>
    </w:p>
    <w:p w14:paraId="7ED76C5D"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 przypadku dokonania bezpośredniej zapłaty podwykonawcy lub dalszemu podwykonawcy, Zamawiający potrąca kwotę wypłaconego wynagrodzenia z wynagrodzenia należnego Wykonawcy.</w:t>
      </w:r>
    </w:p>
    <w:p w14:paraId="296518BC"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Odpowiedzialność</w:t>
      </w:r>
      <w:r w:rsidRPr="00F72FFA">
        <w:rPr>
          <w:rFonts w:asciiTheme="majorHAnsi" w:eastAsia="Arial" w:hAnsiTheme="majorHAnsi" w:cstheme="majorHAnsi"/>
        </w:rPr>
        <w:t xml:space="preserve"> Zamawiającego wobec podwykonawcy lub dalszego podwykonawcy z tytułu płatności bezpośrednich za wykonanie robót budowlanych jest ograniczona wyłącznie do wysokości kwoty należności za wykonanie tych robót budowlanych, wynikającej z Umowy. </w:t>
      </w:r>
    </w:p>
    <w:p w14:paraId="26729BF8"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Za</w:t>
      </w:r>
      <w:r w:rsidRPr="00F72FFA">
        <w:rPr>
          <w:rFonts w:asciiTheme="majorHAnsi" w:eastAsia="Arial" w:hAnsiTheme="majorHAnsi" w:cstheme="majorHAnsi"/>
        </w:rPr>
        <w:t xml:space="preserve"> termin płatności przyjmuje się datę obciążenia rachunku Zamawiającego.</w:t>
      </w:r>
    </w:p>
    <w:p w14:paraId="15D6515D" w14:textId="105F2EC0"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w:t>
      </w:r>
      <w:r w:rsidR="00F72FFA">
        <w:rPr>
          <w:rFonts w:asciiTheme="majorHAnsi" w:eastAsia="Arial" w:hAnsiTheme="majorHAnsi" w:cstheme="majorHAnsi"/>
        </w:rPr>
        <w:t>będzie inne warunki określone w </w:t>
      </w:r>
      <w:r w:rsidRPr="00F72FFA">
        <w:rPr>
          <w:rFonts w:asciiTheme="majorHAnsi" w:eastAsia="Arial" w:hAnsiTheme="majorHAnsi" w:cstheme="majorHAnsi"/>
        </w:rPr>
        <w:t>powszechnie obowiązujących przepisach w tym zakresie.</w:t>
      </w:r>
    </w:p>
    <w:p w14:paraId="35E06DD3"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oświadcza, że wyraża zgodę na dokonywanie przez Zamawiającego płatności w systemie podzielonej płatności (split payment).</w:t>
      </w:r>
    </w:p>
    <w:p w14:paraId="7DE1FE02"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1DA8211" w14:textId="0D1E1864"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Jeżeli</w:t>
      </w:r>
      <w:r w:rsidRPr="00F72FFA">
        <w:rPr>
          <w:rFonts w:asciiTheme="majorHAnsi" w:eastAsia="Arial" w:hAnsiTheme="majorHAnsi" w:cstheme="majorHAnsi"/>
        </w:rPr>
        <w:t xml:space="preserve">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F72FFA">
        <w:rPr>
          <w:rFonts w:asciiTheme="majorHAnsi" w:eastAsia="Arial" w:hAnsiTheme="majorHAnsi" w:cstheme="majorHAnsi"/>
        </w:rPr>
        <w:t>płatności za okres opóźnienia w </w:t>
      </w:r>
      <w:r w:rsidRPr="00F72FFA">
        <w:rPr>
          <w:rFonts w:asciiTheme="majorHAnsi" w:eastAsia="Arial" w:hAnsiTheme="majorHAnsi" w:cstheme="majorHAnsi"/>
        </w:rPr>
        <w:t>płatności wynikającego z tych okoliczności.</w:t>
      </w:r>
    </w:p>
    <w:p w14:paraId="16BCC362"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2A04E15" w14:textId="0540640A"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lastRenderedPageBreak/>
        <w:t>Kwota</w:t>
      </w:r>
      <w:r w:rsidRPr="00F72FFA">
        <w:rPr>
          <w:rFonts w:asciiTheme="majorHAnsi" w:eastAsia="Arial" w:hAnsiTheme="majorHAnsi" w:cstheme="majorHAnsi"/>
        </w:rPr>
        <w:t xml:space="preserve"> wynagrodzenia ryczałtowego określona w ust. 1 niniejszego paragrafu zawiera wszystkie koszty związane z realizacją Przedmiotu Umowy, w tym koszty zapewnienia wszelkich robót przygotowawczych, demontażowych, wyburzeniowych, odtworzeniowych, porządkowych, zagospodarowania terenu budowy, robót związanych z utrudnieniami wynikającymi z realizacji </w:t>
      </w:r>
      <w:r w:rsidR="00B62623">
        <w:rPr>
          <w:rFonts w:asciiTheme="majorHAnsi" w:eastAsia="Arial" w:hAnsiTheme="majorHAnsi" w:cstheme="majorHAnsi"/>
        </w:rPr>
        <w:t>U</w:t>
      </w:r>
      <w:r w:rsidR="00B62623" w:rsidRPr="00F72FFA">
        <w:rPr>
          <w:rFonts w:asciiTheme="majorHAnsi" w:eastAsia="Arial" w:hAnsiTheme="majorHAnsi" w:cstheme="majorHAnsi"/>
        </w:rPr>
        <w:t xml:space="preserve">mowy </w:t>
      </w:r>
      <w:r w:rsidRPr="00F72FFA">
        <w:rPr>
          <w:rFonts w:asciiTheme="majorHAnsi" w:eastAsia="Arial" w:hAnsiTheme="majorHAnsi" w:cstheme="majorHAnsi"/>
        </w:rPr>
        <w:t>bez wyłączenia obiektu z eksploatacji, wywozu odpadów oraz wszelkie koszty niezbędne do zrealizowania Przedmiotu Umowy</w:t>
      </w:r>
      <w:r w:rsidR="003C124B">
        <w:rPr>
          <w:rFonts w:asciiTheme="majorHAnsi" w:eastAsia="Arial" w:hAnsiTheme="majorHAnsi" w:cstheme="majorHAnsi"/>
        </w:rPr>
        <w:t>.</w:t>
      </w:r>
      <w:r w:rsidRPr="00F72FFA">
        <w:rPr>
          <w:rFonts w:asciiTheme="majorHAnsi" w:eastAsia="Arial" w:hAnsiTheme="majorHAnsi" w:cstheme="majorHAnsi"/>
        </w:rPr>
        <w:t xml:space="preserve"> </w:t>
      </w:r>
    </w:p>
    <w:p w14:paraId="3AE06068" w14:textId="77777777" w:rsidR="00054776" w:rsidRPr="00F72FFA" w:rsidRDefault="00054776" w:rsidP="002B42BA">
      <w:pPr>
        <w:pStyle w:val="Akapitzlist"/>
        <w:numPr>
          <w:ilvl w:val="0"/>
          <w:numId w:val="67"/>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 zakresie materiałów zbędnych Wykonawca jest zobowiązany przestrzegać przepisów wynikających z ustawy o odpadach (ustawa z dnia 14.12.2012 r.) i wydanych do ustawy przepisów wykonawczych - ponosząc w tym zakresie wyłączną odpowiedzialność.</w:t>
      </w:r>
    </w:p>
    <w:p w14:paraId="4CDF5B62" w14:textId="77777777" w:rsidR="00054776" w:rsidRPr="00F72FFA" w:rsidRDefault="00054776" w:rsidP="00054776">
      <w:pPr>
        <w:widowControl w:val="0"/>
        <w:tabs>
          <w:tab w:val="left" w:pos="567"/>
        </w:tabs>
        <w:spacing w:line="276" w:lineRule="auto"/>
        <w:jc w:val="center"/>
        <w:rPr>
          <w:rFonts w:asciiTheme="majorHAnsi" w:eastAsia="Arial" w:hAnsiTheme="majorHAnsi" w:cstheme="majorHAnsi"/>
          <w:b/>
          <w:bCs w:val="0"/>
          <w:sz w:val="22"/>
          <w:szCs w:val="22"/>
        </w:rPr>
      </w:pPr>
    </w:p>
    <w:p w14:paraId="5B146960" w14:textId="16248A25" w:rsidR="00111494" w:rsidRPr="00F72FFA" w:rsidRDefault="00111494" w:rsidP="00111494">
      <w:pPr>
        <w:widowControl w:val="0"/>
        <w:tabs>
          <w:tab w:val="left" w:pos="567"/>
        </w:tabs>
        <w:spacing w:line="276" w:lineRule="auto"/>
        <w:jc w:val="center"/>
        <w:rPr>
          <w:rFonts w:asciiTheme="majorHAnsi" w:eastAsia="Arial" w:hAnsiTheme="majorHAnsi" w:cstheme="majorHAnsi"/>
          <w:b/>
          <w:bCs w:val="0"/>
          <w:kern w:val="0"/>
          <w:sz w:val="22"/>
          <w:szCs w:val="22"/>
          <w:lang w:eastAsia="en-US"/>
        </w:rPr>
      </w:pPr>
      <w:r w:rsidRPr="00F72FFA">
        <w:rPr>
          <w:rFonts w:asciiTheme="majorHAnsi" w:eastAsia="Arial" w:hAnsiTheme="majorHAnsi" w:cstheme="majorHAnsi"/>
          <w:b/>
          <w:bCs w:val="0"/>
          <w:kern w:val="0"/>
          <w:sz w:val="22"/>
          <w:szCs w:val="22"/>
          <w:lang w:eastAsia="en-US"/>
        </w:rPr>
        <w:t>§ 7a</w:t>
      </w:r>
      <w:r w:rsidR="003C26A1">
        <w:rPr>
          <w:rFonts w:asciiTheme="majorHAnsi" w:eastAsia="Arial" w:hAnsiTheme="majorHAnsi" w:cstheme="majorHAnsi"/>
          <w:b/>
          <w:bCs w:val="0"/>
          <w:kern w:val="0"/>
          <w:sz w:val="22"/>
          <w:szCs w:val="22"/>
          <w:lang w:eastAsia="en-US"/>
        </w:rPr>
        <w:t>.</w:t>
      </w:r>
      <w:r w:rsidRPr="00F72FFA">
        <w:rPr>
          <w:rFonts w:asciiTheme="majorHAnsi" w:eastAsia="Arial" w:hAnsiTheme="majorHAnsi" w:cstheme="majorHAnsi"/>
          <w:b/>
          <w:kern w:val="0"/>
          <w:sz w:val="22"/>
          <w:szCs w:val="22"/>
          <w:lang w:eastAsia="en-US"/>
        </w:rPr>
        <w:t xml:space="preserve"> </w:t>
      </w:r>
      <w:r w:rsidRPr="00F72FFA">
        <w:rPr>
          <w:rFonts w:asciiTheme="majorHAnsi" w:eastAsia="Arial" w:hAnsiTheme="majorHAnsi" w:cstheme="majorHAnsi"/>
          <w:b/>
          <w:bCs w:val="0"/>
          <w:kern w:val="0"/>
          <w:sz w:val="22"/>
          <w:szCs w:val="22"/>
          <w:lang w:eastAsia="en-US"/>
        </w:rPr>
        <w:t>Waloryzacja wynagrodzenia</w:t>
      </w:r>
    </w:p>
    <w:p w14:paraId="391B5FEB" w14:textId="76BD9C5C" w:rsidR="00111494" w:rsidRPr="00F72FFA" w:rsidRDefault="005A41E9" w:rsidP="002B42BA">
      <w:pPr>
        <w:pStyle w:val="Akapitzlist"/>
        <w:numPr>
          <w:ilvl w:val="0"/>
          <w:numId w:val="68"/>
        </w:numPr>
        <w:spacing w:line="276" w:lineRule="auto"/>
        <w:ind w:left="426"/>
        <w:jc w:val="both"/>
        <w:rPr>
          <w:rFonts w:asciiTheme="majorHAnsi" w:eastAsia="Arial" w:hAnsiTheme="majorHAnsi" w:cstheme="majorHAnsi"/>
          <w:bCs/>
        </w:rPr>
      </w:pPr>
      <w:r>
        <w:rPr>
          <w:rFonts w:asciiTheme="majorHAnsi" w:eastAsia="Arial" w:hAnsiTheme="majorHAnsi" w:cstheme="majorHAnsi"/>
        </w:rPr>
        <w:t xml:space="preserve">Jeżeli termin wykonana </w:t>
      </w:r>
      <w:r w:rsidR="00B62623">
        <w:rPr>
          <w:rFonts w:asciiTheme="majorHAnsi" w:eastAsia="Arial" w:hAnsiTheme="majorHAnsi" w:cstheme="majorHAnsi"/>
        </w:rPr>
        <w:t>U</w:t>
      </w:r>
      <w:r>
        <w:rPr>
          <w:rFonts w:asciiTheme="majorHAnsi" w:eastAsia="Arial" w:hAnsiTheme="majorHAnsi" w:cstheme="majorHAnsi"/>
        </w:rPr>
        <w:t xml:space="preserve">mowy ulegnie </w:t>
      </w:r>
      <w:r w:rsidR="007E1B72">
        <w:rPr>
          <w:rFonts w:asciiTheme="majorHAnsi" w:eastAsia="Arial" w:hAnsiTheme="majorHAnsi" w:cstheme="majorHAnsi"/>
        </w:rPr>
        <w:t xml:space="preserve">zmianie </w:t>
      </w:r>
      <w:r>
        <w:rPr>
          <w:rFonts w:asciiTheme="majorHAnsi" w:eastAsia="Arial" w:hAnsiTheme="majorHAnsi" w:cstheme="majorHAnsi"/>
        </w:rPr>
        <w:t xml:space="preserve"> na okres </w:t>
      </w:r>
      <w:r w:rsidR="003C124B">
        <w:rPr>
          <w:rFonts w:asciiTheme="majorHAnsi" w:eastAsia="Arial" w:hAnsiTheme="majorHAnsi" w:cstheme="majorHAnsi"/>
        </w:rPr>
        <w:t>dłuższy niż</w:t>
      </w:r>
      <w:r>
        <w:rPr>
          <w:rFonts w:asciiTheme="majorHAnsi" w:eastAsia="Arial" w:hAnsiTheme="majorHAnsi" w:cstheme="majorHAnsi"/>
        </w:rPr>
        <w:t xml:space="preserve"> 12 miesięcy, </w:t>
      </w:r>
      <w:r w:rsidR="00111494" w:rsidRPr="002D5710">
        <w:rPr>
          <w:rFonts w:asciiTheme="majorHAnsi" w:eastAsia="Arial" w:hAnsiTheme="majorHAnsi" w:cstheme="majorHAnsi"/>
        </w:rPr>
        <w:t>Strony</w:t>
      </w:r>
      <w:r w:rsidR="00111494" w:rsidRPr="00F72FFA">
        <w:rPr>
          <w:rFonts w:asciiTheme="majorHAnsi" w:eastAsia="Arial" w:hAnsiTheme="majorHAnsi" w:cstheme="majorHAnsi"/>
          <w:bCs/>
        </w:rPr>
        <w:t xml:space="preserve"> zobowiązują się dokonać zmiany wysokości wynagrodzenia należnego Wykonawcy w formie pisemnego aneksu, w przypadku wystąpienia jednej z następujących okoliczności:</w:t>
      </w:r>
    </w:p>
    <w:p w14:paraId="00DE0F2D" w14:textId="77777777" w:rsidR="00026ED4" w:rsidRPr="00F72FFA" w:rsidRDefault="00111494" w:rsidP="002B42BA">
      <w:pPr>
        <w:widowControl w:val="0"/>
        <w:numPr>
          <w:ilvl w:val="0"/>
          <w:numId w:val="60"/>
        </w:numPr>
        <w:tabs>
          <w:tab w:val="left" w:pos="709"/>
        </w:tabs>
        <w:spacing w:line="276" w:lineRule="auto"/>
        <w:ind w:left="709"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zmiany stawki podatku od towarów i usług lub podatku akcyzowego,</w:t>
      </w:r>
    </w:p>
    <w:p w14:paraId="3E7240BD" w14:textId="77777777" w:rsidR="00026ED4" w:rsidRPr="00F72FFA" w:rsidRDefault="00111494" w:rsidP="002B42BA">
      <w:pPr>
        <w:widowControl w:val="0"/>
        <w:numPr>
          <w:ilvl w:val="0"/>
          <w:numId w:val="60"/>
        </w:numPr>
        <w:tabs>
          <w:tab w:val="left" w:pos="709"/>
        </w:tabs>
        <w:spacing w:line="276" w:lineRule="auto"/>
        <w:ind w:left="720"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zmiany wysokości minimalnego wynagrodzenia za pracę albo minimalnej stawki godzinowej, ustalonych na podstawie przepisów ustawy z dnia 10 października 2002 r. o minimalnym wynagrodzeniu za pracę,</w:t>
      </w:r>
    </w:p>
    <w:p w14:paraId="51E88A4C" w14:textId="5A20DE80" w:rsidR="003B5E43" w:rsidRPr="00F72FFA" w:rsidRDefault="00111494" w:rsidP="002B42BA">
      <w:pPr>
        <w:widowControl w:val="0"/>
        <w:numPr>
          <w:ilvl w:val="0"/>
          <w:numId w:val="60"/>
        </w:numPr>
        <w:tabs>
          <w:tab w:val="left" w:pos="709"/>
        </w:tabs>
        <w:spacing w:line="276" w:lineRule="auto"/>
        <w:ind w:left="720"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zmiany zasad podlegania ubezpieczeniom społecznym</w:t>
      </w:r>
      <w:r w:rsidR="002D5710">
        <w:rPr>
          <w:rFonts w:asciiTheme="majorHAnsi" w:eastAsia="Arial" w:hAnsiTheme="majorHAnsi" w:cstheme="majorHAnsi"/>
          <w:sz w:val="22"/>
          <w:szCs w:val="22"/>
        </w:rPr>
        <w:t xml:space="preserve"> lub ubezpieczeniu zdrowotnemu </w:t>
      </w:r>
      <w:r w:rsidRPr="00F72FFA">
        <w:rPr>
          <w:rFonts w:asciiTheme="majorHAnsi" w:eastAsia="Arial" w:hAnsiTheme="majorHAnsi" w:cstheme="majorHAnsi"/>
          <w:sz w:val="22"/>
          <w:szCs w:val="22"/>
        </w:rPr>
        <w:t>lub wysokości stawki składki na ubezpieczenia społeczne lub zdrowotne,</w:t>
      </w:r>
    </w:p>
    <w:p w14:paraId="5F4B853E" w14:textId="6163EF84" w:rsidR="00111494" w:rsidRPr="00F72FFA" w:rsidRDefault="00111494" w:rsidP="002B42BA">
      <w:pPr>
        <w:widowControl w:val="0"/>
        <w:numPr>
          <w:ilvl w:val="0"/>
          <w:numId w:val="60"/>
        </w:numPr>
        <w:tabs>
          <w:tab w:val="left" w:pos="709"/>
        </w:tabs>
        <w:spacing w:line="276" w:lineRule="auto"/>
        <w:ind w:left="720"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zmiany zasad gromadzenia i  wysokości wpłat do pracowniczych planów kapitałowych, o których mowa w ustawie z dnia 4 października 2018 r. o pracowniczych planach kapitałowych </w:t>
      </w:r>
    </w:p>
    <w:p w14:paraId="6F4389AA" w14:textId="77777777" w:rsidR="00111494" w:rsidRPr="00F72FFA" w:rsidRDefault="00111494" w:rsidP="008D51C7">
      <w:pPr>
        <w:widowControl w:val="0"/>
        <w:tabs>
          <w:tab w:val="left" w:pos="567"/>
        </w:tabs>
        <w:spacing w:line="276" w:lineRule="auto"/>
        <w:ind w:left="426"/>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na zasadach i w sposób określony w ust. 2 - 15, jeżeli zmiany te będą miały wpływ na koszty wykonania Umowy przez Wykonawcę.</w:t>
      </w:r>
    </w:p>
    <w:p w14:paraId="0D053F6A" w14:textId="22F35C57"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 xml:space="preserve">Zmiana wysokości wynagrodzenia należnego Wykonawcy w przypadku zaistnienia przesłanki, o której mowa w ust. 1 pkt 1, będzie odnosić się wyłącznie do części </w:t>
      </w:r>
      <w:r w:rsidR="0027707C">
        <w:rPr>
          <w:rFonts w:asciiTheme="majorHAnsi" w:eastAsia="Arial" w:hAnsiTheme="majorHAnsi" w:cstheme="majorHAnsi"/>
        </w:rPr>
        <w:t>Przedmiotu Umowy</w:t>
      </w:r>
      <w:r w:rsidR="002D5710" w:rsidRPr="002D5710">
        <w:rPr>
          <w:rFonts w:asciiTheme="majorHAnsi" w:eastAsia="Arial" w:hAnsiTheme="majorHAnsi" w:cstheme="majorHAnsi"/>
        </w:rPr>
        <w:t xml:space="preserve"> zrealizowanej, </w:t>
      </w:r>
      <w:r w:rsidRPr="002D5710">
        <w:rPr>
          <w:rFonts w:asciiTheme="majorHAnsi" w:eastAsia="Arial" w:hAnsiTheme="majorHAnsi" w:cstheme="majorHAnsi"/>
        </w:rPr>
        <w:t xml:space="preserve">zgodnie z terminami ustalonymi Umową, po dniu wejścia w życie przepisów zmieniających stawkę podatku od towarów i usług oraz podatku akcyzowego oraz wyłącznie do części </w:t>
      </w:r>
      <w:r w:rsidR="0027707C">
        <w:rPr>
          <w:rFonts w:asciiTheme="majorHAnsi" w:eastAsia="Arial" w:hAnsiTheme="majorHAnsi" w:cstheme="majorHAnsi"/>
        </w:rPr>
        <w:t>Przedmiotu Umowy</w:t>
      </w:r>
      <w:r w:rsidRPr="002D5710">
        <w:rPr>
          <w:rFonts w:asciiTheme="majorHAnsi" w:eastAsia="Arial" w:hAnsiTheme="majorHAnsi" w:cstheme="majorHAnsi"/>
        </w:rPr>
        <w:t>, do której zastosowanie znajdzie zmiana stawki podatku od towarów i usług oraz podatku akcyzowego.</w:t>
      </w:r>
    </w:p>
    <w:p w14:paraId="1D5E7457" w14:textId="27B6FE8E"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przypadku zmiany, o której mowa w ust. 1 pkt 1, wartość wynag</w:t>
      </w:r>
      <w:r w:rsidR="002D5710" w:rsidRPr="002D5710">
        <w:rPr>
          <w:rFonts w:asciiTheme="majorHAnsi" w:eastAsia="Arial" w:hAnsiTheme="majorHAnsi" w:cstheme="majorHAnsi"/>
        </w:rPr>
        <w:t>rodzenia netto nie zmieni się, a </w:t>
      </w:r>
      <w:r w:rsidRPr="002D5710">
        <w:rPr>
          <w:rFonts w:asciiTheme="majorHAnsi" w:eastAsia="Arial" w:hAnsiTheme="majorHAnsi" w:cstheme="majorHAnsi"/>
        </w:rPr>
        <w:t>wartość wynagrodzenia brutto zostanie wyliczona na podstawie nowych przepisów.</w:t>
      </w:r>
    </w:p>
    <w:p w14:paraId="4BA1F53D" w14:textId="0EFE6197"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Zmiana wysokości wynagrodzenia w przypadku zaistnienia przesłanki</w:t>
      </w:r>
      <w:r w:rsidR="002D5710" w:rsidRPr="002D5710">
        <w:rPr>
          <w:rFonts w:asciiTheme="majorHAnsi" w:eastAsia="Arial" w:hAnsiTheme="majorHAnsi" w:cstheme="majorHAnsi"/>
        </w:rPr>
        <w:t xml:space="preserve">, o której mowa w ust. 1 pkt 2 </w:t>
      </w:r>
      <w:r w:rsidRPr="002D5710">
        <w:rPr>
          <w:rFonts w:asciiTheme="majorHAnsi" w:eastAsia="Arial" w:hAnsiTheme="majorHAnsi" w:cstheme="majorHAnsi"/>
        </w:rPr>
        <w:t>lub 3, będzie obejmować wyłącznie część wynagrodzenia należnego Wykonawcy, w odnies</w:t>
      </w:r>
      <w:r w:rsidR="002D5710" w:rsidRPr="002D5710">
        <w:rPr>
          <w:rFonts w:asciiTheme="majorHAnsi" w:eastAsia="Arial" w:hAnsiTheme="majorHAnsi" w:cstheme="majorHAnsi"/>
        </w:rPr>
        <w:t xml:space="preserve">ieniu </w:t>
      </w:r>
      <w:r w:rsidRPr="002D5710">
        <w:rPr>
          <w:rFonts w:asciiTheme="majorHAnsi" w:eastAsia="Arial" w:hAnsiTheme="majorHAnsi" w:cstheme="majorHAnsi"/>
        </w:rPr>
        <w:t>do której nastąpiła zmiana wysokości kosztów wykonania U</w:t>
      </w:r>
      <w:r w:rsidR="002D5710" w:rsidRPr="002D5710">
        <w:rPr>
          <w:rFonts w:asciiTheme="majorHAnsi" w:eastAsia="Arial" w:hAnsiTheme="majorHAnsi" w:cstheme="majorHAnsi"/>
        </w:rPr>
        <w:t>mowy przez Wykonawcę w związku z</w:t>
      </w:r>
      <w:r w:rsidR="002D5710">
        <w:rPr>
          <w:rFonts w:asciiTheme="majorHAnsi" w:eastAsia="Arial" w:hAnsiTheme="majorHAnsi" w:cstheme="majorHAnsi"/>
        </w:rPr>
        <w:t> </w:t>
      </w:r>
      <w:r w:rsidR="002D5710" w:rsidRPr="002D5710">
        <w:rPr>
          <w:rFonts w:asciiTheme="majorHAnsi" w:eastAsia="Arial" w:hAnsiTheme="majorHAnsi" w:cstheme="majorHAnsi"/>
        </w:rPr>
        <w:t>wejściem w </w:t>
      </w:r>
      <w:r w:rsidRPr="002D5710">
        <w:rPr>
          <w:rFonts w:asciiTheme="majorHAnsi" w:eastAsia="Arial" w:hAnsiTheme="majorHAnsi" w:cstheme="majorHAnsi"/>
        </w:rPr>
        <w:t>życie przepisów odpowiednio zmieniających wyso</w:t>
      </w:r>
      <w:r w:rsidR="002D5710" w:rsidRPr="002D5710">
        <w:rPr>
          <w:rFonts w:asciiTheme="majorHAnsi" w:eastAsia="Arial" w:hAnsiTheme="majorHAnsi" w:cstheme="majorHAnsi"/>
        </w:rPr>
        <w:t xml:space="preserve">kość minimalnego wynagrodzenia </w:t>
      </w:r>
      <w:r w:rsidRPr="002D5710">
        <w:rPr>
          <w:rFonts w:asciiTheme="majorHAnsi" w:eastAsia="Arial" w:hAnsiTheme="majorHAnsi" w:cstheme="majorHAnsi"/>
        </w:rPr>
        <w:t>za pracę lub dokonujących zmian w zakresie zasad podlegania ubezpiecze</w:t>
      </w:r>
      <w:r w:rsidR="002D5710" w:rsidRPr="002D5710">
        <w:rPr>
          <w:rFonts w:asciiTheme="majorHAnsi" w:eastAsia="Arial" w:hAnsiTheme="majorHAnsi" w:cstheme="majorHAnsi"/>
        </w:rPr>
        <w:t xml:space="preserve">niom społecznym </w:t>
      </w:r>
      <w:r w:rsidRPr="002D5710">
        <w:rPr>
          <w:rFonts w:asciiTheme="majorHAnsi" w:eastAsia="Arial" w:hAnsiTheme="majorHAnsi" w:cstheme="majorHAnsi"/>
        </w:rPr>
        <w:t>lub ubezpieczeniu zdrowotnemu lub w zakresie wysokości stawki składki na ubezpieczenia społeczne lub zdrowotne.</w:t>
      </w:r>
    </w:p>
    <w:p w14:paraId="1F49F184" w14:textId="4410EAF7"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przypadku zmiany, o której mowa w ust. 1 pkt 2, wynagrodz</w:t>
      </w:r>
      <w:r w:rsidR="002D5710" w:rsidRPr="002D5710">
        <w:rPr>
          <w:rFonts w:asciiTheme="majorHAnsi" w:eastAsia="Arial" w:hAnsiTheme="majorHAnsi" w:cstheme="majorHAnsi"/>
        </w:rPr>
        <w:t>enie Wykonawcy ulegnie zmianie o </w:t>
      </w:r>
      <w:r w:rsidRPr="002D5710">
        <w:rPr>
          <w:rFonts w:asciiTheme="majorHAnsi" w:eastAsia="Arial" w:hAnsiTheme="majorHAnsi" w:cstheme="majorHAnsi"/>
        </w:rPr>
        <w:t>kwotę odpowiadającą wzrostowi kosztu Wykonawcy w związku ze zwiększeniem wysokości wynagrodzeń osób zatrudnionych przez Wykonawcę do rea</w:t>
      </w:r>
      <w:r w:rsidR="002D5710" w:rsidRPr="002D5710">
        <w:rPr>
          <w:rFonts w:asciiTheme="majorHAnsi" w:eastAsia="Arial" w:hAnsiTheme="majorHAnsi" w:cstheme="majorHAnsi"/>
        </w:rPr>
        <w:t xml:space="preserve">lizacji przedmiotu zamówienia, </w:t>
      </w:r>
      <w:r w:rsidRPr="002D5710">
        <w:rPr>
          <w:rFonts w:asciiTheme="majorHAnsi" w:eastAsia="Arial" w:hAnsiTheme="majorHAnsi" w:cstheme="majorHAnsi"/>
        </w:rPr>
        <w:t>do wysokości aktualnie obowiązującego minimalnego wynagrodzenia za pracę, z uwzględnieniem wszystkich obciążeń publicznoprawnych od kwoty wzro</w:t>
      </w:r>
      <w:r w:rsidR="002D5710" w:rsidRPr="002D5710">
        <w:rPr>
          <w:rFonts w:asciiTheme="majorHAnsi" w:eastAsia="Arial" w:hAnsiTheme="majorHAnsi" w:cstheme="majorHAnsi"/>
        </w:rPr>
        <w:t xml:space="preserve">stu minimalnego wynagrodzenia. </w:t>
      </w:r>
      <w:r w:rsidRPr="002D5710">
        <w:rPr>
          <w:rFonts w:asciiTheme="majorHAnsi" w:eastAsia="Arial" w:hAnsiTheme="majorHAnsi" w:cstheme="majorHAnsi"/>
        </w:rPr>
        <w:t xml:space="preserve">Kwota </w:t>
      </w:r>
      <w:r w:rsidRPr="002D5710">
        <w:rPr>
          <w:rFonts w:asciiTheme="majorHAnsi" w:eastAsia="Arial" w:hAnsiTheme="majorHAnsi" w:cstheme="majorHAnsi"/>
        </w:rPr>
        <w:lastRenderedPageBreak/>
        <w:t>odpowiadająca wzrostowi kosztu Wykonawcy będzie odnosić się wyłącznie do części wynagrodzenia osób zatrudnionych przez Wykonawcę do realizacji przedmio</w:t>
      </w:r>
      <w:r w:rsidR="002D5710">
        <w:rPr>
          <w:rFonts w:asciiTheme="majorHAnsi" w:eastAsia="Arial" w:hAnsiTheme="majorHAnsi" w:cstheme="majorHAnsi"/>
        </w:rPr>
        <w:t>tu zamówienia, o których mowa w </w:t>
      </w:r>
      <w:r w:rsidRPr="002D5710">
        <w:rPr>
          <w:rFonts w:asciiTheme="majorHAnsi" w:eastAsia="Arial" w:hAnsiTheme="majorHAnsi" w:cstheme="majorHAnsi"/>
        </w:rPr>
        <w:t>zdaniu poprzedzającym, odpowiadającej zakresowi, w jakim wykonują oni prace bezpośrednio związane z realizacją Przedmiotu Umowy.</w:t>
      </w:r>
    </w:p>
    <w:p w14:paraId="72C30BF3" w14:textId="4AB6BB9D"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 xml:space="preserve">W przypadku zmiany, o której mowa w ust. 1 pkt 3, wynagrodzenie Wykonawcy ulegnie zmianie </w:t>
      </w:r>
      <w:r w:rsidR="002D5710">
        <w:rPr>
          <w:rFonts w:asciiTheme="majorHAnsi" w:eastAsia="Arial" w:hAnsiTheme="majorHAnsi" w:cstheme="majorHAnsi"/>
        </w:rPr>
        <w:t>o </w:t>
      </w:r>
      <w:r w:rsidRPr="002D5710">
        <w:rPr>
          <w:rFonts w:asciiTheme="majorHAnsi" w:eastAsia="Arial" w:hAnsiTheme="majorHAnsi" w:cstheme="majorHAnsi"/>
        </w:rPr>
        <w:t>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3FAE4F8E" w14:textId="6D2A2A5A"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 xml:space="preserve">Zmiana wysokości wynagrodzenia w przypadku zaistnienia przesłanki, o której mowa w ust. 1 pkt 4, będzie obejmować wyłącznie część wynagrodzenia należnego Wykonawcy, w odniesieniu do której nastąpiła zmiana kosztów wykonania </w:t>
      </w:r>
      <w:r w:rsidR="00B62623">
        <w:rPr>
          <w:rFonts w:asciiTheme="majorHAnsi" w:eastAsia="Arial" w:hAnsiTheme="majorHAnsi" w:cstheme="majorHAnsi"/>
        </w:rPr>
        <w:t>U</w:t>
      </w:r>
      <w:r w:rsidR="00B62623" w:rsidRPr="002D5710">
        <w:rPr>
          <w:rFonts w:asciiTheme="majorHAnsi" w:eastAsia="Arial" w:hAnsiTheme="majorHAnsi" w:cstheme="majorHAnsi"/>
        </w:rPr>
        <w:t xml:space="preserve">mowy </w:t>
      </w:r>
      <w:r w:rsidRPr="002D5710">
        <w:rPr>
          <w:rFonts w:asciiTheme="majorHAnsi" w:eastAsia="Arial" w:hAnsiTheme="majorHAnsi" w:cstheme="majorHAnsi"/>
        </w:rPr>
        <w:t>przez Wykonaw</w:t>
      </w:r>
      <w:r w:rsidR="002D5710">
        <w:rPr>
          <w:rFonts w:asciiTheme="majorHAnsi" w:eastAsia="Arial" w:hAnsiTheme="majorHAnsi" w:cstheme="majorHAnsi"/>
        </w:rPr>
        <w:t>cę w związku z zawarciem umowy o </w:t>
      </w:r>
      <w:r w:rsidRPr="002D5710">
        <w:rPr>
          <w:rFonts w:asciiTheme="majorHAnsi" w:eastAsia="Arial" w:hAnsiTheme="majorHAnsi" w:cstheme="majorHAnsi"/>
        </w:rPr>
        <w:t>prowadzenie pracowniczych planów kapitałowych, o której</w:t>
      </w:r>
      <w:r w:rsidR="002D5710">
        <w:rPr>
          <w:rFonts w:asciiTheme="majorHAnsi" w:eastAsia="Arial" w:hAnsiTheme="majorHAnsi" w:cstheme="majorHAnsi"/>
        </w:rPr>
        <w:t xml:space="preserve">  mowa w art. 14 ust. 1 ustawy </w:t>
      </w:r>
      <w:r w:rsidRPr="002D5710">
        <w:rPr>
          <w:rFonts w:asciiTheme="majorHAnsi" w:eastAsia="Arial" w:hAnsiTheme="majorHAnsi" w:cstheme="majorHAnsi"/>
        </w:rPr>
        <w:t>z dnia 4 października 2018 r. o pracowniczych planach kapitałowych.</w:t>
      </w:r>
    </w:p>
    <w:p w14:paraId="1D2ED22E" w14:textId="31FD06E4"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przypadku zmiany, o której mowa w ust. 1 pkt 4, wynagrodze</w:t>
      </w:r>
      <w:r w:rsidR="002D5710">
        <w:rPr>
          <w:rFonts w:asciiTheme="majorHAnsi" w:eastAsia="Arial" w:hAnsiTheme="majorHAnsi" w:cstheme="majorHAnsi"/>
        </w:rPr>
        <w:t>nie Wykonawcy ulegnie zmianie o </w:t>
      </w:r>
      <w:r w:rsidRPr="002D5710">
        <w:rPr>
          <w:rFonts w:asciiTheme="majorHAnsi" w:eastAsia="Arial" w:hAnsiTheme="majorHAnsi" w:cstheme="majorHAnsi"/>
        </w:rPr>
        <w:t>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w:t>
      </w:r>
      <w:r w:rsidR="002D5710">
        <w:rPr>
          <w:rFonts w:asciiTheme="majorHAnsi" w:eastAsia="Arial" w:hAnsiTheme="majorHAnsi" w:cstheme="majorHAnsi"/>
        </w:rPr>
        <w:t>ni prace bezpośrednio związane z </w:t>
      </w:r>
      <w:r w:rsidRPr="002D5710">
        <w:rPr>
          <w:rFonts w:asciiTheme="majorHAnsi" w:eastAsia="Arial" w:hAnsiTheme="majorHAnsi" w:cstheme="majorHAnsi"/>
        </w:rPr>
        <w:t>realizacją Przedmiotu Umowy.</w:t>
      </w:r>
    </w:p>
    <w:p w14:paraId="2056C9A0" w14:textId="05A7BA1B" w:rsidR="00D3075F"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celu zawarcia aneksu, o którym mowa w ust. 1, każda ze Stron m</w:t>
      </w:r>
      <w:r w:rsidR="002D5710">
        <w:rPr>
          <w:rFonts w:asciiTheme="majorHAnsi" w:eastAsia="Arial" w:hAnsiTheme="majorHAnsi" w:cstheme="majorHAnsi"/>
        </w:rPr>
        <w:t>oże wystąpić do drugiej Strony z </w:t>
      </w:r>
      <w:r w:rsidRPr="002D5710">
        <w:rPr>
          <w:rFonts w:asciiTheme="majorHAnsi" w:eastAsia="Arial" w:hAnsiTheme="majorHAnsi" w:cstheme="majorHAnsi"/>
        </w:rPr>
        <w:t>wnioskiem o dokonanie zmiany wysokości wyna</w:t>
      </w:r>
      <w:r w:rsidR="002D5710">
        <w:rPr>
          <w:rFonts w:asciiTheme="majorHAnsi" w:eastAsia="Arial" w:hAnsiTheme="majorHAnsi" w:cstheme="majorHAnsi"/>
        </w:rPr>
        <w:t>grodzenia należnego Wykonawcy, wraz z </w:t>
      </w:r>
      <w:r w:rsidRPr="002D5710">
        <w:rPr>
          <w:rFonts w:asciiTheme="majorHAnsi" w:eastAsia="Arial" w:hAnsiTheme="majorHAnsi" w:cstheme="majorHAnsi"/>
        </w:rPr>
        <w:t>uzasadnieniem zawierającym w szczególności szczegółow</w:t>
      </w:r>
      <w:r w:rsidR="002D5710">
        <w:rPr>
          <w:rFonts w:asciiTheme="majorHAnsi" w:eastAsia="Arial" w:hAnsiTheme="majorHAnsi" w:cstheme="majorHAnsi"/>
        </w:rPr>
        <w:t xml:space="preserve">e wyliczenie całkowitej kwoty, </w:t>
      </w:r>
      <w:r w:rsidRPr="002D5710">
        <w:rPr>
          <w:rFonts w:asciiTheme="majorHAnsi" w:eastAsia="Arial" w:hAnsiTheme="majorHAnsi" w:cstheme="majorHAnsi"/>
        </w:rPr>
        <w:t xml:space="preserve">o jaką wynagrodzenie Wykonawcy powinno ulec zmianie, oraz wskazaniem daty, od której nastąpiła bądź nastąpi zmiana wysokości kosztów wykonania </w:t>
      </w:r>
      <w:r w:rsidR="00B62623">
        <w:rPr>
          <w:rFonts w:asciiTheme="majorHAnsi" w:eastAsia="Arial" w:hAnsiTheme="majorHAnsi" w:cstheme="majorHAnsi"/>
        </w:rPr>
        <w:t>U</w:t>
      </w:r>
      <w:r w:rsidR="00B62623" w:rsidRPr="002D5710">
        <w:rPr>
          <w:rFonts w:asciiTheme="majorHAnsi" w:eastAsia="Arial" w:hAnsiTheme="majorHAnsi" w:cstheme="majorHAnsi"/>
        </w:rPr>
        <w:t xml:space="preserve">mowy </w:t>
      </w:r>
      <w:r w:rsidRPr="002D5710">
        <w:rPr>
          <w:rFonts w:asciiTheme="majorHAnsi" w:eastAsia="Arial" w:hAnsiTheme="majorHAnsi" w:cstheme="majorHAnsi"/>
        </w:rPr>
        <w:t>uzasadniająca zmianę wysokości wynagrodzenia należnego Wykonawcy. Wniosek wraz z przewidzianymi Umową dokumentami należy złożyć w nieprzekraczalnym terminie 60 dni od dnia wejścia w życie przepisów wprowadzających zmiany, o jakich mowa w ust. 1.</w:t>
      </w:r>
    </w:p>
    <w:p w14:paraId="048066BD" w14:textId="0E9B5795"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00B62623">
        <w:rPr>
          <w:rFonts w:asciiTheme="majorHAnsi" w:eastAsia="Arial" w:hAnsiTheme="majorHAnsi" w:cstheme="majorHAnsi"/>
        </w:rPr>
        <w:t>U</w:t>
      </w:r>
      <w:r w:rsidR="00B62623" w:rsidRPr="002D5710">
        <w:rPr>
          <w:rFonts w:asciiTheme="majorHAnsi" w:eastAsia="Arial" w:hAnsiTheme="majorHAnsi" w:cstheme="majorHAnsi"/>
        </w:rPr>
        <w:t>mowy</w:t>
      </w:r>
      <w:r w:rsidRPr="002D5710">
        <w:rPr>
          <w:rFonts w:asciiTheme="majorHAnsi" w:eastAsia="Arial" w:hAnsiTheme="majorHAnsi" w:cstheme="majorHAnsi"/>
        </w:rPr>
        <w:t xml:space="preserve">, w szczególności: </w:t>
      </w:r>
    </w:p>
    <w:p w14:paraId="324C24D6" w14:textId="40C3DB82" w:rsidR="003B5E43" w:rsidRPr="00F72FFA" w:rsidRDefault="00111494" w:rsidP="002B42BA">
      <w:pPr>
        <w:widowControl w:val="0"/>
        <w:numPr>
          <w:ilvl w:val="0"/>
          <w:numId w:val="55"/>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pisemne zestawienie wynagrodzeń (zarówno przed jak i po zmianie) osób zatrudnio</w:t>
      </w:r>
      <w:r w:rsidR="002D5710">
        <w:rPr>
          <w:rFonts w:asciiTheme="majorHAnsi" w:eastAsia="Arial" w:hAnsiTheme="majorHAnsi" w:cstheme="majorHAnsi"/>
          <w:bCs w:val="0"/>
          <w:kern w:val="0"/>
          <w:sz w:val="22"/>
          <w:szCs w:val="22"/>
          <w:lang w:eastAsia="en-US"/>
        </w:rPr>
        <w:t xml:space="preserve">nych </w:t>
      </w:r>
      <w:r w:rsidRPr="00F72FFA">
        <w:rPr>
          <w:rFonts w:asciiTheme="majorHAnsi" w:eastAsia="Arial" w:hAnsiTheme="majorHAnsi" w:cstheme="majorHAnsi"/>
          <w:bCs w:val="0"/>
          <w:kern w:val="0"/>
          <w:sz w:val="22"/>
          <w:szCs w:val="22"/>
          <w:lang w:eastAsia="en-US"/>
        </w:rPr>
        <w:t>przez Wykonawcę do realizacji Przedmiotu Umowy, wraz z okreś</w:t>
      </w:r>
      <w:r w:rsidR="002D5710">
        <w:rPr>
          <w:rFonts w:asciiTheme="majorHAnsi" w:eastAsia="Arial" w:hAnsiTheme="majorHAnsi" w:cstheme="majorHAnsi"/>
          <w:bCs w:val="0"/>
          <w:kern w:val="0"/>
          <w:sz w:val="22"/>
          <w:szCs w:val="22"/>
          <w:lang w:eastAsia="en-US"/>
        </w:rPr>
        <w:t xml:space="preserve">leniem zakresu (części etatu), </w:t>
      </w:r>
      <w:r w:rsidRPr="00F72FFA">
        <w:rPr>
          <w:rFonts w:asciiTheme="majorHAnsi" w:eastAsia="Arial" w:hAnsiTheme="majorHAnsi" w:cstheme="majorHAnsi"/>
          <w:bCs w:val="0"/>
          <w:kern w:val="0"/>
          <w:sz w:val="22"/>
          <w:szCs w:val="22"/>
          <w:lang w:eastAsia="en-US"/>
        </w:rPr>
        <w:t>w jakim wykonują oni prace bezpośrednio związane z realizacją Przedmiotu Umowy oraz części wynagrodzenia odpowiadającej temu zakresowi - w przypadku zmiany, o</w:t>
      </w:r>
      <w:r w:rsidR="002D5710">
        <w:rPr>
          <w:rFonts w:asciiTheme="majorHAnsi" w:eastAsia="Arial" w:hAnsiTheme="majorHAnsi" w:cstheme="majorHAnsi"/>
          <w:bCs w:val="0"/>
          <w:kern w:val="0"/>
          <w:sz w:val="22"/>
          <w:szCs w:val="22"/>
          <w:lang w:eastAsia="en-US"/>
        </w:rPr>
        <w:t xml:space="preserve"> której mowa </w:t>
      </w:r>
      <w:r w:rsidRPr="00F72FFA">
        <w:rPr>
          <w:rFonts w:asciiTheme="majorHAnsi" w:eastAsia="Arial" w:hAnsiTheme="majorHAnsi" w:cstheme="majorHAnsi"/>
          <w:bCs w:val="0"/>
          <w:kern w:val="0"/>
          <w:sz w:val="22"/>
          <w:szCs w:val="22"/>
          <w:lang w:eastAsia="en-US"/>
        </w:rPr>
        <w:t xml:space="preserve">w ust. 1 </w:t>
      </w:r>
      <w:r w:rsidR="00F3024B">
        <w:rPr>
          <w:rFonts w:asciiTheme="majorHAnsi" w:eastAsia="Arial" w:hAnsiTheme="majorHAnsi" w:cstheme="majorHAnsi"/>
          <w:bCs w:val="0"/>
          <w:kern w:val="0"/>
          <w:sz w:val="22"/>
          <w:szCs w:val="22"/>
          <w:lang w:eastAsia="en-US"/>
        </w:rPr>
        <w:br/>
      </w:r>
      <w:r w:rsidRPr="00F72FFA">
        <w:rPr>
          <w:rFonts w:asciiTheme="majorHAnsi" w:eastAsia="Arial" w:hAnsiTheme="majorHAnsi" w:cstheme="majorHAnsi"/>
          <w:bCs w:val="0"/>
          <w:kern w:val="0"/>
          <w:sz w:val="22"/>
          <w:szCs w:val="22"/>
          <w:lang w:eastAsia="en-US"/>
        </w:rPr>
        <w:t xml:space="preserve">pkt 2, lub </w:t>
      </w:r>
    </w:p>
    <w:p w14:paraId="004E599F" w14:textId="548FF8E4" w:rsidR="00111494" w:rsidRPr="00F72FFA" w:rsidRDefault="00111494" w:rsidP="002B42BA">
      <w:pPr>
        <w:widowControl w:val="0"/>
        <w:numPr>
          <w:ilvl w:val="0"/>
          <w:numId w:val="55"/>
        </w:numPr>
        <w:tabs>
          <w:tab w:val="left" w:pos="709"/>
        </w:tabs>
        <w:spacing w:line="276" w:lineRule="auto"/>
        <w:ind w:left="720"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sz w:val="22"/>
          <w:szCs w:val="22"/>
        </w:rPr>
        <w:t>pisemne</w:t>
      </w:r>
      <w:r w:rsidRPr="00F72FFA">
        <w:rPr>
          <w:rFonts w:asciiTheme="majorHAnsi" w:eastAsia="Arial" w:hAnsiTheme="majorHAnsi" w:cstheme="majorHAnsi"/>
          <w:bCs w:val="0"/>
          <w:kern w:val="0"/>
          <w:sz w:val="22"/>
          <w:szCs w:val="22"/>
          <w:lang w:eastAsia="en-US"/>
        </w:rPr>
        <w:t xml:space="preserv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8D0D2B8" w14:textId="77777777" w:rsidR="00111494" w:rsidRPr="00F72FFA" w:rsidRDefault="00111494" w:rsidP="002B42BA">
      <w:pPr>
        <w:pStyle w:val="Akapitzlist"/>
        <w:numPr>
          <w:ilvl w:val="0"/>
          <w:numId w:val="68"/>
        </w:numPr>
        <w:spacing w:line="276" w:lineRule="auto"/>
        <w:ind w:left="426"/>
        <w:jc w:val="both"/>
        <w:rPr>
          <w:rFonts w:asciiTheme="majorHAnsi" w:eastAsia="Arial" w:hAnsiTheme="majorHAnsi" w:cstheme="majorHAnsi"/>
          <w:bCs/>
        </w:rPr>
      </w:pPr>
      <w:r w:rsidRPr="00F72FFA">
        <w:rPr>
          <w:rFonts w:asciiTheme="majorHAnsi" w:eastAsia="Arial" w:hAnsiTheme="majorHAnsi" w:cstheme="majorHAnsi"/>
          <w:bCs/>
        </w:rPr>
        <w:lastRenderedPageBreak/>
        <w:t>W przypadku zmiany, o której mowa w ust. 1 pkt 4 Wykonawca wraz z wnioskiem o zmianę wynagrodzenia przedstawia sposób i podstawę wyliczenia odpowiedniej zmiany wynagrodzenia.</w:t>
      </w:r>
    </w:p>
    <w:p w14:paraId="5E30D242" w14:textId="34C8CF16" w:rsidR="00111494" w:rsidRPr="00F72FFA" w:rsidRDefault="00111494" w:rsidP="002B42BA">
      <w:pPr>
        <w:pStyle w:val="Akapitzlist"/>
        <w:numPr>
          <w:ilvl w:val="0"/>
          <w:numId w:val="68"/>
        </w:numPr>
        <w:spacing w:line="276" w:lineRule="auto"/>
        <w:ind w:left="426"/>
        <w:jc w:val="both"/>
        <w:rPr>
          <w:rFonts w:asciiTheme="majorHAnsi" w:eastAsia="Arial" w:hAnsiTheme="majorHAnsi" w:cstheme="majorHAnsi"/>
          <w:bCs/>
        </w:rPr>
      </w:pPr>
      <w:r w:rsidRPr="00F72FFA">
        <w:rPr>
          <w:rFonts w:asciiTheme="majorHAnsi" w:eastAsia="Arial" w:hAnsiTheme="majorHAnsi" w:cstheme="majorHAnsi"/>
          <w:bCs/>
        </w:rPr>
        <w:t>W przypadku zmiany, o której mowa w ust. 1 pkt 3, jeżeli z wn</w:t>
      </w:r>
      <w:r w:rsidR="002D5710">
        <w:rPr>
          <w:rFonts w:asciiTheme="majorHAnsi" w:eastAsia="Arial" w:hAnsiTheme="majorHAnsi" w:cstheme="majorHAnsi"/>
          <w:bCs/>
        </w:rPr>
        <w:t xml:space="preserve">ioskiem występuje Zamawiający, </w:t>
      </w:r>
      <w:r w:rsidRPr="00F72FFA">
        <w:rPr>
          <w:rFonts w:asciiTheme="majorHAnsi" w:eastAsia="Arial" w:hAnsiTheme="majorHAnsi" w:cstheme="majorHAnsi"/>
          <w:bCs/>
        </w:rPr>
        <w:t>jest on uprawniony do zobowiązania Wykonawcy do przedsta</w:t>
      </w:r>
      <w:r w:rsidR="002D5710">
        <w:rPr>
          <w:rFonts w:asciiTheme="majorHAnsi" w:eastAsia="Arial" w:hAnsiTheme="majorHAnsi" w:cstheme="majorHAnsi"/>
          <w:bCs/>
        </w:rPr>
        <w:t xml:space="preserve">wienia w wyznaczonym terminie, </w:t>
      </w:r>
      <w:r w:rsidRPr="00F72FFA">
        <w:rPr>
          <w:rFonts w:asciiTheme="majorHAnsi" w:eastAsia="Arial" w:hAnsiTheme="majorHAnsi" w:cstheme="majorHAnsi"/>
          <w:bCs/>
        </w:rPr>
        <w:t xml:space="preserve">nie krótszym niż 21 dni, dokumentów, z których będzie wynikać w jakim zakresie zmiana ta ma wpływ </w:t>
      </w:r>
      <w:r w:rsidR="00F3024B">
        <w:rPr>
          <w:rFonts w:asciiTheme="majorHAnsi" w:eastAsia="Arial" w:hAnsiTheme="majorHAnsi" w:cstheme="majorHAnsi"/>
          <w:bCs/>
        </w:rPr>
        <w:br/>
      </w:r>
      <w:r w:rsidRPr="00F72FFA">
        <w:rPr>
          <w:rFonts w:asciiTheme="majorHAnsi" w:eastAsia="Arial" w:hAnsiTheme="majorHAnsi" w:cstheme="majorHAnsi"/>
          <w:bCs/>
        </w:rPr>
        <w:t>na koszty wykonania Umowy, w tym pisemnego zestawie</w:t>
      </w:r>
      <w:r w:rsidR="002D5710">
        <w:rPr>
          <w:rFonts w:asciiTheme="majorHAnsi" w:eastAsia="Arial" w:hAnsiTheme="majorHAnsi" w:cstheme="majorHAnsi"/>
          <w:bCs/>
        </w:rPr>
        <w:t xml:space="preserve">nia wynagrodzeń, o którym mowa </w:t>
      </w:r>
      <w:r w:rsidRPr="00F72FFA">
        <w:rPr>
          <w:rFonts w:asciiTheme="majorHAnsi" w:eastAsia="Arial" w:hAnsiTheme="majorHAnsi" w:cstheme="majorHAnsi"/>
          <w:bCs/>
        </w:rPr>
        <w:t>w ust. 10 pkt 2.</w:t>
      </w:r>
    </w:p>
    <w:p w14:paraId="11FF080B" w14:textId="582BCEA6"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terminie 21 dni od dnia przekazania wniosku, o którym mowa w ust. 9, Strona, która otrzymała wniosek, przekaże drugiej Stronie informację o zakresie, w jakim zatwierdza wniosek oraz wskaże kwotę, o którą wynagrodzenie należne Wykonawcy powinno</w:t>
      </w:r>
      <w:r w:rsidR="002D5710">
        <w:rPr>
          <w:rFonts w:asciiTheme="majorHAnsi" w:eastAsia="Arial" w:hAnsiTheme="majorHAnsi" w:cstheme="majorHAnsi"/>
        </w:rPr>
        <w:t xml:space="preserve"> ulec zmianie, albo informację o </w:t>
      </w:r>
      <w:r w:rsidRPr="002D5710">
        <w:rPr>
          <w:rFonts w:asciiTheme="majorHAnsi" w:eastAsia="Arial" w:hAnsiTheme="majorHAnsi" w:cstheme="majorHAnsi"/>
        </w:rPr>
        <w:t>niezatwierdzeniu wniosku wraz z uzasadnieniem.</w:t>
      </w:r>
    </w:p>
    <w:p w14:paraId="7FE44E35" w14:textId="3E183F2B"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przypadku otrzymania przez Stronę informacji o niezatwierdzeniu wniosku lub częściowym zatwierdzeniu wniosku, Strona ta może ponownie wystąpić z wnio</w:t>
      </w:r>
      <w:r w:rsidR="002D5710">
        <w:rPr>
          <w:rFonts w:asciiTheme="majorHAnsi" w:eastAsia="Arial" w:hAnsiTheme="majorHAnsi" w:cstheme="majorHAnsi"/>
        </w:rPr>
        <w:t>skiem, o którym mowa w ust. 9. W </w:t>
      </w:r>
      <w:r w:rsidRPr="002D5710">
        <w:rPr>
          <w:rFonts w:asciiTheme="majorHAnsi" w:eastAsia="Arial" w:hAnsiTheme="majorHAnsi" w:cstheme="majorHAnsi"/>
        </w:rPr>
        <w:t>takim przypadku przepisy ust. 10 - 13 oraz 15 stosuje się odpowiednio.</w:t>
      </w:r>
    </w:p>
    <w:p w14:paraId="74993AA4" w14:textId="77777777"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Zawarcie aneksu nastąpi nie później niż w terminie 28 dni od dnia zatwierdzenia wniosku o dokonanie zmiany wysokości wynagrodzenia należnego Wykonawcy.</w:t>
      </w:r>
    </w:p>
    <w:p w14:paraId="356B9B4B" w14:textId="16BD5610"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Zamawiający przewiduje zmiany wysokości wynagrodzenia należnego Wykonawcy w przypadku  zmiany ceny materiałów lub kosztów związanych z realizacją Umowy. Przez zmianę ceny materiałów lub kosztów rozumie się wzrost odpowiednio cen lub kosztów, lu</w:t>
      </w:r>
      <w:r w:rsidR="002D5710">
        <w:rPr>
          <w:rFonts w:asciiTheme="majorHAnsi" w:eastAsia="Arial" w:hAnsiTheme="majorHAnsi" w:cstheme="majorHAnsi"/>
        </w:rPr>
        <w:t xml:space="preserve">b ich obniżenie, względem ceny </w:t>
      </w:r>
      <w:r w:rsidR="00F3024B">
        <w:rPr>
          <w:rFonts w:asciiTheme="majorHAnsi" w:eastAsia="Arial" w:hAnsiTheme="majorHAnsi" w:cstheme="majorHAnsi"/>
        </w:rPr>
        <w:br/>
      </w:r>
      <w:r w:rsidRPr="002D5710">
        <w:rPr>
          <w:rFonts w:asciiTheme="majorHAnsi" w:eastAsia="Arial" w:hAnsiTheme="majorHAnsi" w:cstheme="majorHAnsi"/>
        </w:rPr>
        <w:t>lub kosztu przyjętych w celu ustalenia wynagrodzenia wykonawcy zawartego w ofercie.</w:t>
      </w:r>
    </w:p>
    <w:p w14:paraId="7C314D81" w14:textId="77777777"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 przypadku zmiany, o której mowa w ust. 16 Strony ustalają następujące zasady zmiany wysokości wynagrodzenia:</w:t>
      </w:r>
    </w:p>
    <w:p w14:paraId="44B6D595" w14:textId="77777777" w:rsidR="009004EF" w:rsidRPr="00CE24FF" w:rsidRDefault="009004EF"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CE24FF">
        <w:rPr>
          <w:rFonts w:asciiTheme="majorHAnsi" w:eastAsia="Arial" w:hAnsiTheme="majorHAnsi" w:cstheme="majorHAnsi"/>
          <w:bCs w:val="0"/>
          <w:kern w:val="0"/>
          <w:sz w:val="22"/>
          <w:szCs w:val="22"/>
          <w:lang w:eastAsia="en-US"/>
        </w:rPr>
        <w:t>poziom zmiany ceny materiałów lub kosztów, uprawniający Strony umowy do żądania zmiany wynagrodzenia:</w:t>
      </w:r>
    </w:p>
    <w:p w14:paraId="49B5470C" w14:textId="2B41695C" w:rsidR="003366C9" w:rsidRPr="003366C9" w:rsidRDefault="003366C9" w:rsidP="002B42BA">
      <w:pPr>
        <w:widowControl w:val="0"/>
        <w:numPr>
          <w:ilvl w:val="0"/>
          <w:numId w:val="85"/>
        </w:numPr>
        <w:spacing w:line="276" w:lineRule="auto"/>
        <w:ind w:left="993" w:hanging="284"/>
        <w:jc w:val="both"/>
        <w:rPr>
          <w:rFonts w:asciiTheme="majorHAnsi" w:eastAsia="Arial" w:hAnsiTheme="majorHAnsi" w:cstheme="majorHAnsi"/>
          <w:bCs w:val="0"/>
          <w:kern w:val="0"/>
          <w:sz w:val="22"/>
          <w:szCs w:val="22"/>
          <w:lang w:eastAsia="en-US"/>
        </w:rPr>
      </w:pPr>
      <w:r w:rsidRPr="003366C9">
        <w:rPr>
          <w:rFonts w:asciiTheme="majorHAnsi" w:eastAsia="Arial" w:hAnsiTheme="majorHAnsi" w:cstheme="majorHAnsi"/>
          <w:bCs w:val="0"/>
          <w:kern w:val="0"/>
          <w:sz w:val="22"/>
          <w:szCs w:val="22"/>
          <w:lang w:eastAsia="en-US"/>
        </w:rPr>
        <w:t xml:space="preserve">zmiana cen materiałów lub kosztów musi powodować wzrost lub zmniejszenie wartości całkowitego wynagrodzenia Wykonawcy (§ </w:t>
      </w:r>
      <w:r>
        <w:rPr>
          <w:rFonts w:asciiTheme="majorHAnsi" w:eastAsia="Arial" w:hAnsiTheme="majorHAnsi" w:cstheme="majorHAnsi"/>
          <w:bCs w:val="0"/>
          <w:kern w:val="0"/>
          <w:sz w:val="22"/>
          <w:szCs w:val="22"/>
          <w:lang w:eastAsia="en-US"/>
        </w:rPr>
        <w:t>7</w:t>
      </w:r>
      <w:r w:rsidRPr="003366C9">
        <w:rPr>
          <w:rFonts w:asciiTheme="majorHAnsi" w:eastAsia="Arial" w:hAnsiTheme="majorHAnsi" w:cstheme="majorHAnsi"/>
          <w:bCs w:val="0"/>
          <w:kern w:val="0"/>
          <w:sz w:val="22"/>
          <w:szCs w:val="22"/>
          <w:lang w:eastAsia="en-US"/>
        </w:rPr>
        <w:t xml:space="preserve"> ust. 1) o co najmniej </w:t>
      </w:r>
      <w:r w:rsidR="009004EF">
        <w:rPr>
          <w:rFonts w:asciiTheme="majorHAnsi" w:eastAsia="Arial" w:hAnsiTheme="majorHAnsi" w:cstheme="majorHAnsi"/>
          <w:bCs w:val="0"/>
          <w:kern w:val="0"/>
          <w:sz w:val="22"/>
          <w:szCs w:val="22"/>
          <w:lang w:eastAsia="en-US"/>
        </w:rPr>
        <w:t>3</w:t>
      </w:r>
      <w:r w:rsidRPr="003366C9">
        <w:rPr>
          <w:rFonts w:asciiTheme="majorHAnsi" w:eastAsia="Arial" w:hAnsiTheme="majorHAnsi" w:cstheme="majorHAnsi"/>
          <w:bCs w:val="0"/>
          <w:kern w:val="0"/>
          <w:sz w:val="22"/>
          <w:szCs w:val="22"/>
          <w:lang w:eastAsia="en-US"/>
        </w:rPr>
        <w:t xml:space="preserve">% </w:t>
      </w:r>
      <w:r w:rsidR="00730D38">
        <w:rPr>
          <w:rFonts w:asciiTheme="majorHAnsi" w:eastAsia="Arial" w:hAnsiTheme="majorHAnsi" w:cstheme="majorHAnsi"/>
          <w:bCs w:val="0"/>
          <w:kern w:val="0"/>
          <w:sz w:val="22"/>
          <w:szCs w:val="22"/>
          <w:lang w:eastAsia="en-US"/>
        </w:rPr>
        <w:t xml:space="preserve">w </w:t>
      </w:r>
      <w:r w:rsidR="00730D38" w:rsidRPr="00730D38">
        <w:rPr>
          <w:rFonts w:asciiTheme="majorHAnsi" w:eastAsia="Arial" w:hAnsiTheme="majorHAnsi" w:cstheme="majorHAnsi"/>
          <w:bCs w:val="0"/>
          <w:kern w:val="0"/>
          <w:sz w:val="22"/>
          <w:szCs w:val="22"/>
          <w:lang w:eastAsia="en-US"/>
        </w:rPr>
        <w:t xml:space="preserve">stosunku do cen </w:t>
      </w:r>
      <w:r w:rsidR="00730D38">
        <w:rPr>
          <w:rFonts w:asciiTheme="majorHAnsi" w:eastAsia="Arial" w:hAnsiTheme="majorHAnsi" w:cstheme="majorHAnsi"/>
          <w:bCs w:val="0"/>
          <w:kern w:val="0"/>
          <w:sz w:val="22"/>
          <w:szCs w:val="22"/>
          <w:lang w:eastAsia="en-US"/>
        </w:rPr>
        <w:br/>
      </w:r>
      <w:r w:rsidR="00730D38" w:rsidRPr="00730D38">
        <w:rPr>
          <w:rFonts w:asciiTheme="majorHAnsi" w:eastAsia="Arial" w:hAnsiTheme="majorHAnsi" w:cstheme="majorHAnsi"/>
          <w:bCs w:val="0"/>
          <w:kern w:val="0"/>
          <w:sz w:val="22"/>
          <w:szCs w:val="22"/>
          <w:lang w:eastAsia="en-US"/>
        </w:rPr>
        <w:t>i kosztów stojących u podstaw kalkulacji wynagrodzenia Wykonawcy wynikającego z oferty</w:t>
      </w:r>
      <w:r>
        <w:rPr>
          <w:rFonts w:asciiTheme="majorHAnsi" w:eastAsia="Arial" w:hAnsiTheme="majorHAnsi" w:cstheme="majorHAnsi"/>
          <w:bCs w:val="0"/>
          <w:kern w:val="0"/>
          <w:sz w:val="22"/>
          <w:szCs w:val="22"/>
          <w:lang w:eastAsia="en-US"/>
        </w:rPr>
        <w:t>;</w:t>
      </w:r>
    </w:p>
    <w:p w14:paraId="32468F61" w14:textId="3CDF5E28" w:rsidR="00F5238A" w:rsidRPr="00F5238A" w:rsidRDefault="00F5238A" w:rsidP="002B42BA">
      <w:pPr>
        <w:widowControl w:val="0"/>
        <w:numPr>
          <w:ilvl w:val="0"/>
          <w:numId w:val="85"/>
        </w:numPr>
        <w:spacing w:line="276" w:lineRule="auto"/>
        <w:ind w:left="993" w:hanging="284"/>
        <w:jc w:val="both"/>
        <w:rPr>
          <w:rFonts w:asciiTheme="majorHAnsi" w:eastAsia="Arial" w:hAnsiTheme="majorHAnsi" w:cstheme="majorHAnsi"/>
          <w:bCs w:val="0"/>
          <w:kern w:val="0"/>
          <w:sz w:val="22"/>
          <w:szCs w:val="22"/>
          <w:lang w:eastAsia="en-US"/>
        </w:rPr>
      </w:pPr>
      <w:r w:rsidRPr="00F5238A">
        <w:rPr>
          <w:rFonts w:asciiTheme="majorHAnsi" w:eastAsia="Arial" w:hAnsiTheme="majorHAnsi" w:cstheme="majorHAnsi"/>
          <w:bCs w:val="0"/>
          <w:kern w:val="0"/>
          <w:sz w:val="22"/>
          <w:szCs w:val="22"/>
          <w:lang w:eastAsia="en-US"/>
        </w:rPr>
        <w:t>w momencie, gdy ogłoszon</w:t>
      </w:r>
      <w:r>
        <w:rPr>
          <w:rFonts w:asciiTheme="majorHAnsi" w:eastAsia="Arial" w:hAnsiTheme="majorHAnsi" w:cstheme="majorHAnsi"/>
          <w:bCs w:val="0"/>
          <w:kern w:val="0"/>
          <w:sz w:val="22"/>
          <w:szCs w:val="22"/>
          <w:lang w:eastAsia="en-US"/>
        </w:rPr>
        <w:t>a</w:t>
      </w:r>
      <w:r w:rsidRPr="00F5238A">
        <w:rPr>
          <w:rFonts w:asciiTheme="majorHAnsi" w:eastAsia="Arial" w:hAnsiTheme="majorHAnsi" w:cstheme="majorHAnsi"/>
          <w:bCs w:val="0"/>
          <w:kern w:val="0"/>
          <w:sz w:val="22"/>
          <w:szCs w:val="22"/>
          <w:lang w:eastAsia="en-US"/>
        </w:rPr>
        <w:t xml:space="preserve"> przez Prezesa Głównego Urzędu Statystycznego </w:t>
      </w:r>
      <w:r>
        <w:rPr>
          <w:rFonts w:asciiTheme="majorHAnsi" w:eastAsia="Arial" w:hAnsiTheme="majorHAnsi" w:cstheme="majorHAnsi"/>
          <w:bCs w:val="0"/>
          <w:kern w:val="0"/>
          <w:sz w:val="22"/>
          <w:szCs w:val="22"/>
          <w:lang w:eastAsia="en-US"/>
        </w:rPr>
        <w:t xml:space="preserve">informacja sygnalna dla </w:t>
      </w:r>
      <w:r w:rsidRPr="00F5238A">
        <w:rPr>
          <w:rFonts w:asciiTheme="majorHAnsi" w:eastAsia="Arial" w:hAnsiTheme="majorHAnsi" w:cstheme="majorHAnsi"/>
          <w:bCs w:val="0"/>
          <w:kern w:val="0"/>
          <w:sz w:val="22"/>
          <w:szCs w:val="22"/>
          <w:lang w:eastAsia="en-US"/>
        </w:rPr>
        <w:t>wskaźnik</w:t>
      </w:r>
      <w:r>
        <w:rPr>
          <w:rFonts w:asciiTheme="majorHAnsi" w:eastAsia="Arial" w:hAnsiTheme="majorHAnsi" w:cstheme="majorHAnsi"/>
          <w:bCs w:val="0"/>
          <w:kern w:val="0"/>
          <w:sz w:val="22"/>
          <w:szCs w:val="22"/>
          <w:lang w:eastAsia="en-US"/>
        </w:rPr>
        <w:t>a</w:t>
      </w:r>
      <w:r w:rsidRPr="00F5238A">
        <w:rPr>
          <w:rFonts w:asciiTheme="majorHAnsi" w:eastAsia="Arial" w:hAnsiTheme="majorHAnsi" w:cstheme="majorHAnsi"/>
          <w:bCs w:val="0"/>
          <w:kern w:val="0"/>
          <w:sz w:val="22"/>
          <w:szCs w:val="22"/>
          <w:lang w:eastAsia="en-US"/>
        </w:rPr>
        <w:t xml:space="preserve"> cen produkcji budowlano-montażowej</w:t>
      </w:r>
      <w:r>
        <w:rPr>
          <w:rFonts w:asciiTheme="majorHAnsi" w:eastAsia="Arial" w:hAnsiTheme="majorHAnsi" w:cstheme="majorHAnsi"/>
          <w:bCs w:val="0"/>
          <w:kern w:val="0"/>
          <w:sz w:val="22"/>
          <w:szCs w:val="22"/>
          <w:lang w:eastAsia="en-US"/>
        </w:rPr>
        <w:t xml:space="preserve"> </w:t>
      </w:r>
      <w:r w:rsidR="0069067F">
        <w:rPr>
          <w:rFonts w:asciiTheme="majorHAnsi" w:eastAsia="Arial" w:hAnsiTheme="majorHAnsi" w:cstheme="majorHAnsi"/>
          <w:bCs w:val="0"/>
          <w:kern w:val="0"/>
          <w:sz w:val="22"/>
          <w:szCs w:val="22"/>
          <w:lang w:eastAsia="en-US"/>
        </w:rPr>
        <w:t xml:space="preserve">– „budowa budynków” </w:t>
      </w:r>
      <w:r w:rsidR="009004EF">
        <w:rPr>
          <w:rFonts w:asciiTheme="majorHAnsi" w:eastAsia="Arial" w:hAnsiTheme="majorHAnsi" w:cstheme="majorHAnsi"/>
          <w:bCs w:val="0"/>
          <w:kern w:val="0"/>
          <w:sz w:val="22"/>
          <w:szCs w:val="22"/>
          <w:lang w:eastAsia="en-US"/>
        </w:rPr>
        <w:br/>
      </w:r>
      <w:r w:rsidRPr="00F5238A">
        <w:rPr>
          <w:rFonts w:asciiTheme="majorHAnsi" w:eastAsia="Arial" w:hAnsiTheme="majorHAnsi" w:cstheme="majorHAnsi"/>
          <w:bCs w:val="0"/>
          <w:kern w:val="0"/>
          <w:sz w:val="22"/>
          <w:szCs w:val="22"/>
          <w:lang w:eastAsia="en-US"/>
        </w:rPr>
        <w:t>wg. ostatniego opublikowanego odczytu</w:t>
      </w:r>
      <w:r w:rsidR="00F161DC">
        <w:rPr>
          <w:rFonts w:asciiTheme="majorHAnsi" w:eastAsia="Arial" w:hAnsiTheme="majorHAnsi" w:cstheme="majorHAnsi"/>
          <w:bCs w:val="0"/>
          <w:kern w:val="0"/>
          <w:sz w:val="22"/>
          <w:szCs w:val="22"/>
          <w:lang w:eastAsia="en-US"/>
        </w:rPr>
        <w:t xml:space="preserve"> (miesiąc do miesiąca następującego pod sobie)</w:t>
      </w:r>
      <w:r w:rsidRPr="00F5238A">
        <w:rPr>
          <w:rFonts w:asciiTheme="majorHAnsi" w:eastAsia="Arial" w:hAnsiTheme="majorHAnsi" w:cstheme="majorHAnsi"/>
          <w:bCs w:val="0"/>
          <w:kern w:val="0"/>
          <w:sz w:val="22"/>
          <w:szCs w:val="22"/>
          <w:lang w:eastAsia="en-US"/>
        </w:rPr>
        <w:t xml:space="preserve"> </w:t>
      </w:r>
      <w:r w:rsidR="009004EF">
        <w:rPr>
          <w:rFonts w:asciiTheme="majorHAnsi" w:eastAsia="Arial" w:hAnsiTheme="majorHAnsi" w:cstheme="majorHAnsi"/>
          <w:bCs w:val="0"/>
          <w:kern w:val="0"/>
          <w:sz w:val="22"/>
          <w:szCs w:val="22"/>
          <w:lang w:eastAsia="en-US"/>
        </w:rPr>
        <w:br/>
      </w:r>
      <w:r w:rsidRPr="00F5238A">
        <w:rPr>
          <w:rFonts w:asciiTheme="majorHAnsi" w:eastAsia="Arial" w:hAnsiTheme="majorHAnsi" w:cstheme="majorHAnsi"/>
          <w:bCs w:val="0"/>
          <w:kern w:val="0"/>
          <w:sz w:val="22"/>
          <w:szCs w:val="22"/>
          <w:lang w:eastAsia="en-US"/>
        </w:rPr>
        <w:t xml:space="preserve">na dzień składania wniosku o zmianę wynagrodzenia wzrośnie lub spadanie </w:t>
      </w:r>
      <w:r w:rsidR="00283602">
        <w:rPr>
          <w:rFonts w:asciiTheme="majorHAnsi" w:eastAsia="Arial" w:hAnsiTheme="majorHAnsi" w:cstheme="majorHAnsi"/>
          <w:bCs w:val="0"/>
          <w:kern w:val="0"/>
          <w:sz w:val="22"/>
          <w:szCs w:val="22"/>
          <w:lang w:eastAsia="en-US"/>
        </w:rPr>
        <w:t xml:space="preserve">łącznie </w:t>
      </w:r>
      <w:r w:rsidRPr="00F5238A">
        <w:rPr>
          <w:rFonts w:asciiTheme="majorHAnsi" w:eastAsia="Arial" w:hAnsiTheme="majorHAnsi" w:cstheme="majorHAnsi"/>
          <w:bCs w:val="0"/>
          <w:kern w:val="0"/>
          <w:sz w:val="22"/>
          <w:szCs w:val="22"/>
          <w:lang w:eastAsia="en-US"/>
        </w:rPr>
        <w:t xml:space="preserve">co najmniej o </w:t>
      </w:r>
      <w:r w:rsidR="0069067F">
        <w:rPr>
          <w:rFonts w:asciiTheme="majorHAnsi" w:eastAsia="Arial" w:hAnsiTheme="majorHAnsi" w:cstheme="majorHAnsi"/>
          <w:bCs w:val="0"/>
          <w:kern w:val="0"/>
          <w:sz w:val="22"/>
          <w:szCs w:val="22"/>
          <w:lang w:eastAsia="en-US"/>
        </w:rPr>
        <w:t>5</w:t>
      </w:r>
      <w:r w:rsidR="00283602">
        <w:rPr>
          <w:rFonts w:asciiTheme="majorHAnsi" w:eastAsia="Arial" w:hAnsiTheme="majorHAnsi" w:cstheme="majorHAnsi"/>
          <w:bCs w:val="0"/>
          <w:kern w:val="0"/>
          <w:sz w:val="22"/>
          <w:szCs w:val="22"/>
          <w:lang w:eastAsia="en-US"/>
        </w:rPr>
        <w:t xml:space="preserve">% </w:t>
      </w:r>
      <w:r w:rsidRPr="00F5238A">
        <w:rPr>
          <w:rFonts w:asciiTheme="majorHAnsi" w:eastAsia="Arial" w:hAnsiTheme="majorHAnsi" w:cstheme="majorHAnsi"/>
          <w:bCs w:val="0"/>
          <w:kern w:val="0"/>
          <w:sz w:val="22"/>
          <w:szCs w:val="22"/>
          <w:lang w:eastAsia="en-US"/>
        </w:rPr>
        <w:t xml:space="preserve"> w stosunku do odczyt</w:t>
      </w:r>
      <w:r w:rsidR="00F32F1C">
        <w:rPr>
          <w:rFonts w:asciiTheme="majorHAnsi" w:eastAsia="Arial" w:hAnsiTheme="majorHAnsi" w:cstheme="majorHAnsi"/>
          <w:bCs w:val="0"/>
          <w:kern w:val="0"/>
          <w:sz w:val="22"/>
          <w:szCs w:val="22"/>
          <w:lang w:eastAsia="en-US"/>
        </w:rPr>
        <w:t>ów</w:t>
      </w:r>
      <w:r w:rsidRPr="00F5238A">
        <w:rPr>
          <w:rFonts w:asciiTheme="majorHAnsi" w:eastAsia="Arial" w:hAnsiTheme="majorHAnsi" w:cstheme="majorHAnsi"/>
          <w:bCs w:val="0"/>
          <w:kern w:val="0"/>
          <w:sz w:val="22"/>
          <w:szCs w:val="22"/>
          <w:lang w:eastAsia="en-US"/>
        </w:rPr>
        <w:t xml:space="preserve"> publikowan</w:t>
      </w:r>
      <w:r w:rsidR="00F32F1C">
        <w:rPr>
          <w:rFonts w:asciiTheme="majorHAnsi" w:eastAsia="Arial" w:hAnsiTheme="majorHAnsi" w:cstheme="majorHAnsi"/>
          <w:bCs w:val="0"/>
          <w:kern w:val="0"/>
          <w:sz w:val="22"/>
          <w:szCs w:val="22"/>
          <w:lang w:eastAsia="en-US"/>
        </w:rPr>
        <w:t>ych</w:t>
      </w:r>
      <w:r w:rsidRPr="00F5238A">
        <w:rPr>
          <w:rFonts w:asciiTheme="majorHAnsi" w:eastAsia="Arial" w:hAnsiTheme="majorHAnsi" w:cstheme="majorHAnsi"/>
          <w:bCs w:val="0"/>
          <w:kern w:val="0"/>
          <w:sz w:val="22"/>
          <w:szCs w:val="22"/>
          <w:lang w:eastAsia="en-US"/>
        </w:rPr>
        <w:t xml:space="preserve"> </w:t>
      </w:r>
      <w:r w:rsidR="00F32F1C">
        <w:rPr>
          <w:rFonts w:asciiTheme="majorHAnsi" w:eastAsia="Arial" w:hAnsiTheme="majorHAnsi" w:cstheme="majorHAnsi"/>
          <w:bCs w:val="0"/>
          <w:kern w:val="0"/>
          <w:sz w:val="22"/>
          <w:szCs w:val="22"/>
          <w:lang w:eastAsia="en-US"/>
        </w:rPr>
        <w:t>od dnia</w:t>
      </w:r>
      <w:r w:rsidR="00283602">
        <w:rPr>
          <w:rFonts w:asciiTheme="majorHAnsi" w:eastAsia="Arial" w:hAnsiTheme="majorHAnsi" w:cstheme="majorHAnsi"/>
          <w:bCs w:val="0"/>
          <w:kern w:val="0"/>
          <w:sz w:val="22"/>
          <w:szCs w:val="22"/>
          <w:lang w:eastAsia="en-US"/>
        </w:rPr>
        <w:t xml:space="preserve"> składania ofert</w:t>
      </w:r>
      <w:r w:rsidR="00F161DC">
        <w:rPr>
          <w:rStyle w:val="Odwoanieprzypisudolnego"/>
          <w:rFonts w:asciiTheme="majorHAnsi" w:eastAsia="Arial" w:hAnsiTheme="majorHAnsi" w:cstheme="majorHAnsi"/>
          <w:bCs w:val="0"/>
          <w:kern w:val="0"/>
          <w:sz w:val="22"/>
          <w:szCs w:val="22"/>
          <w:lang w:eastAsia="en-US"/>
        </w:rPr>
        <w:footnoteReference w:id="1"/>
      </w:r>
      <w:r w:rsidR="00F161DC">
        <w:rPr>
          <w:rFonts w:asciiTheme="majorHAnsi" w:eastAsia="Arial" w:hAnsiTheme="majorHAnsi" w:cstheme="majorHAnsi"/>
          <w:bCs w:val="0"/>
          <w:kern w:val="0"/>
          <w:sz w:val="22"/>
          <w:szCs w:val="22"/>
          <w:lang w:eastAsia="en-US"/>
        </w:rPr>
        <w:t>;</w:t>
      </w:r>
      <w:r w:rsidRPr="00F5238A">
        <w:rPr>
          <w:rFonts w:asciiTheme="majorHAnsi" w:eastAsia="Arial" w:hAnsiTheme="majorHAnsi" w:cstheme="majorHAnsi"/>
          <w:bCs w:val="0"/>
          <w:kern w:val="0"/>
          <w:sz w:val="22"/>
          <w:szCs w:val="22"/>
          <w:lang w:eastAsia="en-US"/>
        </w:rPr>
        <w:t xml:space="preserve"> </w:t>
      </w:r>
    </w:p>
    <w:p w14:paraId="1EA61B26" w14:textId="65F40EA6" w:rsidR="00F5238A" w:rsidRPr="00464E42" w:rsidRDefault="00464E42" w:rsidP="002B42BA">
      <w:pPr>
        <w:widowControl w:val="0"/>
        <w:numPr>
          <w:ilvl w:val="0"/>
          <w:numId w:val="85"/>
        </w:numPr>
        <w:spacing w:line="276" w:lineRule="auto"/>
        <w:ind w:left="993" w:hanging="284"/>
        <w:jc w:val="both"/>
        <w:rPr>
          <w:rFonts w:asciiTheme="majorHAnsi" w:eastAsia="Arial" w:hAnsiTheme="majorHAnsi" w:cstheme="majorHAnsi"/>
          <w:bCs w:val="0"/>
          <w:kern w:val="0"/>
          <w:sz w:val="22"/>
          <w:szCs w:val="22"/>
          <w:lang w:eastAsia="en-US"/>
        </w:rPr>
      </w:pPr>
      <w:r w:rsidRPr="00464E42">
        <w:rPr>
          <w:rFonts w:asciiTheme="majorHAnsi" w:eastAsia="Arial" w:hAnsiTheme="majorHAnsi" w:cstheme="majorHAnsi"/>
          <w:bCs w:val="0"/>
          <w:kern w:val="0"/>
          <w:sz w:val="22"/>
          <w:szCs w:val="22"/>
          <w:lang w:eastAsia="en-US"/>
        </w:rPr>
        <w:t xml:space="preserve">wynagrodzenie Wykonawcy zostanie zmienione w oparciu o wartość wzrostu lub spadku wskaźnika, o którym mowa powyżej przy czym wartość ta zostanie pomniejszona o </w:t>
      </w:r>
      <w:r w:rsidR="009004EF">
        <w:rPr>
          <w:rFonts w:asciiTheme="majorHAnsi" w:eastAsia="Arial" w:hAnsiTheme="majorHAnsi" w:cstheme="majorHAnsi"/>
          <w:bCs w:val="0"/>
          <w:kern w:val="0"/>
          <w:sz w:val="22"/>
          <w:szCs w:val="22"/>
          <w:lang w:eastAsia="en-US"/>
        </w:rPr>
        <w:t>3</w:t>
      </w:r>
      <w:r>
        <w:rPr>
          <w:rFonts w:asciiTheme="majorHAnsi" w:eastAsia="Arial" w:hAnsiTheme="majorHAnsi" w:cstheme="majorHAnsi"/>
          <w:bCs w:val="0"/>
          <w:kern w:val="0"/>
          <w:sz w:val="22"/>
          <w:szCs w:val="22"/>
          <w:lang w:eastAsia="en-US"/>
        </w:rPr>
        <w:t>%</w:t>
      </w:r>
      <w:r w:rsidR="009004EF">
        <w:rPr>
          <w:rStyle w:val="Odwoanieprzypisudolnego"/>
          <w:rFonts w:asciiTheme="majorHAnsi" w:eastAsia="Arial" w:hAnsiTheme="majorHAnsi" w:cstheme="majorHAnsi"/>
          <w:bCs w:val="0"/>
          <w:kern w:val="0"/>
          <w:sz w:val="22"/>
          <w:szCs w:val="22"/>
          <w:lang w:eastAsia="en-US"/>
        </w:rPr>
        <w:footnoteReference w:id="2"/>
      </w:r>
      <w:r w:rsidR="009004EF">
        <w:rPr>
          <w:rFonts w:asciiTheme="majorHAnsi" w:eastAsia="Arial" w:hAnsiTheme="majorHAnsi" w:cstheme="majorHAnsi"/>
          <w:bCs w:val="0"/>
          <w:kern w:val="0"/>
          <w:sz w:val="22"/>
          <w:szCs w:val="22"/>
          <w:lang w:eastAsia="en-US"/>
        </w:rPr>
        <w:t>;</w:t>
      </w:r>
      <w:r w:rsidRPr="00464E42">
        <w:rPr>
          <w:rFonts w:asciiTheme="majorHAnsi" w:eastAsia="Arial" w:hAnsiTheme="majorHAnsi" w:cstheme="majorHAnsi"/>
          <w:bCs w:val="0"/>
          <w:kern w:val="0"/>
          <w:sz w:val="22"/>
          <w:szCs w:val="22"/>
          <w:lang w:eastAsia="en-US"/>
        </w:rPr>
        <w:t xml:space="preserve"> </w:t>
      </w:r>
    </w:p>
    <w:p w14:paraId="17052476" w14:textId="00D0FDA2" w:rsidR="004F27FB" w:rsidRPr="00CE24FF" w:rsidRDefault="004F27FB"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CE24FF">
        <w:rPr>
          <w:rFonts w:asciiTheme="majorHAnsi" w:eastAsia="Arial" w:hAnsiTheme="majorHAnsi" w:cstheme="majorHAnsi"/>
          <w:bCs w:val="0"/>
          <w:kern w:val="0"/>
          <w:sz w:val="22"/>
          <w:szCs w:val="22"/>
          <w:lang w:eastAsia="en-US"/>
        </w:rPr>
        <w:t>w przypadku, gdyby powyższy wskaźnik przestał być dostępny, zastosowanie znajdzie inny, najbardziej zbliżony, wskaźnik publikowany przez Prezesa GUS;</w:t>
      </w:r>
    </w:p>
    <w:p w14:paraId="4D466743" w14:textId="6C7D616E" w:rsidR="00111494" w:rsidRPr="009004EF"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9004EF">
        <w:rPr>
          <w:rFonts w:asciiTheme="majorHAnsi" w:eastAsia="Arial" w:hAnsiTheme="majorHAnsi" w:cstheme="majorHAnsi"/>
          <w:bCs w:val="0"/>
          <w:kern w:val="0"/>
          <w:sz w:val="22"/>
          <w:szCs w:val="22"/>
          <w:lang w:eastAsia="en-US"/>
        </w:rPr>
        <w:t xml:space="preserve">podstawą żądania zmiany wysokości wynagrodzenia należnego Wykonawcy jest pisemny wniosek, poparty uzasadnieniem zawierającym dokładny opis proponowanej zmiany wraz ze szczegółową </w:t>
      </w:r>
      <w:r w:rsidRPr="009004EF">
        <w:rPr>
          <w:rFonts w:asciiTheme="majorHAnsi" w:eastAsia="Arial" w:hAnsiTheme="majorHAnsi" w:cstheme="majorHAnsi"/>
          <w:bCs w:val="0"/>
          <w:kern w:val="0"/>
          <w:sz w:val="22"/>
          <w:szCs w:val="22"/>
          <w:lang w:eastAsia="en-US"/>
        </w:rPr>
        <w:lastRenderedPageBreak/>
        <w:t xml:space="preserve">kalkulacją proponowanej zmiany wysokości wynagrodzenia oraz wykazaniem adekwatności propozycji do zmiany wysokości kosztów wykonania </w:t>
      </w:r>
      <w:r w:rsidR="0027707C" w:rsidRPr="009004EF">
        <w:rPr>
          <w:rFonts w:asciiTheme="majorHAnsi" w:eastAsia="Arial" w:hAnsiTheme="majorHAnsi" w:cstheme="majorHAnsi"/>
          <w:bCs w:val="0"/>
          <w:kern w:val="0"/>
          <w:sz w:val="22"/>
          <w:szCs w:val="22"/>
          <w:lang w:eastAsia="en-US"/>
        </w:rPr>
        <w:t>Przedmiotu Umowy</w:t>
      </w:r>
      <w:r w:rsidR="00CE24FF">
        <w:rPr>
          <w:rFonts w:asciiTheme="majorHAnsi" w:eastAsia="Arial" w:hAnsiTheme="majorHAnsi" w:cstheme="majorHAnsi"/>
          <w:bCs w:val="0"/>
          <w:kern w:val="0"/>
          <w:sz w:val="22"/>
          <w:szCs w:val="22"/>
          <w:lang w:eastAsia="en-US"/>
        </w:rPr>
        <w:t>;</w:t>
      </w:r>
    </w:p>
    <w:p w14:paraId="20F46369" w14:textId="542AEFC9" w:rsidR="00111494" w:rsidRPr="00F72FFA"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wniosek musi zawierać dowody potwierdzające jednoznac</w:t>
      </w:r>
      <w:r w:rsidR="002D5710">
        <w:rPr>
          <w:rFonts w:asciiTheme="majorHAnsi" w:eastAsia="Arial" w:hAnsiTheme="majorHAnsi" w:cstheme="majorHAnsi"/>
          <w:bCs w:val="0"/>
          <w:kern w:val="0"/>
          <w:sz w:val="22"/>
          <w:szCs w:val="22"/>
          <w:lang w:eastAsia="en-US"/>
        </w:rPr>
        <w:t xml:space="preserve">znie, że zmiana cen materiałów </w:t>
      </w:r>
      <w:r w:rsidRPr="00F72FFA">
        <w:rPr>
          <w:rFonts w:asciiTheme="majorHAnsi" w:eastAsia="Arial" w:hAnsiTheme="majorHAnsi" w:cstheme="majorHAnsi"/>
          <w:bCs w:val="0"/>
          <w:kern w:val="0"/>
          <w:sz w:val="22"/>
          <w:szCs w:val="22"/>
          <w:lang w:eastAsia="en-US"/>
        </w:rPr>
        <w:t xml:space="preserve">lub kosztów </w:t>
      </w:r>
      <w:r w:rsidRPr="00730D38">
        <w:rPr>
          <w:rFonts w:asciiTheme="majorHAnsi" w:eastAsia="Arial" w:hAnsiTheme="majorHAnsi" w:cstheme="majorHAnsi"/>
          <w:bCs w:val="0"/>
          <w:kern w:val="0"/>
          <w:sz w:val="22"/>
          <w:szCs w:val="22"/>
          <w:lang w:eastAsia="en-US"/>
        </w:rPr>
        <w:t xml:space="preserve">o ponad </w:t>
      </w:r>
      <w:r w:rsidR="00730D38" w:rsidRPr="00081C8C">
        <w:rPr>
          <w:rFonts w:asciiTheme="majorHAnsi" w:eastAsia="Arial" w:hAnsiTheme="majorHAnsi" w:cstheme="majorHAnsi"/>
          <w:bCs w:val="0"/>
          <w:kern w:val="0"/>
          <w:sz w:val="22"/>
          <w:szCs w:val="22"/>
          <w:lang w:eastAsia="en-US"/>
        </w:rPr>
        <w:t>3</w:t>
      </w:r>
      <w:r w:rsidRPr="00081C8C">
        <w:rPr>
          <w:rFonts w:asciiTheme="majorHAnsi" w:eastAsia="Arial" w:hAnsiTheme="majorHAnsi" w:cstheme="majorHAnsi"/>
          <w:bCs w:val="0"/>
          <w:kern w:val="0"/>
          <w:sz w:val="22"/>
          <w:szCs w:val="22"/>
          <w:lang w:eastAsia="en-US"/>
        </w:rPr>
        <w:t>%</w:t>
      </w:r>
      <w:r w:rsidRPr="00730D38">
        <w:rPr>
          <w:rFonts w:asciiTheme="majorHAnsi" w:eastAsia="Arial" w:hAnsiTheme="majorHAnsi" w:cstheme="majorHAnsi"/>
          <w:bCs w:val="0"/>
          <w:kern w:val="0"/>
          <w:sz w:val="22"/>
          <w:szCs w:val="22"/>
          <w:lang w:eastAsia="en-US"/>
        </w:rPr>
        <w:t xml:space="preserve"> w stosunku</w:t>
      </w:r>
      <w:r w:rsidRPr="00F72FFA">
        <w:rPr>
          <w:rFonts w:asciiTheme="majorHAnsi" w:eastAsia="Arial" w:hAnsiTheme="majorHAnsi" w:cstheme="majorHAnsi"/>
          <w:bCs w:val="0"/>
          <w:kern w:val="0"/>
          <w:sz w:val="22"/>
          <w:szCs w:val="22"/>
          <w:lang w:eastAsia="en-US"/>
        </w:rPr>
        <w:t xml:space="preserve"> do cen lub kosztów obowiązujących w terminie składania oferty, wpłynęła na koszty wykonania </w:t>
      </w:r>
      <w:r w:rsidR="0027707C">
        <w:rPr>
          <w:rFonts w:asciiTheme="majorHAnsi" w:eastAsia="Arial" w:hAnsiTheme="majorHAnsi" w:cstheme="majorHAnsi"/>
          <w:bCs w:val="0"/>
          <w:kern w:val="0"/>
          <w:sz w:val="22"/>
          <w:szCs w:val="22"/>
          <w:lang w:eastAsia="en-US"/>
        </w:rPr>
        <w:t>Przedmiotu Umowy</w:t>
      </w:r>
      <w:r w:rsidR="00CE24FF">
        <w:rPr>
          <w:rFonts w:asciiTheme="majorHAnsi" w:eastAsia="Arial" w:hAnsiTheme="majorHAnsi" w:cstheme="majorHAnsi"/>
          <w:bCs w:val="0"/>
          <w:kern w:val="0"/>
          <w:sz w:val="22"/>
          <w:szCs w:val="22"/>
          <w:lang w:eastAsia="en-US"/>
        </w:rPr>
        <w:t>;</w:t>
      </w:r>
    </w:p>
    <w:p w14:paraId="5A968677" w14:textId="0E3DE63D" w:rsidR="00111494" w:rsidRPr="00F72FFA"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strona </w:t>
      </w:r>
      <w:r w:rsidR="00B62623">
        <w:rPr>
          <w:rFonts w:asciiTheme="majorHAnsi" w:eastAsia="Arial" w:hAnsiTheme="majorHAnsi" w:cstheme="majorHAnsi"/>
          <w:bCs w:val="0"/>
          <w:kern w:val="0"/>
          <w:sz w:val="22"/>
          <w:szCs w:val="22"/>
          <w:lang w:eastAsia="en-US"/>
        </w:rPr>
        <w:t>U</w:t>
      </w:r>
      <w:r w:rsidR="00B62623" w:rsidRPr="00F72FFA">
        <w:rPr>
          <w:rFonts w:asciiTheme="majorHAnsi" w:eastAsia="Arial" w:hAnsiTheme="majorHAnsi" w:cstheme="majorHAnsi"/>
          <w:bCs w:val="0"/>
          <w:kern w:val="0"/>
          <w:sz w:val="22"/>
          <w:szCs w:val="22"/>
          <w:lang w:eastAsia="en-US"/>
        </w:rPr>
        <w:t>mowy</w:t>
      </w:r>
      <w:r w:rsidRPr="00F72FFA">
        <w:rPr>
          <w:rFonts w:asciiTheme="majorHAnsi" w:eastAsia="Arial" w:hAnsiTheme="majorHAnsi" w:cstheme="majorHAnsi"/>
          <w:bCs w:val="0"/>
          <w:kern w:val="0"/>
          <w:sz w:val="22"/>
          <w:szCs w:val="22"/>
          <w:lang w:eastAsia="en-US"/>
        </w:rPr>
        <w:t>, której przedłożono wniosek o zmianę wynagrodzenia Wykonawcy, może zwrócić się do drugiej Strony składającej wniosek o uzupełnienie wniosku i przekazanie dodatkowych wyjaśnień, informacji lub dokumentów, w terminie 7 dni roboczych od dnia otrzymania wezwania, pod rygorem pozostawienia wniosku bez rozpatrzenia</w:t>
      </w:r>
      <w:r w:rsidR="00CE24FF">
        <w:rPr>
          <w:rFonts w:asciiTheme="majorHAnsi" w:eastAsia="Arial" w:hAnsiTheme="majorHAnsi" w:cstheme="majorHAnsi"/>
          <w:bCs w:val="0"/>
          <w:kern w:val="0"/>
          <w:sz w:val="22"/>
          <w:szCs w:val="22"/>
          <w:lang w:eastAsia="en-US"/>
        </w:rPr>
        <w:t>;</w:t>
      </w:r>
    </w:p>
    <w:p w14:paraId="5BB15C78" w14:textId="77B65B11" w:rsidR="00111494" w:rsidRPr="00F72FFA"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wniosek podlega rozpatrzeniu w terminie 21 dni roboczych od dnia jego wpływu, a w przypadku wezwania do przedłożenia dodatkowych wyjaśnień lub informacji/dowodów, termin ten liczy się od dnia wpływu pisma uzupełniającego, a jeżeli wnioskodawca nie udzieli odpowiedzi na wezwanie do uzupełnienia wniosku, termin ten liczy się od upływu terminu na ich złożenie</w:t>
      </w:r>
      <w:r w:rsidR="00CE24FF">
        <w:rPr>
          <w:rFonts w:asciiTheme="majorHAnsi" w:eastAsia="Arial" w:hAnsiTheme="majorHAnsi" w:cstheme="majorHAnsi"/>
          <w:bCs w:val="0"/>
          <w:kern w:val="0"/>
          <w:sz w:val="22"/>
          <w:szCs w:val="22"/>
          <w:lang w:eastAsia="en-US"/>
        </w:rPr>
        <w:t>;</w:t>
      </w:r>
    </w:p>
    <w:p w14:paraId="3E354E3F" w14:textId="29D0A220" w:rsidR="00111494" w:rsidRPr="00F72FFA"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uznanie w formie pisemnej przez Zamawiającego, że zmiana cen materiałów lub kosztów związanych z realizacją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 xml:space="preserve"> wpłynęła na wysokość kosztów jego wykonania uzasadnia zmianę wysokości wynagrodzenia należne</w:t>
      </w:r>
      <w:r w:rsidR="002D5710">
        <w:rPr>
          <w:rFonts w:asciiTheme="majorHAnsi" w:eastAsia="Arial" w:hAnsiTheme="majorHAnsi" w:cstheme="majorHAnsi"/>
          <w:bCs w:val="0"/>
          <w:kern w:val="0"/>
          <w:sz w:val="22"/>
          <w:szCs w:val="22"/>
          <w:lang w:eastAsia="en-US"/>
        </w:rPr>
        <w:t xml:space="preserve">go Wykonawcy i uprawnia Strony </w:t>
      </w:r>
      <w:r w:rsidRPr="00F72FFA">
        <w:rPr>
          <w:rFonts w:asciiTheme="majorHAnsi" w:eastAsia="Arial" w:hAnsiTheme="majorHAnsi" w:cstheme="majorHAnsi"/>
          <w:bCs w:val="0"/>
          <w:kern w:val="0"/>
          <w:sz w:val="22"/>
          <w:szCs w:val="22"/>
          <w:lang w:eastAsia="en-US"/>
        </w:rPr>
        <w:t xml:space="preserve">do dokonania zmiany wynagrodzenia Wykonawcy w zakresie wynikającym z  dowiedzionego wpływu zmiany cen i kosztów związanych z realizacją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 xml:space="preserve"> na wysokość kosztów jego wykonania</w:t>
      </w:r>
      <w:r w:rsidR="00CE24FF">
        <w:rPr>
          <w:rFonts w:asciiTheme="majorHAnsi" w:eastAsia="Arial" w:hAnsiTheme="majorHAnsi" w:cstheme="majorHAnsi"/>
          <w:bCs w:val="0"/>
          <w:kern w:val="0"/>
          <w:sz w:val="22"/>
          <w:szCs w:val="22"/>
          <w:lang w:eastAsia="en-US"/>
        </w:rPr>
        <w:t>;</w:t>
      </w:r>
    </w:p>
    <w:p w14:paraId="1E079AE2" w14:textId="43E85E59" w:rsidR="00111494" w:rsidRPr="007D5B76"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zmiana </w:t>
      </w:r>
      <w:r w:rsidR="00B62623">
        <w:rPr>
          <w:rFonts w:asciiTheme="majorHAnsi" w:eastAsia="Arial" w:hAnsiTheme="majorHAnsi" w:cstheme="majorHAnsi"/>
          <w:bCs w:val="0"/>
          <w:kern w:val="0"/>
          <w:sz w:val="22"/>
          <w:szCs w:val="22"/>
          <w:lang w:eastAsia="en-US"/>
        </w:rPr>
        <w:t>U</w:t>
      </w:r>
      <w:r w:rsidR="00B62623" w:rsidRPr="00F72FFA">
        <w:rPr>
          <w:rFonts w:asciiTheme="majorHAnsi" w:eastAsia="Arial" w:hAnsiTheme="majorHAnsi" w:cstheme="majorHAnsi"/>
          <w:bCs w:val="0"/>
          <w:kern w:val="0"/>
          <w:sz w:val="22"/>
          <w:szCs w:val="22"/>
          <w:lang w:eastAsia="en-US"/>
        </w:rPr>
        <w:t xml:space="preserve">mowy </w:t>
      </w:r>
      <w:r w:rsidRPr="00F72FFA">
        <w:rPr>
          <w:rFonts w:asciiTheme="majorHAnsi" w:eastAsia="Arial" w:hAnsiTheme="majorHAnsi" w:cstheme="majorHAnsi"/>
          <w:bCs w:val="0"/>
          <w:kern w:val="0"/>
          <w:sz w:val="22"/>
          <w:szCs w:val="22"/>
          <w:lang w:eastAsia="en-US"/>
        </w:rPr>
        <w:t xml:space="preserve">skutkować będzie zmianą wynagrodzenia jedynie w zakresie płatności realizowanych po dacie zawarcia aneksu do umowy, w formie pisemnej, pod rygorem nieważności. </w:t>
      </w:r>
      <w:r w:rsidRPr="007D5B76">
        <w:rPr>
          <w:rFonts w:asciiTheme="majorHAnsi" w:eastAsia="Arial" w:hAnsiTheme="majorHAnsi" w:cstheme="majorHAnsi"/>
          <w:bCs w:val="0"/>
          <w:kern w:val="0"/>
          <w:sz w:val="22"/>
          <w:szCs w:val="22"/>
          <w:lang w:eastAsia="en-US"/>
        </w:rPr>
        <w:t>Termin zawarcia aneksu wyznaczy Zamawiający</w:t>
      </w:r>
      <w:r w:rsidR="00CE24FF" w:rsidRPr="007D5B76">
        <w:rPr>
          <w:rFonts w:asciiTheme="majorHAnsi" w:eastAsia="Arial" w:hAnsiTheme="majorHAnsi" w:cstheme="majorHAnsi"/>
          <w:bCs w:val="0"/>
          <w:kern w:val="0"/>
          <w:sz w:val="22"/>
          <w:szCs w:val="22"/>
          <w:lang w:eastAsia="en-US"/>
        </w:rPr>
        <w:t>;</w:t>
      </w:r>
    </w:p>
    <w:p w14:paraId="24CD9B55" w14:textId="038284E0" w:rsidR="00111494" w:rsidRPr="00887566"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7D5B76">
        <w:rPr>
          <w:rFonts w:asciiTheme="majorHAnsi" w:eastAsia="Arial" w:hAnsiTheme="majorHAnsi" w:cstheme="majorHAnsi"/>
          <w:bCs w:val="0"/>
          <w:kern w:val="0"/>
          <w:sz w:val="22"/>
          <w:szCs w:val="22"/>
          <w:lang w:eastAsia="en-US"/>
        </w:rPr>
        <w:t>zmiana wynagrodzenia może nastąpić nie</w:t>
      </w:r>
      <w:r w:rsidR="00797AEE" w:rsidRPr="007D5B76">
        <w:rPr>
          <w:rFonts w:asciiTheme="majorHAnsi" w:eastAsia="Arial" w:hAnsiTheme="majorHAnsi" w:cstheme="majorHAnsi"/>
          <w:bCs w:val="0"/>
          <w:kern w:val="0"/>
          <w:sz w:val="22"/>
          <w:szCs w:val="22"/>
          <w:lang w:eastAsia="en-US"/>
        </w:rPr>
        <w:t xml:space="preserve"> częściej niż raz na 6 miesięcy i</w:t>
      </w:r>
      <w:r w:rsidRPr="007D5B76">
        <w:rPr>
          <w:rFonts w:asciiTheme="majorHAnsi" w:eastAsia="Arial" w:hAnsiTheme="majorHAnsi" w:cstheme="majorHAnsi"/>
          <w:bCs w:val="0"/>
          <w:kern w:val="0"/>
          <w:sz w:val="22"/>
          <w:szCs w:val="22"/>
          <w:lang w:eastAsia="en-US"/>
        </w:rPr>
        <w:t xml:space="preserve"> </w:t>
      </w:r>
      <w:r w:rsidR="00797AEE" w:rsidRPr="007D5B76">
        <w:rPr>
          <w:rFonts w:asciiTheme="majorHAnsi" w:eastAsia="Arial" w:hAnsiTheme="majorHAnsi" w:cstheme="majorHAnsi"/>
          <w:bCs w:val="0"/>
          <w:kern w:val="0"/>
          <w:sz w:val="22"/>
          <w:szCs w:val="22"/>
          <w:lang w:eastAsia="en-US"/>
        </w:rPr>
        <w:t xml:space="preserve">nie szybciej niż po upływie </w:t>
      </w:r>
      <w:r w:rsidR="001254A5" w:rsidRPr="00887566">
        <w:rPr>
          <w:rFonts w:asciiTheme="majorHAnsi" w:eastAsia="Arial" w:hAnsiTheme="majorHAnsi" w:cstheme="majorHAnsi"/>
          <w:bCs w:val="0"/>
          <w:kern w:val="0"/>
          <w:sz w:val="22"/>
          <w:szCs w:val="22"/>
          <w:lang w:eastAsia="en-US"/>
        </w:rPr>
        <w:t>6</w:t>
      </w:r>
      <w:r w:rsidR="00797AEE" w:rsidRPr="00887566">
        <w:rPr>
          <w:rFonts w:asciiTheme="majorHAnsi" w:eastAsia="Arial" w:hAnsiTheme="majorHAnsi" w:cstheme="majorHAnsi"/>
          <w:bCs w:val="0"/>
          <w:kern w:val="0"/>
          <w:sz w:val="22"/>
          <w:szCs w:val="22"/>
          <w:lang w:eastAsia="en-US"/>
        </w:rPr>
        <w:t xml:space="preserve"> miesięcy od daty zawarcia </w:t>
      </w:r>
      <w:r w:rsidR="00B62623" w:rsidRPr="00887566">
        <w:rPr>
          <w:rFonts w:asciiTheme="majorHAnsi" w:eastAsia="Arial" w:hAnsiTheme="majorHAnsi" w:cstheme="majorHAnsi"/>
          <w:bCs w:val="0"/>
          <w:kern w:val="0"/>
          <w:sz w:val="22"/>
          <w:szCs w:val="22"/>
          <w:lang w:eastAsia="en-US"/>
        </w:rPr>
        <w:t>Umowy</w:t>
      </w:r>
      <w:r w:rsidR="00797AEE" w:rsidRPr="00887566">
        <w:rPr>
          <w:rFonts w:asciiTheme="majorHAnsi" w:eastAsia="Arial" w:hAnsiTheme="majorHAnsi" w:cstheme="majorHAnsi"/>
          <w:bCs w:val="0"/>
          <w:kern w:val="0"/>
          <w:sz w:val="22"/>
          <w:szCs w:val="22"/>
          <w:lang w:eastAsia="en-US"/>
        </w:rPr>
        <w:t>;</w:t>
      </w:r>
    </w:p>
    <w:p w14:paraId="53038003" w14:textId="78FDDAED" w:rsidR="004F27FB" w:rsidRPr="00887566" w:rsidRDefault="00111494"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887566">
        <w:rPr>
          <w:rFonts w:asciiTheme="majorHAnsi" w:eastAsia="Arial" w:hAnsiTheme="majorHAnsi" w:cstheme="majorHAnsi"/>
          <w:bCs w:val="0"/>
          <w:kern w:val="0"/>
          <w:sz w:val="22"/>
          <w:szCs w:val="22"/>
          <w:lang w:eastAsia="en-US"/>
        </w:rPr>
        <w:t xml:space="preserve">łączna, maksymalna wartość zmian wynagrodzenia </w:t>
      </w:r>
      <w:r w:rsidR="007D5B76" w:rsidRPr="00887566">
        <w:rPr>
          <w:rFonts w:asciiTheme="majorHAnsi" w:eastAsia="Arial" w:hAnsiTheme="majorHAnsi" w:cstheme="majorHAnsi"/>
          <w:bCs w:val="0"/>
          <w:kern w:val="0"/>
          <w:sz w:val="22"/>
          <w:szCs w:val="22"/>
          <w:lang w:eastAsia="en-US"/>
        </w:rPr>
        <w:t>nie może przekroczyć 10% wartości całkowitego wynagrodzenia brutto o którym mowa w § 7 ust. 1 umowy</w:t>
      </w:r>
      <w:r w:rsidR="004F27FB" w:rsidRPr="00887566">
        <w:rPr>
          <w:rFonts w:asciiTheme="majorHAnsi" w:eastAsia="Arial" w:hAnsiTheme="majorHAnsi" w:cstheme="majorHAnsi"/>
          <w:bCs w:val="0"/>
          <w:kern w:val="0"/>
          <w:sz w:val="22"/>
          <w:szCs w:val="22"/>
          <w:lang w:eastAsia="en-US"/>
        </w:rPr>
        <w:t>;</w:t>
      </w:r>
    </w:p>
    <w:p w14:paraId="52E497F4" w14:textId="71726DA9" w:rsidR="004F27FB" w:rsidRPr="00887566" w:rsidRDefault="004F27FB" w:rsidP="002B42BA">
      <w:pPr>
        <w:widowControl w:val="0"/>
        <w:numPr>
          <w:ilvl w:val="0"/>
          <w:numId w:val="56"/>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887566">
        <w:rPr>
          <w:rFonts w:asciiTheme="majorHAnsi" w:eastAsia="Arial" w:hAnsiTheme="majorHAnsi" w:cstheme="majorHAnsi"/>
          <w:bCs w:val="0"/>
          <w:kern w:val="0"/>
          <w:sz w:val="22"/>
          <w:szCs w:val="22"/>
          <w:lang w:eastAsia="en-US"/>
        </w:rPr>
        <w:t xml:space="preserve">Zamawiający nie dopuszcza możliwości </w:t>
      </w:r>
      <w:r w:rsidR="00691CC2" w:rsidRPr="00887566">
        <w:rPr>
          <w:rFonts w:asciiTheme="majorHAnsi" w:eastAsia="Arial" w:hAnsiTheme="majorHAnsi" w:cstheme="majorHAnsi"/>
          <w:bCs w:val="0"/>
          <w:kern w:val="0"/>
          <w:sz w:val="22"/>
          <w:szCs w:val="22"/>
          <w:lang w:eastAsia="en-US"/>
        </w:rPr>
        <w:t xml:space="preserve">powielania czynników kosztotwórczych mających wpływ ma </w:t>
      </w:r>
      <w:r w:rsidRPr="00887566">
        <w:rPr>
          <w:rFonts w:asciiTheme="majorHAnsi" w:eastAsia="Arial" w:hAnsiTheme="majorHAnsi" w:cstheme="majorHAnsi"/>
          <w:bCs w:val="0"/>
          <w:kern w:val="0"/>
          <w:sz w:val="22"/>
          <w:szCs w:val="22"/>
          <w:lang w:eastAsia="en-US"/>
        </w:rPr>
        <w:t>zmian</w:t>
      </w:r>
      <w:r w:rsidR="00691CC2" w:rsidRPr="00887566">
        <w:rPr>
          <w:rFonts w:asciiTheme="majorHAnsi" w:eastAsia="Arial" w:hAnsiTheme="majorHAnsi" w:cstheme="majorHAnsi"/>
          <w:bCs w:val="0"/>
          <w:kern w:val="0"/>
          <w:sz w:val="22"/>
          <w:szCs w:val="22"/>
          <w:lang w:eastAsia="en-US"/>
        </w:rPr>
        <w:t>ę</w:t>
      </w:r>
      <w:r w:rsidRPr="00887566">
        <w:rPr>
          <w:rFonts w:asciiTheme="majorHAnsi" w:eastAsia="Arial" w:hAnsiTheme="majorHAnsi" w:cstheme="majorHAnsi"/>
          <w:bCs w:val="0"/>
          <w:kern w:val="0"/>
          <w:sz w:val="22"/>
          <w:szCs w:val="22"/>
          <w:lang w:eastAsia="en-US"/>
        </w:rPr>
        <w:t xml:space="preserve"> wynagrodzenia z tytułu wzrostu kosztów związanych z realizacją umowy</w:t>
      </w:r>
      <w:r w:rsidR="00DE5FE8" w:rsidRPr="00887566">
        <w:rPr>
          <w:rFonts w:asciiTheme="majorHAnsi" w:eastAsia="Arial" w:hAnsiTheme="majorHAnsi" w:cstheme="majorHAnsi"/>
          <w:bCs w:val="0"/>
          <w:kern w:val="0"/>
          <w:sz w:val="22"/>
          <w:szCs w:val="22"/>
          <w:lang w:eastAsia="en-US"/>
        </w:rPr>
        <w:t>, któr</w:t>
      </w:r>
      <w:r w:rsidR="00691CC2" w:rsidRPr="00887566">
        <w:rPr>
          <w:rFonts w:asciiTheme="majorHAnsi" w:eastAsia="Arial" w:hAnsiTheme="majorHAnsi" w:cstheme="majorHAnsi"/>
          <w:bCs w:val="0"/>
          <w:kern w:val="0"/>
          <w:sz w:val="22"/>
          <w:szCs w:val="22"/>
          <w:lang w:eastAsia="en-US"/>
        </w:rPr>
        <w:t>e</w:t>
      </w:r>
      <w:r w:rsidR="00DE5FE8" w:rsidRPr="00887566">
        <w:rPr>
          <w:rFonts w:asciiTheme="majorHAnsi" w:eastAsia="Arial" w:hAnsiTheme="majorHAnsi" w:cstheme="majorHAnsi"/>
          <w:bCs w:val="0"/>
          <w:kern w:val="0"/>
          <w:sz w:val="22"/>
          <w:szCs w:val="22"/>
          <w:lang w:eastAsia="en-US"/>
        </w:rPr>
        <w:t xml:space="preserve"> </w:t>
      </w:r>
      <w:r w:rsidR="00691CC2" w:rsidRPr="00887566">
        <w:rPr>
          <w:rFonts w:asciiTheme="majorHAnsi" w:eastAsia="Arial" w:hAnsiTheme="majorHAnsi" w:cstheme="majorHAnsi"/>
          <w:bCs w:val="0"/>
          <w:kern w:val="0"/>
          <w:sz w:val="22"/>
          <w:szCs w:val="22"/>
          <w:lang w:eastAsia="en-US"/>
        </w:rPr>
        <w:t xml:space="preserve">uwzględnione zostały w zmianie </w:t>
      </w:r>
      <w:r w:rsidRPr="00887566">
        <w:rPr>
          <w:rFonts w:asciiTheme="majorHAnsi" w:eastAsia="Arial" w:hAnsiTheme="majorHAnsi" w:cstheme="majorHAnsi"/>
          <w:bCs w:val="0"/>
          <w:kern w:val="0"/>
          <w:sz w:val="22"/>
          <w:szCs w:val="22"/>
          <w:lang w:eastAsia="en-US"/>
        </w:rPr>
        <w:t>dokonan</w:t>
      </w:r>
      <w:r w:rsidR="00691CC2" w:rsidRPr="00887566">
        <w:rPr>
          <w:rFonts w:asciiTheme="majorHAnsi" w:eastAsia="Arial" w:hAnsiTheme="majorHAnsi" w:cstheme="majorHAnsi"/>
          <w:bCs w:val="0"/>
          <w:kern w:val="0"/>
          <w:sz w:val="22"/>
          <w:szCs w:val="22"/>
          <w:lang w:eastAsia="en-US"/>
        </w:rPr>
        <w:t>ej</w:t>
      </w:r>
      <w:r w:rsidRPr="00887566">
        <w:rPr>
          <w:rFonts w:asciiTheme="majorHAnsi" w:eastAsia="Arial" w:hAnsiTheme="majorHAnsi" w:cstheme="majorHAnsi"/>
          <w:bCs w:val="0"/>
          <w:kern w:val="0"/>
          <w:sz w:val="22"/>
          <w:szCs w:val="22"/>
          <w:lang w:eastAsia="en-US"/>
        </w:rPr>
        <w:t xml:space="preserve"> na podstawie ust. 1.</w:t>
      </w:r>
    </w:p>
    <w:p w14:paraId="11F23F6C" w14:textId="3FC60BF5"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887566">
        <w:rPr>
          <w:rFonts w:asciiTheme="majorHAnsi" w:eastAsia="Arial" w:hAnsiTheme="majorHAnsi" w:cstheme="majorHAnsi"/>
        </w:rPr>
        <w:t>Postanowień umownych w zakresie waloryzacji o jakich mowa w ust. 16 – 17 nie stosuje się od chwili osiągnięcia limitu</w:t>
      </w:r>
      <w:r w:rsidR="002F253C" w:rsidRPr="00887566">
        <w:rPr>
          <w:rFonts w:asciiTheme="majorHAnsi" w:eastAsia="Arial" w:hAnsiTheme="majorHAnsi" w:cstheme="majorHAnsi"/>
        </w:rPr>
        <w:t xml:space="preserve"> wartości zmian wynagrodzenia</w:t>
      </w:r>
      <w:r w:rsidRPr="00887566">
        <w:rPr>
          <w:rFonts w:asciiTheme="majorHAnsi" w:eastAsia="Arial" w:hAnsiTheme="majorHAnsi" w:cstheme="majorHAnsi"/>
        </w:rPr>
        <w:t xml:space="preserve">, o którym mowa w ust. 17 pkt </w:t>
      </w:r>
      <w:r w:rsidR="004F27FB" w:rsidRPr="00887566">
        <w:rPr>
          <w:rFonts w:asciiTheme="majorHAnsi" w:eastAsia="Arial" w:hAnsiTheme="majorHAnsi" w:cstheme="majorHAnsi"/>
        </w:rPr>
        <w:t>10</w:t>
      </w:r>
      <w:r w:rsidRPr="002D5710">
        <w:rPr>
          <w:rFonts w:asciiTheme="majorHAnsi" w:eastAsia="Arial" w:hAnsiTheme="majorHAnsi" w:cstheme="majorHAnsi"/>
        </w:rPr>
        <w:t>.</w:t>
      </w:r>
    </w:p>
    <w:p w14:paraId="1577BDEC" w14:textId="3D67AAE6" w:rsidR="00111494" w:rsidRPr="002D5710" w:rsidRDefault="00111494" w:rsidP="002B42BA">
      <w:pPr>
        <w:pStyle w:val="Akapitzlist"/>
        <w:numPr>
          <w:ilvl w:val="0"/>
          <w:numId w:val="68"/>
        </w:numPr>
        <w:spacing w:line="276" w:lineRule="auto"/>
        <w:ind w:left="426"/>
        <w:jc w:val="both"/>
        <w:rPr>
          <w:rFonts w:asciiTheme="majorHAnsi" w:eastAsia="Arial" w:hAnsiTheme="majorHAnsi" w:cstheme="majorHAnsi"/>
        </w:rPr>
      </w:pPr>
      <w:r w:rsidRPr="002D5710">
        <w:rPr>
          <w:rFonts w:asciiTheme="majorHAnsi" w:eastAsia="Arial" w:hAnsiTheme="majorHAnsi" w:cstheme="majorHAnsi"/>
        </w:rPr>
        <w:t>Wykonawca, którego wynagrodzenie zostało zmienione zgodnie z ust. 16-17, zobowiązan</w:t>
      </w:r>
      <w:r w:rsidR="002D5710">
        <w:rPr>
          <w:rFonts w:asciiTheme="majorHAnsi" w:eastAsia="Arial" w:hAnsiTheme="majorHAnsi" w:cstheme="majorHAnsi"/>
        </w:rPr>
        <w:t xml:space="preserve">y jest </w:t>
      </w:r>
      <w:r w:rsidRPr="002D5710">
        <w:rPr>
          <w:rFonts w:asciiTheme="majorHAnsi" w:eastAsia="Arial" w:hAnsiTheme="majorHAnsi" w:cstheme="majorHAnsi"/>
        </w:rPr>
        <w:t>do zmiany wynagrodzenia przysługującego podwy</w:t>
      </w:r>
      <w:r w:rsidR="002D5710">
        <w:rPr>
          <w:rFonts w:asciiTheme="majorHAnsi" w:eastAsia="Arial" w:hAnsiTheme="majorHAnsi" w:cstheme="majorHAnsi"/>
        </w:rPr>
        <w:t>konawcy, z którym zawarł umowę o </w:t>
      </w:r>
      <w:r w:rsidRPr="002D5710">
        <w:rPr>
          <w:rFonts w:asciiTheme="majorHAnsi" w:eastAsia="Arial" w:hAnsiTheme="majorHAnsi" w:cstheme="majorHAnsi"/>
        </w:rPr>
        <w:t>podwykonawstwo, w zakresie odpowiadającym zmianom cen materiałów lub kosztów dotyczących zobowiązania podwykonawcy, jeżeli łącznie spełnione są następujące warunki:</w:t>
      </w:r>
    </w:p>
    <w:p w14:paraId="5D8EAC62" w14:textId="77777777" w:rsidR="00D3075F" w:rsidRPr="00F72FFA" w:rsidRDefault="00111494" w:rsidP="002B42BA">
      <w:pPr>
        <w:widowControl w:val="0"/>
        <w:numPr>
          <w:ilvl w:val="0"/>
          <w:numId w:val="58"/>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przedmiotem umowy są roboty budowlane lub usługi;</w:t>
      </w:r>
    </w:p>
    <w:p w14:paraId="62052224" w14:textId="74CFA8E1" w:rsidR="00111494" w:rsidRPr="00F72FFA" w:rsidRDefault="00111494" w:rsidP="002B42BA">
      <w:pPr>
        <w:widowControl w:val="0"/>
        <w:numPr>
          <w:ilvl w:val="0"/>
          <w:numId w:val="58"/>
        </w:numPr>
        <w:tabs>
          <w:tab w:val="left" w:pos="709"/>
        </w:tabs>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okres obowiązywania umowy przekracza </w:t>
      </w:r>
      <w:r w:rsidR="00423B33" w:rsidRPr="00F72FFA">
        <w:rPr>
          <w:rFonts w:asciiTheme="majorHAnsi" w:eastAsia="Arial" w:hAnsiTheme="majorHAnsi" w:cstheme="majorHAnsi"/>
          <w:bCs w:val="0"/>
          <w:kern w:val="0"/>
          <w:sz w:val="22"/>
          <w:szCs w:val="22"/>
          <w:lang w:eastAsia="en-US"/>
        </w:rPr>
        <w:t>6</w:t>
      </w:r>
      <w:r w:rsidRPr="00F72FFA">
        <w:rPr>
          <w:rFonts w:asciiTheme="majorHAnsi" w:eastAsia="Arial" w:hAnsiTheme="majorHAnsi" w:cstheme="majorHAnsi"/>
          <w:bCs w:val="0"/>
          <w:kern w:val="0"/>
          <w:sz w:val="22"/>
          <w:szCs w:val="22"/>
          <w:lang w:eastAsia="en-US"/>
        </w:rPr>
        <w:t xml:space="preserve"> miesięcy.</w:t>
      </w:r>
    </w:p>
    <w:p w14:paraId="79FBB310" w14:textId="77777777" w:rsidR="00111494" w:rsidRPr="00F72FFA" w:rsidRDefault="00111494" w:rsidP="002B42BA">
      <w:pPr>
        <w:pStyle w:val="Akapitzlist"/>
        <w:numPr>
          <w:ilvl w:val="0"/>
          <w:numId w:val="68"/>
        </w:numPr>
        <w:spacing w:line="276" w:lineRule="auto"/>
        <w:ind w:left="426"/>
        <w:jc w:val="both"/>
        <w:rPr>
          <w:rFonts w:asciiTheme="majorHAnsi" w:eastAsia="Arial" w:hAnsiTheme="majorHAnsi" w:cstheme="majorHAnsi"/>
          <w:bCs/>
        </w:rPr>
      </w:pPr>
      <w:r w:rsidRPr="002D5710">
        <w:rPr>
          <w:rFonts w:asciiTheme="majorHAnsi" w:eastAsia="Arial" w:hAnsiTheme="majorHAnsi" w:cstheme="majorHAnsi"/>
        </w:rPr>
        <w:t>Jeżeli</w:t>
      </w:r>
      <w:r w:rsidRPr="00F72FFA">
        <w:rPr>
          <w:rFonts w:asciiTheme="majorHAnsi" w:eastAsia="Arial" w:hAnsiTheme="majorHAnsi" w:cstheme="majorHAnsi"/>
          <w:bCs/>
        </w:rPr>
        <w:t xml:space="preserve"> Umowa została zawarta po upływie 180 dni od dnia upływu terminu składania ofert, początkowym terminem ustalenia zmiany wynagrodzenia jest dzień otwarcia ofert.</w:t>
      </w:r>
    </w:p>
    <w:p w14:paraId="1AB036AB" w14:textId="30F911F8" w:rsidR="00111494" w:rsidRPr="00F72FFA" w:rsidRDefault="00111494" w:rsidP="00423B33">
      <w:pPr>
        <w:widowControl w:val="0"/>
        <w:tabs>
          <w:tab w:val="left" w:pos="567"/>
        </w:tabs>
        <w:spacing w:line="276" w:lineRule="auto"/>
        <w:rPr>
          <w:rFonts w:asciiTheme="majorHAnsi" w:eastAsia="Arial" w:hAnsiTheme="majorHAnsi" w:cstheme="majorHAnsi"/>
          <w:b/>
          <w:bCs w:val="0"/>
          <w:sz w:val="22"/>
          <w:szCs w:val="22"/>
        </w:rPr>
      </w:pPr>
    </w:p>
    <w:p w14:paraId="2FC1A421" w14:textId="6F24D5D8" w:rsidR="00054776" w:rsidRPr="00F72FFA" w:rsidRDefault="00054776" w:rsidP="00054776">
      <w:pPr>
        <w:spacing w:line="276" w:lineRule="auto"/>
        <w:jc w:val="center"/>
        <w:rPr>
          <w:rFonts w:asciiTheme="majorHAnsi" w:hAnsiTheme="majorHAnsi" w:cstheme="majorHAnsi"/>
          <w:b/>
          <w:sz w:val="22"/>
          <w:szCs w:val="22"/>
        </w:rPr>
      </w:pPr>
      <w:bookmarkStart w:id="15" w:name="bookmark25"/>
      <w:r w:rsidRPr="00F72FFA">
        <w:rPr>
          <w:rFonts w:asciiTheme="majorHAnsi" w:hAnsiTheme="majorHAnsi" w:cstheme="majorHAnsi"/>
          <w:b/>
          <w:sz w:val="22"/>
          <w:szCs w:val="22"/>
        </w:rPr>
        <w:t xml:space="preserve">§ 8. </w:t>
      </w:r>
      <w:r w:rsidR="00C8176C" w:rsidRPr="00C8176C">
        <w:rPr>
          <w:rFonts w:asciiTheme="majorHAnsi" w:eastAsia="Arial" w:hAnsiTheme="majorHAnsi" w:cstheme="majorHAnsi"/>
          <w:b/>
          <w:sz w:val="22"/>
          <w:szCs w:val="22"/>
        </w:rPr>
        <w:t xml:space="preserve">Odbiór </w:t>
      </w:r>
      <w:r w:rsidR="0027707C">
        <w:rPr>
          <w:rFonts w:asciiTheme="majorHAnsi" w:eastAsia="Arial" w:hAnsiTheme="majorHAnsi" w:cstheme="majorHAnsi"/>
          <w:b/>
          <w:sz w:val="22"/>
          <w:szCs w:val="22"/>
        </w:rPr>
        <w:t>Przedmiotu Umowy</w:t>
      </w:r>
    </w:p>
    <w:p w14:paraId="4AD477F3"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Wykonawca jest zobowiązany powiadomić Koordynatora Zamawiającego o gotowości do odbioru robót zanikających lub ulegających zakryciu w terminie 3 dni roboczych po ich zakończeniu </w:t>
      </w:r>
      <w:r w:rsidRPr="00081C8C">
        <w:rPr>
          <w:rFonts w:asciiTheme="majorHAnsi" w:eastAsia="Arial" w:hAnsiTheme="majorHAnsi" w:cstheme="majorHAnsi"/>
        </w:rPr>
        <w:br/>
        <w:t xml:space="preserve">oraz umożliwić Koordynatorowi sprawdzenie każdej roboty zanikającej lub ulegającej zakryciu. </w:t>
      </w:r>
      <w:r w:rsidRPr="00081C8C">
        <w:rPr>
          <w:rFonts w:asciiTheme="majorHAnsi" w:eastAsia="Arial" w:hAnsiTheme="majorHAnsi" w:cstheme="majorHAnsi"/>
        </w:rPr>
        <w:lastRenderedPageBreak/>
        <w:t>Niezgłoszenie tych robót daje Zamawiającemu podstawę do żądania odkrycia robót i przywrócenia stanu poprzedniego na koszt i ryzyko Wykonawcy.</w:t>
      </w:r>
    </w:p>
    <w:p w14:paraId="540A7C1E"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Wykonawca jest zobowiązany powiadomić Koordynatora Zamawiającego o gotowości do odbioru częściowego  Robót  i/lub ich części składowych wskazanych w HRF w terminie 3 dni roboczych po ich zakończeniu oraz umożliwić Koordynatorowi ich sprawdzenie. Niezgłoszenie tych robót daje Zamawiającemu podstawę do wstrzymania się z odbiorem robót niezgłoszonych przez czas umożliwiający przygotowanie się do ich odbioru przez Zamawiającego. Czas ten ustala Zamawiający. </w:t>
      </w:r>
    </w:p>
    <w:p w14:paraId="314878BF"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Zamawiający uprawniony jest do przystąpienia do odbiorów częściowych Robót – w ciągu 3 dni roboczych od dnia zgłoszenia gotowości odbioru przez Wykonawcę.</w:t>
      </w:r>
    </w:p>
    <w:p w14:paraId="444CF5CD"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Z czynności odbioru częściowego sporządza się protokół, który musi zawierać ustalenia poczynione w toku odbioru, a w szczególności:</w:t>
      </w:r>
    </w:p>
    <w:p w14:paraId="577E9F13"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oznaczenie miejsca sporządzenia,</w:t>
      </w:r>
    </w:p>
    <w:p w14:paraId="2FA9816E"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datę rozpoczęcia i zakończenia odbioru,</w:t>
      </w:r>
    </w:p>
    <w:p w14:paraId="14D73786"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oznaczenie osób uczestniczących w odbiorze i charakteru, w jakim uczestniczą,</w:t>
      </w:r>
    </w:p>
    <w:p w14:paraId="1F79CC00"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wymienienie dokumentów przygotowanych przez Wykonawcę i przekazanych Zamawiającemu,</w:t>
      </w:r>
    </w:p>
    <w:p w14:paraId="1E93D7F2"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wynik dokonanego sprawdzenia ilości i jakości robót podlegających odbiorowi, a w szczególności zgodności ich wykonania z umową, opisem przedmiotu zamówienia, zasadami wiedzy technicznej i przepisami techniczno – budowlanymi,</w:t>
      </w:r>
    </w:p>
    <w:p w14:paraId="28D01E61"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wymienienie ujawnionych wad,</w:t>
      </w:r>
    </w:p>
    <w:p w14:paraId="532A434F"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 xml:space="preserve">decyzje Zamawiającego co do przyjęcia lub odmowy przyjęcia robót, terminu usunięcia wad, propozycje obniżenia wynagrodzenia Wykonawcy, zalecenia co do konieczności wykonania usług, dostaw, czy robót budowlanych, </w:t>
      </w:r>
    </w:p>
    <w:p w14:paraId="1764FFE6"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oświadczenia i wyjaśnienia Wykonawcy i osób uczestniczących w odbiorze,</w:t>
      </w:r>
    </w:p>
    <w:p w14:paraId="18B9D800"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podpisy osób uczestniczących w odbiorze.</w:t>
      </w:r>
    </w:p>
    <w:p w14:paraId="2CA02961"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Odbiór końcowy Robót nastąpi po zakończeniu wszystkich Robót i po dostarczeniu kompletnej dokumentacji na podstawie protokołu końcowego odbioru robót, którego wzór określa załącznik nr 1 do umowy. Odbiór końcowy obejmuje również odbiór ilościowy i jakościowy dostarczonego i zamontowanego  przez Wykonawcę wyposażenia.</w:t>
      </w:r>
    </w:p>
    <w:p w14:paraId="17603C9E"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Zamawiający dokona komisyjnego odbioru końcowego Robót przy udziale upoważnionych przedstawicieli Zamawiającego oraz Wykonawcy, przystępując do odbioru w ciągu 3 dni roboczych od dnia zgłoszenia przez Wykonawcę zakończenia Robót. Odbiór końcowy zostanie zakończony w ciągu 5 dni roboczych od dnia jego rozpoczęcia. </w:t>
      </w:r>
    </w:p>
    <w:p w14:paraId="62022CB9"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087A9F4F"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W przypadku odmowy podpisania protokołu odbioru częściowego lub końcowego, Strony sporządzają protokół rozbieżności.</w:t>
      </w:r>
    </w:p>
    <w:p w14:paraId="633E54F7"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Jeżeli w toku czynności odbioru częściowego lub końcowego zostaną stwierdzone wady:</w:t>
      </w:r>
    </w:p>
    <w:p w14:paraId="694E7B91" w14:textId="77777777" w:rsidR="00610C7A" w:rsidRPr="00081C8C" w:rsidRDefault="00610C7A" w:rsidP="00610C7A">
      <w:pPr>
        <w:widowControl w:val="0"/>
        <w:numPr>
          <w:ilvl w:val="0"/>
          <w:numId w:val="27"/>
        </w:numPr>
        <w:tabs>
          <w:tab w:val="left" w:pos="709"/>
        </w:tabs>
        <w:spacing w:line="276" w:lineRule="auto"/>
        <w:ind w:left="720" w:hanging="294"/>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lastRenderedPageBreak/>
        <w:t>nieistotne:</w:t>
      </w:r>
    </w:p>
    <w:p w14:paraId="02E762D7" w14:textId="77777777" w:rsidR="00610C7A" w:rsidRPr="00081C8C" w:rsidRDefault="00610C7A" w:rsidP="00610C7A">
      <w:pPr>
        <w:numPr>
          <w:ilvl w:val="0"/>
          <w:numId w:val="2"/>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nadające się do usunięcia, Zamawiający może odebrać Przedmiot Umowy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01C77A92" w14:textId="77777777" w:rsidR="00610C7A" w:rsidRPr="00081C8C" w:rsidRDefault="00610C7A" w:rsidP="00610C7A">
      <w:pPr>
        <w:numPr>
          <w:ilvl w:val="0"/>
          <w:numId w:val="2"/>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nienadające się do usunięcia, Zamawiający może odebrać Przedmiot Umowy z jednoczesnym obniżeniem wynagrodzenia Wykonawcy odpowiednio do utraconej wartości użytkowej i technicznej ustalonej na podstawie opinii biegłego, którego wynagrodzenie zobowiązany jest pokryć Wykonawca,</w:t>
      </w:r>
    </w:p>
    <w:p w14:paraId="5CB5E9D0" w14:textId="77777777" w:rsidR="00610C7A" w:rsidRPr="00081C8C" w:rsidRDefault="00610C7A" w:rsidP="00610C7A">
      <w:pPr>
        <w:widowControl w:val="0"/>
        <w:numPr>
          <w:ilvl w:val="0"/>
          <w:numId w:val="27"/>
        </w:numPr>
        <w:tabs>
          <w:tab w:val="left" w:pos="709"/>
        </w:tabs>
        <w:spacing w:line="276" w:lineRule="auto"/>
        <w:ind w:left="720" w:hanging="360"/>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istotne:</w:t>
      </w:r>
    </w:p>
    <w:p w14:paraId="49D7B8EF" w14:textId="77777777" w:rsidR="00610C7A" w:rsidRPr="00081C8C" w:rsidRDefault="00610C7A" w:rsidP="00610C7A">
      <w:pPr>
        <w:numPr>
          <w:ilvl w:val="0"/>
          <w:numId w:val="4"/>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nadające się do usunięcia, Zamawiający może:</w:t>
      </w:r>
    </w:p>
    <w:p w14:paraId="73DE7BFE" w14:textId="77777777" w:rsidR="00610C7A" w:rsidRPr="00081C8C" w:rsidRDefault="00610C7A" w:rsidP="00610C7A">
      <w:pPr>
        <w:numPr>
          <w:ilvl w:val="0"/>
          <w:numId w:val="3"/>
        </w:numPr>
        <w:spacing w:line="276" w:lineRule="auto"/>
        <w:ind w:left="1276" w:hanging="28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odmówić odbioru Przedmiotu Umowy jednocześnie żądając usunięcia przez Wykonawcę stwierdzonych wad w terminie wyznaczonym przez siebie, a po bezskutecznym upływie terminu wyznaczonego na usunięcie wad odebrać Przedmiot Umowy z jednoczesnym obniżeniem wynagrodzenia Wykonawcy odpowiednio do utraconej wartości użytkowej i technicznej ustalonej na podstawie opinii biegłego, którego wynagrodzenie zobowiązany jest pokryć Wykonawca,</w:t>
      </w:r>
    </w:p>
    <w:p w14:paraId="3947B0F1" w14:textId="77777777" w:rsidR="00610C7A" w:rsidRPr="00081C8C" w:rsidRDefault="00610C7A" w:rsidP="00610C7A">
      <w:pPr>
        <w:numPr>
          <w:ilvl w:val="0"/>
          <w:numId w:val="3"/>
        </w:numPr>
        <w:spacing w:line="276" w:lineRule="auto"/>
        <w:ind w:left="1276" w:hanging="283"/>
        <w:contextualSpacing/>
        <w:jc w:val="both"/>
        <w:rPr>
          <w:rFonts w:asciiTheme="majorHAnsi" w:eastAsia="Calibri" w:hAnsiTheme="majorHAnsi" w:cstheme="majorHAnsi"/>
          <w:sz w:val="22"/>
          <w:szCs w:val="22"/>
        </w:rPr>
      </w:pPr>
      <w:r w:rsidRPr="00081C8C">
        <w:rPr>
          <w:rFonts w:asciiTheme="majorHAnsi" w:hAnsiTheme="majorHAnsi" w:cstheme="majorHAnsi"/>
          <w:sz w:val="22"/>
          <w:szCs w:val="22"/>
        </w:rPr>
        <w:t xml:space="preserve">albo </w:t>
      </w:r>
      <w:r w:rsidRPr="00081C8C">
        <w:rPr>
          <w:rFonts w:asciiTheme="majorHAnsi" w:eastAsia="Calibri" w:hAnsiTheme="majorHAnsi" w:cstheme="majorHAnsi"/>
          <w:sz w:val="22"/>
          <w:szCs w:val="22"/>
        </w:rPr>
        <w:t>odebrać Przedmiot Umowy z jednoczesnym obniżeniem wynagrodzenia Wykonawcy odpowiednio do utraconej wartości użytkowej i technicznej ustalonej na podstawie opinii biegłego, którego wynagrodzenie zobowiązany jest pokryć Wykonawca,</w:t>
      </w:r>
    </w:p>
    <w:p w14:paraId="0E5BD629" w14:textId="77777777" w:rsidR="00610C7A" w:rsidRPr="00081C8C" w:rsidRDefault="00610C7A" w:rsidP="00610C7A">
      <w:pPr>
        <w:numPr>
          <w:ilvl w:val="0"/>
          <w:numId w:val="4"/>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nienadające się do usunięcia, Zamawiający może:</w:t>
      </w:r>
    </w:p>
    <w:p w14:paraId="743396BE" w14:textId="77777777" w:rsidR="00610C7A" w:rsidRPr="00081C8C"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odmówić odbioru Przedmiotu Umowy i żądać wykonania Przedmiotu Umowy po raz kolejny, jednocześnie zachowując prawo domagania się od Wykonawcy kary umownej z tytułu zwłoki w wykonaniu Przedmiotu Umowy, albo odebrać Przedmiot Umowy z jednoczesnym obniżeniem wynagrodzenia Wykonawcy odpowiednio do utraconej wartości użytkowej i technicznej ustalonej na podstawie opinii biegłego, którego wynagrodzenie zobowiązany jest pokryć Wykonawca,</w:t>
      </w:r>
    </w:p>
    <w:p w14:paraId="7A2AEB89" w14:textId="77777777" w:rsidR="00610C7A" w:rsidRPr="00081C8C"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hAnsiTheme="majorHAnsi" w:cstheme="majorHAnsi"/>
          <w:sz w:val="22"/>
          <w:szCs w:val="22"/>
        </w:rPr>
        <w:t>albo</w:t>
      </w:r>
      <w:r w:rsidRPr="00081C8C">
        <w:rPr>
          <w:rFonts w:asciiTheme="majorHAnsi" w:eastAsia="Calibri" w:hAnsiTheme="majorHAnsi" w:cstheme="majorHAnsi"/>
          <w:sz w:val="22"/>
          <w:szCs w:val="22"/>
        </w:rPr>
        <w:t xml:space="preserve"> odmówić odbioru Przedmiotu Umowy i odstąpić od Umowy z winy Wykonawcy; prawo odstąpienia od umowy powinno zostać wykonane w terminie 30 dni od daty stwierdzenia przez Zamawiającego wad nienadających się do usunięcia.</w:t>
      </w:r>
    </w:p>
    <w:p w14:paraId="5B9AD1FE"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Dla potrzeb niniejszej Umowy oraz dokonania odbioru Przedmiotu Umowy poprzez „wady istotne” rozumie się w szczególności: i) wady nie nadające się do usunięcia w terminie krótszym niż 5 (pięć) dni, lub ii) wady wyłączające lub ograniczające możliwość użytkowania w całości lub części Przedmiotu Umowy zgodnie z jego przeznaczeniem, lub iii) wady w istotny sposób wpływające na odbiór estetyki rezultatów wykonanych prac lub ich istotnych części, lub iv) nie przedłożenie przez Wykonawcę wymaganej i kompletnej dokumentacji, w szczególności dokumentów gwarancyjnych lub dokumentów wskazanych w ust. 4. Łączne występowanie wad kwalifikowanych indywidualnie jako nieistotne nie wyklucza ich zbiorczego zakwalifikowania jako wady istotnej, gdy będzie to uzasadnione okolicznościami faktycznymi.</w:t>
      </w:r>
    </w:p>
    <w:p w14:paraId="5D76D46A"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Za termin zakończenia </w:t>
      </w:r>
      <w:r w:rsidRPr="00081C8C">
        <w:rPr>
          <w:rFonts w:asciiTheme="majorHAnsi" w:eastAsia="Arial" w:hAnsiTheme="majorHAnsi" w:cstheme="majorHAnsi"/>
        </w:rPr>
        <w:lastRenderedPageBreak/>
        <w:t>robót podwykonawczych uważa się dzień podpisania przez Wykonawcę protokołu końcowego odbioru robót podwykonawczych wolnych od wad istotnych wraz z przekazaniem Wykonawcy wymaganej dokumentacji odbiorowej.</w:t>
      </w:r>
    </w:p>
    <w:p w14:paraId="32BFC9DD"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Wykonawca przygotowuje dokumentację odbiorową. W skład dokumentacji odbiorowej wchodzić będą w szczególności: protokoły odbioru robót, prób, badań, rozruchów, karty gwarancji jakości, wykaz wyposażenia, wymagane certyfikaty (w tym z wykonanych pomiarów i certyfikacji sieci komputerowej), atesty, aprobaty techniczne, deklaracje zgodności, karty techniczne, zaświadczenia o dopuszczeniu zastosowanych materiałów i urządzeń do stosowania w budownictwie i ewentualnie inne dokumenty związane z realizacją Przedmiotu Umowy.</w:t>
      </w:r>
    </w:p>
    <w:p w14:paraId="02AFF795"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Dokumentacja odbiorowa kompletowana będzie przez Wykonawcę sukcesywnie wraz z postępem Robót.</w:t>
      </w:r>
    </w:p>
    <w:p w14:paraId="33B9CFDE" w14:textId="77777777" w:rsidR="00610C7A" w:rsidRPr="00081C8C" w:rsidRDefault="00610C7A" w:rsidP="00081C8C">
      <w:pPr>
        <w:pStyle w:val="Akapitzlist"/>
        <w:numPr>
          <w:ilvl w:val="0"/>
          <w:numId w:val="86"/>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Dokumentacja odbiorowa, a także inne dokumenty potwierdzające prawidłowość realizowanych Robót, będą udostępniane Zamawiającemu na każde jego żądanie w terminie określonym przez Zamawiającego.</w:t>
      </w:r>
    </w:p>
    <w:p w14:paraId="7A684F17" w14:textId="77777777" w:rsidR="00610C7A" w:rsidRPr="005503E5" w:rsidRDefault="00610C7A" w:rsidP="00081C8C">
      <w:pPr>
        <w:pStyle w:val="Akapitzlist"/>
        <w:numPr>
          <w:ilvl w:val="0"/>
          <w:numId w:val="86"/>
        </w:numPr>
        <w:spacing w:line="276" w:lineRule="auto"/>
        <w:ind w:left="426"/>
        <w:jc w:val="both"/>
        <w:rPr>
          <w:rFonts w:asciiTheme="minorHAnsi" w:eastAsia="Arial" w:hAnsiTheme="minorHAnsi" w:cstheme="minorHAnsi"/>
        </w:rPr>
      </w:pPr>
      <w:r w:rsidRPr="00081C8C">
        <w:rPr>
          <w:rFonts w:asciiTheme="majorHAnsi" w:eastAsia="Arial" w:hAnsiTheme="majorHAnsi" w:cstheme="majorHAnsi"/>
        </w:rPr>
        <w:t>Skompletowana dokumentacja odbiorowa zostanie przekazana Zamawiającemu w wersji papierowej (3 egz.) i elektronicznej (2 egz.), wraz ze zgłoszeniem gotowości do odbioru Robót.</w:t>
      </w:r>
    </w:p>
    <w:bookmarkEnd w:id="15"/>
    <w:p w14:paraId="07C9A45A" w14:textId="77777777" w:rsidR="00054776" w:rsidRPr="00F72FFA" w:rsidRDefault="00054776" w:rsidP="00CE7538">
      <w:pPr>
        <w:widowControl w:val="0"/>
        <w:spacing w:line="276" w:lineRule="auto"/>
        <w:ind w:left="709" w:hanging="284"/>
        <w:jc w:val="both"/>
        <w:rPr>
          <w:rFonts w:asciiTheme="majorHAnsi" w:eastAsia="Arial" w:hAnsiTheme="majorHAnsi" w:cstheme="majorHAnsi"/>
          <w:sz w:val="22"/>
          <w:szCs w:val="22"/>
        </w:rPr>
      </w:pPr>
    </w:p>
    <w:p w14:paraId="5DB2BB8E"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16" w:name="bookmark28"/>
      <w:r w:rsidRPr="00F72FFA">
        <w:rPr>
          <w:rFonts w:asciiTheme="majorHAnsi" w:eastAsia="Arial" w:hAnsiTheme="majorHAnsi" w:cstheme="majorHAnsi"/>
          <w:b/>
          <w:sz w:val="22"/>
          <w:szCs w:val="22"/>
        </w:rPr>
        <w:t xml:space="preserve">§ 9. </w:t>
      </w:r>
      <w:bookmarkStart w:id="17" w:name="bookmark29"/>
      <w:bookmarkEnd w:id="16"/>
      <w:r w:rsidRPr="00F72FFA">
        <w:rPr>
          <w:rFonts w:asciiTheme="majorHAnsi" w:eastAsia="Arial" w:hAnsiTheme="majorHAnsi" w:cstheme="majorHAnsi"/>
          <w:b/>
          <w:sz w:val="22"/>
          <w:szCs w:val="22"/>
        </w:rPr>
        <w:t>Gwarancja i rękojmia</w:t>
      </w:r>
      <w:bookmarkEnd w:id="17"/>
    </w:p>
    <w:p w14:paraId="3C231279" w14:textId="104D7C5B"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dniem podpisania końcowego protokołu odbioru Przedmiotu Umowy przez Zamawiającego, Wykonawca udziela gwarancji jakości na wykonane </w:t>
      </w:r>
      <w:r w:rsidR="0027707C">
        <w:rPr>
          <w:rFonts w:asciiTheme="majorHAnsi" w:eastAsia="Arial" w:hAnsiTheme="majorHAnsi" w:cstheme="majorHAnsi"/>
          <w:sz w:val="22"/>
          <w:szCs w:val="22"/>
        </w:rPr>
        <w:t>Roboty</w:t>
      </w:r>
      <w:r w:rsidRPr="00F72FFA">
        <w:rPr>
          <w:rFonts w:asciiTheme="majorHAnsi" w:eastAsia="Arial" w:hAnsiTheme="majorHAnsi" w:cstheme="majorHAnsi"/>
          <w:sz w:val="22"/>
          <w:szCs w:val="22"/>
        </w:rPr>
        <w:t xml:space="preserve"> oraz zastosowane materiały i urządzenia, na okres </w:t>
      </w:r>
      <w:r w:rsidR="003103AD" w:rsidRPr="00F72FFA">
        <w:rPr>
          <w:rFonts w:asciiTheme="majorHAnsi" w:eastAsia="Arial" w:hAnsiTheme="majorHAnsi" w:cstheme="majorHAnsi"/>
          <w:sz w:val="22"/>
          <w:szCs w:val="22"/>
        </w:rPr>
        <w:t>…………</w:t>
      </w:r>
      <w:r w:rsidR="0027707C">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miesięcy. W przypadku wcześniejszego rozwiązania Umowy Wykonawca udziela gwarancji, o której wyżej mowa, na wykonaną część Przedmiotu Umowy.</w:t>
      </w:r>
    </w:p>
    <w:p w14:paraId="28889034" w14:textId="07A87AAA"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bookmarkStart w:id="18" w:name="_Hlk116389133"/>
      <w:r w:rsidRPr="00F72FFA">
        <w:rPr>
          <w:rFonts w:asciiTheme="majorHAnsi" w:eastAsia="Arial" w:hAnsiTheme="majorHAnsi" w:cstheme="majorHAnsi"/>
          <w:sz w:val="22"/>
          <w:szCs w:val="22"/>
        </w:rPr>
        <w:t>Wykonawca, w okresie gwarancji i rękojmi oraz w ramach umo</w:t>
      </w:r>
      <w:r w:rsidR="006A1836" w:rsidRPr="00F72FFA">
        <w:rPr>
          <w:rFonts w:asciiTheme="majorHAnsi" w:eastAsia="Arial" w:hAnsiTheme="majorHAnsi" w:cstheme="majorHAnsi"/>
          <w:sz w:val="22"/>
          <w:szCs w:val="22"/>
        </w:rPr>
        <w:t xml:space="preserve">wnego wynagrodzenia, przejmuje </w:t>
      </w:r>
      <w:r w:rsidRPr="00F72FFA">
        <w:rPr>
          <w:rFonts w:asciiTheme="majorHAnsi" w:eastAsia="Arial" w:hAnsiTheme="majorHAnsi" w:cstheme="majorHAnsi"/>
          <w:sz w:val="22"/>
          <w:szCs w:val="22"/>
        </w:rPr>
        <w:t xml:space="preserve">na siebie wszelkie koszty i obowiązki, wynikające z serwisowania i konserwacji elementów obiektu, wbudowanych urządzeń, instalacji i wyposażenia, mających wpływ na trwałość i prawidłowe funkcjonowanie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w:t>
      </w:r>
    </w:p>
    <w:bookmarkEnd w:id="18"/>
    <w:p w14:paraId="1A10E6CC" w14:textId="657689CC"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Jeżeli oprócz gwarancji udzielonej przez Wykonawcę wykorzystane materiały lub urządzenia objęte są również odrębną gwarancją ich producenta, Wykonawca najpóźniej w dacie zgłoszenia gotowości </w:t>
      </w:r>
      <w:r w:rsidR="0027707C">
        <w:rPr>
          <w:rFonts w:asciiTheme="majorHAnsi" w:eastAsia="Arial" w:hAnsiTheme="majorHAnsi" w:cstheme="majorHAnsi"/>
          <w:sz w:val="22"/>
          <w:szCs w:val="22"/>
        </w:rPr>
        <w:t>R</w:t>
      </w:r>
      <w:r w:rsidR="0027707C" w:rsidRPr="00F72FFA">
        <w:rPr>
          <w:rFonts w:asciiTheme="majorHAnsi" w:eastAsia="Arial" w:hAnsiTheme="majorHAnsi" w:cstheme="majorHAnsi"/>
          <w:sz w:val="22"/>
          <w:szCs w:val="22"/>
        </w:rPr>
        <w:t xml:space="preserve">obót </w:t>
      </w:r>
      <w:r w:rsidRPr="00F72FFA">
        <w:rPr>
          <w:rFonts w:asciiTheme="majorHAnsi" w:eastAsia="Arial" w:hAnsiTheme="majorHAnsi" w:cstheme="majorHAnsi"/>
          <w:sz w:val="22"/>
          <w:szCs w:val="22"/>
        </w:rPr>
        <w:t>do odbioru końcowego przekaże Zamawiającemu stosowne doku</w:t>
      </w:r>
      <w:r w:rsidR="006A1836" w:rsidRPr="00F72FFA">
        <w:rPr>
          <w:rFonts w:asciiTheme="majorHAnsi" w:eastAsia="Arial" w:hAnsiTheme="majorHAnsi" w:cstheme="majorHAnsi"/>
          <w:sz w:val="22"/>
          <w:szCs w:val="22"/>
        </w:rPr>
        <w:t xml:space="preserve">menty gwarancyjne uprawniające </w:t>
      </w:r>
      <w:r w:rsidRPr="00F72FFA">
        <w:rPr>
          <w:rFonts w:asciiTheme="majorHAnsi" w:eastAsia="Arial" w:hAnsiTheme="majorHAnsi" w:cstheme="majorHAnsi"/>
          <w:sz w:val="22"/>
          <w:szCs w:val="22"/>
        </w:rPr>
        <w:t>do skorzystania z roszczeń wynikających z takiej odrębnej gwarancji producenta. Niżej określone warunki znajdują zastosowanie do gwarancji Wykonawcy.</w:t>
      </w:r>
    </w:p>
    <w:p w14:paraId="1572D3AA" w14:textId="77777777"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Świadczenia gwarancyjne polegają na usuwaniu wszelkich wad i usterek powstałych w okresie gwarancji.</w:t>
      </w:r>
    </w:p>
    <w:p w14:paraId="712ED308" w14:textId="77777777"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sz w:val="22"/>
          <w:szCs w:val="22"/>
        </w:rPr>
        <w:t>Nie podlegają</w:t>
      </w:r>
      <w:r w:rsidRPr="00F72FFA">
        <w:rPr>
          <w:rFonts w:asciiTheme="majorHAnsi" w:eastAsia="Arial" w:hAnsiTheme="majorHAnsi" w:cstheme="majorHAnsi"/>
          <w:bCs w:val="0"/>
          <w:kern w:val="0"/>
          <w:sz w:val="22"/>
          <w:szCs w:val="22"/>
          <w:lang w:eastAsia="en-US"/>
        </w:rPr>
        <w:t xml:space="preserve"> uprawnieniom z tytułu gwarancji wady i usterki powstałe na skutek:</w:t>
      </w:r>
    </w:p>
    <w:p w14:paraId="2C62D58A" w14:textId="77777777" w:rsidR="00E70099" w:rsidRPr="00F72FFA" w:rsidRDefault="00E70099" w:rsidP="002B42BA">
      <w:pPr>
        <w:widowControl w:val="0"/>
        <w:numPr>
          <w:ilvl w:val="0"/>
          <w:numId w:val="45"/>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działania siły wyższej albo wyłącznie z winy Zamawiającego lub osoby trzeciej, za którą nie ponosi on odpowiedzialności;</w:t>
      </w:r>
    </w:p>
    <w:p w14:paraId="66A6DDE1" w14:textId="77777777" w:rsidR="00E70099" w:rsidRPr="00F72FFA" w:rsidRDefault="00E70099" w:rsidP="002B42BA">
      <w:pPr>
        <w:widowControl w:val="0"/>
        <w:numPr>
          <w:ilvl w:val="0"/>
          <w:numId w:val="45"/>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uszkodzeń mechanicznych oraz eksploatacji i konserwacji obiektu oraz urządzeń w sposób niezgodny z zasadami eksploatacji.</w:t>
      </w:r>
    </w:p>
    <w:p w14:paraId="2A9AFD45" w14:textId="5EA27463"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zobowiązuje się do usunięcia zgłoszonych pisemnie przez Zamawiającego wad lub usterek w terminie 14 dni kalendarzowych, a wad szczególnie uciążliwych, w ty</w:t>
      </w:r>
      <w:r w:rsidR="006A1836" w:rsidRPr="00F72FFA">
        <w:rPr>
          <w:rFonts w:asciiTheme="majorHAnsi" w:eastAsia="Arial" w:hAnsiTheme="majorHAnsi" w:cstheme="majorHAnsi"/>
          <w:sz w:val="22"/>
          <w:szCs w:val="22"/>
        </w:rPr>
        <w:t xml:space="preserve">m awarii urządzeń i instalacji </w:t>
      </w:r>
      <w:r w:rsidRPr="00F72FFA">
        <w:rPr>
          <w:rFonts w:asciiTheme="majorHAnsi" w:eastAsia="Arial" w:hAnsiTheme="majorHAnsi" w:cstheme="majorHAnsi"/>
          <w:sz w:val="22"/>
          <w:szCs w:val="22"/>
        </w:rPr>
        <w:t>lub wad i usterek stwarzających zagrożenie dla zdrowia i życia</w:t>
      </w:r>
      <w:r w:rsidR="006A1836" w:rsidRPr="00F72FFA">
        <w:rPr>
          <w:rFonts w:asciiTheme="majorHAnsi" w:eastAsia="Arial" w:hAnsiTheme="majorHAnsi" w:cstheme="majorHAnsi"/>
          <w:sz w:val="22"/>
          <w:szCs w:val="22"/>
        </w:rPr>
        <w:t xml:space="preserve"> osób korzystających z budynku </w:t>
      </w:r>
      <w:r w:rsidRPr="00F72FFA">
        <w:rPr>
          <w:rFonts w:asciiTheme="majorHAnsi" w:eastAsia="Arial" w:hAnsiTheme="majorHAnsi" w:cstheme="majorHAnsi"/>
          <w:sz w:val="22"/>
          <w:szCs w:val="22"/>
        </w:rPr>
        <w:t>– w ciągu 24 godzin.</w:t>
      </w:r>
    </w:p>
    <w:p w14:paraId="16F31590" w14:textId="77777777"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Okres gwarancji ulega wydłużeniu o czas usuwania wad. Wykonawca odpowiada za wady wykryte i zgłoszone w okresie gwarancji również po jego zakończeniu.</w:t>
      </w:r>
    </w:p>
    <w:p w14:paraId="068EF275" w14:textId="7FB22676"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lastRenderedPageBreak/>
        <w:t>W okresie gwarancji Zamawiający nie może być obciążany kosztami wynikającymi z różnicy cen, w tym: kosztami prac dostosowawczych w przypadku konieczności w</w:t>
      </w:r>
      <w:r w:rsidR="006A1836" w:rsidRPr="00F72FFA">
        <w:rPr>
          <w:rFonts w:asciiTheme="majorHAnsi" w:eastAsia="Arial" w:hAnsiTheme="majorHAnsi" w:cstheme="majorHAnsi"/>
          <w:sz w:val="22"/>
          <w:szCs w:val="22"/>
        </w:rPr>
        <w:t xml:space="preserve">ymiany uszkodzonego podzespołu </w:t>
      </w:r>
      <w:r w:rsidRPr="00F72FFA">
        <w:rPr>
          <w:rFonts w:asciiTheme="majorHAnsi" w:eastAsia="Arial" w:hAnsiTheme="majorHAnsi" w:cstheme="majorHAnsi"/>
          <w:sz w:val="22"/>
          <w:szCs w:val="22"/>
        </w:rPr>
        <w:t>na element nowszej generacji, gdy zakończono produkcję zastosowanych elementów.</w:t>
      </w:r>
    </w:p>
    <w:p w14:paraId="34F82E5F" w14:textId="0F91403D" w:rsidR="00E70099" w:rsidRPr="00F72FFA" w:rsidRDefault="00E70099" w:rsidP="002B42BA">
      <w:pPr>
        <w:widowControl w:val="0"/>
        <w:numPr>
          <w:ilvl w:val="0"/>
          <w:numId w:val="53"/>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Wykonawca będzie stosował w okresie gwarancji materiały nie gorsze niż użyte do realizacji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 xml:space="preserve"> (najwyższej jakości).</w:t>
      </w:r>
    </w:p>
    <w:p w14:paraId="3017D15F" w14:textId="39DD7388" w:rsidR="00E70099" w:rsidRPr="00F72FFA" w:rsidRDefault="00E70099" w:rsidP="002B42BA">
      <w:pPr>
        <w:widowControl w:val="0"/>
        <w:numPr>
          <w:ilvl w:val="0"/>
          <w:numId w:val="53"/>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 okresie rękojmi i udzielonej gwarancji Wykonawc</w:t>
      </w:r>
      <w:r w:rsidR="00C52FC7">
        <w:rPr>
          <w:rFonts w:asciiTheme="majorHAnsi" w:eastAsia="Arial" w:hAnsiTheme="majorHAnsi" w:cstheme="majorHAnsi"/>
          <w:sz w:val="22"/>
          <w:szCs w:val="22"/>
        </w:rPr>
        <w:t>a zobowiązany jest do udziału w </w:t>
      </w:r>
      <w:r w:rsidRPr="00F72FFA">
        <w:rPr>
          <w:rFonts w:asciiTheme="majorHAnsi" w:eastAsia="Arial" w:hAnsiTheme="majorHAnsi" w:cstheme="majorHAnsi"/>
          <w:sz w:val="22"/>
          <w:szCs w:val="22"/>
        </w:rPr>
        <w:t>przeprowadzanych przeglądach oraz do usuwania wad stwierdzonych w trakcie tych przeglądów.</w:t>
      </w:r>
    </w:p>
    <w:p w14:paraId="1CC801B4" w14:textId="3B51DCB0" w:rsidR="00E70099" w:rsidRPr="00F72FFA" w:rsidRDefault="00E70099" w:rsidP="002B42BA">
      <w:pPr>
        <w:widowControl w:val="0"/>
        <w:numPr>
          <w:ilvl w:val="0"/>
          <w:numId w:val="53"/>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 przypadku nieprzystąpienia Wykonawcy do wykonywania n</w:t>
      </w:r>
      <w:r w:rsidR="006A1836" w:rsidRPr="00F72FFA">
        <w:rPr>
          <w:rFonts w:asciiTheme="majorHAnsi" w:eastAsia="Arial" w:hAnsiTheme="majorHAnsi" w:cstheme="majorHAnsi"/>
          <w:sz w:val="22"/>
          <w:szCs w:val="22"/>
        </w:rPr>
        <w:t xml:space="preserve">apraw gwarancyjnych lub napraw </w:t>
      </w:r>
      <w:r w:rsidRPr="00F72FFA">
        <w:rPr>
          <w:rFonts w:asciiTheme="majorHAnsi" w:eastAsia="Arial" w:hAnsiTheme="majorHAnsi" w:cstheme="majorHAnsi"/>
          <w:sz w:val="22"/>
          <w:szCs w:val="22"/>
        </w:rPr>
        <w:t>z tytułu rękojmi lub opóźnieniach w wykonywaniu napraw, Zamawiający ma prawo do powierzenia naprawy osobom trzecim na koszt i ryzyko Wykonawcy, na co Wykonawca wyraża zgodę – do wysokości kwoty wynagrodzenia otrzymanego przez Wykonawcę na mocy Umowy.</w:t>
      </w:r>
    </w:p>
    <w:p w14:paraId="3FF62836" w14:textId="77777777" w:rsidR="00E70099" w:rsidRPr="00F72FFA" w:rsidRDefault="00E70099" w:rsidP="002B42BA">
      <w:pPr>
        <w:widowControl w:val="0"/>
        <w:numPr>
          <w:ilvl w:val="0"/>
          <w:numId w:val="53"/>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 pozostałym zakresie do odpowiedzialności z tytułu gwarancji i rękojmi stosuje się przepisy kodeksu cywilnego. Postanowienia Umowy nie mogę kształtować uprawnień Zamawiającego z tytułu gwarancji i rękojmi w sposób mniej korzystny niż przepisy powszechnie obowiązującego prawa – w takim wypadku Zamawiający ma prawo realizować swoje uprawnienia na zasadach korzystniejszych wynikających z przepisów prawa.</w:t>
      </w:r>
    </w:p>
    <w:p w14:paraId="4D3A892D"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59AD6A39"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10</w:t>
      </w:r>
      <w:r w:rsidRPr="00F72FFA">
        <w:rPr>
          <w:rFonts w:asciiTheme="majorHAnsi" w:eastAsia="Arial" w:hAnsiTheme="majorHAnsi" w:cstheme="majorHAnsi"/>
          <w:b/>
          <w:sz w:val="22"/>
          <w:szCs w:val="22"/>
        </w:rPr>
        <w:t>. Kary umowne</w:t>
      </w:r>
    </w:p>
    <w:p w14:paraId="6CD0F59B" w14:textId="77777777" w:rsidR="00054776" w:rsidRPr="00F72FFA" w:rsidRDefault="00054776" w:rsidP="002B42BA">
      <w:pPr>
        <w:widowControl w:val="0"/>
        <w:numPr>
          <w:ilvl w:val="0"/>
          <w:numId w:val="20"/>
        </w:numPr>
        <w:tabs>
          <w:tab w:val="left" w:pos="284"/>
        </w:tabs>
        <w:spacing w:line="276" w:lineRule="auto"/>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zapłaci Zamawiającemu kary umowne w następujących okolicznościach:</w:t>
      </w:r>
    </w:p>
    <w:p w14:paraId="276B208A" w14:textId="6F59F1B5"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przekroczenie </w:t>
      </w:r>
      <w:r w:rsidR="00530512">
        <w:rPr>
          <w:rFonts w:asciiTheme="majorHAnsi" w:eastAsia="Arial" w:hAnsiTheme="majorHAnsi" w:cstheme="majorHAnsi"/>
          <w:sz w:val="22"/>
          <w:szCs w:val="22"/>
        </w:rPr>
        <w:t xml:space="preserve">jakiegokolwiek </w:t>
      </w:r>
      <w:r w:rsidRPr="00F72FFA">
        <w:rPr>
          <w:rFonts w:asciiTheme="majorHAnsi" w:eastAsia="Arial" w:hAnsiTheme="majorHAnsi" w:cstheme="majorHAnsi"/>
          <w:sz w:val="22"/>
          <w:szCs w:val="22"/>
        </w:rPr>
        <w:t xml:space="preserve">terminu określonego </w:t>
      </w:r>
      <w:r w:rsidR="006A1836" w:rsidRPr="00F72FFA">
        <w:rPr>
          <w:rFonts w:asciiTheme="majorHAnsi" w:eastAsia="Arial" w:hAnsiTheme="majorHAnsi" w:cstheme="majorHAnsi"/>
          <w:sz w:val="22"/>
          <w:szCs w:val="22"/>
        </w:rPr>
        <w:t xml:space="preserve">w § 2 ust. 1 pkt 1, 2 i 3 </w:t>
      </w:r>
      <w:r w:rsidRPr="00F72FFA">
        <w:rPr>
          <w:rFonts w:asciiTheme="majorHAnsi" w:eastAsia="Arial" w:hAnsiTheme="majorHAnsi" w:cstheme="majorHAnsi"/>
          <w:sz w:val="22"/>
          <w:szCs w:val="22"/>
        </w:rPr>
        <w:t>z winy Wyko</w:t>
      </w:r>
      <w:r w:rsidR="00C52FC7">
        <w:rPr>
          <w:rFonts w:asciiTheme="majorHAnsi" w:eastAsia="Arial" w:hAnsiTheme="majorHAnsi" w:cstheme="majorHAnsi"/>
          <w:sz w:val="22"/>
          <w:szCs w:val="22"/>
        </w:rPr>
        <w:t>nawcy (zwłokę) – w </w:t>
      </w:r>
      <w:r w:rsidR="00E70099" w:rsidRPr="00F72FFA">
        <w:rPr>
          <w:rFonts w:asciiTheme="majorHAnsi" w:eastAsia="Arial" w:hAnsiTheme="majorHAnsi" w:cstheme="majorHAnsi"/>
          <w:sz w:val="22"/>
          <w:szCs w:val="22"/>
        </w:rPr>
        <w:t>wysokości 0,10</w:t>
      </w:r>
      <w:r w:rsidRPr="00F72FFA">
        <w:rPr>
          <w:rFonts w:asciiTheme="majorHAnsi" w:eastAsia="Arial" w:hAnsiTheme="majorHAnsi" w:cstheme="majorHAnsi"/>
          <w:sz w:val="22"/>
          <w:szCs w:val="22"/>
        </w:rPr>
        <w:t>% wartości całkowitego wynagrodzenia Wykonawcy brutto, za każdy rozpoczęty dzień zwłoki, jednak w wysokości nie większej niż 30% tego wynagrodzenia;</w:t>
      </w:r>
    </w:p>
    <w:p w14:paraId="53CC10E5" w14:textId="1238648C"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zwłokę w usunięciu wad stwierdzonych przy odbiorze w okresie gwarancji lub rękojmi powyżej 14 dni</w:t>
      </w:r>
      <w:r w:rsidR="008E492B" w:rsidRPr="00F72FFA">
        <w:rPr>
          <w:rFonts w:asciiTheme="majorHAnsi" w:eastAsia="Arial" w:hAnsiTheme="majorHAnsi" w:cstheme="majorHAnsi"/>
          <w:sz w:val="22"/>
          <w:szCs w:val="22"/>
        </w:rPr>
        <w:t xml:space="preserve"> kalendarzowych, w wysokości </w:t>
      </w:r>
      <w:r w:rsidR="008E492B" w:rsidRPr="00B649DD">
        <w:rPr>
          <w:rFonts w:asciiTheme="majorHAnsi" w:eastAsia="Arial" w:hAnsiTheme="majorHAnsi" w:cstheme="majorHAnsi"/>
          <w:sz w:val="22"/>
          <w:szCs w:val="22"/>
        </w:rPr>
        <w:t>0,</w:t>
      </w:r>
      <w:r w:rsidR="00DB665F" w:rsidRPr="0075028C">
        <w:rPr>
          <w:rFonts w:asciiTheme="majorHAnsi" w:eastAsia="Arial" w:hAnsiTheme="majorHAnsi" w:cstheme="majorHAnsi"/>
          <w:sz w:val="22"/>
          <w:szCs w:val="22"/>
        </w:rPr>
        <w:t>05</w:t>
      </w:r>
      <w:r w:rsidR="00DB665F" w:rsidRPr="00B649DD">
        <w:rPr>
          <w:rFonts w:asciiTheme="majorHAnsi" w:eastAsia="Arial" w:hAnsiTheme="majorHAnsi" w:cstheme="majorHAnsi"/>
          <w:sz w:val="22"/>
          <w:szCs w:val="22"/>
        </w:rPr>
        <w:t xml:space="preserve"> </w:t>
      </w:r>
      <w:r w:rsidRPr="00B649DD">
        <w:rPr>
          <w:rFonts w:asciiTheme="majorHAnsi" w:eastAsia="Arial" w:hAnsiTheme="majorHAnsi" w:cstheme="majorHAnsi"/>
          <w:sz w:val="22"/>
          <w:szCs w:val="22"/>
        </w:rPr>
        <w:t>% wartości całkowitego wynagrodzenia</w:t>
      </w:r>
      <w:r w:rsidRPr="00F72FFA">
        <w:rPr>
          <w:rFonts w:asciiTheme="majorHAnsi" w:eastAsia="Arial" w:hAnsiTheme="majorHAnsi" w:cstheme="majorHAnsi"/>
          <w:sz w:val="22"/>
          <w:szCs w:val="22"/>
        </w:rPr>
        <w:t xml:space="preserve"> Wykonawcy brutto, za każdy rozpoczęty dzień zwłoki, jednak w wysokości nie więk</w:t>
      </w:r>
      <w:r w:rsidR="009762E9" w:rsidRPr="00F72FFA">
        <w:rPr>
          <w:rFonts w:asciiTheme="majorHAnsi" w:eastAsia="Arial" w:hAnsiTheme="majorHAnsi" w:cstheme="majorHAnsi"/>
          <w:sz w:val="22"/>
          <w:szCs w:val="22"/>
        </w:rPr>
        <w:t>szej niż 30% tego wynagrodzenia</w:t>
      </w:r>
      <w:r w:rsidRPr="00F72FFA">
        <w:rPr>
          <w:rFonts w:asciiTheme="majorHAnsi" w:eastAsia="Arial" w:hAnsiTheme="majorHAnsi" w:cstheme="majorHAnsi"/>
          <w:sz w:val="22"/>
          <w:szCs w:val="22"/>
        </w:rPr>
        <w:t>;</w:t>
      </w:r>
    </w:p>
    <w:p w14:paraId="56B0F4F6" w14:textId="726D41B1"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zwłokę w dostarczeniu dokumentów gwarancyjn</w:t>
      </w:r>
      <w:r w:rsidR="00562B0C" w:rsidRPr="00F72FFA">
        <w:rPr>
          <w:rFonts w:asciiTheme="majorHAnsi" w:eastAsia="Arial" w:hAnsiTheme="majorHAnsi" w:cstheme="majorHAnsi"/>
          <w:sz w:val="22"/>
          <w:szCs w:val="22"/>
        </w:rPr>
        <w:t>ych, o których mowa w § 9 ust. 3</w:t>
      </w:r>
      <w:r w:rsidRPr="00F72FFA">
        <w:rPr>
          <w:rFonts w:asciiTheme="majorHAnsi" w:eastAsia="Arial" w:hAnsiTheme="majorHAnsi" w:cstheme="majorHAnsi"/>
          <w:sz w:val="22"/>
          <w:szCs w:val="22"/>
        </w:rPr>
        <w:t xml:space="preserve"> lub dokumentów potwierdzających prawidłową realizację Umowy (dokumentacja odbiorowa lub inne dokumenty potwierdzający prawidłowość realizowanych </w:t>
      </w:r>
      <w:r w:rsidR="00826FE3">
        <w:rPr>
          <w:rFonts w:asciiTheme="majorHAnsi" w:eastAsia="Arial" w:hAnsiTheme="majorHAnsi" w:cstheme="majorHAnsi"/>
          <w:sz w:val="22"/>
          <w:szCs w:val="22"/>
        </w:rPr>
        <w:t>Robót</w:t>
      </w:r>
      <w:r w:rsidRPr="00F72FFA">
        <w:rPr>
          <w:rFonts w:asciiTheme="majorHAnsi" w:eastAsia="Arial" w:hAnsiTheme="majorHAnsi" w:cstheme="majorHAnsi"/>
          <w:sz w:val="22"/>
          <w:szCs w:val="22"/>
        </w:rPr>
        <w: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23C93880" w14:textId="5B4037AA" w:rsidR="009762E9"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tytułu odstąpienia od </w:t>
      </w:r>
      <w:r w:rsidR="00B62623">
        <w:rPr>
          <w:rFonts w:asciiTheme="majorHAnsi" w:eastAsia="Arial" w:hAnsiTheme="majorHAnsi" w:cstheme="majorHAnsi"/>
          <w:sz w:val="22"/>
          <w:szCs w:val="22"/>
        </w:rPr>
        <w:t>U</w:t>
      </w:r>
      <w:r w:rsidR="00B62623" w:rsidRPr="00F72FFA">
        <w:rPr>
          <w:rFonts w:asciiTheme="majorHAnsi" w:eastAsia="Arial" w:hAnsiTheme="majorHAnsi" w:cstheme="majorHAnsi"/>
          <w:sz w:val="22"/>
          <w:szCs w:val="22"/>
        </w:rPr>
        <w:t xml:space="preserve">mowy </w:t>
      </w:r>
      <w:r w:rsidRPr="00F72FFA">
        <w:rPr>
          <w:rFonts w:asciiTheme="majorHAnsi" w:eastAsia="Arial" w:hAnsiTheme="majorHAnsi" w:cstheme="majorHAnsi"/>
          <w:sz w:val="22"/>
          <w:szCs w:val="22"/>
        </w:rPr>
        <w:t xml:space="preserve">przez Zamawiającego z przyczyn za jakie odpowiedzialność ponosi Wykonawca, w wysokości 10% wartości całkowitego wynagrodzenia Wykonawcy brutto; </w:t>
      </w:r>
    </w:p>
    <w:p w14:paraId="1ECF0D04" w14:textId="5BB0AC27"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braku zapłaty lub nieterminowej zapłaty wynagrodzenia należnego podwykonawcom lub dalszym podwykonawcom, w wysokości 5.000,00 zł, za każdy taki stwierdzony przypadek;</w:t>
      </w:r>
    </w:p>
    <w:p w14:paraId="08330256" w14:textId="77777777"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nieprzedłożenia do zaakceptowania projektu umowy o podwykonawstwo, której przedmiotem są roboty budowlane, lub projektu jej zmiany, w wysokości 3.000,00 zł, za każdy taki stwierdzony przypadek;</w:t>
      </w:r>
    </w:p>
    <w:p w14:paraId="27ED5358" w14:textId="65572E79"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nieprzedłożenia poświadczonej za zgod</w:t>
      </w:r>
      <w:r w:rsidR="00C52FC7">
        <w:rPr>
          <w:rFonts w:asciiTheme="majorHAnsi" w:eastAsia="Arial" w:hAnsiTheme="majorHAnsi" w:cstheme="majorHAnsi"/>
          <w:sz w:val="22"/>
          <w:szCs w:val="22"/>
        </w:rPr>
        <w:t>ność z oryginałem kopii umowy o </w:t>
      </w:r>
      <w:r w:rsidRPr="00F72FFA">
        <w:rPr>
          <w:rFonts w:asciiTheme="majorHAnsi" w:eastAsia="Arial" w:hAnsiTheme="majorHAnsi" w:cstheme="majorHAnsi"/>
          <w:sz w:val="22"/>
          <w:szCs w:val="22"/>
        </w:rPr>
        <w:t>podwykonawstwo, której przedmiotem są roboty budowlane, dostawy lub usługi, lub kopii dokumentów wprowadzających zmiany do takich umów, w wysokości 3.000,00 zł za każdy taki stwierdzony przypadek;</w:t>
      </w:r>
    </w:p>
    <w:p w14:paraId="56A30FFD" w14:textId="77777777"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w przypadku braku zmiany umowy o podwykonawstwo w zakresie terminu zapłaty w terminie </w:t>
      </w:r>
      <w:r w:rsidRPr="00F72FFA">
        <w:rPr>
          <w:rFonts w:asciiTheme="majorHAnsi" w:eastAsia="Arial" w:hAnsiTheme="majorHAnsi" w:cstheme="majorHAnsi"/>
          <w:sz w:val="22"/>
          <w:szCs w:val="22"/>
        </w:rPr>
        <w:lastRenderedPageBreak/>
        <w:t>wyznaczonym przez Zamawiającego zgodnie z art. 464 ust. 10 ustawy Prawo zamówień publicznych, w wysokości 5.000,00 zł za każdy taki stwierdzony przypadek;</w:t>
      </w:r>
    </w:p>
    <w:p w14:paraId="48A93F84" w14:textId="49A44C5A"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3366C9">
        <w:rPr>
          <w:rFonts w:asciiTheme="majorHAnsi" w:eastAsia="Arial" w:hAnsiTheme="majorHAnsi" w:cstheme="majorHAnsi"/>
          <w:sz w:val="22"/>
          <w:szCs w:val="22"/>
        </w:rPr>
        <w:t>w przypadku braku zmiany umowy o podwykonawstwo w wyznaczonym przez Zamawiającego terminie, jeżeli żądanie zmiany znajduje uzasadnienie w postanowienia</w:t>
      </w:r>
      <w:r w:rsidR="00DF121C" w:rsidRPr="003366C9">
        <w:rPr>
          <w:rFonts w:asciiTheme="majorHAnsi" w:eastAsia="Arial" w:hAnsiTheme="majorHAnsi" w:cstheme="majorHAnsi"/>
          <w:sz w:val="22"/>
          <w:szCs w:val="22"/>
        </w:rPr>
        <w:t>ch</w:t>
      </w:r>
      <w:r w:rsidRPr="003366C9">
        <w:rPr>
          <w:rFonts w:asciiTheme="majorHAnsi" w:eastAsia="Arial" w:hAnsiTheme="majorHAnsi" w:cstheme="majorHAnsi"/>
          <w:sz w:val="22"/>
          <w:szCs w:val="22"/>
        </w:rPr>
        <w:t xml:space="preserve"> </w:t>
      </w:r>
      <w:r w:rsidR="00DF121C" w:rsidRPr="003366C9">
        <w:rPr>
          <w:rFonts w:asciiTheme="majorHAnsi" w:eastAsia="Arial" w:hAnsiTheme="majorHAnsi" w:cstheme="majorHAnsi"/>
          <w:sz w:val="22"/>
          <w:szCs w:val="22"/>
        </w:rPr>
        <w:t>U</w:t>
      </w:r>
      <w:r w:rsidRPr="003366C9">
        <w:rPr>
          <w:rFonts w:asciiTheme="majorHAnsi" w:eastAsia="Arial" w:hAnsiTheme="majorHAnsi" w:cstheme="majorHAnsi"/>
          <w:sz w:val="22"/>
          <w:szCs w:val="22"/>
        </w:rPr>
        <w:t>mowy lub przepisach prawa, w wysokości w wysokości 1% wartości całkowitego wynagrodzenia Wykonawcy brutto, za każdy taki</w:t>
      </w:r>
      <w:r w:rsidRPr="00F72FFA">
        <w:rPr>
          <w:rFonts w:asciiTheme="majorHAnsi" w:eastAsia="Arial" w:hAnsiTheme="majorHAnsi" w:cstheme="majorHAnsi"/>
          <w:sz w:val="22"/>
          <w:szCs w:val="22"/>
        </w:rPr>
        <w:t xml:space="preserve"> stwierdzony przypadek;</w:t>
      </w:r>
    </w:p>
    <w:p w14:paraId="1FF6864B" w14:textId="3F11F023"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tytułu wprowadzenia do realizacji umowy podwykonawcy z naruszeniem postanowień </w:t>
      </w:r>
      <w:r w:rsidR="00B62623">
        <w:rPr>
          <w:rFonts w:asciiTheme="majorHAnsi" w:eastAsia="Arial" w:hAnsiTheme="majorHAnsi" w:cstheme="majorHAnsi"/>
          <w:sz w:val="22"/>
          <w:szCs w:val="22"/>
        </w:rPr>
        <w:t>U</w:t>
      </w:r>
      <w:r w:rsidR="00B62623" w:rsidRPr="00F72FFA">
        <w:rPr>
          <w:rFonts w:asciiTheme="majorHAnsi" w:eastAsia="Arial" w:hAnsiTheme="majorHAnsi" w:cstheme="majorHAnsi"/>
          <w:sz w:val="22"/>
          <w:szCs w:val="22"/>
        </w:rPr>
        <w:t xml:space="preserve">mowy </w:t>
      </w:r>
      <w:r w:rsidRPr="00F72FFA">
        <w:rPr>
          <w:rFonts w:asciiTheme="majorHAnsi" w:eastAsia="Arial" w:hAnsiTheme="majorHAnsi" w:cstheme="majorHAnsi"/>
          <w:sz w:val="22"/>
          <w:szCs w:val="22"/>
        </w:rPr>
        <w:t>lub przepisów prawa (w szczególności za brak przekazania informacji na temat nowych podwykonawców, którym w okresie obowiązywania Umowy Wykonawca zamierza powierzyć lub powierza realizację robót budowlanych), w wysokości w wysokości 5000 zł za każdy taki stwierdzony przypadek;</w:t>
      </w:r>
    </w:p>
    <w:p w14:paraId="4F8AAED5" w14:textId="5A91CB57" w:rsidR="00054776" w:rsidRPr="00F72FFA" w:rsidRDefault="00631E8A"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 </w:t>
      </w:r>
      <w:r w:rsidR="00054776" w:rsidRPr="00F72FFA">
        <w:rPr>
          <w:rFonts w:asciiTheme="majorHAnsi" w:eastAsia="Arial" w:hAnsiTheme="majorHAnsi" w:cstheme="majorHAnsi"/>
          <w:sz w:val="22"/>
          <w:szCs w:val="22"/>
        </w:rPr>
        <w:t>tytułu niedostarczenia w terminie na żądanie Zamawiającego dokumentów potwierdzających zatrudnienie pracowników, do których wymóg ten znajduje zastosowanie, na podstawie umów o pracę, w wysokości 1.000,00 zł za każdy taki stwierdzony przypadek (za każdą osobę w odniesieniu do której zaniechano dostarczenia dokumentów);</w:t>
      </w:r>
    </w:p>
    <w:p w14:paraId="1661F514" w14:textId="77777777"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braku zgłoszenia Zamawiającemu do odbioru robót zanikających lub ulegających zakryciu, w wysokości 5.000,00 zł za każdy taki stwierdzony przypadek;</w:t>
      </w:r>
    </w:p>
    <w:p w14:paraId="4703AF9F" w14:textId="701583BC"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brak złożenia na wezwanie Zmawiającego dokumentów po</w:t>
      </w:r>
      <w:r w:rsidR="00C52FC7">
        <w:rPr>
          <w:rFonts w:asciiTheme="majorHAnsi" w:eastAsia="Arial" w:hAnsiTheme="majorHAnsi" w:cstheme="majorHAnsi"/>
          <w:sz w:val="22"/>
          <w:szCs w:val="22"/>
        </w:rPr>
        <w:t>twierdzających wywiązanie się z </w:t>
      </w:r>
      <w:r w:rsidRPr="00F72FFA">
        <w:rPr>
          <w:rFonts w:asciiTheme="majorHAnsi" w:eastAsia="Arial" w:hAnsiTheme="majorHAnsi" w:cstheme="majorHAnsi"/>
          <w:sz w:val="22"/>
          <w:szCs w:val="22"/>
        </w:rPr>
        <w:t xml:space="preserve">obowiązku posiadania i utrzymania ochrony ubezpieczeniowej lub z obowiązku utrzymywania zabezpieczenia należytego wykonania umowy – karę umowną w wysokości 0,05 % wartości całkowitego wynagrodzenia Wykonawcy brutto, </w:t>
      </w:r>
      <w:r w:rsidR="0075028C" w:rsidRPr="007D18EC">
        <w:rPr>
          <w:rFonts w:asciiTheme="majorHAnsi" w:eastAsia="Arial" w:hAnsiTheme="majorHAnsi" w:cstheme="majorHAnsi"/>
          <w:sz w:val="22"/>
          <w:szCs w:val="22"/>
        </w:rPr>
        <w:t>za każdy taki stwierdzony przypadek</w:t>
      </w:r>
      <w:r w:rsidRPr="00F72FFA">
        <w:rPr>
          <w:rFonts w:asciiTheme="majorHAnsi" w:eastAsia="Arial" w:hAnsiTheme="majorHAnsi" w:cstheme="majorHAnsi"/>
          <w:sz w:val="22"/>
          <w:szCs w:val="22"/>
        </w:rPr>
        <w:t>;</w:t>
      </w:r>
    </w:p>
    <w:p w14:paraId="737538CE" w14:textId="2E364795" w:rsidR="00054776" w:rsidRPr="007D18EC"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w:t>
      </w:r>
      <w:r w:rsidRPr="007D18EC">
        <w:rPr>
          <w:rFonts w:asciiTheme="majorHAnsi" w:eastAsia="Arial" w:hAnsiTheme="majorHAnsi" w:cstheme="majorHAnsi"/>
          <w:sz w:val="22"/>
          <w:szCs w:val="22"/>
        </w:rPr>
        <w:t>dopuszczenie do wygaśnięcia zabezpieczenia należytego wykonania wymaganego postanowieniami Umowy i SWZ w okresie obow</w:t>
      </w:r>
      <w:r w:rsidR="00C52FC7" w:rsidRPr="007D18EC">
        <w:rPr>
          <w:rFonts w:asciiTheme="majorHAnsi" w:eastAsia="Arial" w:hAnsiTheme="majorHAnsi" w:cstheme="majorHAnsi"/>
          <w:sz w:val="22"/>
          <w:szCs w:val="22"/>
        </w:rPr>
        <w:t>iązywania Umowy – karę umowną w </w:t>
      </w:r>
      <w:r w:rsidRPr="007D18EC">
        <w:rPr>
          <w:rFonts w:asciiTheme="majorHAnsi" w:eastAsia="Arial" w:hAnsiTheme="majorHAnsi" w:cstheme="majorHAnsi"/>
          <w:sz w:val="22"/>
          <w:szCs w:val="22"/>
        </w:rPr>
        <w:t xml:space="preserve">wysokości </w:t>
      </w:r>
      <w:r w:rsidR="009762E9" w:rsidRPr="007D18EC">
        <w:rPr>
          <w:rFonts w:asciiTheme="majorHAnsi" w:eastAsia="Arial" w:hAnsiTheme="majorHAnsi" w:cstheme="majorHAnsi"/>
          <w:sz w:val="22"/>
          <w:szCs w:val="22"/>
        </w:rPr>
        <w:t>0,5</w:t>
      </w:r>
      <w:r w:rsidRPr="007D18EC">
        <w:rPr>
          <w:rFonts w:asciiTheme="majorHAnsi" w:eastAsia="Arial" w:hAnsiTheme="majorHAnsi" w:cstheme="majorHAnsi"/>
          <w:sz w:val="22"/>
          <w:szCs w:val="22"/>
        </w:rPr>
        <w:t xml:space="preserve"> % wartości całkowitego wynagrodzenia Wykonawcy brutto, za każdy taki stwierdzony przypadek;</w:t>
      </w:r>
    </w:p>
    <w:p w14:paraId="75E0F34E" w14:textId="77777777"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brak usunięcia uchybień w realizacji Umowy, do usunięcia których Zamawiający wezwał Wykonawcę na piśmie wyznaczając termin, 0,05 % wartości całkowitego wynagrodzenia Wykonawcy brutto, za każdy taki stwierdzony przypadek;</w:t>
      </w:r>
    </w:p>
    <w:p w14:paraId="51E2F956" w14:textId="046BBCD6"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brak zapłaty lub nieterminową zapłatę wynagrodzenia należnego podwykonawcy w wyniku zmiany wynagrodzenia Wykonawcy, spowodowanego zmianą cen materiałów lub kosztów związanych z realizacją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 xml:space="preserve"> – w wysokości 5.000,00 zł, za każdy taki stwierdzony przypadek; </w:t>
      </w:r>
    </w:p>
    <w:p w14:paraId="0B8437C7" w14:textId="7348B149" w:rsidR="00054776" w:rsidRPr="00F72FFA" w:rsidRDefault="00054776" w:rsidP="002B42BA">
      <w:pPr>
        <w:widowControl w:val="0"/>
        <w:numPr>
          <w:ilvl w:val="0"/>
          <w:numId w:val="19"/>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zwłokę w dostarczeniu </w:t>
      </w:r>
      <w:r w:rsidR="00DB665F">
        <w:rPr>
          <w:rFonts w:asciiTheme="majorHAnsi" w:eastAsia="Arial" w:hAnsiTheme="majorHAnsi" w:cstheme="majorHAnsi"/>
          <w:sz w:val="22"/>
          <w:szCs w:val="22"/>
        </w:rPr>
        <w:t>HRF</w:t>
      </w:r>
      <w:r w:rsidRPr="00F72FFA">
        <w:rPr>
          <w:rFonts w:asciiTheme="majorHAnsi" w:eastAsia="Arial" w:hAnsiTheme="majorHAnsi" w:cstheme="majorHAnsi"/>
          <w:sz w:val="22"/>
          <w:szCs w:val="22"/>
        </w:rPr>
        <w:t xml:space="preserve">, o którym </w:t>
      </w:r>
      <w:r w:rsidRPr="00104EC3">
        <w:rPr>
          <w:rFonts w:asciiTheme="majorHAnsi" w:eastAsia="Arial" w:hAnsiTheme="majorHAnsi" w:cstheme="majorHAnsi"/>
          <w:sz w:val="22"/>
          <w:szCs w:val="22"/>
        </w:rPr>
        <w:t xml:space="preserve">mowa </w:t>
      </w:r>
      <w:r w:rsidR="000B06DB" w:rsidRPr="0075028C">
        <w:rPr>
          <w:rFonts w:asciiTheme="majorHAnsi" w:eastAsia="Arial" w:hAnsiTheme="majorHAnsi" w:cstheme="majorHAnsi"/>
          <w:sz w:val="22"/>
          <w:szCs w:val="22"/>
        </w:rPr>
        <w:t xml:space="preserve">w § 4 ust. </w:t>
      </w:r>
      <w:r w:rsidR="00DB665F" w:rsidRPr="0075028C">
        <w:rPr>
          <w:rFonts w:asciiTheme="majorHAnsi" w:eastAsia="Arial" w:hAnsiTheme="majorHAnsi" w:cstheme="majorHAnsi"/>
          <w:sz w:val="22"/>
          <w:szCs w:val="22"/>
        </w:rPr>
        <w:t>3</w:t>
      </w:r>
      <w:r w:rsidR="00104EC3" w:rsidRPr="0075028C">
        <w:rPr>
          <w:rFonts w:asciiTheme="majorHAnsi" w:eastAsia="Arial" w:hAnsiTheme="majorHAnsi" w:cstheme="majorHAnsi"/>
          <w:sz w:val="22"/>
          <w:szCs w:val="22"/>
        </w:rPr>
        <w:t xml:space="preserve">5 </w:t>
      </w:r>
      <w:r w:rsidRPr="00104EC3">
        <w:rPr>
          <w:rFonts w:asciiTheme="majorHAnsi" w:eastAsia="Arial" w:hAnsiTheme="majorHAnsi" w:cstheme="majorHAnsi"/>
          <w:sz w:val="22"/>
          <w:szCs w:val="22"/>
        </w:rPr>
        <w:t>w</w:t>
      </w:r>
      <w:r w:rsidRPr="00F72FFA">
        <w:rPr>
          <w:rFonts w:asciiTheme="majorHAnsi" w:eastAsia="Arial" w:hAnsiTheme="majorHAnsi" w:cstheme="majorHAnsi"/>
          <w:sz w:val="22"/>
          <w:szCs w:val="22"/>
        </w:rPr>
        <w:t xml:space="preserve"> wysokości 0,02% wartości całkowitego wynagrodzenia Wykonawcy brutto, za każdy rozpoczęty dzień zwłoki.</w:t>
      </w:r>
    </w:p>
    <w:p w14:paraId="6A5C9778" w14:textId="77777777" w:rsidR="00054776" w:rsidRPr="00F72FFA" w:rsidRDefault="00054776" w:rsidP="002B42BA">
      <w:pPr>
        <w:widowControl w:val="0"/>
        <w:numPr>
          <w:ilvl w:val="0"/>
          <w:numId w:val="20"/>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Łączna maksymalna wysokość kar umownych nie może przekroczyć 30% wartości całkowitego wynagrodzenia Wykonawcy brutto.</w:t>
      </w:r>
    </w:p>
    <w:p w14:paraId="7D2BD00D" w14:textId="77777777" w:rsidR="00054776" w:rsidRPr="00F72FFA" w:rsidRDefault="00054776" w:rsidP="002B42BA">
      <w:pPr>
        <w:widowControl w:val="0"/>
        <w:numPr>
          <w:ilvl w:val="0"/>
          <w:numId w:val="20"/>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Zamawiający zastrzega sobie prawo potrącania wszelkich kar umownych zastrzeżonych w Umowie z wynagrodzenia Wykonawcy, choćby nie było ono wymagalne, na co Wykonawca wyraża zgodę.</w:t>
      </w:r>
    </w:p>
    <w:p w14:paraId="14D96D6C" w14:textId="46C636AE" w:rsidR="00054776" w:rsidRPr="00F72FFA" w:rsidRDefault="00054776" w:rsidP="002B42BA">
      <w:pPr>
        <w:widowControl w:val="0"/>
        <w:numPr>
          <w:ilvl w:val="0"/>
          <w:numId w:val="20"/>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Uiszczenie kary umownej nie zwalnia Wykonawcy z realizacji obowiązków wynikających z niniejszej </w:t>
      </w:r>
      <w:r w:rsidR="00B62623">
        <w:rPr>
          <w:rFonts w:asciiTheme="majorHAnsi" w:eastAsia="Arial" w:hAnsiTheme="majorHAnsi" w:cstheme="majorHAnsi"/>
          <w:sz w:val="22"/>
          <w:szCs w:val="22"/>
        </w:rPr>
        <w:t>U</w:t>
      </w:r>
      <w:r w:rsidRPr="00F72FFA">
        <w:rPr>
          <w:rFonts w:asciiTheme="majorHAnsi" w:eastAsia="Arial" w:hAnsiTheme="majorHAnsi" w:cstheme="majorHAnsi"/>
          <w:sz w:val="22"/>
          <w:szCs w:val="22"/>
        </w:rPr>
        <w:t>mowy.</w:t>
      </w:r>
    </w:p>
    <w:p w14:paraId="744794E2" w14:textId="77777777" w:rsidR="00054776" w:rsidRPr="00F72FFA" w:rsidRDefault="00054776" w:rsidP="002B42BA">
      <w:pPr>
        <w:widowControl w:val="0"/>
        <w:numPr>
          <w:ilvl w:val="0"/>
          <w:numId w:val="20"/>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9279B55"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7F7F082E"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11. </w:t>
      </w:r>
      <w:r w:rsidRPr="00F72FFA">
        <w:rPr>
          <w:rFonts w:asciiTheme="majorHAnsi" w:eastAsia="Arial" w:hAnsiTheme="majorHAnsi" w:cstheme="majorHAnsi"/>
          <w:b/>
          <w:sz w:val="22"/>
          <w:szCs w:val="22"/>
        </w:rPr>
        <w:t>Odstąpienie od Umowy</w:t>
      </w:r>
    </w:p>
    <w:p w14:paraId="4769DA1A" w14:textId="51CF4F87" w:rsidR="00054776" w:rsidRPr="00F72FFA" w:rsidRDefault="00054776" w:rsidP="002B42BA">
      <w:pPr>
        <w:pStyle w:val="Akapitzlist"/>
        <w:numPr>
          <w:ilvl w:val="0"/>
          <w:numId w:val="22"/>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Zamawiający jest uprawniony do odstąpienia od Umowy w terminie do dnia ……………… </w:t>
      </w:r>
      <w:r w:rsidRPr="00F72FFA">
        <w:rPr>
          <w:rFonts w:asciiTheme="majorHAnsi" w:hAnsiTheme="majorHAnsi" w:cstheme="majorHAnsi"/>
          <w:i/>
          <w:iCs/>
        </w:rPr>
        <w:t xml:space="preserve">(umowny termin zakończenia </w:t>
      </w:r>
      <w:r w:rsidR="00826FE3">
        <w:rPr>
          <w:rFonts w:asciiTheme="majorHAnsi" w:hAnsiTheme="majorHAnsi" w:cstheme="majorHAnsi"/>
          <w:i/>
          <w:iCs/>
        </w:rPr>
        <w:t>Robót</w:t>
      </w:r>
      <w:r w:rsidRPr="00F72FFA">
        <w:rPr>
          <w:rFonts w:asciiTheme="majorHAnsi" w:hAnsiTheme="majorHAnsi" w:cstheme="majorHAnsi"/>
          <w:i/>
          <w:iCs/>
        </w:rPr>
        <w:t xml:space="preserve"> + 50 dni)</w:t>
      </w:r>
      <w:r w:rsidRPr="00F72FFA">
        <w:rPr>
          <w:rFonts w:asciiTheme="majorHAnsi" w:hAnsiTheme="majorHAnsi" w:cstheme="majorHAnsi"/>
        </w:rPr>
        <w:t>, jeżeli Wykonawca:</w:t>
      </w:r>
    </w:p>
    <w:p w14:paraId="42E0E7FE" w14:textId="77777777"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z przyczyn zawinionych nie wykonuje Umowy lub wykonuje ją nienależycie i pomimo pisemnego wezwania Wykonawcy do podjęcia wykonywania lub należytego wykonywania Umowy w</w:t>
      </w:r>
      <w:r w:rsidRPr="00F72FFA">
        <w:rPr>
          <w:rFonts w:asciiTheme="majorHAnsi" w:eastAsia="Times New Roman" w:hAnsiTheme="majorHAnsi" w:cstheme="majorHAnsi"/>
          <w:bCs/>
          <w:lang w:eastAsia="ar-SA"/>
        </w:rPr>
        <w:t> </w:t>
      </w:r>
      <w:r w:rsidRPr="00F72FFA">
        <w:rPr>
          <w:rFonts w:asciiTheme="majorHAnsi" w:hAnsiTheme="majorHAnsi" w:cstheme="majorHAnsi"/>
        </w:rPr>
        <w:t>wyznaczonym, uzasadnionym technicznie terminie, nie zadośćuczyni żądaniu Zamawiającego,</w:t>
      </w:r>
    </w:p>
    <w:p w14:paraId="4930DF3A" w14:textId="192AE03D"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bez uzasadnionej przyczyny przerwał wykonywanie </w:t>
      </w:r>
      <w:r w:rsidR="00826FE3">
        <w:rPr>
          <w:rFonts w:asciiTheme="majorHAnsi" w:hAnsiTheme="majorHAnsi" w:cstheme="majorHAnsi"/>
        </w:rPr>
        <w:t>Robót</w:t>
      </w:r>
      <w:r w:rsidRPr="00F72FFA">
        <w:rPr>
          <w:rFonts w:asciiTheme="majorHAnsi" w:hAnsiTheme="majorHAnsi" w:cstheme="majorHAnsi"/>
        </w:rPr>
        <w:t xml:space="preserve"> na okres dłuższy niż 5 dni roboczych i</w:t>
      </w:r>
      <w:r w:rsidRPr="00F72FFA">
        <w:rPr>
          <w:rFonts w:asciiTheme="majorHAnsi" w:eastAsia="Times New Roman" w:hAnsiTheme="majorHAnsi" w:cstheme="majorHAnsi"/>
          <w:bCs/>
          <w:lang w:eastAsia="ar-SA"/>
        </w:rPr>
        <w:t> </w:t>
      </w:r>
      <w:r w:rsidRPr="00F72FFA">
        <w:rPr>
          <w:rFonts w:asciiTheme="majorHAnsi" w:hAnsiTheme="majorHAnsi" w:cstheme="majorHAnsi"/>
        </w:rPr>
        <w:t>pomimo dodatkowego pisemnego wezwania Zamawiającego nie podjął ich w okresie 3 dni roboczych od dnia doręczenia Wykonawcy dodatkowego wezwania,</w:t>
      </w:r>
    </w:p>
    <w:p w14:paraId="72F099BF" w14:textId="475384EA"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strike/>
        </w:rPr>
      </w:pPr>
      <w:r w:rsidRPr="00F72FFA">
        <w:rPr>
          <w:rFonts w:asciiTheme="majorHAnsi" w:hAnsiTheme="majorHAnsi" w:cstheme="majorHAnsi"/>
        </w:rPr>
        <w:t xml:space="preserve">z przyczyn zawinionych nie przystąpił do odbioru terenu budowy albo nie rozpoczął </w:t>
      </w:r>
      <w:r w:rsidR="00826FE3">
        <w:rPr>
          <w:rFonts w:asciiTheme="majorHAnsi" w:hAnsiTheme="majorHAnsi" w:cstheme="majorHAnsi"/>
        </w:rPr>
        <w:t>Robót</w:t>
      </w:r>
      <w:r w:rsidRPr="00F72FFA">
        <w:rPr>
          <w:rFonts w:asciiTheme="majorHAnsi" w:hAnsiTheme="majorHAnsi" w:cstheme="majorHAnsi"/>
        </w:rPr>
        <w:t xml:space="preserve"> albo pozostaje w zwłoce z realizacją </w:t>
      </w:r>
      <w:r w:rsidR="00826FE3">
        <w:rPr>
          <w:rFonts w:asciiTheme="majorHAnsi" w:hAnsiTheme="majorHAnsi" w:cstheme="majorHAnsi"/>
        </w:rPr>
        <w:t>Robót</w:t>
      </w:r>
      <w:r w:rsidRPr="00F72FFA">
        <w:rPr>
          <w:rFonts w:asciiTheme="majorHAnsi" w:hAnsiTheme="majorHAnsi" w:cstheme="majorHAnsi"/>
        </w:rPr>
        <w:t xml:space="preserve"> tak dalece, że wątpliwe jest dochowanie terminu zakończenia </w:t>
      </w:r>
      <w:r w:rsidR="00826FE3">
        <w:rPr>
          <w:rFonts w:asciiTheme="majorHAnsi" w:hAnsiTheme="majorHAnsi" w:cstheme="majorHAnsi"/>
        </w:rPr>
        <w:t>Robót</w:t>
      </w:r>
      <w:r w:rsidRPr="00F72FFA">
        <w:rPr>
          <w:rFonts w:asciiTheme="majorHAnsi" w:hAnsiTheme="majorHAnsi" w:cstheme="majorHAnsi"/>
        </w:rPr>
        <w:t xml:space="preserve">, </w:t>
      </w:r>
    </w:p>
    <w:p w14:paraId="134720E3" w14:textId="6A1ED721"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strike/>
        </w:rPr>
      </w:pPr>
      <w:r w:rsidRPr="00F72FFA">
        <w:rPr>
          <w:rFonts w:asciiTheme="majorHAnsi" w:hAnsiTheme="majorHAnsi" w:cstheme="majorHAnsi"/>
        </w:rPr>
        <w:t xml:space="preserve">podzleca całość </w:t>
      </w:r>
      <w:r w:rsidR="00826FE3">
        <w:rPr>
          <w:rFonts w:asciiTheme="majorHAnsi" w:hAnsiTheme="majorHAnsi" w:cstheme="majorHAnsi"/>
        </w:rPr>
        <w:t>Robót</w:t>
      </w:r>
      <w:r w:rsidRPr="00F72FFA">
        <w:rPr>
          <w:rFonts w:asciiTheme="majorHAnsi" w:hAnsiTheme="majorHAnsi" w:cstheme="majorHAnsi"/>
        </w:rPr>
        <w:t xml:space="preserve"> bez zgody Zamawiającego,</w:t>
      </w:r>
    </w:p>
    <w:p w14:paraId="2AC5588B" w14:textId="3C2FE9D3"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podzleca jakąkolwiek część </w:t>
      </w:r>
      <w:r w:rsidR="0027707C">
        <w:rPr>
          <w:rFonts w:asciiTheme="majorHAnsi" w:hAnsiTheme="majorHAnsi" w:cstheme="majorHAnsi"/>
        </w:rPr>
        <w:t xml:space="preserve">Przedmiotu </w:t>
      </w:r>
      <w:r w:rsidR="00B62623">
        <w:rPr>
          <w:rFonts w:asciiTheme="majorHAnsi" w:hAnsiTheme="majorHAnsi" w:cstheme="majorHAnsi"/>
        </w:rPr>
        <w:t>U</w:t>
      </w:r>
      <w:r w:rsidR="0027707C">
        <w:rPr>
          <w:rFonts w:asciiTheme="majorHAnsi" w:hAnsiTheme="majorHAnsi" w:cstheme="majorHAnsi"/>
        </w:rPr>
        <w:t>mowy</w:t>
      </w:r>
      <w:r w:rsidRPr="00F72FFA">
        <w:rPr>
          <w:rFonts w:asciiTheme="majorHAnsi" w:hAnsiTheme="majorHAnsi" w:cstheme="majorHAnsi"/>
        </w:rPr>
        <w:t xml:space="preserve"> z naruszeniem procedur wprowadzania podwykonawcy do realizacji </w:t>
      </w:r>
      <w:r w:rsidR="00826FE3">
        <w:rPr>
          <w:rFonts w:asciiTheme="majorHAnsi" w:hAnsiTheme="majorHAnsi" w:cstheme="majorHAnsi"/>
        </w:rPr>
        <w:t>Robót</w:t>
      </w:r>
      <w:r w:rsidRPr="00F72FFA">
        <w:rPr>
          <w:rFonts w:asciiTheme="majorHAnsi" w:hAnsiTheme="majorHAnsi" w:cstheme="majorHAnsi"/>
        </w:rPr>
        <w:t xml:space="preserve"> przewidzianych w Umowie;</w:t>
      </w:r>
    </w:p>
    <w:p w14:paraId="6FE2892F" w14:textId="77777777"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jeżeli co najmniej 5-krotnie zaszła konieczność dokonywania bezpośredniej wypłaty wynagrodzenia na rzecz podwykonawców;</w:t>
      </w:r>
    </w:p>
    <w:p w14:paraId="60B5D538" w14:textId="77777777"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co najmniej trzykrotnie nie wywiązał się obowiązku dostarczenia dokumentów potwierdzających zatrudnienie pracowników, o których mowa w § 14 ust. 1 na podstawie umów o pracę;</w:t>
      </w:r>
    </w:p>
    <w:p w14:paraId="3AC1BD01" w14:textId="77777777"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został co najmniej 5-krotnie obciążony karą umowną, nakładaną przez Zamawiającego na podstawie postanowień niniejszej Umowy;</w:t>
      </w:r>
    </w:p>
    <w:p w14:paraId="357CAC46" w14:textId="77777777" w:rsidR="00054776" w:rsidRPr="00F72FFA" w:rsidRDefault="00054776"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rezygnuje z podwykonawcy lub zastępuje go innym podwykonawcą z naruszeniem obowiązków wynikających z art. 462 ust. 7 ustawy prawo zamówień publicznych;</w:t>
      </w:r>
    </w:p>
    <w:p w14:paraId="0AE9DC43" w14:textId="152A1F84" w:rsidR="00054776" w:rsidRDefault="00054776" w:rsidP="002B42BA">
      <w:pPr>
        <w:pStyle w:val="Akapitzlist"/>
        <w:numPr>
          <w:ilvl w:val="0"/>
          <w:numId w:val="21"/>
        </w:numPr>
        <w:tabs>
          <w:tab w:val="left" w:pos="851"/>
          <w:tab w:val="left" w:pos="993"/>
        </w:tabs>
        <w:spacing w:line="276" w:lineRule="auto"/>
        <w:ind w:left="851" w:hanging="425"/>
        <w:jc w:val="both"/>
        <w:rPr>
          <w:rFonts w:asciiTheme="majorHAnsi" w:hAnsiTheme="majorHAnsi" w:cstheme="majorHAnsi"/>
        </w:rPr>
      </w:pPr>
      <w:r w:rsidRPr="00F72FFA">
        <w:rPr>
          <w:rFonts w:asciiTheme="majorHAnsi" w:hAnsiTheme="majorHAnsi" w:cstheme="majorHAnsi"/>
        </w:rPr>
        <w:t>nie zmienia podwykonawcy, mimo zgłoszenia przez Zamawiającego takiego żądania, w sytuacji o której mowa w art. 462 ust.</w:t>
      </w:r>
      <w:r w:rsidR="00376B1E">
        <w:rPr>
          <w:rFonts w:asciiTheme="majorHAnsi" w:hAnsiTheme="majorHAnsi" w:cstheme="majorHAnsi"/>
        </w:rPr>
        <w:t xml:space="preserve"> </w:t>
      </w:r>
      <w:r w:rsidRPr="00F72FFA">
        <w:rPr>
          <w:rFonts w:asciiTheme="majorHAnsi" w:hAnsiTheme="majorHAnsi" w:cstheme="majorHAnsi"/>
        </w:rPr>
        <w:t>6 ustawy prawo zamówień publicznych</w:t>
      </w:r>
      <w:r w:rsidR="00604DF9">
        <w:rPr>
          <w:rFonts w:asciiTheme="majorHAnsi" w:hAnsiTheme="majorHAnsi" w:cstheme="majorHAnsi"/>
        </w:rPr>
        <w:t>;</w:t>
      </w:r>
    </w:p>
    <w:p w14:paraId="30A91AAD" w14:textId="222ACEA6" w:rsidR="009945BA" w:rsidRPr="00CE24FF" w:rsidRDefault="00031C74" w:rsidP="002B42BA">
      <w:pPr>
        <w:pStyle w:val="Akapitzlist"/>
        <w:numPr>
          <w:ilvl w:val="0"/>
          <w:numId w:val="21"/>
        </w:numPr>
        <w:tabs>
          <w:tab w:val="left" w:pos="851"/>
        </w:tabs>
        <w:spacing w:line="276" w:lineRule="auto"/>
        <w:ind w:left="851" w:hanging="425"/>
        <w:jc w:val="both"/>
        <w:rPr>
          <w:rFonts w:asciiTheme="majorHAnsi" w:hAnsiTheme="majorHAnsi" w:cstheme="majorHAnsi"/>
        </w:rPr>
      </w:pPr>
      <w:r w:rsidRPr="00CE24FF">
        <w:rPr>
          <w:rFonts w:asciiTheme="majorHAnsi" w:hAnsiTheme="majorHAnsi" w:cstheme="majorHAnsi"/>
        </w:rPr>
        <w:t xml:space="preserve">dwukrotnie zostanie obciążony karą za </w:t>
      </w:r>
      <w:r w:rsidR="009945BA" w:rsidRPr="009945BA">
        <w:rPr>
          <w:rFonts w:asciiTheme="majorHAnsi" w:hAnsiTheme="majorHAnsi" w:cstheme="majorHAnsi"/>
        </w:rPr>
        <w:t xml:space="preserve">zwłokę w dostarczeniu </w:t>
      </w:r>
      <w:r w:rsidRPr="00CE24FF">
        <w:rPr>
          <w:rFonts w:asciiTheme="majorHAnsi" w:hAnsiTheme="majorHAnsi" w:cstheme="majorHAnsi"/>
        </w:rPr>
        <w:t>Zamawiającemu wymaganych dokumentów, o któr</w:t>
      </w:r>
      <w:r w:rsidR="009945BA">
        <w:rPr>
          <w:rFonts w:asciiTheme="majorHAnsi" w:hAnsiTheme="majorHAnsi" w:cstheme="majorHAnsi"/>
        </w:rPr>
        <w:t>ej</w:t>
      </w:r>
      <w:r w:rsidRPr="00CE24FF">
        <w:rPr>
          <w:rFonts w:asciiTheme="majorHAnsi" w:hAnsiTheme="majorHAnsi" w:cstheme="majorHAnsi"/>
        </w:rPr>
        <w:t xml:space="preserve"> mowa w § 1</w:t>
      </w:r>
      <w:r w:rsidR="009945BA">
        <w:rPr>
          <w:rFonts w:asciiTheme="majorHAnsi" w:hAnsiTheme="majorHAnsi" w:cstheme="majorHAnsi"/>
        </w:rPr>
        <w:t>0</w:t>
      </w:r>
      <w:r w:rsidRPr="00CE24FF">
        <w:rPr>
          <w:rFonts w:asciiTheme="majorHAnsi" w:hAnsiTheme="majorHAnsi" w:cstheme="majorHAnsi"/>
        </w:rPr>
        <w:t xml:space="preserve"> ust. 1</w:t>
      </w:r>
      <w:r w:rsidR="009945BA">
        <w:rPr>
          <w:rFonts w:asciiTheme="majorHAnsi" w:hAnsiTheme="majorHAnsi" w:cstheme="majorHAnsi"/>
        </w:rPr>
        <w:t xml:space="preserve"> pkt 13</w:t>
      </w:r>
      <w:r w:rsidRPr="00CE24FF">
        <w:rPr>
          <w:rFonts w:asciiTheme="majorHAnsi" w:hAnsiTheme="majorHAnsi" w:cstheme="majorHAnsi"/>
        </w:rPr>
        <w:t>.</w:t>
      </w:r>
    </w:p>
    <w:p w14:paraId="48B3C038" w14:textId="4D0CE4A4" w:rsidR="00054776" w:rsidRPr="00F72FFA" w:rsidRDefault="00054776" w:rsidP="002B42BA">
      <w:pPr>
        <w:pStyle w:val="Akapitzlist"/>
        <w:numPr>
          <w:ilvl w:val="0"/>
          <w:numId w:val="22"/>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razie zaistnienia istotnej zmiany okoliczności powodującej, że </w:t>
      </w:r>
      <w:r w:rsidR="00C52FC7">
        <w:rPr>
          <w:rFonts w:asciiTheme="majorHAnsi" w:hAnsiTheme="majorHAnsi" w:cstheme="majorHAnsi"/>
        </w:rPr>
        <w:t>wykonanie Umowy nie leży w </w:t>
      </w:r>
      <w:r w:rsidRPr="00F72FFA">
        <w:rPr>
          <w:rFonts w:asciiTheme="majorHAnsi" w:hAnsiTheme="majorHAnsi" w:cstheme="majorHAnsi"/>
        </w:rPr>
        <w:t>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2E201EE" w14:textId="0C07D8F5" w:rsidR="00054776" w:rsidRPr="00F72FFA" w:rsidRDefault="00054776" w:rsidP="002B42BA">
      <w:pPr>
        <w:pStyle w:val="Akapitzlist"/>
        <w:numPr>
          <w:ilvl w:val="0"/>
          <w:numId w:val="22"/>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udziela rękojmi i gwarancji jakości w zakresie określonym w Umowie na część </w:t>
      </w:r>
      <w:r w:rsidR="00826FE3">
        <w:rPr>
          <w:rFonts w:asciiTheme="majorHAnsi" w:hAnsiTheme="majorHAnsi" w:cstheme="majorHAnsi"/>
        </w:rPr>
        <w:t>Robót</w:t>
      </w:r>
      <w:r w:rsidRPr="00F72FFA">
        <w:rPr>
          <w:rFonts w:asciiTheme="majorHAnsi" w:hAnsiTheme="majorHAnsi" w:cstheme="majorHAnsi"/>
        </w:rPr>
        <w:t xml:space="preserve"> wykonaną przed odstąpieniem od Umowy.</w:t>
      </w:r>
    </w:p>
    <w:p w14:paraId="2370DC48" w14:textId="241AE5DA" w:rsidR="00054776" w:rsidRPr="00F72FFA" w:rsidRDefault="00054776" w:rsidP="002B42BA">
      <w:pPr>
        <w:pStyle w:val="Akapitzlist"/>
        <w:numPr>
          <w:ilvl w:val="0"/>
          <w:numId w:val="22"/>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razie odstąpienia od </w:t>
      </w:r>
      <w:r w:rsidR="00B62623">
        <w:rPr>
          <w:rFonts w:asciiTheme="majorHAnsi" w:hAnsiTheme="majorHAnsi" w:cstheme="majorHAnsi"/>
        </w:rPr>
        <w:t>U</w:t>
      </w:r>
      <w:r w:rsidRPr="00F72FFA">
        <w:rPr>
          <w:rFonts w:asciiTheme="majorHAnsi" w:hAnsiTheme="majorHAnsi" w:cstheme="majorHAnsi"/>
        </w:rPr>
        <w:t xml:space="preserve">mowy zgodnie z treścią ust. 1 Strony po dokonaniu inwentaryzacji wykonanych </w:t>
      </w:r>
      <w:r w:rsidR="00826FE3">
        <w:rPr>
          <w:rFonts w:asciiTheme="majorHAnsi" w:hAnsiTheme="majorHAnsi" w:cstheme="majorHAnsi"/>
        </w:rPr>
        <w:t>Robót</w:t>
      </w:r>
      <w:r w:rsidRPr="00F72FFA">
        <w:rPr>
          <w:rFonts w:asciiTheme="majorHAnsi" w:hAnsiTheme="majorHAnsi" w:cstheme="majorHAnsi"/>
        </w:rPr>
        <w:t xml:space="preserve"> sporządzą szczegółowy protokół inwentaryzacji wykonanych elementów </w:t>
      </w:r>
      <w:r w:rsidR="00BB2CF9">
        <w:rPr>
          <w:rFonts w:asciiTheme="majorHAnsi" w:hAnsiTheme="majorHAnsi" w:cstheme="majorHAnsi"/>
        </w:rPr>
        <w:t>P</w:t>
      </w:r>
      <w:r w:rsidR="00BB2CF9" w:rsidRPr="00F72FFA">
        <w:rPr>
          <w:rFonts w:asciiTheme="majorHAnsi" w:hAnsiTheme="majorHAnsi" w:cstheme="majorHAnsi"/>
        </w:rPr>
        <w:t xml:space="preserve">rzedmiotu </w:t>
      </w:r>
      <w:r w:rsidR="00B62623">
        <w:rPr>
          <w:rFonts w:asciiTheme="majorHAnsi" w:hAnsiTheme="majorHAnsi" w:cstheme="majorHAnsi"/>
        </w:rPr>
        <w:t>U</w:t>
      </w:r>
      <w:r w:rsidR="00BB2CF9">
        <w:rPr>
          <w:rFonts w:asciiTheme="majorHAnsi" w:hAnsiTheme="majorHAnsi" w:cstheme="majorHAnsi"/>
        </w:rPr>
        <w:t>mowy</w:t>
      </w:r>
      <w:r w:rsidR="00BB2CF9" w:rsidRPr="00F72FFA">
        <w:rPr>
          <w:rFonts w:asciiTheme="majorHAnsi" w:hAnsiTheme="majorHAnsi" w:cstheme="majorHAnsi"/>
        </w:rPr>
        <w:t xml:space="preserve"> </w:t>
      </w:r>
      <w:r w:rsidRPr="00F72FFA">
        <w:rPr>
          <w:rFonts w:asciiTheme="majorHAnsi" w:hAnsiTheme="majorHAnsi" w:cstheme="majorHAnsi"/>
        </w:rPr>
        <w:t xml:space="preserve">i szczegółowy protokół robót w toku na dzień odstąpienia, który będzie podstawą do obliczenia wynagrodzenia Wykonawcy. Zamawiający dokona zapłaty wynagrodzenia jedynie za należycie wykonane i odebrane elementy </w:t>
      </w:r>
      <w:r w:rsidR="00BB2CF9">
        <w:rPr>
          <w:rFonts w:asciiTheme="majorHAnsi" w:hAnsiTheme="majorHAnsi" w:cstheme="majorHAnsi"/>
        </w:rPr>
        <w:t xml:space="preserve">Przedmiotu </w:t>
      </w:r>
      <w:r w:rsidR="00B62623">
        <w:rPr>
          <w:rFonts w:asciiTheme="majorHAnsi" w:hAnsiTheme="majorHAnsi" w:cstheme="majorHAnsi"/>
        </w:rPr>
        <w:t>U</w:t>
      </w:r>
      <w:r w:rsidR="00BB2CF9">
        <w:rPr>
          <w:rFonts w:asciiTheme="majorHAnsi" w:hAnsiTheme="majorHAnsi" w:cstheme="majorHAnsi"/>
        </w:rPr>
        <w:t>mowy</w:t>
      </w:r>
      <w:r w:rsidRPr="00F72FFA">
        <w:rPr>
          <w:rFonts w:asciiTheme="majorHAnsi" w:hAnsiTheme="majorHAnsi" w:cstheme="majorHAnsi"/>
        </w:rPr>
        <w:t xml:space="preserve">. </w:t>
      </w:r>
    </w:p>
    <w:p w14:paraId="3BBF814F" w14:textId="30C430BC" w:rsidR="00054776" w:rsidRPr="00F72FFA" w:rsidRDefault="00054776" w:rsidP="002B42BA">
      <w:pPr>
        <w:pStyle w:val="Akapitzlist"/>
        <w:numPr>
          <w:ilvl w:val="0"/>
          <w:numId w:val="22"/>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Powyższe postanowienia nie ograniczają uprawnień Zamawiaj</w:t>
      </w:r>
      <w:r w:rsidR="00C52FC7">
        <w:rPr>
          <w:rFonts w:asciiTheme="majorHAnsi" w:hAnsiTheme="majorHAnsi" w:cstheme="majorHAnsi"/>
        </w:rPr>
        <w:t>ącego do odstąpienia od umowy w </w:t>
      </w:r>
      <w:r w:rsidRPr="00F72FFA">
        <w:rPr>
          <w:rFonts w:asciiTheme="majorHAnsi" w:hAnsiTheme="majorHAnsi" w:cstheme="majorHAnsi"/>
        </w:rPr>
        <w:t xml:space="preserve">innych przypadkach, gdy prawo takie wynika </w:t>
      </w:r>
      <w:r w:rsidR="00A16B8C">
        <w:rPr>
          <w:rFonts w:asciiTheme="majorHAnsi" w:hAnsiTheme="majorHAnsi" w:cstheme="majorHAnsi"/>
        </w:rPr>
        <w:t>postanowień Umowy lub</w:t>
      </w:r>
      <w:r w:rsidRPr="00F72FFA">
        <w:rPr>
          <w:rFonts w:asciiTheme="majorHAnsi" w:hAnsiTheme="majorHAnsi" w:cstheme="majorHAnsi"/>
        </w:rPr>
        <w:t xml:space="preserve"> przepisów </w:t>
      </w:r>
      <w:r w:rsidR="00A16B8C">
        <w:rPr>
          <w:rFonts w:asciiTheme="majorHAnsi" w:hAnsiTheme="majorHAnsi" w:cstheme="majorHAnsi"/>
        </w:rPr>
        <w:t>prawa</w:t>
      </w:r>
      <w:r w:rsidRPr="00F72FFA">
        <w:rPr>
          <w:rFonts w:asciiTheme="majorHAnsi" w:hAnsiTheme="majorHAnsi" w:cstheme="majorHAnsi"/>
        </w:rPr>
        <w:t>.</w:t>
      </w:r>
    </w:p>
    <w:p w14:paraId="3CD094A8" w14:textId="77777777" w:rsidR="00054776" w:rsidRPr="00F72FFA" w:rsidRDefault="00054776" w:rsidP="002B42BA">
      <w:pPr>
        <w:pStyle w:val="Akapitzlist"/>
        <w:numPr>
          <w:ilvl w:val="0"/>
          <w:numId w:val="22"/>
        </w:numPr>
        <w:tabs>
          <w:tab w:val="left" w:pos="426"/>
          <w:tab w:val="left" w:pos="851"/>
        </w:tabs>
        <w:spacing w:line="276" w:lineRule="auto"/>
        <w:ind w:left="426" w:hanging="437"/>
        <w:rPr>
          <w:rFonts w:asciiTheme="majorHAnsi" w:hAnsiTheme="majorHAnsi" w:cstheme="majorHAnsi"/>
        </w:rPr>
      </w:pPr>
      <w:r w:rsidRPr="00F72FFA">
        <w:rPr>
          <w:rFonts w:asciiTheme="majorHAnsi" w:hAnsiTheme="majorHAnsi" w:cstheme="majorHAnsi"/>
        </w:rPr>
        <w:t>Zamawiający ma prawo do odstąpienia od Umowy w części.</w:t>
      </w:r>
      <w:r w:rsidRPr="00F72FFA">
        <w:rPr>
          <w:rFonts w:asciiTheme="majorHAnsi" w:hAnsiTheme="majorHAnsi" w:cstheme="majorHAnsi"/>
          <w:b/>
        </w:rPr>
        <w:br/>
      </w:r>
    </w:p>
    <w:p w14:paraId="28E3CC85"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lastRenderedPageBreak/>
        <w:t xml:space="preserve">§ 12. Podwykonawstwo </w:t>
      </w:r>
    </w:p>
    <w:p w14:paraId="5848DD6D" w14:textId="2F7714EB" w:rsidR="00255A9A" w:rsidRPr="00255A9A" w:rsidRDefault="00255A9A" w:rsidP="002B42BA">
      <w:pPr>
        <w:pStyle w:val="Akapitzlist"/>
        <w:numPr>
          <w:ilvl w:val="0"/>
          <w:numId w:val="54"/>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7E6384B9" w14:textId="77777777" w:rsidR="00255A9A" w:rsidRPr="00255A9A" w:rsidRDefault="00255A9A" w:rsidP="002B42BA">
      <w:pPr>
        <w:pStyle w:val="Akapitzlist"/>
        <w:numPr>
          <w:ilvl w:val="0"/>
          <w:numId w:val="54"/>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niezwłocznie przekazuje Zamawiającemu informacje na temat podwykonawców, którym chciałby powierzyć wykonanie części zleconych Umową prac.</w:t>
      </w:r>
    </w:p>
    <w:p w14:paraId="4AE79D26" w14:textId="77777777" w:rsidR="00255A9A" w:rsidRPr="00255A9A" w:rsidRDefault="00255A9A" w:rsidP="00255A9A">
      <w:pPr>
        <w:spacing w:line="276" w:lineRule="auto"/>
        <w:jc w:val="both"/>
        <w:rPr>
          <w:b/>
          <w:sz w:val="22"/>
          <w:szCs w:val="22"/>
        </w:rPr>
      </w:pPr>
      <w:r w:rsidRPr="00255A9A">
        <w:rPr>
          <w:b/>
          <w:sz w:val="22"/>
          <w:szCs w:val="22"/>
        </w:rPr>
        <w:t xml:space="preserve">albo </w:t>
      </w:r>
    </w:p>
    <w:p w14:paraId="3284A308" w14:textId="77777777" w:rsidR="00255A9A" w:rsidRPr="00255A9A" w:rsidRDefault="00255A9A"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wykona własnymi siłami następujące części Umowy: …… ……………….……. ………………… a podwykonawcom  w osobach …………………….……………………….. powierzy wykonanie następujących części Umowy:…………………………………………………………….……………… … .</w:t>
      </w:r>
    </w:p>
    <w:p w14:paraId="256F36C9" w14:textId="77777777" w:rsidR="00255A9A" w:rsidRPr="00255A9A" w:rsidRDefault="00255A9A"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podaje następujące nazwy (albo imiona i nazwiska) oraz dane kontaktowe podwykonawców i osób do kontaktu z nimi, zaangażowanych w roboty budowlane i usługi objęte Umową:</w:t>
      </w:r>
    </w:p>
    <w:p w14:paraId="36957E6F" w14:textId="77777777" w:rsidR="00255A9A" w:rsidRPr="00255A9A" w:rsidRDefault="00255A9A" w:rsidP="002B42BA">
      <w:pPr>
        <w:pStyle w:val="Akapitzlist"/>
        <w:numPr>
          <w:ilvl w:val="0"/>
          <w:numId w:val="83"/>
        </w:numPr>
        <w:spacing w:line="276" w:lineRule="auto"/>
        <w:jc w:val="both"/>
        <w:rPr>
          <w:i/>
        </w:rPr>
      </w:pPr>
      <w:r w:rsidRPr="00255A9A">
        <w:rPr>
          <w:i/>
        </w:rPr>
        <w:t>(__),</w:t>
      </w:r>
    </w:p>
    <w:p w14:paraId="202031C2" w14:textId="77777777" w:rsidR="00255A9A" w:rsidRPr="00255A9A" w:rsidRDefault="00255A9A" w:rsidP="002B42BA">
      <w:pPr>
        <w:pStyle w:val="Akapitzlist"/>
        <w:numPr>
          <w:ilvl w:val="0"/>
          <w:numId w:val="83"/>
        </w:numPr>
        <w:spacing w:line="276" w:lineRule="auto"/>
        <w:jc w:val="both"/>
        <w:rPr>
          <w:i/>
        </w:rPr>
      </w:pPr>
      <w:r w:rsidRPr="00255A9A">
        <w:rPr>
          <w:i/>
        </w:rPr>
        <w:t>(__).</w:t>
      </w:r>
    </w:p>
    <w:p w14:paraId="60A6DE40" w14:textId="066A53F1"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niezwłocznie przekazuje Zamawiającemu info</w:t>
      </w:r>
      <w:r w:rsidR="00C52FC7">
        <w:rPr>
          <w:rFonts w:asciiTheme="majorHAnsi" w:hAnsiTheme="majorHAnsi" w:cstheme="majorHAnsi"/>
        </w:rPr>
        <w:t xml:space="preserve">rmacje na temat podwykonawców, </w:t>
      </w:r>
      <w:r w:rsidRPr="00F72FFA">
        <w:rPr>
          <w:rFonts w:asciiTheme="majorHAnsi" w:hAnsiTheme="majorHAnsi" w:cstheme="majorHAnsi"/>
        </w:rPr>
        <w:t xml:space="preserve">którym chciałby powierzyć wykonanie części </w:t>
      </w:r>
      <w:r w:rsidR="00A53251">
        <w:rPr>
          <w:rFonts w:asciiTheme="majorHAnsi" w:hAnsiTheme="majorHAnsi" w:cstheme="majorHAnsi"/>
        </w:rPr>
        <w:t>objętych</w:t>
      </w:r>
      <w:r w:rsidR="00A53251" w:rsidRPr="00F72FFA">
        <w:rPr>
          <w:rFonts w:asciiTheme="majorHAnsi" w:hAnsiTheme="majorHAnsi" w:cstheme="majorHAnsi"/>
        </w:rPr>
        <w:t xml:space="preserve"> </w:t>
      </w:r>
      <w:r w:rsidRPr="00F72FFA">
        <w:rPr>
          <w:rFonts w:asciiTheme="majorHAnsi" w:hAnsiTheme="majorHAnsi" w:cstheme="majorHAnsi"/>
        </w:rPr>
        <w:t>Umową prac.</w:t>
      </w:r>
    </w:p>
    <w:p w14:paraId="7CA9282B" w14:textId="77777777"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077018C" w14:textId="77777777"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Umowa z podwykonawcą lub dalszym podwykonawcą, której przedmiotem jest wykonanie robót budowlanych, powinna stanowić</w:t>
      </w:r>
      <w:r w:rsidRPr="00F72FFA">
        <w:rPr>
          <w:rFonts w:asciiTheme="majorHAnsi" w:eastAsia="Arial" w:hAnsiTheme="majorHAnsi" w:cstheme="majorHAnsi"/>
        </w:rPr>
        <w:t xml:space="preserve"> w szczególności, iż:</w:t>
      </w:r>
    </w:p>
    <w:p w14:paraId="7082F827" w14:textId="77777777" w:rsidR="007A7368" w:rsidRPr="00F72FFA" w:rsidRDefault="007A7368" w:rsidP="002B42BA">
      <w:pPr>
        <w:widowControl w:val="0"/>
        <w:numPr>
          <w:ilvl w:val="0"/>
          <w:numId w:val="4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76D505" w14:textId="2ED74A22" w:rsidR="007A7368" w:rsidRPr="00F72FFA" w:rsidRDefault="007A7368" w:rsidP="002B42BA">
      <w:pPr>
        <w:widowControl w:val="0"/>
        <w:numPr>
          <w:ilvl w:val="0"/>
          <w:numId w:val="4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przedmiotem Umowy o podwykonawstwo jest wyłącznie wykonanie, odpowiednio: robót budowlanych, dostaw lub usług, które ściśle odpowiadają części zamówienia określonego Umową zawartą pomiędzy Zamawiającym a Wykonaw</w:t>
      </w:r>
      <w:r w:rsidR="00C52FC7">
        <w:rPr>
          <w:rFonts w:asciiTheme="majorHAnsi" w:eastAsia="Arial" w:hAnsiTheme="majorHAnsi" w:cstheme="majorHAnsi"/>
          <w:bCs w:val="0"/>
          <w:kern w:val="0"/>
          <w:sz w:val="22"/>
          <w:szCs w:val="22"/>
          <w:lang w:eastAsia="en-US"/>
        </w:rPr>
        <w:t xml:space="preserve">cą. </w:t>
      </w:r>
      <w:r w:rsidR="0027707C">
        <w:rPr>
          <w:rFonts w:asciiTheme="majorHAnsi" w:eastAsia="Arial" w:hAnsiTheme="majorHAnsi" w:cstheme="majorHAnsi"/>
          <w:bCs w:val="0"/>
          <w:kern w:val="0"/>
          <w:sz w:val="22"/>
          <w:szCs w:val="22"/>
          <w:lang w:eastAsia="en-US"/>
        </w:rPr>
        <w:t>Przedmiot Umowy</w:t>
      </w:r>
      <w:r w:rsidR="00C52FC7">
        <w:rPr>
          <w:rFonts w:asciiTheme="majorHAnsi" w:eastAsia="Arial" w:hAnsiTheme="majorHAnsi" w:cstheme="majorHAnsi"/>
          <w:bCs w:val="0"/>
          <w:kern w:val="0"/>
          <w:sz w:val="22"/>
          <w:szCs w:val="22"/>
          <w:lang w:eastAsia="en-US"/>
        </w:rPr>
        <w:t xml:space="preserve"> wykonywany przez wykonawcę lub dalszego podwykonawcę musi być</w:t>
      </w:r>
      <w:r w:rsidRPr="00F72FFA">
        <w:rPr>
          <w:rFonts w:asciiTheme="majorHAnsi" w:eastAsia="Arial" w:hAnsiTheme="majorHAnsi" w:cstheme="majorHAnsi"/>
          <w:bCs w:val="0"/>
          <w:kern w:val="0"/>
          <w:sz w:val="22"/>
          <w:szCs w:val="22"/>
          <w:lang w:eastAsia="en-US"/>
        </w:rPr>
        <w:t xml:space="preserve"> określony dokładnie i wyczerpująco tj. co najmniej poprzez wskazanie zakresu w dokumentacji lub  projekcie i odpowiednie oznaczenie na odpowiednim egzemplarzu oraz opis i wyszczególnienie prac,</w:t>
      </w:r>
    </w:p>
    <w:p w14:paraId="48D718ED" w14:textId="364A0E97" w:rsidR="007A7368" w:rsidRPr="00F72FFA" w:rsidRDefault="007A7368" w:rsidP="002B42BA">
      <w:pPr>
        <w:widowControl w:val="0"/>
        <w:numPr>
          <w:ilvl w:val="0"/>
          <w:numId w:val="4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wykonanie </w:t>
      </w:r>
      <w:r w:rsidR="00A2600E">
        <w:rPr>
          <w:rFonts w:asciiTheme="majorHAnsi" w:eastAsia="Arial" w:hAnsiTheme="majorHAnsi" w:cstheme="majorHAnsi"/>
          <w:bCs w:val="0"/>
          <w:kern w:val="0"/>
          <w:sz w:val="22"/>
          <w:szCs w:val="22"/>
          <w:lang w:eastAsia="en-US"/>
        </w:rPr>
        <w:t>p</w:t>
      </w:r>
      <w:r w:rsidR="0027707C">
        <w:rPr>
          <w:rFonts w:asciiTheme="majorHAnsi" w:eastAsia="Arial" w:hAnsiTheme="majorHAnsi" w:cstheme="majorHAnsi"/>
          <w:bCs w:val="0"/>
          <w:kern w:val="0"/>
          <w:sz w:val="22"/>
          <w:szCs w:val="22"/>
          <w:lang w:eastAsia="en-US"/>
        </w:rPr>
        <w:t xml:space="preserve">rzedmiotu </w:t>
      </w:r>
      <w:r w:rsidR="00A2600E">
        <w:rPr>
          <w:rFonts w:asciiTheme="majorHAnsi" w:eastAsia="Arial" w:hAnsiTheme="majorHAnsi" w:cstheme="majorHAnsi"/>
          <w:bCs w:val="0"/>
          <w:kern w:val="0"/>
          <w:sz w:val="22"/>
          <w:szCs w:val="22"/>
          <w:lang w:eastAsia="en-US"/>
        </w:rPr>
        <w:t>u</w:t>
      </w:r>
      <w:r w:rsidR="0027707C">
        <w:rPr>
          <w:rFonts w:asciiTheme="majorHAnsi" w:eastAsia="Arial" w:hAnsiTheme="majorHAnsi" w:cstheme="majorHAnsi"/>
          <w:bCs w:val="0"/>
          <w:kern w:val="0"/>
          <w:sz w:val="22"/>
          <w:szCs w:val="22"/>
          <w:lang w:eastAsia="en-US"/>
        </w:rPr>
        <w:t>mowy</w:t>
      </w:r>
      <w:r w:rsidRPr="00F72FFA">
        <w:rPr>
          <w:rFonts w:asciiTheme="majorHAnsi" w:eastAsia="Arial" w:hAnsiTheme="majorHAnsi" w:cstheme="majorHAnsi"/>
          <w:bCs w:val="0"/>
          <w:kern w:val="0"/>
          <w:sz w:val="22"/>
          <w:szCs w:val="22"/>
          <w:lang w:eastAsia="en-US"/>
        </w:rPr>
        <w:t xml:space="preserve">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7EE41C87" w14:textId="75EA5924" w:rsidR="007A7368" w:rsidRPr="0075028C" w:rsidRDefault="007A7368" w:rsidP="002B42BA">
      <w:pPr>
        <w:widowControl w:val="0"/>
        <w:numPr>
          <w:ilvl w:val="0"/>
          <w:numId w:val="4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lastRenderedPageBreak/>
        <w:t>podwykonawca lub dalszy podwykonawca musi wykazać się posiadaniem wiedzy i doświadczenia odpowiadających, proporcjonalnie, co najmniej wi</w:t>
      </w:r>
      <w:r w:rsidR="00C52FC7">
        <w:rPr>
          <w:rFonts w:asciiTheme="majorHAnsi" w:eastAsia="Arial" w:hAnsiTheme="majorHAnsi" w:cstheme="majorHAnsi"/>
          <w:bCs w:val="0"/>
          <w:kern w:val="0"/>
          <w:sz w:val="22"/>
          <w:szCs w:val="22"/>
          <w:lang w:eastAsia="en-US"/>
        </w:rPr>
        <w:t xml:space="preserve">edzy i doświadczeniu wymaganym </w:t>
      </w:r>
      <w:r w:rsidRPr="00F72FFA">
        <w:rPr>
          <w:rFonts w:asciiTheme="majorHAnsi" w:eastAsia="Arial" w:hAnsiTheme="majorHAnsi" w:cstheme="majorHAnsi"/>
          <w:bCs w:val="0"/>
          <w:kern w:val="0"/>
          <w:sz w:val="22"/>
          <w:szCs w:val="22"/>
          <w:lang w:eastAsia="en-US"/>
        </w:rPr>
        <w:t>od Wykonawcy w związku z realizacją Umowy; dysponować personelem i sprzętem, gwarantującymi prawidłowe wykonanie podzlecanej części Umowy, proporcjonalnie, kwalifikacjami lub zakresem</w:t>
      </w:r>
      <w:r w:rsidRPr="00F72FFA" w:rsidDel="00B93005">
        <w:rPr>
          <w:rFonts w:asciiTheme="majorHAnsi" w:eastAsia="Arial" w:hAnsiTheme="majorHAnsi" w:cstheme="majorHAnsi"/>
          <w:bCs w:val="0"/>
          <w:kern w:val="0"/>
          <w:sz w:val="22"/>
          <w:szCs w:val="22"/>
          <w:lang w:eastAsia="en-US"/>
        </w:rPr>
        <w:t xml:space="preserve"> </w:t>
      </w:r>
      <w:r w:rsidRPr="00F72FFA">
        <w:rPr>
          <w:rFonts w:asciiTheme="majorHAnsi" w:eastAsia="Arial" w:hAnsiTheme="majorHAnsi" w:cstheme="majorHAnsi"/>
          <w:bCs w:val="0"/>
          <w:kern w:val="0"/>
          <w:sz w:val="22"/>
          <w:szCs w:val="22"/>
          <w:lang w:eastAsia="en-US"/>
        </w:rPr>
        <w:t>odpowiadającymi w</w:t>
      </w:r>
      <w:r w:rsidR="00C52FC7">
        <w:rPr>
          <w:rFonts w:asciiTheme="majorHAnsi" w:eastAsia="Arial" w:hAnsiTheme="majorHAnsi" w:cstheme="majorHAnsi"/>
          <w:bCs w:val="0"/>
          <w:kern w:val="0"/>
          <w:sz w:val="22"/>
          <w:szCs w:val="22"/>
          <w:lang w:eastAsia="en-US"/>
        </w:rPr>
        <w:t xml:space="preserve">ymaganiom stawianym Wykonawcy. </w:t>
      </w:r>
      <w:r w:rsidRPr="00F72FFA">
        <w:rPr>
          <w:rFonts w:asciiTheme="majorHAnsi" w:eastAsia="Arial" w:hAnsiTheme="majorHAnsi" w:cstheme="majorHAnsi"/>
          <w:bCs w:val="0"/>
          <w:kern w:val="0"/>
          <w:sz w:val="22"/>
          <w:szCs w:val="22"/>
          <w:lang w:eastAsia="en-US"/>
        </w:rPr>
        <w:t>Dokumenty potwierdzające wiedzę i doświadczenie podwykona</w:t>
      </w:r>
      <w:r w:rsidR="00C52FC7">
        <w:rPr>
          <w:rFonts w:asciiTheme="majorHAnsi" w:eastAsia="Arial" w:hAnsiTheme="majorHAnsi" w:cstheme="majorHAnsi"/>
          <w:bCs w:val="0"/>
          <w:kern w:val="0"/>
          <w:sz w:val="22"/>
          <w:szCs w:val="22"/>
          <w:lang w:eastAsia="en-US"/>
        </w:rPr>
        <w:t xml:space="preserve">wcy lub dalszego podwykonawcy, </w:t>
      </w:r>
      <w:r w:rsidRPr="00F72FFA">
        <w:rPr>
          <w:rFonts w:asciiTheme="majorHAnsi" w:eastAsia="Arial" w:hAnsiTheme="majorHAnsi" w:cstheme="majorHAnsi"/>
          <w:bCs w:val="0"/>
          <w:kern w:val="0"/>
          <w:sz w:val="22"/>
          <w:szCs w:val="22"/>
          <w:lang w:eastAsia="en-US"/>
        </w:rPr>
        <w:t xml:space="preserve">wykazy personelu i sprzętu oraz informacja o kwalifikacjach osób, którymi dysponuje podwykonawca lub dalszy podwykonawca </w:t>
      </w:r>
      <w:r w:rsidRPr="0075028C">
        <w:rPr>
          <w:rFonts w:asciiTheme="majorHAnsi" w:eastAsia="Arial" w:hAnsiTheme="majorHAnsi" w:cstheme="majorHAnsi"/>
          <w:bCs w:val="0"/>
          <w:kern w:val="0"/>
          <w:sz w:val="22"/>
          <w:szCs w:val="22"/>
          <w:lang w:eastAsia="en-US"/>
        </w:rPr>
        <w:t>w ce</w:t>
      </w:r>
      <w:r w:rsidR="00C52FC7" w:rsidRPr="0075028C">
        <w:rPr>
          <w:rFonts w:asciiTheme="majorHAnsi" w:eastAsia="Arial" w:hAnsiTheme="majorHAnsi" w:cstheme="majorHAnsi"/>
          <w:bCs w:val="0"/>
          <w:kern w:val="0"/>
          <w:sz w:val="22"/>
          <w:szCs w:val="22"/>
          <w:lang w:eastAsia="en-US"/>
        </w:rPr>
        <w:t xml:space="preserve">lu realizacji </w:t>
      </w:r>
      <w:r w:rsidR="0027707C" w:rsidRPr="0075028C">
        <w:rPr>
          <w:rFonts w:asciiTheme="majorHAnsi" w:eastAsia="Arial" w:hAnsiTheme="majorHAnsi" w:cstheme="majorHAnsi"/>
          <w:bCs w:val="0"/>
          <w:kern w:val="0"/>
          <w:sz w:val="22"/>
          <w:szCs w:val="22"/>
          <w:lang w:eastAsia="en-US"/>
        </w:rPr>
        <w:t>Przedmiotu Umowy</w:t>
      </w:r>
      <w:r w:rsidR="00C52FC7" w:rsidRPr="0075028C">
        <w:rPr>
          <w:rFonts w:asciiTheme="majorHAnsi" w:eastAsia="Arial" w:hAnsiTheme="majorHAnsi" w:cstheme="majorHAnsi"/>
          <w:bCs w:val="0"/>
          <w:kern w:val="0"/>
          <w:sz w:val="22"/>
          <w:szCs w:val="22"/>
          <w:lang w:eastAsia="en-US"/>
        </w:rPr>
        <w:t xml:space="preserve"> </w:t>
      </w:r>
      <w:r w:rsidRPr="0075028C">
        <w:rPr>
          <w:rFonts w:asciiTheme="majorHAnsi" w:eastAsia="Arial" w:hAnsiTheme="majorHAnsi" w:cstheme="majorHAnsi"/>
          <w:bCs w:val="0"/>
          <w:kern w:val="0"/>
          <w:sz w:val="22"/>
          <w:szCs w:val="22"/>
          <w:lang w:eastAsia="en-US"/>
        </w:rPr>
        <w:t xml:space="preserve">o podwykonawstwo będą stanowiły załącznik do tej </w:t>
      </w:r>
      <w:r w:rsidR="00B62623" w:rsidRPr="0075028C">
        <w:rPr>
          <w:rFonts w:asciiTheme="majorHAnsi" w:eastAsia="Arial" w:hAnsiTheme="majorHAnsi" w:cstheme="majorHAnsi"/>
          <w:bCs w:val="0"/>
          <w:kern w:val="0"/>
          <w:sz w:val="22"/>
          <w:szCs w:val="22"/>
          <w:lang w:eastAsia="en-US"/>
        </w:rPr>
        <w:t>U</w:t>
      </w:r>
      <w:r w:rsidR="0027707C" w:rsidRPr="0075028C">
        <w:rPr>
          <w:rFonts w:asciiTheme="majorHAnsi" w:eastAsia="Arial" w:hAnsiTheme="majorHAnsi" w:cstheme="majorHAnsi"/>
          <w:bCs w:val="0"/>
          <w:kern w:val="0"/>
          <w:sz w:val="22"/>
          <w:szCs w:val="22"/>
          <w:lang w:eastAsia="en-US"/>
        </w:rPr>
        <w:t>mowy</w:t>
      </w:r>
      <w:r w:rsidRPr="0075028C">
        <w:rPr>
          <w:rFonts w:asciiTheme="majorHAnsi" w:eastAsia="Arial" w:hAnsiTheme="majorHAnsi" w:cstheme="majorHAnsi"/>
          <w:bCs w:val="0"/>
          <w:kern w:val="0"/>
          <w:sz w:val="22"/>
          <w:szCs w:val="22"/>
          <w:lang w:eastAsia="en-US"/>
        </w:rPr>
        <w:t>,</w:t>
      </w:r>
    </w:p>
    <w:p w14:paraId="10275E7B" w14:textId="3A6AA8D3" w:rsidR="007A7368" w:rsidRPr="0075028C" w:rsidRDefault="007A7368" w:rsidP="002B42BA">
      <w:pPr>
        <w:widowControl w:val="0"/>
        <w:numPr>
          <w:ilvl w:val="0"/>
          <w:numId w:val="4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podwykonawca lub dalszy podwykonawca są zobowiązani d</w:t>
      </w:r>
      <w:r w:rsidR="00C52FC7" w:rsidRPr="0075028C">
        <w:rPr>
          <w:rFonts w:asciiTheme="majorHAnsi" w:eastAsia="Arial" w:hAnsiTheme="majorHAnsi" w:cstheme="majorHAnsi"/>
          <w:bCs w:val="0"/>
          <w:kern w:val="0"/>
          <w:sz w:val="22"/>
          <w:szCs w:val="22"/>
          <w:lang w:eastAsia="en-US"/>
        </w:rPr>
        <w:t xml:space="preserve">o przedstawiania Zamawiającemu </w:t>
      </w:r>
      <w:r w:rsidRPr="0075028C">
        <w:rPr>
          <w:rFonts w:asciiTheme="majorHAnsi" w:eastAsia="Arial" w:hAnsiTheme="majorHAnsi" w:cstheme="majorHAnsi"/>
          <w:bCs w:val="0"/>
          <w:kern w:val="0"/>
          <w:sz w:val="22"/>
          <w:szCs w:val="22"/>
          <w:lang w:eastAsia="en-US"/>
        </w:rPr>
        <w:t>na jego żądanie dokumentów, oświadczeń i wyjaśnień dotyczących realizacji Umowy o podwykonawstwo</w:t>
      </w:r>
      <w:r w:rsidR="00DB1B28" w:rsidRPr="0075028C">
        <w:rPr>
          <w:rFonts w:asciiTheme="majorHAnsi" w:eastAsia="Arial" w:hAnsiTheme="majorHAnsi" w:cstheme="majorHAnsi"/>
          <w:bCs w:val="0"/>
          <w:kern w:val="0"/>
          <w:sz w:val="22"/>
          <w:szCs w:val="22"/>
          <w:lang w:eastAsia="en-US"/>
        </w:rPr>
        <w:t>,</w:t>
      </w:r>
    </w:p>
    <w:p w14:paraId="51605CD7" w14:textId="3EE791BE" w:rsidR="007A7368" w:rsidRPr="0075028C" w:rsidRDefault="007A7368" w:rsidP="002B42BA">
      <w:pPr>
        <w:widowControl w:val="0"/>
        <w:numPr>
          <w:ilvl w:val="0"/>
          <w:numId w:val="4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wynagrodzenie podwykonawcy lub dalszego podwykonawcy ma charakter ryczałtowy</w:t>
      </w:r>
      <w:r w:rsidR="00DB665F" w:rsidRPr="0075028C">
        <w:rPr>
          <w:rFonts w:asciiTheme="majorHAnsi" w:eastAsia="Arial" w:hAnsiTheme="majorHAnsi" w:cstheme="majorHAnsi"/>
          <w:bCs w:val="0"/>
          <w:kern w:val="0"/>
          <w:sz w:val="22"/>
          <w:szCs w:val="22"/>
          <w:lang w:eastAsia="en-US"/>
        </w:rPr>
        <w:t>.</w:t>
      </w:r>
    </w:p>
    <w:p w14:paraId="5734A3E3" w14:textId="77777777" w:rsidR="007A7368" w:rsidRPr="0075028C"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Umowa o podwykonawstwo, której przedmiotem są roboty budowlane nie może zawierać </w:t>
      </w:r>
      <w:r w:rsidRPr="0075028C">
        <w:rPr>
          <w:rFonts w:asciiTheme="majorHAnsi" w:hAnsiTheme="majorHAnsi" w:cstheme="majorHAnsi"/>
        </w:rPr>
        <w:t>postanowień:</w:t>
      </w:r>
    </w:p>
    <w:p w14:paraId="19802471" w14:textId="36F0B489" w:rsidR="007A7368" w:rsidRPr="0075028C"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uzależniających uzyskanie przez </w:t>
      </w:r>
      <w:r w:rsidR="001C5CBB" w:rsidRPr="0075028C">
        <w:rPr>
          <w:rFonts w:asciiTheme="majorHAnsi" w:eastAsia="Arial" w:hAnsiTheme="majorHAnsi" w:cstheme="majorHAnsi"/>
          <w:bCs w:val="0"/>
          <w:kern w:val="0"/>
          <w:sz w:val="22"/>
          <w:szCs w:val="22"/>
          <w:lang w:eastAsia="en-US"/>
        </w:rPr>
        <w:t>podwykonawcę</w:t>
      </w:r>
      <w:r w:rsidRPr="0075028C">
        <w:rPr>
          <w:rFonts w:asciiTheme="majorHAnsi" w:eastAsia="Arial" w:hAnsiTheme="majorHAnsi" w:cstheme="majorHAnsi"/>
          <w:bCs w:val="0"/>
          <w:kern w:val="0"/>
          <w:sz w:val="22"/>
          <w:szCs w:val="22"/>
          <w:lang w:eastAsia="en-US"/>
        </w:rPr>
        <w:t xml:space="preserve"> lub d</w:t>
      </w:r>
      <w:r w:rsidR="00C52FC7" w:rsidRPr="0075028C">
        <w:rPr>
          <w:rFonts w:asciiTheme="majorHAnsi" w:eastAsia="Arial" w:hAnsiTheme="majorHAnsi" w:cstheme="majorHAnsi"/>
          <w:bCs w:val="0"/>
          <w:kern w:val="0"/>
          <w:sz w:val="22"/>
          <w:szCs w:val="22"/>
          <w:lang w:eastAsia="en-US"/>
        </w:rPr>
        <w:t xml:space="preserve">alszego </w:t>
      </w:r>
      <w:r w:rsidR="001C5CBB" w:rsidRPr="0075028C">
        <w:rPr>
          <w:rFonts w:asciiTheme="majorHAnsi" w:eastAsia="Arial" w:hAnsiTheme="majorHAnsi" w:cstheme="majorHAnsi"/>
          <w:bCs w:val="0"/>
          <w:kern w:val="0"/>
          <w:sz w:val="22"/>
          <w:szCs w:val="22"/>
          <w:lang w:eastAsia="en-US"/>
        </w:rPr>
        <w:t xml:space="preserve">podwykonawcę </w:t>
      </w:r>
      <w:r w:rsidR="00C52FC7" w:rsidRPr="0075028C">
        <w:rPr>
          <w:rFonts w:asciiTheme="majorHAnsi" w:eastAsia="Arial" w:hAnsiTheme="majorHAnsi" w:cstheme="majorHAnsi"/>
          <w:bCs w:val="0"/>
          <w:kern w:val="0"/>
          <w:sz w:val="22"/>
          <w:szCs w:val="22"/>
          <w:lang w:eastAsia="en-US"/>
        </w:rPr>
        <w:t xml:space="preserve">płatności </w:t>
      </w:r>
      <w:r w:rsidRPr="0075028C">
        <w:rPr>
          <w:rFonts w:asciiTheme="majorHAnsi" w:eastAsia="Arial" w:hAnsiTheme="majorHAnsi" w:cstheme="majorHAnsi"/>
          <w:bCs w:val="0"/>
          <w:kern w:val="0"/>
          <w:sz w:val="22"/>
          <w:szCs w:val="22"/>
          <w:lang w:eastAsia="en-US"/>
        </w:rPr>
        <w:t xml:space="preserve">od Wykonawcy od dokonania przez Zamawiającego odbioru wykonanych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lub</w:t>
      </w:r>
      <w:r w:rsidRPr="00F72FFA">
        <w:rPr>
          <w:rFonts w:asciiTheme="majorHAnsi" w:eastAsia="Arial" w:hAnsiTheme="majorHAnsi" w:cstheme="majorHAnsi"/>
          <w:bCs w:val="0"/>
          <w:kern w:val="0"/>
          <w:sz w:val="22"/>
          <w:szCs w:val="22"/>
          <w:lang w:eastAsia="en-US"/>
        </w:rPr>
        <w:t xml:space="preserve"> dalszego </w:t>
      </w:r>
      <w:r w:rsidR="001C5CBB">
        <w:rPr>
          <w:rFonts w:asciiTheme="majorHAnsi" w:eastAsia="Arial" w:hAnsiTheme="majorHAnsi" w:cstheme="majorHAnsi"/>
          <w:bCs w:val="0"/>
          <w:kern w:val="0"/>
          <w:sz w:val="22"/>
          <w:szCs w:val="22"/>
          <w:lang w:eastAsia="en-US"/>
        </w:rPr>
        <w:t>p</w:t>
      </w:r>
      <w:r w:rsidR="001C5CBB" w:rsidRPr="00F72FFA">
        <w:rPr>
          <w:rFonts w:asciiTheme="majorHAnsi" w:eastAsia="Arial" w:hAnsiTheme="majorHAnsi" w:cstheme="majorHAnsi"/>
          <w:bCs w:val="0"/>
          <w:kern w:val="0"/>
          <w:sz w:val="22"/>
          <w:szCs w:val="22"/>
          <w:lang w:eastAsia="en-US"/>
        </w:rPr>
        <w:t xml:space="preserve">odwykonawcę </w:t>
      </w:r>
      <w:r w:rsidR="00826FE3">
        <w:rPr>
          <w:rFonts w:asciiTheme="majorHAnsi" w:eastAsia="Arial" w:hAnsiTheme="majorHAnsi" w:cstheme="majorHAnsi"/>
          <w:bCs w:val="0"/>
          <w:kern w:val="0"/>
          <w:sz w:val="22"/>
          <w:szCs w:val="22"/>
          <w:lang w:eastAsia="en-US"/>
        </w:rPr>
        <w:t>Robót</w:t>
      </w:r>
      <w:r w:rsidR="00DB1B28">
        <w:rPr>
          <w:rFonts w:asciiTheme="majorHAnsi" w:eastAsia="Arial" w:hAnsiTheme="majorHAnsi" w:cstheme="majorHAnsi"/>
          <w:bCs w:val="0"/>
          <w:kern w:val="0"/>
          <w:sz w:val="22"/>
          <w:szCs w:val="22"/>
          <w:lang w:eastAsia="en-US"/>
        </w:rPr>
        <w:t xml:space="preserve">, </w:t>
      </w:r>
      <w:r w:rsidR="00DB1B28" w:rsidRPr="0075028C">
        <w:rPr>
          <w:rFonts w:asciiTheme="majorHAnsi" w:eastAsia="Arial" w:hAnsiTheme="majorHAnsi" w:cstheme="majorHAnsi"/>
          <w:bCs w:val="0"/>
          <w:kern w:val="0"/>
          <w:sz w:val="22"/>
          <w:szCs w:val="22"/>
          <w:lang w:eastAsia="en-US"/>
        </w:rPr>
        <w:t>w tym odbioru innych robót, które nie były przedmiotem umowy podwykonawczej</w:t>
      </w:r>
      <w:r w:rsidRPr="00F72FFA">
        <w:rPr>
          <w:rFonts w:asciiTheme="majorHAnsi" w:eastAsia="Arial" w:hAnsiTheme="majorHAnsi" w:cstheme="majorHAnsi"/>
          <w:bCs w:val="0"/>
          <w:kern w:val="0"/>
          <w:sz w:val="22"/>
          <w:szCs w:val="22"/>
          <w:lang w:eastAsia="en-US"/>
        </w:rPr>
        <w:t xml:space="preserve">, lub od dokonania przez Zamawiającego na rzecz Wykonawcy płatności za roboty </w:t>
      </w:r>
      <w:r w:rsidRPr="0075028C">
        <w:rPr>
          <w:rFonts w:asciiTheme="majorHAnsi" w:eastAsia="Arial" w:hAnsiTheme="majorHAnsi" w:cstheme="majorHAnsi"/>
          <w:bCs w:val="0"/>
          <w:kern w:val="0"/>
          <w:sz w:val="22"/>
          <w:szCs w:val="22"/>
          <w:lang w:eastAsia="en-US"/>
        </w:rPr>
        <w:t xml:space="preserve">wykonane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 xml:space="preserve">lub dalszego </w:t>
      </w:r>
      <w:r w:rsidR="001C5CBB" w:rsidRPr="0075028C">
        <w:rPr>
          <w:rFonts w:asciiTheme="majorHAnsi" w:eastAsia="Arial" w:hAnsiTheme="majorHAnsi" w:cstheme="majorHAnsi"/>
          <w:bCs w:val="0"/>
          <w:kern w:val="0"/>
          <w:sz w:val="22"/>
          <w:szCs w:val="22"/>
          <w:lang w:eastAsia="en-US"/>
        </w:rPr>
        <w:t>podwykonawcę</w:t>
      </w:r>
      <w:r w:rsidRPr="0075028C">
        <w:rPr>
          <w:rFonts w:asciiTheme="majorHAnsi" w:eastAsia="Arial" w:hAnsiTheme="majorHAnsi" w:cstheme="majorHAnsi"/>
          <w:bCs w:val="0"/>
          <w:kern w:val="0"/>
          <w:sz w:val="22"/>
          <w:szCs w:val="22"/>
          <w:lang w:eastAsia="en-US"/>
        </w:rPr>
        <w:t xml:space="preserve">, </w:t>
      </w:r>
    </w:p>
    <w:p w14:paraId="6402C8E2" w14:textId="05C21078" w:rsidR="007A7368" w:rsidRPr="0075028C"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D4286C">
        <w:rPr>
          <w:rFonts w:asciiTheme="majorHAnsi" w:eastAsia="Arial" w:hAnsiTheme="majorHAnsi" w:cstheme="majorHAnsi"/>
          <w:bCs w:val="0"/>
          <w:kern w:val="0"/>
          <w:sz w:val="22"/>
          <w:szCs w:val="22"/>
          <w:lang w:eastAsia="en-US"/>
        </w:rPr>
        <w:t xml:space="preserve">warunkujących </w:t>
      </w:r>
      <w:r w:rsidR="00791124" w:rsidRPr="0075028C">
        <w:rPr>
          <w:rFonts w:asciiTheme="majorHAnsi" w:eastAsia="Arial" w:hAnsiTheme="majorHAnsi" w:cstheme="majorHAnsi"/>
          <w:bCs w:val="0"/>
          <w:kern w:val="0"/>
          <w:sz w:val="22"/>
          <w:szCs w:val="22"/>
          <w:lang w:eastAsia="en-US"/>
        </w:rPr>
        <w:t>p</w:t>
      </w:r>
      <w:r w:rsidRPr="00D4286C">
        <w:rPr>
          <w:rFonts w:asciiTheme="majorHAnsi" w:eastAsia="Arial" w:hAnsiTheme="majorHAnsi" w:cstheme="majorHAnsi"/>
          <w:bCs w:val="0"/>
          <w:kern w:val="0"/>
          <w:sz w:val="22"/>
          <w:szCs w:val="22"/>
          <w:lang w:eastAsia="en-US"/>
        </w:rPr>
        <w:t xml:space="preserve">odwykonawcy lub dalszemu </w:t>
      </w:r>
      <w:r w:rsidR="00791124" w:rsidRPr="0075028C">
        <w:rPr>
          <w:rFonts w:asciiTheme="majorHAnsi" w:eastAsia="Arial" w:hAnsiTheme="majorHAnsi" w:cstheme="majorHAnsi"/>
          <w:bCs w:val="0"/>
          <w:kern w:val="0"/>
          <w:sz w:val="22"/>
          <w:szCs w:val="22"/>
          <w:lang w:eastAsia="en-US"/>
        </w:rPr>
        <w:t>p</w:t>
      </w:r>
      <w:r w:rsidRPr="00D4286C">
        <w:rPr>
          <w:rFonts w:asciiTheme="majorHAnsi" w:eastAsia="Arial" w:hAnsiTheme="majorHAnsi" w:cstheme="majorHAnsi"/>
          <w:bCs w:val="0"/>
          <w:kern w:val="0"/>
          <w:sz w:val="22"/>
          <w:szCs w:val="22"/>
          <w:lang w:eastAsia="en-US"/>
        </w:rPr>
        <w:t xml:space="preserve">odwykonawcy dokonanie zwrotu </w:t>
      </w:r>
      <w:r w:rsidR="00DB1B28" w:rsidRPr="0075028C">
        <w:rPr>
          <w:rFonts w:asciiTheme="majorHAnsi" w:eastAsia="Arial" w:hAnsiTheme="majorHAnsi" w:cstheme="majorHAnsi"/>
          <w:bCs w:val="0"/>
          <w:kern w:val="0"/>
          <w:sz w:val="22"/>
          <w:szCs w:val="22"/>
          <w:lang w:eastAsia="en-US"/>
        </w:rPr>
        <w:t xml:space="preserve">przez Wykonawcę wniesionego przez podwykonawcę lub dalszego podwykonawcę </w:t>
      </w:r>
      <w:r w:rsidRPr="0075028C">
        <w:rPr>
          <w:rFonts w:asciiTheme="majorHAnsi" w:eastAsia="Arial" w:hAnsiTheme="majorHAnsi" w:cstheme="majorHAnsi"/>
          <w:bCs w:val="0"/>
          <w:kern w:val="0"/>
          <w:sz w:val="22"/>
          <w:szCs w:val="22"/>
          <w:lang w:eastAsia="en-US"/>
        </w:rPr>
        <w:t xml:space="preserve">zabezpieczenia </w:t>
      </w:r>
      <w:r w:rsidR="00966006" w:rsidRPr="0075028C">
        <w:rPr>
          <w:rFonts w:asciiTheme="majorHAnsi" w:eastAsia="Arial" w:hAnsiTheme="majorHAnsi" w:cstheme="majorHAnsi"/>
          <w:bCs w:val="0"/>
          <w:kern w:val="0"/>
          <w:sz w:val="22"/>
          <w:szCs w:val="22"/>
          <w:lang w:eastAsia="en-US"/>
        </w:rPr>
        <w:t>wykonania</w:t>
      </w:r>
      <w:r w:rsidR="00966006">
        <w:rPr>
          <w:rFonts w:asciiTheme="majorHAnsi" w:eastAsia="Arial" w:hAnsiTheme="majorHAnsi" w:cstheme="majorHAnsi"/>
          <w:bCs w:val="0"/>
          <w:kern w:val="0"/>
          <w:sz w:val="22"/>
          <w:szCs w:val="22"/>
          <w:lang w:eastAsia="en-US"/>
        </w:rPr>
        <w:t xml:space="preserve"> umowy </w:t>
      </w:r>
      <w:r w:rsidRPr="00D4286C">
        <w:rPr>
          <w:rFonts w:asciiTheme="majorHAnsi" w:eastAsia="Arial" w:hAnsiTheme="majorHAnsi" w:cstheme="majorHAnsi"/>
          <w:bCs w:val="0"/>
          <w:kern w:val="0"/>
          <w:sz w:val="22"/>
          <w:szCs w:val="22"/>
          <w:lang w:eastAsia="en-US"/>
        </w:rPr>
        <w:t xml:space="preserve">od zwrotu </w:t>
      </w:r>
      <w:r w:rsidR="00DB1B28" w:rsidRPr="0075028C">
        <w:rPr>
          <w:rFonts w:asciiTheme="majorHAnsi" w:eastAsia="Arial" w:hAnsiTheme="majorHAnsi" w:cstheme="majorHAnsi"/>
          <w:bCs w:val="0"/>
          <w:kern w:val="0"/>
          <w:sz w:val="22"/>
          <w:szCs w:val="22"/>
          <w:lang w:eastAsia="en-US"/>
        </w:rPr>
        <w:t>z</w:t>
      </w:r>
      <w:r w:rsidRPr="00D4286C">
        <w:rPr>
          <w:rFonts w:asciiTheme="majorHAnsi" w:eastAsia="Arial" w:hAnsiTheme="majorHAnsi" w:cstheme="majorHAnsi"/>
          <w:bCs w:val="0"/>
          <w:kern w:val="0"/>
          <w:sz w:val="22"/>
          <w:szCs w:val="22"/>
          <w:lang w:eastAsia="en-US"/>
        </w:rPr>
        <w:t xml:space="preserve">abezpieczenia </w:t>
      </w:r>
      <w:r w:rsidR="00D4286C" w:rsidRPr="0075028C">
        <w:rPr>
          <w:rFonts w:asciiTheme="majorHAnsi" w:eastAsia="Arial" w:hAnsiTheme="majorHAnsi" w:cstheme="majorHAnsi"/>
          <w:bCs w:val="0"/>
          <w:kern w:val="0"/>
          <w:sz w:val="22"/>
          <w:szCs w:val="22"/>
          <w:lang w:eastAsia="en-US"/>
        </w:rPr>
        <w:t xml:space="preserve">przez Zamawiającego </w:t>
      </w:r>
      <w:r w:rsidRPr="00D4286C">
        <w:rPr>
          <w:rFonts w:asciiTheme="majorHAnsi" w:eastAsia="Arial" w:hAnsiTheme="majorHAnsi" w:cstheme="majorHAnsi"/>
          <w:bCs w:val="0"/>
          <w:kern w:val="0"/>
          <w:sz w:val="22"/>
          <w:szCs w:val="22"/>
          <w:lang w:eastAsia="en-US"/>
        </w:rPr>
        <w:t>na rzecz Wykonawcy,</w:t>
      </w:r>
      <w:r w:rsidRPr="0075028C">
        <w:rPr>
          <w:rFonts w:asciiTheme="majorHAnsi" w:eastAsia="Arial" w:hAnsiTheme="majorHAnsi" w:cstheme="majorHAnsi"/>
          <w:bCs w:val="0"/>
          <w:kern w:val="0"/>
          <w:sz w:val="22"/>
          <w:szCs w:val="22"/>
          <w:lang w:eastAsia="en-US"/>
        </w:rPr>
        <w:t xml:space="preserve"> </w:t>
      </w:r>
    </w:p>
    <w:p w14:paraId="59E16B07" w14:textId="3CF37782" w:rsidR="007A7368" w:rsidRPr="0075028C"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określających karę umowną za nieterminowe wykonanie zobowiązania prz</w:t>
      </w:r>
      <w:r w:rsidR="002E0714">
        <w:rPr>
          <w:rFonts w:asciiTheme="majorHAnsi" w:eastAsia="Arial" w:hAnsiTheme="majorHAnsi" w:cstheme="majorHAnsi"/>
          <w:bCs w:val="0"/>
          <w:kern w:val="0"/>
          <w:sz w:val="22"/>
          <w:szCs w:val="22"/>
          <w:lang w:eastAsia="en-US"/>
        </w:rPr>
        <w:t xml:space="preserve">ez </w:t>
      </w:r>
      <w:r w:rsidR="00791124">
        <w:rPr>
          <w:rFonts w:asciiTheme="majorHAnsi" w:eastAsia="Arial" w:hAnsiTheme="majorHAnsi" w:cstheme="majorHAnsi"/>
          <w:bCs w:val="0"/>
          <w:kern w:val="0"/>
          <w:sz w:val="22"/>
          <w:szCs w:val="22"/>
          <w:lang w:eastAsia="en-US"/>
        </w:rPr>
        <w:t>p</w:t>
      </w:r>
      <w:r w:rsidR="002E0714">
        <w:rPr>
          <w:rFonts w:asciiTheme="majorHAnsi" w:eastAsia="Arial" w:hAnsiTheme="majorHAnsi" w:cstheme="majorHAnsi"/>
          <w:bCs w:val="0"/>
          <w:kern w:val="0"/>
          <w:sz w:val="22"/>
          <w:szCs w:val="22"/>
          <w:lang w:eastAsia="en-US"/>
        </w:rPr>
        <w:t xml:space="preserve">odwykonawcę </w:t>
      </w:r>
      <w:r w:rsidRPr="00F72FFA">
        <w:rPr>
          <w:rFonts w:asciiTheme="majorHAnsi" w:eastAsia="Arial" w:hAnsiTheme="majorHAnsi" w:cstheme="majorHAnsi"/>
          <w:bCs w:val="0"/>
          <w:kern w:val="0"/>
          <w:sz w:val="22"/>
          <w:szCs w:val="22"/>
          <w:lang w:eastAsia="en-US"/>
        </w:rPr>
        <w:t xml:space="preserve">lub </w:t>
      </w:r>
      <w:r w:rsidRPr="0075028C">
        <w:rPr>
          <w:rFonts w:asciiTheme="majorHAnsi" w:eastAsia="Arial" w:hAnsiTheme="majorHAnsi" w:cstheme="majorHAnsi"/>
          <w:bCs w:val="0"/>
          <w:kern w:val="0"/>
          <w:sz w:val="22"/>
          <w:szCs w:val="22"/>
          <w:lang w:eastAsia="en-US"/>
        </w:rPr>
        <w:t xml:space="preserve">dalszego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odwykonawcę jako karę za opóźnienia; kary takie można określać jedynie jako kary za zwłokę,</w:t>
      </w:r>
    </w:p>
    <w:p w14:paraId="37D3DF15" w14:textId="396C09C2" w:rsidR="007A7368" w:rsidRPr="0075028C"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nakazujących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 xml:space="preserve">odwykonawcy lub dalszemu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odwykonawcy wniesienie zabezpieczenia wykonania lub należytego wykonania umowy jedynie w pieniądzu, bez możliwości jej zamiany na gwarancje bankową</w:t>
      </w:r>
      <w:r w:rsidR="00966006" w:rsidRPr="0075028C">
        <w:rPr>
          <w:rFonts w:asciiTheme="majorHAnsi" w:eastAsia="Arial" w:hAnsiTheme="majorHAnsi" w:cstheme="majorHAnsi"/>
          <w:bCs w:val="0"/>
          <w:kern w:val="0"/>
          <w:sz w:val="22"/>
          <w:szCs w:val="22"/>
          <w:lang w:eastAsia="en-US"/>
        </w:rPr>
        <w:t xml:space="preserve"> lub </w:t>
      </w:r>
      <w:r w:rsidRPr="0075028C">
        <w:rPr>
          <w:rFonts w:asciiTheme="majorHAnsi" w:eastAsia="Arial" w:hAnsiTheme="majorHAnsi" w:cstheme="majorHAnsi"/>
          <w:bCs w:val="0"/>
          <w:kern w:val="0"/>
          <w:sz w:val="22"/>
          <w:szCs w:val="22"/>
          <w:lang w:eastAsia="en-US"/>
        </w:rPr>
        <w:t xml:space="preserve">ubezpieczeniową lub inną formę przewidzianą w przepisach </w:t>
      </w:r>
      <w:r w:rsidR="00966006"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rawa, lub przew</w:t>
      </w:r>
      <w:r w:rsidR="002E0714" w:rsidRPr="0075028C">
        <w:rPr>
          <w:rFonts w:asciiTheme="majorHAnsi" w:eastAsia="Arial" w:hAnsiTheme="majorHAnsi" w:cstheme="majorHAnsi"/>
          <w:bCs w:val="0"/>
          <w:kern w:val="0"/>
          <w:sz w:val="22"/>
          <w:szCs w:val="22"/>
          <w:lang w:eastAsia="en-US"/>
        </w:rPr>
        <w:t xml:space="preserve">idujących obowiązek wniesienia </w:t>
      </w:r>
      <w:r w:rsidRPr="0075028C">
        <w:rPr>
          <w:rFonts w:asciiTheme="majorHAnsi" w:eastAsia="Arial" w:hAnsiTheme="majorHAnsi" w:cstheme="majorHAnsi"/>
          <w:bCs w:val="0"/>
          <w:kern w:val="0"/>
          <w:sz w:val="22"/>
          <w:szCs w:val="22"/>
          <w:lang w:eastAsia="en-US"/>
        </w:rPr>
        <w:t xml:space="preserve">przez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 xml:space="preserve">odwykonawcę lub dalszego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odwykonawcę zabezpieczenia należytego wykonania umowy na poziomie wyższym</w:t>
      </w:r>
      <w:r w:rsidR="00966006" w:rsidRPr="0075028C">
        <w:rPr>
          <w:rFonts w:asciiTheme="majorHAnsi" w:eastAsia="Arial" w:hAnsiTheme="majorHAnsi" w:cstheme="majorHAnsi"/>
          <w:bCs w:val="0"/>
          <w:kern w:val="0"/>
          <w:sz w:val="22"/>
          <w:szCs w:val="22"/>
          <w:lang w:eastAsia="en-US"/>
        </w:rPr>
        <w:t xml:space="preserve"> (licz</w:t>
      </w:r>
      <w:r w:rsidR="00522E47" w:rsidRPr="0075028C">
        <w:rPr>
          <w:rFonts w:asciiTheme="majorHAnsi" w:eastAsia="Arial" w:hAnsiTheme="majorHAnsi" w:cstheme="majorHAnsi"/>
          <w:bCs w:val="0"/>
          <w:kern w:val="0"/>
          <w:sz w:val="22"/>
          <w:szCs w:val="22"/>
          <w:lang w:eastAsia="en-US"/>
        </w:rPr>
        <w:t>ąc</w:t>
      </w:r>
      <w:r w:rsidR="00966006" w:rsidRPr="0075028C">
        <w:rPr>
          <w:rFonts w:asciiTheme="majorHAnsi" w:eastAsia="Arial" w:hAnsiTheme="majorHAnsi" w:cstheme="majorHAnsi"/>
          <w:bCs w:val="0"/>
          <w:kern w:val="0"/>
          <w:sz w:val="22"/>
          <w:szCs w:val="22"/>
          <w:lang w:eastAsia="en-US"/>
        </w:rPr>
        <w:t xml:space="preserve"> proporcjonalnie)</w:t>
      </w:r>
      <w:r w:rsidRPr="0075028C">
        <w:rPr>
          <w:rFonts w:asciiTheme="majorHAnsi" w:eastAsia="Arial" w:hAnsiTheme="majorHAnsi" w:cstheme="majorHAnsi"/>
          <w:bCs w:val="0"/>
          <w:kern w:val="0"/>
          <w:sz w:val="22"/>
          <w:szCs w:val="22"/>
          <w:lang w:eastAsia="en-US"/>
        </w:rPr>
        <w:t>, niż zabezpieczenie udzielone przez Wykonawcę,</w:t>
      </w:r>
    </w:p>
    <w:p w14:paraId="562205EA" w14:textId="00BF17FE" w:rsidR="007A7368" w:rsidRPr="0075028C"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przewidujących, iż właściwy do rozstrzygania sporów wynikających z </w:t>
      </w:r>
      <w:r w:rsidR="00522E47" w:rsidRPr="0075028C">
        <w:rPr>
          <w:rFonts w:asciiTheme="majorHAnsi" w:eastAsia="Arial" w:hAnsiTheme="majorHAnsi" w:cstheme="majorHAnsi"/>
          <w:bCs w:val="0"/>
          <w:kern w:val="0"/>
          <w:sz w:val="22"/>
          <w:szCs w:val="22"/>
          <w:lang w:eastAsia="en-US"/>
        </w:rPr>
        <w:t>u</w:t>
      </w:r>
      <w:r w:rsidRPr="0075028C">
        <w:rPr>
          <w:rFonts w:asciiTheme="majorHAnsi" w:eastAsia="Arial" w:hAnsiTheme="majorHAnsi" w:cstheme="majorHAnsi"/>
          <w:bCs w:val="0"/>
          <w:kern w:val="0"/>
          <w:sz w:val="22"/>
          <w:szCs w:val="22"/>
          <w:lang w:eastAsia="en-US"/>
        </w:rPr>
        <w:t xml:space="preserve">mowy podwykonawczej będzie sąd, w tym polubowny, z siedzibą poza Rzeczpospolitą Polską; </w:t>
      </w:r>
    </w:p>
    <w:p w14:paraId="7249C150" w14:textId="4F71A11C" w:rsidR="007A7368" w:rsidRPr="00F72FFA"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uzależniających uzyskanie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lub dal</w:t>
      </w:r>
      <w:r w:rsidR="002E0714" w:rsidRPr="0075028C">
        <w:rPr>
          <w:rFonts w:asciiTheme="majorHAnsi" w:eastAsia="Arial" w:hAnsiTheme="majorHAnsi" w:cstheme="majorHAnsi"/>
          <w:bCs w:val="0"/>
          <w:kern w:val="0"/>
          <w:sz w:val="22"/>
          <w:szCs w:val="22"/>
          <w:lang w:eastAsia="en-US"/>
        </w:rPr>
        <w:t xml:space="preserve">szego </w:t>
      </w:r>
      <w:r w:rsidR="00791124" w:rsidRPr="0075028C">
        <w:rPr>
          <w:rFonts w:asciiTheme="majorHAnsi" w:eastAsia="Arial" w:hAnsiTheme="majorHAnsi" w:cstheme="majorHAnsi"/>
          <w:bCs w:val="0"/>
          <w:kern w:val="0"/>
          <w:sz w:val="22"/>
          <w:szCs w:val="22"/>
          <w:lang w:eastAsia="en-US"/>
        </w:rPr>
        <w:t>p</w:t>
      </w:r>
      <w:r w:rsidR="002E0714" w:rsidRPr="0075028C">
        <w:rPr>
          <w:rFonts w:asciiTheme="majorHAnsi" w:eastAsia="Arial" w:hAnsiTheme="majorHAnsi" w:cstheme="majorHAnsi"/>
          <w:bCs w:val="0"/>
          <w:kern w:val="0"/>
          <w:sz w:val="22"/>
          <w:szCs w:val="22"/>
          <w:lang w:eastAsia="en-US"/>
        </w:rPr>
        <w:t xml:space="preserve">odwykonawcę uprawnienia </w:t>
      </w:r>
      <w:r w:rsidRPr="0075028C">
        <w:rPr>
          <w:rFonts w:asciiTheme="majorHAnsi" w:eastAsia="Arial" w:hAnsiTheme="majorHAnsi" w:cstheme="majorHAnsi"/>
          <w:bCs w:val="0"/>
          <w:kern w:val="0"/>
          <w:sz w:val="22"/>
          <w:szCs w:val="22"/>
          <w:lang w:eastAsia="en-US"/>
        </w:rPr>
        <w:t xml:space="preserve">do dochodzenia roszczeń od analogicznego uprawnienia przysługującego Wykonawcy w </w:t>
      </w:r>
      <w:r w:rsidR="00522E47" w:rsidRPr="0075028C">
        <w:rPr>
          <w:rFonts w:asciiTheme="majorHAnsi" w:eastAsia="Arial" w:hAnsiTheme="majorHAnsi" w:cstheme="majorHAnsi"/>
          <w:bCs w:val="0"/>
          <w:kern w:val="0"/>
          <w:sz w:val="22"/>
          <w:szCs w:val="22"/>
          <w:lang w:eastAsia="en-US"/>
        </w:rPr>
        <w:t>U</w:t>
      </w:r>
      <w:r w:rsidRPr="0075028C">
        <w:rPr>
          <w:rFonts w:asciiTheme="majorHAnsi" w:eastAsia="Arial" w:hAnsiTheme="majorHAnsi" w:cstheme="majorHAnsi"/>
          <w:bCs w:val="0"/>
          <w:kern w:val="0"/>
          <w:sz w:val="22"/>
          <w:szCs w:val="22"/>
          <w:lang w:eastAsia="en-US"/>
        </w:rPr>
        <w:t>mowie w</w:t>
      </w:r>
      <w:r w:rsidRPr="00F72FFA">
        <w:rPr>
          <w:rFonts w:asciiTheme="majorHAnsi" w:eastAsia="Arial" w:hAnsiTheme="majorHAnsi" w:cstheme="majorHAnsi"/>
          <w:bCs w:val="0"/>
          <w:kern w:val="0"/>
          <w:sz w:val="22"/>
          <w:szCs w:val="22"/>
          <w:lang w:eastAsia="en-US"/>
        </w:rPr>
        <w:t xml:space="preserve"> związku z tymi samymi okolicznościami; </w:t>
      </w:r>
    </w:p>
    <w:p w14:paraId="128A1C11" w14:textId="5DB30BE3" w:rsidR="007A7368" w:rsidRPr="00F72FFA"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zobowiązujących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odwyko</w:t>
      </w:r>
      <w:r w:rsidR="002E0714">
        <w:rPr>
          <w:rFonts w:asciiTheme="majorHAnsi" w:eastAsia="Arial" w:hAnsiTheme="majorHAnsi" w:cstheme="majorHAnsi"/>
          <w:bCs w:val="0"/>
          <w:kern w:val="0"/>
          <w:sz w:val="22"/>
          <w:szCs w:val="22"/>
          <w:lang w:eastAsia="en-US"/>
        </w:rPr>
        <w:t>nawcę do przejęcia ogółu ryzyk i </w:t>
      </w:r>
      <w:r w:rsidRPr="00F72FFA">
        <w:rPr>
          <w:rFonts w:asciiTheme="majorHAnsi" w:eastAsia="Arial" w:hAnsiTheme="majorHAnsi" w:cstheme="majorHAnsi"/>
          <w:bCs w:val="0"/>
          <w:kern w:val="0"/>
          <w:sz w:val="22"/>
          <w:szCs w:val="22"/>
          <w:lang w:eastAsia="en-US"/>
        </w:rPr>
        <w:t xml:space="preserve">odpowiedzialności, jakie obciążają Wykonawcę zgodnie z Umową; </w:t>
      </w:r>
    </w:p>
    <w:p w14:paraId="57637158" w14:textId="66C59F7F" w:rsidR="007A7368" w:rsidRPr="00F72FFA"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uprawniających Wykonawcę,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do dokonania potrącenia swoich niewymagalnych wierzytelności; </w:t>
      </w:r>
    </w:p>
    <w:p w14:paraId="1D002D83" w14:textId="7A0EB931" w:rsidR="007A7368" w:rsidRPr="00F72FFA"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rozszerzających odpowiedzialność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odwykonawcy na zasadzie ryzyka za szkody powstałe na budowie</w:t>
      </w:r>
      <w:r w:rsidR="00522E47">
        <w:rPr>
          <w:rFonts w:asciiTheme="majorHAnsi" w:eastAsia="Arial" w:hAnsiTheme="majorHAnsi" w:cstheme="majorHAnsi"/>
          <w:bCs w:val="0"/>
          <w:kern w:val="0"/>
          <w:sz w:val="22"/>
          <w:szCs w:val="22"/>
          <w:lang w:eastAsia="en-US"/>
        </w:rPr>
        <w:t xml:space="preserve"> a także</w:t>
      </w:r>
      <w:r w:rsidRPr="00F72FFA">
        <w:rPr>
          <w:rFonts w:asciiTheme="majorHAnsi" w:eastAsia="Arial" w:hAnsiTheme="majorHAnsi" w:cstheme="majorHAnsi"/>
          <w:bCs w:val="0"/>
          <w:kern w:val="0"/>
          <w:sz w:val="22"/>
          <w:szCs w:val="22"/>
          <w:lang w:eastAsia="en-US"/>
        </w:rPr>
        <w:t xml:space="preserve"> za działania lub zaniechania </w:t>
      </w:r>
      <w:r w:rsidR="002E0714">
        <w:rPr>
          <w:rFonts w:asciiTheme="majorHAnsi" w:eastAsia="Arial" w:hAnsiTheme="majorHAnsi" w:cstheme="majorHAnsi"/>
          <w:bCs w:val="0"/>
          <w:kern w:val="0"/>
          <w:sz w:val="22"/>
          <w:szCs w:val="22"/>
          <w:lang w:eastAsia="en-US"/>
        </w:rPr>
        <w:t>Wykonawcy lub innych podmiotów</w:t>
      </w:r>
      <w:r w:rsidRPr="00F72FFA">
        <w:rPr>
          <w:rFonts w:asciiTheme="majorHAnsi" w:eastAsia="Arial" w:hAnsiTheme="majorHAnsi" w:cstheme="majorHAnsi"/>
          <w:bCs w:val="0"/>
          <w:kern w:val="0"/>
          <w:sz w:val="22"/>
          <w:szCs w:val="22"/>
          <w:lang w:eastAsia="en-US"/>
        </w:rPr>
        <w:t>;</w:t>
      </w:r>
    </w:p>
    <w:p w14:paraId="2ADECDB0" w14:textId="3B431B0C" w:rsidR="007A7368" w:rsidRPr="00F72FFA"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ustalających kary umowne dla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w wysokości wyższej </w:t>
      </w:r>
      <w:r w:rsidRPr="00F72FFA">
        <w:rPr>
          <w:rFonts w:asciiTheme="majorHAnsi" w:eastAsia="Arial" w:hAnsiTheme="majorHAnsi" w:cstheme="majorHAnsi"/>
          <w:bCs w:val="0"/>
          <w:kern w:val="0"/>
          <w:sz w:val="22"/>
          <w:szCs w:val="22"/>
          <w:lang w:eastAsia="en-US"/>
        </w:rPr>
        <w:lastRenderedPageBreak/>
        <w:t xml:space="preserve">niż wysokość tożsamych kar przewidzianych w Umowie </w:t>
      </w:r>
      <w:r w:rsidR="002E0714">
        <w:rPr>
          <w:rFonts w:asciiTheme="majorHAnsi" w:eastAsia="Arial" w:hAnsiTheme="majorHAnsi" w:cstheme="majorHAnsi"/>
          <w:bCs w:val="0"/>
          <w:kern w:val="0"/>
          <w:sz w:val="22"/>
          <w:szCs w:val="22"/>
          <w:lang w:eastAsia="en-US"/>
        </w:rPr>
        <w:t>zawartej pomiędzy Zamawiającym a </w:t>
      </w:r>
      <w:r w:rsidRPr="00F72FFA">
        <w:rPr>
          <w:rFonts w:asciiTheme="majorHAnsi" w:eastAsia="Arial" w:hAnsiTheme="majorHAnsi" w:cstheme="majorHAnsi"/>
          <w:bCs w:val="0"/>
          <w:kern w:val="0"/>
          <w:sz w:val="22"/>
          <w:szCs w:val="22"/>
          <w:lang w:eastAsia="en-US"/>
        </w:rPr>
        <w:t>Wykonawcą lub ustalające wyższy łączny limit kar um</w:t>
      </w:r>
      <w:r w:rsidR="002E0714">
        <w:rPr>
          <w:rFonts w:asciiTheme="majorHAnsi" w:eastAsia="Arial" w:hAnsiTheme="majorHAnsi" w:cstheme="majorHAnsi"/>
          <w:bCs w:val="0"/>
          <w:kern w:val="0"/>
          <w:sz w:val="22"/>
          <w:szCs w:val="22"/>
          <w:lang w:eastAsia="en-US"/>
        </w:rPr>
        <w:t xml:space="preserve">ownych w umowie z </w:t>
      </w:r>
      <w:r w:rsidR="00791124">
        <w:rPr>
          <w:rFonts w:asciiTheme="majorHAnsi" w:eastAsia="Arial" w:hAnsiTheme="majorHAnsi" w:cstheme="majorHAnsi"/>
          <w:bCs w:val="0"/>
          <w:kern w:val="0"/>
          <w:sz w:val="22"/>
          <w:szCs w:val="22"/>
          <w:lang w:eastAsia="en-US"/>
        </w:rPr>
        <w:t>p</w:t>
      </w:r>
      <w:r w:rsidR="002E0714">
        <w:rPr>
          <w:rFonts w:asciiTheme="majorHAnsi" w:eastAsia="Arial" w:hAnsiTheme="majorHAnsi" w:cstheme="majorHAnsi"/>
          <w:bCs w:val="0"/>
          <w:kern w:val="0"/>
          <w:sz w:val="22"/>
          <w:szCs w:val="22"/>
          <w:lang w:eastAsia="en-US"/>
        </w:rPr>
        <w:t xml:space="preserve">odwykonawcą </w:t>
      </w:r>
      <w:r w:rsidR="0027707C">
        <w:rPr>
          <w:rFonts w:asciiTheme="majorHAnsi" w:eastAsia="Arial" w:hAnsiTheme="majorHAnsi" w:cstheme="majorHAnsi"/>
          <w:bCs w:val="0"/>
          <w:kern w:val="0"/>
          <w:sz w:val="22"/>
          <w:szCs w:val="22"/>
          <w:lang w:eastAsia="en-US"/>
        </w:rPr>
        <w:br/>
      </w:r>
      <w:r w:rsidRPr="00F72FFA">
        <w:rPr>
          <w:rFonts w:asciiTheme="majorHAnsi" w:eastAsia="Arial" w:hAnsiTheme="majorHAnsi" w:cstheme="majorHAnsi"/>
          <w:bCs w:val="0"/>
          <w:kern w:val="0"/>
          <w:sz w:val="22"/>
          <w:szCs w:val="22"/>
          <w:lang w:eastAsia="en-US"/>
        </w:rPr>
        <w:t xml:space="preserve">lub dalszym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odwykonawcą, niż limit wynikający z umowy </w:t>
      </w:r>
      <w:r w:rsidR="002E0714">
        <w:rPr>
          <w:rFonts w:asciiTheme="majorHAnsi" w:eastAsia="Arial" w:hAnsiTheme="majorHAnsi" w:cstheme="majorHAnsi"/>
          <w:bCs w:val="0"/>
          <w:kern w:val="0"/>
          <w:sz w:val="22"/>
          <w:szCs w:val="22"/>
          <w:lang w:eastAsia="en-US"/>
        </w:rPr>
        <w:t>zawartej pomiędzy Zamawiającym a </w:t>
      </w:r>
      <w:r w:rsidRPr="00F72FFA">
        <w:rPr>
          <w:rFonts w:asciiTheme="majorHAnsi" w:eastAsia="Arial" w:hAnsiTheme="majorHAnsi" w:cstheme="majorHAnsi"/>
          <w:bCs w:val="0"/>
          <w:kern w:val="0"/>
          <w:sz w:val="22"/>
          <w:szCs w:val="22"/>
          <w:lang w:eastAsia="en-US"/>
        </w:rPr>
        <w:t>Wykonawcą;</w:t>
      </w:r>
    </w:p>
    <w:p w14:paraId="40859D46" w14:textId="54D4120B" w:rsidR="007A7368" w:rsidRPr="00F72FFA" w:rsidRDefault="007A7368" w:rsidP="002B42BA">
      <w:pPr>
        <w:widowControl w:val="0"/>
        <w:numPr>
          <w:ilvl w:val="0"/>
          <w:numId w:val="50"/>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kształtujących prawa i obowiązki podwyko</w:t>
      </w:r>
      <w:r w:rsidR="002E0714">
        <w:rPr>
          <w:rFonts w:asciiTheme="majorHAnsi" w:eastAsia="Arial" w:hAnsiTheme="majorHAnsi" w:cstheme="majorHAnsi"/>
          <w:bCs w:val="0"/>
          <w:kern w:val="0"/>
          <w:sz w:val="22"/>
          <w:szCs w:val="22"/>
          <w:lang w:eastAsia="en-US"/>
        </w:rPr>
        <w:t xml:space="preserve">nawcy, w zakresie kar umownych </w:t>
      </w:r>
      <w:r w:rsidRPr="00F72FFA">
        <w:rPr>
          <w:rFonts w:asciiTheme="majorHAnsi" w:eastAsia="Arial" w:hAnsiTheme="majorHAnsi" w:cstheme="majorHAnsi"/>
          <w:bCs w:val="0"/>
          <w:kern w:val="0"/>
          <w:sz w:val="22"/>
          <w:szCs w:val="22"/>
          <w:lang w:eastAsia="en-US"/>
        </w:rPr>
        <w:t xml:space="preserve">oraz postanowień dotyczących warunków wypłaty wynagrodzenia, w sposób dla niego mniej korzystny niż prawa i obowiązki Wykonawcy, ukształtowane postanowieniami umowy zawartej między Zamawiającym a Wykonawcą. </w:t>
      </w:r>
    </w:p>
    <w:p w14:paraId="60EF5314" w14:textId="66C50FE7"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Zawarcie umowy o podwykonawstwo lub dalsze podw</w:t>
      </w:r>
      <w:r w:rsidR="002E0714">
        <w:rPr>
          <w:rFonts w:asciiTheme="majorHAnsi" w:hAnsiTheme="majorHAnsi" w:cstheme="majorHAnsi"/>
        </w:rPr>
        <w:t xml:space="preserve">ykonawstwo, której przedmiotem </w:t>
      </w:r>
      <w:r w:rsidR="0027707C">
        <w:rPr>
          <w:rFonts w:asciiTheme="majorHAnsi" w:hAnsiTheme="majorHAnsi" w:cstheme="majorHAnsi"/>
        </w:rPr>
        <w:br/>
      </w:r>
      <w:r w:rsidRPr="00F72FFA">
        <w:rPr>
          <w:rFonts w:asciiTheme="majorHAnsi" w:hAnsiTheme="majorHAnsi" w:cstheme="majorHAnsi"/>
        </w:rPr>
        <w:t>jest wykonanie robót budowlanych, może nastąpić wyłącz</w:t>
      </w:r>
      <w:r w:rsidR="002E0714">
        <w:rPr>
          <w:rFonts w:asciiTheme="majorHAnsi" w:hAnsiTheme="majorHAnsi" w:cstheme="majorHAnsi"/>
        </w:rPr>
        <w:t xml:space="preserve">nie po akceptacji jej projektu </w:t>
      </w:r>
      <w:r w:rsidR="0027707C">
        <w:rPr>
          <w:rFonts w:asciiTheme="majorHAnsi" w:hAnsiTheme="majorHAnsi" w:cstheme="majorHAnsi"/>
        </w:rPr>
        <w:br/>
      </w:r>
      <w:r w:rsidRPr="00F72FFA">
        <w:rPr>
          <w:rFonts w:asciiTheme="majorHAnsi" w:hAnsiTheme="majorHAnsi" w:cstheme="majorHAnsi"/>
        </w:rPr>
        <w:t xml:space="preserve">przez Zamawiającego, a przystąpienie do jej realizacji przez podwykonawcę może nastąpić wyłącznie po akceptacji </w:t>
      </w:r>
      <w:r w:rsidR="006F071C">
        <w:rPr>
          <w:rFonts w:asciiTheme="majorHAnsi" w:hAnsiTheme="majorHAnsi" w:cstheme="majorHAnsi"/>
        </w:rPr>
        <w:t>u</w:t>
      </w:r>
      <w:r w:rsidRPr="00F72FFA">
        <w:rPr>
          <w:rFonts w:asciiTheme="majorHAnsi" w:hAnsiTheme="majorHAnsi" w:cstheme="majorHAnsi"/>
        </w:rPr>
        <w:t xml:space="preserve">mowy o podwykonawstwo przez Zamawiającego. </w:t>
      </w:r>
    </w:p>
    <w:p w14:paraId="58531F80" w14:textId="22775193"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Wykonawca, podwykonawca lub </w:t>
      </w:r>
      <w:r w:rsidRPr="0075028C">
        <w:rPr>
          <w:rFonts w:asciiTheme="majorHAnsi" w:hAnsiTheme="majorHAnsi" w:cstheme="majorHAnsi"/>
        </w:rPr>
        <w:t xml:space="preserve">dalszy podwykonawca zobowiązany jest do przedłożenia Zamawiającemu, za pośrednictwem </w:t>
      </w:r>
      <w:r w:rsidR="000214BB" w:rsidRPr="0075028C">
        <w:rPr>
          <w:rFonts w:asciiTheme="majorHAnsi" w:hAnsiTheme="majorHAnsi" w:cstheme="majorHAnsi"/>
        </w:rPr>
        <w:t>Koordynatora</w:t>
      </w:r>
      <w:r w:rsidRPr="0075028C">
        <w:rPr>
          <w:rFonts w:asciiTheme="majorHAnsi" w:hAnsiTheme="majorHAnsi" w:cstheme="majorHAnsi"/>
        </w:rPr>
        <w:t>, pr</w:t>
      </w:r>
      <w:r w:rsidR="002E0714" w:rsidRPr="0075028C">
        <w:rPr>
          <w:rFonts w:asciiTheme="majorHAnsi" w:hAnsiTheme="majorHAnsi" w:cstheme="majorHAnsi"/>
        </w:rPr>
        <w:t xml:space="preserve">ojektu </w:t>
      </w:r>
      <w:r w:rsidR="00A64C12" w:rsidRPr="0075028C">
        <w:rPr>
          <w:rFonts w:asciiTheme="majorHAnsi" w:hAnsiTheme="majorHAnsi" w:cstheme="majorHAnsi"/>
        </w:rPr>
        <w:t>u</w:t>
      </w:r>
      <w:r w:rsidR="002E0714" w:rsidRPr="0075028C">
        <w:rPr>
          <w:rFonts w:asciiTheme="majorHAnsi" w:hAnsiTheme="majorHAnsi" w:cstheme="majorHAnsi"/>
        </w:rPr>
        <w:t xml:space="preserve">mowy o podwykonawstwo, </w:t>
      </w:r>
      <w:r w:rsidRPr="0075028C">
        <w:rPr>
          <w:rFonts w:asciiTheme="majorHAnsi" w:hAnsiTheme="majorHAnsi" w:cstheme="majorHAnsi"/>
        </w:rPr>
        <w:t xml:space="preserve">której przedmiotem są roboty budowlane, wraz z opisem robót i ich wyceną, nie później niż </w:t>
      </w:r>
      <w:r w:rsidR="00081C8C">
        <w:rPr>
          <w:rFonts w:asciiTheme="majorHAnsi" w:hAnsiTheme="majorHAnsi" w:cstheme="majorHAnsi"/>
        </w:rPr>
        <w:t>14</w:t>
      </w:r>
      <w:r w:rsidRPr="0075028C">
        <w:rPr>
          <w:rFonts w:asciiTheme="majorHAnsi" w:hAnsiTheme="majorHAnsi" w:cstheme="majorHAnsi"/>
        </w:rPr>
        <w:t xml:space="preserve"> dni przed jej zawarciem, a w przypadku projektu </w:t>
      </w:r>
      <w:r w:rsidR="00A64C12" w:rsidRPr="0075028C">
        <w:rPr>
          <w:rFonts w:asciiTheme="majorHAnsi" w:hAnsiTheme="majorHAnsi" w:cstheme="majorHAnsi"/>
        </w:rPr>
        <w:t>u</w:t>
      </w:r>
      <w:r w:rsidRPr="0075028C">
        <w:rPr>
          <w:rFonts w:asciiTheme="majorHAnsi" w:hAnsiTheme="majorHAnsi" w:cstheme="majorHAnsi"/>
        </w:rPr>
        <w:t>mowy prz</w:t>
      </w:r>
      <w:r w:rsidR="002E0714" w:rsidRPr="0075028C">
        <w:rPr>
          <w:rFonts w:asciiTheme="majorHAnsi" w:hAnsiTheme="majorHAnsi" w:cstheme="majorHAnsi"/>
        </w:rPr>
        <w:t xml:space="preserve">edkładanego przez podwykonawcę </w:t>
      </w:r>
      <w:r w:rsidRPr="0075028C">
        <w:rPr>
          <w:rFonts w:asciiTheme="majorHAnsi" w:hAnsiTheme="majorHAnsi" w:cstheme="majorHAnsi"/>
        </w:rPr>
        <w:t>lub dalszego podwykonawcę, wraz ze zgodą Wykonawcy na z</w:t>
      </w:r>
      <w:r w:rsidR="002E0714" w:rsidRPr="0075028C">
        <w:rPr>
          <w:rFonts w:asciiTheme="majorHAnsi" w:hAnsiTheme="majorHAnsi" w:cstheme="majorHAnsi"/>
        </w:rPr>
        <w:t xml:space="preserve">awarcie </w:t>
      </w:r>
      <w:r w:rsidR="00A64C12" w:rsidRPr="0075028C">
        <w:rPr>
          <w:rFonts w:asciiTheme="majorHAnsi" w:hAnsiTheme="majorHAnsi" w:cstheme="majorHAnsi"/>
        </w:rPr>
        <w:t>u</w:t>
      </w:r>
      <w:r w:rsidR="002E0714" w:rsidRPr="0075028C">
        <w:rPr>
          <w:rFonts w:asciiTheme="majorHAnsi" w:hAnsiTheme="majorHAnsi" w:cstheme="majorHAnsi"/>
        </w:rPr>
        <w:t xml:space="preserve">mowy o podwykonawstwo </w:t>
      </w:r>
      <w:r w:rsidRPr="0075028C">
        <w:rPr>
          <w:rFonts w:asciiTheme="majorHAnsi" w:hAnsiTheme="majorHAnsi" w:cstheme="majorHAnsi"/>
        </w:rPr>
        <w:t>o treści zgodnej</w:t>
      </w:r>
      <w:r w:rsidRPr="00F72FFA">
        <w:rPr>
          <w:rFonts w:asciiTheme="majorHAnsi" w:hAnsiTheme="majorHAnsi" w:cstheme="majorHAnsi"/>
        </w:rPr>
        <w:t xml:space="preserve"> z projektem Umowy.</w:t>
      </w:r>
    </w:p>
    <w:p w14:paraId="07EC474C" w14:textId="3CB7BDC8"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Projekt umowy o podwykonawstwo lub dalsze podwykonawstwo, której przedmiotem są roboty budowlane, będzie uważany za zaakceptowany przez Zamawiającego, jeżeli Zamawiający w terminie </w:t>
      </w:r>
      <w:r w:rsidR="00081C8C">
        <w:rPr>
          <w:rFonts w:asciiTheme="majorHAnsi" w:hAnsiTheme="majorHAnsi" w:cstheme="majorHAnsi"/>
        </w:rPr>
        <w:t>14</w:t>
      </w:r>
      <w:r w:rsidRPr="00F72FFA">
        <w:rPr>
          <w:rFonts w:asciiTheme="majorHAnsi" w:hAnsiTheme="majorHAnsi" w:cstheme="majorHAnsi"/>
        </w:rPr>
        <w:t xml:space="preserve"> dni od dnia przedłożenia mu projektu nie zgłosi na piśmie zastrzeżeń. Za dzień przedłożenia projektu przez Wykonawcę uznaje się dzień przedłożenia projektu </w:t>
      </w:r>
      <w:r w:rsidR="000214BB">
        <w:rPr>
          <w:rFonts w:asciiTheme="majorHAnsi" w:hAnsiTheme="majorHAnsi" w:cstheme="majorHAnsi"/>
        </w:rPr>
        <w:t>K</w:t>
      </w:r>
      <w:r w:rsidR="000214BB" w:rsidRPr="00F72FFA">
        <w:rPr>
          <w:rFonts w:asciiTheme="majorHAnsi" w:hAnsiTheme="majorHAnsi" w:cstheme="majorHAnsi"/>
        </w:rPr>
        <w:t xml:space="preserve">oordynatorowi </w:t>
      </w:r>
      <w:r w:rsidRPr="00F72FFA">
        <w:rPr>
          <w:rFonts w:asciiTheme="majorHAnsi" w:hAnsiTheme="majorHAnsi" w:cstheme="majorHAnsi"/>
        </w:rPr>
        <w:t xml:space="preserve">Zamawiającego na zasadach określonych w ust. </w:t>
      </w:r>
      <w:r w:rsidR="00A64C12">
        <w:rPr>
          <w:rFonts w:asciiTheme="majorHAnsi" w:hAnsiTheme="majorHAnsi" w:cstheme="majorHAnsi"/>
        </w:rPr>
        <w:t>6</w:t>
      </w:r>
      <w:r w:rsidRPr="00F72FFA">
        <w:rPr>
          <w:rFonts w:asciiTheme="majorHAnsi" w:hAnsiTheme="majorHAnsi" w:cstheme="majorHAnsi"/>
        </w:rPr>
        <w:t xml:space="preserve"> (w szczególności, z kompletem wymaganych dokumentów).</w:t>
      </w:r>
    </w:p>
    <w:p w14:paraId="0E77E144" w14:textId="0A734E55"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Zamawiający zgłosi w terminie określonym w ust. 8 pisemne zastrzeżenia do projekt</w:t>
      </w:r>
      <w:r w:rsidR="002E0714">
        <w:rPr>
          <w:rFonts w:asciiTheme="majorHAnsi" w:hAnsiTheme="majorHAnsi" w:cstheme="majorHAnsi"/>
        </w:rPr>
        <w:t xml:space="preserve">u Umowy </w:t>
      </w:r>
      <w:r w:rsidRPr="00F72FFA">
        <w:rPr>
          <w:rFonts w:asciiTheme="majorHAnsi" w:hAnsiTheme="majorHAnsi" w:cstheme="majorHAnsi"/>
        </w:rPr>
        <w:t>o podwykonawstwo lub dalsze podwykonawstwo, której pr</w:t>
      </w:r>
      <w:r w:rsidR="002E0714">
        <w:rPr>
          <w:rFonts w:asciiTheme="majorHAnsi" w:hAnsiTheme="majorHAnsi" w:cstheme="majorHAnsi"/>
        </w:rPr>
        <w:t>zedmiotem są roboty budowlane, w </w:t>
      </w:r>
      <w:r w:rsidRPr="00F72FFA">
        <w:rPr>
          <w:rFonts w:asciiTheme="majorHAnsi" w:hAnsiTheme="majorHAnsi" w:cstheme="majorHAnsi"/>
        </w:rPr>
        <w:t>szczególności w następujących</w:t>
      </w:r>
      <w:r w:rsidRPr="00F72FFA">
        <w:rPr>
          <w:rFonts w:asciiTheme="majorHAnsi" w:eastAsia="Arial" w:hAnsiTheme="majorHAnsi" w:cstheme="majorHAnsi"/>
        </w:rPr>
        <w:t xml:space="preserve"> przypadkach: </w:t>
      </w:r>
    </w:p>
    <w:p w14:paraId="760FAF5A" w14:textId="058BECCD" w:rsidR="006B686E" w:rsidRDefault="006B686E" w:rsidP="002B42BA">
      <w:pPr>
        <w:widowControl w:val="0"/>
        <w:numPr>
          <w:ilvl w:val="0"/>
          <w:numId w:val="51"/>
        </w:numPr>
        <w:spacing w:line="276" w:lineRule="auto"/>
        <w:ind w:left="709" w:hanging="283"/>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projekt zawiera postanowienia niezgodne z prawem;</w:t>
      </w:r>
    </w:p>
    <w:p w14:paraId="28099917" w14:textId="2D2D3D01" w:rsidR="007A7368" w:rsidRPr="00F72FFA" w:rsidRDefault="007A7368" w:rsidP="002B42BA">
      <w:pPr>
        <w:widowControl w:val="0"/>
        <w:numPr>
          <w:ilvl w:val="0"/>
          <w:numId w:val="51"/>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niespełniania przez projekt wymagań dotyczących umowy o podwykonawstwo, określonych w ust. </w:t>
      </w:r>
      <w:r w:rsidR="00A64C12">
        <w:rPr>
          <w:rFonts w:asciiTheme="majorHAnsi" w:eastAsia="Arial" w:hAnsiTheme="majorHAnsi" w:cstheme="majorHAnsi"/>
          <w:bCs w:val="0"/>
          <w:kern w:val="0"/>
          <w:sz w:val="22"/>
          <w:szCs w:val="22"/>
          <w:lang w:eastAsia="en-US"/>
        </w:rPr>
        <w:t>5</w:t>
      </w:r>
      <w:r w:rsidR="00F12404" w:rsidRPr="00F12404">
        <w:t xml:space="preserve"> </w:t>
      </w:r>
      <w:r w:rsidR="00F12404" w:rsidRPr="00F12404">
        <w:rPr>
          <w:rFonts w:asciiTheme="majorHAnsi" w:eastAsia="Arial" w:hAnsiTheme="majorHAnsi" w:cstheme="majorHAnsi"/>
          <w:bCs w:val="0"/>
          <w:kern w:val="0"/>
          <w:sz w:val="22"/>
          <w:szCs w:val="22"/>
          <w:lang w:eastAsia="en-US"/>
        </w:rPr>
        <w:t xml:space="preserve">lub zawierający postanowienia wskazane w ust. </w:t>
      </w:r>
      <w:r w:rsidR="00A64C12">
        <w:rPr>
          <w:rFonts w:asciiTheme="majorHAnsi" w:eastAsia="Arial" w:hAnsiTheme="majorHAnsi" w:cstheme="majorHAnsi"/>
          <w:bCs w:val="0"/>
          <w:kern w:val="0"/>
          <w:sz w:val="22"/>
          <w:szCs w:val="22"/>
          <w:lang w:eastAsia="en-US"/>
        </w:rPr>
        <w:t>6</w:t>
      </w:r>
      <w:r w:rsidR="0027707C">
        <w:rPr>
          <w:rFonts w:asciiTheme="majorHAnsi" w:eastAsia="Arial" w:hAnsiTheme="majorHAnsi" w:cstheme="majorHAnsi"/>
          <w:bCs w:val="0"/>
          <w:kern w:val="0"/>
          <w:sz w:val="22"/>
          <w:szCs w:val="22"/>
          <w:lang w:eastAsia="en-US"/>
        </w:rPr>
        <w:t>;</w:t>
      </w:r>
    </w:p>
    <w:p w14:paraId="1342C15A" w14:textId="39DDB54B" w:rsidR="007A7368" w:rsidRPr="00F72FFA" w:rsidRDefault="007A7368" w:rsidP="002B42BA">
      <w:pPr>
        <w:widowControl w:val="0"/>
        <w:numPr>
          <w:ilvl w:val="0"/>
          <w:numId w:val="51"/>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niezałączenia do projektu informacji, o których mowa w ust. </w:t>
      </w:r>
      <w:r w:rsidR="00A64C12">
        <w:rPr>
          <w:rFonts w:asciiTheme="majorHAnsi" w:eastAsia="Arial" w:hAnsiTheme="majorHAnsi" w:cstheme="majorHAnsi"/>
          <w:bCs w:val="0"/>
          <w:kern w:val="0"/>
          <w:sz w:val="22"/>
          <w:szCs w:val="22"/>
          <w:lang w:eastAsia="en-US"/>
        </w:rPr>
        <w:t>8</w:t>
      </w:r>
      <w:r w:rsidRPr="00F72FFA">
        <w:rPr>
          <w:rFonts w:asciiTheme="majorHAnsi" w:eastAsia="Arial" w:hAnsiTheme="majorHAnsi" w:cstheme="majorHAnsi"/>
          <w:bCs w:val="0"/>
          <w:kern w:val="0"/>
          <w:sz w:val="22"/>
          <w:szCs w:val="22"/>
          <w:lang w:eastAsia="en-US"/>
        </w:rPr>
        <w:t>, przy czym w takim wypadku przyjmuje się, że wniosek o zaakceptowanie projektu nie został w ogóle prawidłowo złożony</w:t>
      </w:r>
      <w:r w:rsidR="0027707C">
        <w:rPr>
          <w:rFonts w:asciiTheme="majorHAnsi" w:eastAsia="Arial" w:hAnsiTheme="majorHAnsi" w:cstheme="majorHAnsi"/>
          <w:bCs w:val="0"/>
          <w:kern w:val="0"/>
          <w:sz w:val="22"/>
          <w:szCs w:val="22"/>
          <w:lang w:eastAsia="en-US"/>
        </w:rPr>
        <w:t>;</w:t>
      </w:r>
    </w:p>
    <w:p w14:paraId="70EF8B67" w14:textId="0B6B73EA" w:rsidR="007A7368" w:rsidRPr="00F72FFA" w:rsidRDefault="007A7368" w:rsidP="002B42BA">
      <w:pPr>
        <w:widowControl w:val="0"/>
        <w:numPr>
          <w:ilvl w:val="0"/>
          <w:numId w:val="51"/>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gdy termin realizacji robót budowlanych określonych projektem jest dłuższy niż przewidywany Umową dla tych robót</w:t>
      </w:r>
      <w:r w:rsidR="0027707C">
        <w:rPr>
          <w:rFonts w:asciiTheme="majorHAnsi" w:eastAsia="Arial" w:hAnsiTheme="majorHAnsi" w:cstheme="majorHAnsi"/>
          <w:bCs w:val="0"/>
          <w:kern w:val="0"/>
          <w:sz w:val="22"/>
          <w:szCs w:val="22"/>
          <w:lang w:eastAsia="en-US"/>
        </w:rPr>
        <w:t>;</w:t>
      </w:r>
    </w:p>
    <w:p w14:paraId="30C3D1B3" w14:textId="77777777" w:rsidR="007A7368" w:rsidRPr="00F72FFA" w:rsidRDefault="007A7368" w:rsidP="002B42BA">
      <w:pPr>
        <w:widowControl w:val="0"/>
        <w:numPr>
          <w:ilvl w:val="0"/>
          <w:numId w:val="51"/>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gdy projekt zawiera postanowienia dotyczące sposobu rozliczeń za wykonane roboty, uniemożliwiającego rozliczenie tych robót pomiędzy Zamawiającym a Wykonawcą na podstawie Umowy.</w:t>
      </w:r>
    </w:p>
    <w:p w14:paraId="63508D6D" w14:textId="543604BD"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eastAsia="Arial" w:hAnsiTheme="majorHAnsi" w:cstheme="majorHAnsi"/>
        </w:rPr>
        <w:t xml:space="preserve">W </w:t>
      </w:r>
      <w:r w:rsidRPr="00F72FFA">
        <w:rPr>
          <w:rFonts w:asciiTheme="majorHAnsi" w:hAnsiTheme="majorHAnsi" w:cstheme="majorHAnsi"/>
        </w:rPr>
        <w:t>przypadku zgłoszenia przez Zamawiającego zastrzeżeń do projektu Umowy o po</w:t>
      </w:r>
      <w:r w:rsidR="002E0714">
        <w:rPr>
          <w:rFonts w:asciiTheme="majorHAnsi" w:hAnsiTheme="majorHAnsi" w:cstheme="majorHAnsi"/>
        </w:rPr>
        <w:t xml:space="preserve">dwykonawstwo </w:t>
      </w:r>
      <w:r w:rsidRPr="00F72FFA">
        <w:rPr>
          <w:rFonts w:asciiTheme="majorHAnsi" w:hAnsiTheme="majorHAnsi" w:cstheme="majorHAnsi"/>
        </w:rPr>
        <w:t xml:space="preserve">lub dalsze podwykonawstwo w terminie określonym w ust. 8 Wykonawca, podwykonawca lub dalszy podwykonawca może przedłożyć zmieniony projekt umowy o </w:t>
      </w:r>
      <w:r w:rsidR="002E0714">
        <w:rPr>
          <w:rFonts w:asciiTheme="majorHAnsi" w:hAnsiTheme="majorHAnsi" w:cstheme="majorHAnsi"/>
        </w:rPr>
        <w:t>podwykonawstwo, uwzględniający w </w:t>
      </w:r>
      <w:r w:rsidRPr="00F72FFA">
        <w:rPr>
          <w:rFonts w:asciiTheme="majorHAnsi" w:hAnsiTheme="majorHAnsi" w:cstheme="majorHAnsi"/>
        </w:rPr>
        <w:t>całości zastrzeżenia Zamawiającego.</w:t>
      </w:r>
    </w:p>
    <w:p w14:paraId="244E80CA" w14:textId="30342E71"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Po akceptacji projektu Umowy o podwykonawstwo, której p</w:t>
      </w:r>
      <w:r w:rsidR="002E0714">
        <w:rPr>
          <w:rFonts w:asciiTheme="majorHAnsi" w:hAnsiTheme="majorHAnsi" w:cstheme="majorHAnsi"/>
        </w:rPr>
        <w:t xml:space="preserve">rzedmiotem są roboty budowlane </w:t>
      </w:r>
      <w:r w:rsidRPr="00F72FFA">
        <w:rPr>
          <w:rFonts w:asciiTheme="majorHAnsi" w:hAnsiTheme="majorHAnsi" w:cstheme="majorHAnsi"/>
        </w:rPr>
        <w:t xml:space="preserve">lub po upływie terminu na zgłoszenie przez Zamawiającego zastrzeżeń do tego projektu gdy tych zastrzeżeń nie złożono, Wykonawca, podwykonawca lub dalszy podwykonawca przedłoży Zamawiającemu poświadczoną za zgodność z oryginałem kopię zawartej </w:t>
      </w:r>
      <w:r w:rsidR="00DC759C">
        <w:rPr>
          <w:rFonts w:asciiTheme="majorHAnsi" w:hAnsiTheme="majorHAnsi" w:cstheme="majorHAnsi"/>
        </w:rPr>
        <w:t>u</w:t>
      </w:r>
      <w:r w:rsidRPr="00F72FFA">
        <w:rPr>
          <w:rFonts w:asciiTheme="majorHAnsi" w:hAnsiTheme="majorHAnsi" w:cstheme="majorHAnsi"/>
        </w:rPr>
        <w:t xml:space="preserve">mowy o podwykonawstwo w terminie 7 dni </w:t>
      </w:r>
      <w:r w:rsidRPr="00F72FFA">
        <w:rPr>
          <w:rFonts w:asciiTheme="majorHAnsi" w:hAnsiTheme="majorHAnsi" w:cstheme="majorHAnsi"/>
        </w:rPr>
        <w:lastRenderedPageBreak/>
        <w:t xml:space="preserve">od dnia zawarcia tej </w:t>
      </w:r>
      <w:r w:rsidR="00DC759C">
        <w:rPr>
          <w:rFonts w:asciiTheme="majorHAnsi" w:hAnsiTheme="majorHAnsi" w:cstheme="majorHAnsi"/>
        </w:rPr>
        <w:t>u</w:t>
      </w:r>
      <w:r w:rsidRPr="00F72FFA">
        <w:rPr>
          <w:rFonts w:asciiTheme="majorHAnsi" w:hAnsiTheme="majorHAnsi" w:cstheme="majorHAnsi"/>
        </w:rPr>
        <w:t>mowy, jednakże nie później niż na 7 dni przed dniem skierowania podwykonawcy lub dalszego podwykonawcy do realizacji robót budowlanych. Wraz z po</w:t>
      </w:r>
      <w:r w:rsidR="002E0714">
        <w:rPr>
          <w:rFonts w:asciiTheme="majorHAnsi" w:hAnsiTheme="majorHAnsi" w:cstheme="majorHAnsi"/>
        </w:rPr>
        <w:t xml:space="preserve">świadczoną </w:t>
      </w:r>
      <w:r w:rsidRPr="00F72FFA">
        <w:rPr>
          <w:rFonts w:asciiTheme="majorHAnsi" w:hAnsiTheme="majorHAnsi" w:cstheme="majorHAnsi"/>
        </w:rPr>
        <w:t>za zgodność z oryginałem kopią umowy o podwykonawstwo Wykonawca dostarczy oświadczenie podpisane przez osobę umocowaną do jego reprezentacji, potwie</w:t>
      </w:r>
      <w:r w:rsidR="002E0714">
        <w:rPr>
          <w:rFonts w:asciiTheme="majorHAnsi" w:hAnsiTheme="majorHAnsi" w:cstheme="majorHAnsi"/>
        </w:rPr>
        <w:t>rdzające zgodność treści umowy z </w:t>
      </w:r>
      <w:r w:rsidRPr="00F72FFA">
        <w:rPr>
          <w:rFonts w:asciiTheme="majorHAnsi" w:hAnsiTheme="majorHAnsi" w:cstheme="majorHAnsi"/>
        </w:rPr>
        <w:t xml:space="preserve">treścią </w:t>
      </w:r>
      <w:r w:rsidR="00DC759C">
        <w:rPr>
          <w:rFonts w:asciiTheme="majorHAnsi" w:hAnsiTheme="majorHAnsi" w:cstheme="majorHAnsi"/>
        </w:rPr>
        <w:t xml:space="preserve">projektu </w:t>
      </w:r>
      <w:r w:rsidRPr="00F72FFA">
        <w:rPr>
          <w:rFonts w:asciiTheme="majorHAnsi" w:hAnsiTheme="majorHAnsi" w:cstheme="majorHAnsi"/>
        </w:rPr>
        <w:t>przedłożonego wcześniej Zamawiającemu do akceptacji.</w:t>
      </w:r>
    </w:p>
    <w:p w14:paraId="72AF9853" w14:textId="5CE668DC"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Zamawiający zgłosi Wykonawcy, podwykonawcy lub dalszemu</w:t>
      </w:r>
      <w:r w:rsidR="002E0714">
        <w:rPr>
          <w:rFonts w:asciiTheme="majorHAnsi" w:hAnsiTheme="majorHAnsi" w:cstheme="majorHAnsi"/>
        </w:rPr>
        <w:t xml:space="preserve"> podwykonawcy pisemny sprzeciw </w:t>
      </w:r>
      <w:r w:rsidRPr="00F72FFA">
        <w:rPr>
          <w:rFonts w:asciiTheme="majorHAnsi" w:hAnsiTheme="majorHAnsi" w:cstheme="majorHAnsi"/>
        </w:rPr>
        <w:t>do przedłożonej umowy o podwykonawstwo, której pr</w:t>
      </w:r>
      <w:r w:rsidR="002E0714">
        <w:rPr>
          <w:rFonts w:asciiTheme="majorHAnsi" w:hAnsiTheme="majorHAnsi" w:cstheme="majorHAnsi"/>
        </w:rPr>
        <w:t xml:space="preserve">zedmiotem są roboty budowlane, </w:t>
      </w:r>
      <w:r w:rsidRPr="00F72FFA">
        <w:rPr>
          <w:rFonts w:asciiTheme="majorHAnsi" w:hAnsiTheme="majorHAnsi" w:cstheme="majorHAnsi"/>
        </w:rPr>
        <w:t xml:space="preserve">w terminie 7 dni od jej przedłożenia w przypadkach określonych w ust. </w:t>
      </w:r>
      <w:r w:rsidR="00826CDA">
        <w:rPr>
          <w:rFonts w:asciiTheme="majorHAnsi" w:hAnsiTheme="majorHAnsi" w:cstheme="majorHAnsi"/>
        </w:rPr>
        <w:t>10</w:t>
      </w:r>
      <w:r w:rsidRPr="00F72FFA">
        <w:rPr>
          <w:rFonts w:asciiTheme="majorHAnsi" w:hAnsiTheme="majorHAnsi" w:cstheme="majorHAnsi"/>
        </w:rPr>
        <w:t xml:space="preserve">. </w:t>
      </w:r>
    </w:p>
    <w:p w14:paraId="5573AB47" w14:textId="5139E5C9"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Umowa o podwykonawstwo, której przedmiotem są ro</w:t>
      </w:r>
      <w:r w:rsidR="002E0714">
        <w:rPr>
          <w:rFonts w:asciiTheme="majorHAnsi" w:hAnsiTheme="majorHAnsi" w:cstheme="majorHAnsi"/>
        </w:rPr>
        <w:t xml:space="preserve">boty budowlane, będzie uważana </w:t>
      </w:r>
      <w:r w:rsidRPr="00F72FFA">
        <w:rPr>
          <w:rFonts w:asciiTheme="majorHAnsi" w:hAnsiTheme="majorHAnsi" w:cstheme="majorHAnsi"/>
        </w:rPr>
        <w:t>za zaakceptowaną przez Zamawiającego, jeżeli Zamawiający w terminie 7 dni od dnia przedłożenia kopii tej umowy nie zgłosi do niej na piśmie sprzeciwu.</w:t>
      </w:r>
    </w:p>
    <w:p w14:paraId="517E97D6" w14:textId="6DBAE608"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podwykonawca, lub dalszy podwykonawca, przedł</w:t>
      </w:r>
      <w:r w:rsidR="002E0714">
        <w:rPr>
          <w:rFonts w:asciiTheme="majorHAnsi" w:hAnsiTheme="majorHAnsi" w:cstheme="majorHAnsi"/>
        </w:rPr>
        <w:t xml:space="preserve">oży Zamawiającemu poświadczoną </w:t>
      </w:r>
      <w:r w:rsidRPr="00F72FFA">
        <w:rPr>
          <w:rFonts w:asciiTheme="majorHAnsi" w:hAnsiTheme="majorHAnsi" w:cstheme="majorHAnsi"/>
        </w:rPr>
        <w:t xml:space="preserve">za zgodność z oryginałem kopię zawartej umowy o podwykonawstwo, której przedmiotem są dostawy lub usługi stanowiące część </w:t>
      </w:r>
      <w:r w:rsidR="0027707C">
        <w:rPr>
          <w:rFonts w:asciiTheme="majorHAnsi" w:hAnsiTheme="majorHAnsi" w:cstheme="majorHAnsi"/>
        </w:rPr>
        <w:t>Przedmiotu Umowy</w:t>
      </w:r>
      <w:r w:rsidRPr="00F72FFA">
        <w:rPr>
          <w:rFonts w:asciiTheme="majorHAnsi" w:hAnsiTheme="majorHAnsi" w:cstheme="majorHAnsi"/>
        </w:rPr>
        <w:t xml:space="preserve"> oraz jej zmiany, w terminie 7 dni od dnia jej zawarcia, z wyłączeniem umów o podwykonawstwo o wartości mniejszej niż 0,5% wynagrodzenia Wykonawcy, o którym mowa w § </w:t>
      </w:r>
      <w:r w:rsidR="0027707C">
        <w:rPr>
          <w:rFonts w:asciiTheme="majorHAnsi" w:hAnsiTheme="majorHAnsi" w:cstheme="majorHAnsi"/>
        </w:rPr>
        <w:t>7</w:t>
      </w:r>
      <w:r w:rsidR="0027707C" w:rsidRPr="00F72FFA">
        <w:rPr>
          <w:rFonts w:asciiTheme="majorHAnsi" w:hAnsiTheme="majorHAnsi" w:cstheme="majorHAnsi"/>
        </w:rPr>
        <w:t xml:space="preserve"> </w:t>
      </w:r>
      <w:r w:rsidRPr="00F72FFA">
        <w:rPr>
          <w:rFonts w:asciiTheme="majorHAnsi" w:hAnsiTheme="majorHAnsi" w:cstheme="majorHAnsi"/>
        </w:rPr>
        <w:t xml:space="preserve">ust. 1, przy czym wyłączenie to nie </w:t>
      </w:r>
      <w:r w:rsidR="002E0714">
        <w:rPr>
          <w:rFonts w:asciiTheme="majorHAnsi" w:hAnsiTheme="majorHAnsi" w:cstheme="majorHAnsi"/>
        </w:rPr>
        <w:t>dotyczy umów o podwykonawstwo w </w:t>
      </w:r>
      <w:r w:rsidRPr="00F72FFA">
        <w:rPr>
          <w:rFonts w:asciiTheme="majorHAnsi" w:hAnsiTheme="majorHAnsi" w:cstheme="majorHAnsi"/>
        </w:rPr>
        <w:t>zakresie dostaw lub usług o wartości większej niż 50.000 zł.</w:t>
      </w:r>
    </w:p>
    <w:p w14:paraId="0093CCCE" w14:textId="249AD2E2"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Wykonawca, podwykonawca lub dalszy podwykonawca nie może polecić podwykonawcy lub dalszemu podwykonawcy </w:t>
      </w:r>
      <w:r w:rsidR="004D4CEF">
        <w:rPr>
          <w:rFonts w:asciiTheme="majorHAnsi" w:hAnsiTheme="majorHAnsi" w:cstheme="majorHAnsi"/>
        </w:rPr>
        <w:t xml:space="preserve">robót budowlanych </w:t>
      </w:r>
      <w:r w:rsidRPr="00F72FFA">
        <w:rPr>
          <w:rFonts w:asciiTheme="majorHAnsi" w:hAnsiTheme="majorHAnsi" w:cstheme="majorHAnsi"/>
        </w:rPr>
        <w:t xml:space="preserve">realizacji </w:t>
      </w:r>
      <w:r w:rsidR="00822683">
        <w:rPr>
          <w:rFonts w:asciiTheme="majorHAnsi" w:hAnsiTheme="majorHAnsi" w:cstheme="majorHAnsi"/>
        </w:rPr>
        <w:t>P</w:t>
      </w:r>
      <w:r w:rsidR="00822683" w:rsidRPr="00F72FFA">
        <w:rPr>
          <w:rFonts w:asciiTheme="majorHAnsi" w:hAnsiTheme="majorHAnsi" w:cstheme="majorHAnsi"/>
        </w:rPr>
        <w:t xml:space="preserve">rzedmiotu </w:t>
      </w:r>
      <w:r w:rsidR="00822683">
        <w:rPr>
          <w:rFonts w:asciiTheme="majorHAnsi" w:hAnsiTheme="majorHAnsi" w:cstheme="majorHAnsi"/>
        </w:rPr>
        <w:t>U</w:t>
      </w:r>
      <w:r w:rsidR="00822683" w:rsidRPr="00F72FFA">
        <w:rPr>
          <w:rFonts w:asciiTheme="majorHAnsi" w:hAnsiTheme="majorHAnsi" w:cstheme="majorHAnsi"/>
        </w:rPr>
        <w:t xml:space="preserve">mowy </w:t>
      </w:r>
      <w:r w:rsidR="004D4CEF">
        <w:rPr>
          <w:rFonts w:asciiTheme="majorHAnsi" w:hAnsiTheme="majorHAnsi" w:cstheme="majorHAnsi"/>
        </w:rPr>
        <w:t xml:space="preserve">na podstawie umowy </w:t>
      </w:r>
      <w:r w:rsidRPr="00F72FFA">
        <w:rPr>
          <w:rFonts w:asciiTheme="majorHAnsi" w:hAnsiTheme="majorHAnsi" w:cstheme="majorHAnsi"/>
        </w:rPr>
        <w:t>o podwykonawstwo, w przypadku braku jej akceptacji przez Zamawiającego.</w:t>
      </w:r>
    </w:p>
    <w:p w14:paraId="4124A911" w14:textId="58FBDBA5"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Zamawiający może zażądać od Wykonawcy niezwłocznego usunięcia z terenu budowy podwykonawcy lub dalszego podwykonawcy, z któ</w:t>
      </w:r>
      <w:r w:rsidR="002E0714">
        <w:rPr>
          <w:rFonts w:asciiTheme="majorHAnsi" w:hAnsiTheme="majorHAnsi" w:cstheme="majorHAnsi"/>
        </w:rPr>
        <w:t>rym nie została zawarta umowa o </w:t>
      </w:r>
      <w:r w:rsidRPr="00F72FFA">
        <w:rPr>
          <w:rFonts w:asciiTheme="majorHAnsi" w:hAnsiTheme="majorHAnsi" w:cstheme="majorHAnsi"/>
        </w:rPr>
        <w:t xml:space="preserve">podwykonawstwo zaakceptowana przez Zamawiającego lub umowa o podwykonawstwo której kopia poświadczona za zgodność </w:t>
      </w:r>
      <w:r w:rsidR="0086584E">
        <w:rPr>
          <w:rFonts w:asciiTheme="majorHAnsi" w:hAnsiTheme="majorHAnsi" w:cstheme="majorHAnsi"/>
        </w:rPr>
        <w:t xml:space="preserve">nie </w:t>
      </w:r>
      <w:r w:rsidRPr="00F72FFA">
        <w:rPr>
          <w:rFonts w:asciiTheme="majorHAnsi" w:hAnsiTheme="majorHAnsi" w:cstheme="majorHAnsi"/>
        </w:rPr>
        <w:t xml:space="preserve">została w terminie dostarczona Zamawiającemu, lub może usunąć takiego podwykonawcę lub dalszego podwykonawcę na koszt Wykonawcy. </w:t>
      </w:r>
    </w:p>
    <w:p w14:paraId="3676CDCA" w14:textId="77777777"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6C190CF" w14:textId="6298FB1F"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w:t>
      </w:r>
      <w:r w:rsidR="00454285">
        <w:rPr>
          <w:rFonts w:asciiTheme="majorHAnsi" w:hAnsiTheme="majorHAnsi" w:cstheme="majorHAnsi"/>
        </w:rPr>
        <w:t>4</w:t>
      </w:r>
      <w:r w:rsidRPr="00F72FFA">
        <w:rPr>
          <w:rFonts w:asciiTheme="majorHAnsi" w:hAnsiTheme="majorHAnsi" w:cstheme="majorHAnsi"/>
        </w:rPr>
        <w:t>.</w:t>
      </w:r>
    </w:p>
    <w:p w14:paraId="4ADD012F" w14:textId="77777777"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 przypadku zawarcia umowy o podwykonawstwo Wykonawca, podwykonawca lub dalszy podwykonawca jest zobowiązany do zapłaty wynagrodzenia należnego podwykonawcy lub dalszemu podwykonawcy z zachowaniem terminów określonych tą umową.</w:t>
      </w:r>
    </w:p>
    <w:p w14:paraId="1B833374" w14:textId="21E6B7FE"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Zamawiający, może żądać od Wykonawcy zmiany lub odsunięcia podwykonawcy lub dalszego podwykonawcy od wykonywania świadczeń w zakresie realizacji </w:t>
      </w:r>
      <w:r w:rsidR="0027707C">
        <w:rPr>
          <w:rFonts w:asciiTheme="majorHAnsi" w:hAnsiTheme="majorHAnsi" w:cstheme="majorHAnsi"/>
        </w:rPr>
        <w:t>Przedmiotu Umowy</w:t>
      </w:r>
      <w:r w:rsidRPr="00F72FFA">
        <w:rPr>
          <w:rFonts w:asciiTheme="majorHAnsi" w:hAnsiTheme="majorHAnsi" w:cstheme="majorHAnsi"/>
        </w:rPr>
        <w:t>, jeżeli sprzęt techniczny, osoby i kwalifikacje, którymi dysponuje podwyko</w:t>
      </w:r>
      <w:r w:rsidR="002E0714">
        <w:rPr>
          <w:rFonts w:asciiTheme="majorHAnsi" w:hAnsiTheme="majorHAnsi" w:cstheme="majorHAnsi"/>
        </w:rPr>
        <w:t xml:space="preserve">nawca lub dalszy podwykonawca, </w:t>
      </w:r>
      <w:r w:rsidRPr="00F72FFA">
        <w:rPr>
          <w:rFonts w:asciiTheme="majorHAnsi" w:hAnsiTheme="majorHAnsi" w:cstheme="majorHAnsi"/>
        </w:rPr>
        <w:t>nie spełniają warunków lub wymagań dotyczących podw</w:t>
      </w:r>
      <w:r w:rsidR="002E0714">
        <w:rPr>
          <w:rFonts w:asciiTheme="majorHAnsi" w:hAnsiTheme="majorHAnsi" w:cstheme="majorHAnsi"/>
        </w:rPr>
        <w:t xml:space="preserve">ykonawstwa, określonych Umową, </w:t>
      </w:r>
      <w:r w:rsidRPr="00F72FFA">
        <w:rPr>
          <w:rFonts w:asciiTheme="majorHAnsi" w:hAnsiTheme="majorHAnsi" w:cstheme="majorHAnsi"/>
        </w:rPr>
        <w:t xml:space="preserve">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Pr="00F72FFA">
        <w:rPr>
          <w:rFonts w:asciiTheme="majorHAnsi" w:hAnsiTheme="majorHAnsi" w:cstheme="majorHAnsi"/>
        </w:rPr>
        <w:lastRenderedPageBreak/>
        <w:t>podwykonawcę lub dalszego podwykonawcę z terenu budowy,</w:t>
      </w:r>
      <w:r w:rsidR="002E0714">
        <w:rPr>
          <w:rFonts w:asciiTheme="majorHAnsi" w:hAnsiTheme="majorHAnsi" w:cstheme="majorHAnsi"/>
        </w:rPr>
        <w:t xml:space="preserve"> jeżeli działania podwykonawcy </w:t>
      </w:r>
      <w:r w:rsidRPr="00F72FFA">
        <w:rPr>
          <w:rFonts w:asciiTheme="majorHAnsi" w:hAnsiTheme="majorHAnsi" w:cstheme="majorHAnsi"/>
        </w:rPr>
        <w:t>lub dalszego podwykonawcy na budowie naruszają postanowienia niniejszej Umowy.</w:t>
      </w:r>
    </w:p>
    <w:p w14:paraId="1359B8A5" w14:textId="2B2D5C0C" w:rsidR="007A7368" w:rsidRPr="00F72FFA" w:rsidRDefault="007A7368" w:rsidP="002B42BA">
      <w:pPr>
        <w:pStyle w:val="Akapitzlist"/>
        <w:numPr>
          <w:ilvl w:val="0"/>
          <w:numId w:val="84"/>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 xml:space="preserve">Zamawiający zastrzega sobie prawo badania podwykonawców i dalszych podwykonawców wprowadzanych na etapie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przez pryzmat zachod</w:t>
      </w:r>
      <w:r w:rsidR="002E0714">
        <w:rPr>
          <w:rFonts w:asciiTheme="majorHAnsi" w:hAnsiTheme="majorHAnsi" w:cstheme="majorHAnsi"/>
        </w:rPr>
        <w:t xml:space="preserve">zenia względem nich przesłanek </w:t>
      </w:r>
      <w:r w:rsidRPr="00F72FFA">
        <w:rPr>
          <w:rFonts w:asciiTheme="majorHAnsi" w:hAnsiTheme="majorHAnsi" w:cstheme="majorHAnsi"/>
        </w:rPr>
        <w:t>do wykluczenia z postępowania (art. 462 ust. 5 ustawy prawo zamówień publicznych</w:t>
      </w:r>
      <w:r w:rsidRPr="00F72FFA">
        <w:rPr>
          <w:rFonts w:asciiTheme="majorHAnsi" w:eastAsia="Arial" w:hAnsiTheme="majorHAnsi" w:cstheme="majorHAnsi"/>
        </w:rPr>
        <w:t>).</w:t>
      </w:r>
    </w:p>
    <w:p w14:paraId="2047C672"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7C94B59D"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13. </w:t>
      </w:r>
      <w:r w:rsidRPr="00F72FFA">
        <w:rPr>
          <w:rFonts w:asciiTheme="majorHAnsi" w:eastAsia="Arial" w:hAnsiTheme="majorHAnsi" w:cstheme="majorHAnsi"/>
          <w:b/>
          <w:sz w:val="22"/>
          <w:szCs w:val="22"/>
        </w:rPr>
        <w:t>Zmiany Umowy</w:t>
      </w:r>
    </w:p>
    <w:p w14:paraId="325DE085" w14:textId="024716E1" w:rsidR="000B06DB" w:rsidRPr="00F72FFA"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F72FFA">
        <w:rPr>
          <w:rFonts w:asciiTheme="majorHAnsi" w:hAnsiTheme="majorHAnsi" w:cstheme="majorHAnsi"/>
        </w:rPr>
        <w:t>Zamawiający przewiduje możliwość dokonania zmi</w:t>
      </w:r>
      <w:r w:rsidR="002E0714">
        <w:rPr>
          <w:rFonts w:asciiTheme="majorHAnsi" w:hAnsiTheme="majorHAnsi" w:cstheme="majorHAnsi"/>
        </w:rPr>
        <w:t>an postanowień zawartej Umowy w </w:t>
      </w:r>
      <w:r w:rsidRPr="00F72FFA">
        <w:rPr>
          <w:rFonts w:asciiTheme="majorHAnsi" w:hAnsiTheme="majorHAnsi" w:cstheme="majorHAnsi"/>
        </w:rPr>
        <w:t>okolicznościach określonych w P</w:t>
      </w:r>
      <w:r w:rsidR="003A6398">
        <w:rPr>
          <w:rFonts w:asciiTheme="majorHAnsi" w:hAnsiTheme="majorHAnsi" w:cstheme="majorHAnsi"/>
        </w:rPr>
        <w:t xml:space="preserve">rawie </w:t>
      </w:r>
      <w:r w:rsidRPr="00F72FFA">
        <w:rPr>
          <w:rFonts w:asciiTheme="majorHAnsi" w:hAnsiTheme="majorHAnsi" w:cstheme="majorHAnsi"/>
        </w:rPr>
        <w:t>z</w:t>
      </w:r>
      <w:r w:rsidR="003A6398">
        <w:rPr>
          <w:rFonts w:asciiTheme="majorHAnsi" w:hAnsiTheme="majorHAnsi" w:cstheme="majorHAnsi"/>
        </w:rPr>
        <w:t xml:space="preserve">amówień </w:t>
      </w:r>
      <w:r w:rsidRPr="00F72FFA">
        <w:rPr>
          <w:rFonts w:asciiTheme="majorHAnsi" w:hAnsiTheme="majorHAnsi" w:cstheme="majorHAnsi"/>
        </w:rPr>
        <w:t>p</w:t>
      </w:r>
      <w:r w:rsidR="003A6398">
        <w:rPr>
          <w:rFonts w:asciiTheme="majorHAnsi" w:hAnsiTheme="majorHAnsi" w:cstheme="majorHAnsi"/>
        </w:rPr>
        <w:t>ublicznych</w:t>
      </w:r>
      <w:r w:rsidRPr="00F72FFA">
        <w:rPr>
          <w:rFonts w:asciiTheme="majorHAnsi" w:hAnsiTheme="majorHAnsi" w:cstheme="majorHAnsi"/>
        </w:rPr>
        <w:t>, wystąpienia robót dodatkowych, zaniechanych lub zamiennych, których wykonanie ma na celu prawidłowe zrealizowanie przedmiotu zamówienia</w:t>
      </w:r>
      <w:r w:rsidR="00BF7EA8">
        <w:rPr>
          <w:rFonts w:asciiTheme="majorHAnsi" w:hAnsiTheme="majorHAnsi" w:cstheme="majorHAnsi"/>
        </w:rPr>
        <w:t xml:space="preserve"> opisanych w </w:t>
      </w:r>
      <w:r w:rsidR="00810D9A" w:rsidRPr="00810D9A">
        <w:rPr>
          <w:rFonts w:asciiTheme="majorHAnsi" w:hAnsiTheme="majorHAnsi" w:cstheme="majorHAnsi"/>
        </w:rPr>
        <w:t>§</w:t>
      </w:r>
      <w:r w:rsidR="00BF7EA8">
        <w:rPr>
          <w:rFonts w:asciiTheme="majorHAnsi" w:hAnsiTheme="majorHAnsi" w:cstheme="majorHAnsi"/>
        </w:rPr>
        <w:t>13a</w:t>
      </w:r>
      <w:r w:rsidRPr="00F72FFA">
        <w:rPr>
          <w:rFonts w:asciiTheme="majorHAnsi" w:hAnsiTheme="majorHAnsi" w:cstheme="majorHAnsi"/>
        </w:rPr>
        <w:t xml:space="preserve"> oraz innych wyraźnie przewidzianyc</w:t>
      </w:r>
      <w:r w:rsidR="003E67EF" w:rsidRPr="00F72FFA">
        <w:rPr>
          <w:rFonts w:asciiTheme="majorHAnsi" w:hAnsiTheme="majorHAnsi" w:cstheme="majorHAnsi"/>
        </w:rPr>
        <w:t xml:space="preserve">h </w:t>
      </w:r>
      <w:r w:rsidRPr="00F72FFA">
        <w:rPr>
          <w:rFonts w:asciiTheme="majorHAnsi" w:hAnsiTheme="majorHAnsi" w:cstheme="majorHAnsi"/>
        </w:rPr>
        <w:t>w treści Umowy, w tym:</w:t>
      </w:r>
    </w:p>
    <w:p w14:paraId="0C6342DA" w14:textId="48E3F4A2" w:rsidR="00562B0C" w:rsidRPr="00F72FFA" w:rsidRDefault="000B06DB" w:rsidP="002B42BA">
      <w:pPr>
        <w:pStyle w:val="Akapitzlist"/>
        <w:widowControl w:val="0"/>
        <w:numPr>
          <w:ilvl w:val="0"/>
          <w:numId w:val="63"/>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zastąpienia osób wskazanych w wykazie osób innymi osobami o co najmniej takich kwalifikacjach i doświadczeniu zawodowym jak określone w </w:t>
      </w:r>
      <w:r w:rsidR="002E4F6C">
        <w:rPr>
          <w:rFonts w:asciiTheme="majorHAnsi" w:eastAsia="Arial" w:hAnsiTheme="majorHAnsi" w:cstheme="majorHAnsi"/>
        </w:rPr>
        <w:t>SWZ</w:t>
      </w:r>
      <w:r w:rsidR="002E0714">
        <w:rPr>
          <w:rFonts w:asciiTheme="majorHAnsi" w:eastAsia="Arial" w:hAnsiTheme="majorHAnsi" w:cstheme="majorHAnsi"/>
        </w:rPr>
        <w:t>, w </w:t>
      </w:r>
      <w:r w:rsidRPr="00F72FFA">
        <w:rPr>
          <w:rFonts w:asciiTheme="majorHAnsi" w:eastAsia="Arial" w:hAnsiTheme="majorHAnsi" w:cstheme="majorHAnsi"/>
        </w:rPr>
        <w:t>przypadku wystąpienia okoliczności trwale uniemożliwiającej wykonywanie Umowy przez Wykonawcę za pomocą osób wskazanych w wykazie osób (w tym długotrwałej choroby i śmierci) i jedynie pod warunkiem uzyskania zgody Zamawiającego na tę zmianę;</w:t>
      </w:r>
    </w:p>
    <w:p w14:paraId="4B9E30C6" w14:textId="6C2CBAB9" w:rsidR="000B06DB" w:rsidRPr="00F72FFA" w:rsidRDefault="000B06DB" w:rsidP="002B42BA">
      <w:pPr>
        <w:pStyle w:val="Akapitzlist"/>
        <w:widowControl w:val="0"/>
        <w:numPr>
          <w:ilvl w:val="0"/>
          <w:numId w:val="63"/>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zastąpienia </w:t>
      </w:r>
      <w:r w:rsidR="00BB128C">
        <w:rPr>
          <w:rFonts w:asciiTheme="majorHAnsi" w:eastAsia="Arial" w:hAnsiTheme="majorHAnsi" w:cstheme="majorHAnsi"/>
        </w:rPr>
        <w:t>podwykonawcy</w:t>
      </w:r>
      <w:r w:rsidRPr="00F72FFA">
        <w:rPr>
          <w:rFonts w:asciiTheme="majorHAnsi" w:eastAsia="Arial" w:hAnsiTheme="majorHAnsi" w:cstheme="majorHAnsi"/>
        </w:rPr>
        <w:t xml:space="preserve"> innym podmiotem o co najmnie</w:t>
      </w:r>
      <w:r w:rsidR="002E0714">
        <w:rPr>
          <w:rFonts w:asciiTheme="majorHAnsi" w:eastAsia="Arial" w:hAnsiTheme="majorHAnsi" w:cstheme="majorHAnsi"/>
        </w:rPr>
        <w:t>j takich samych kwalifikacjach i </w:t>
      </w:r>
      <w:r w:rsidRPr="00F72FFA">
        <w:rPr>
          <w:rFonts w:asciiTheme="majorHAnsi" w:eastAsia="Arial" w:hAnsiTheme="majorHAnsi" w:cstheme="majorHAnsi"/>
        </w:rPr>
        <w:t>doświadczeniu zawodowym jak podmiot zastępowany, w sytuacji, gdy Wykonawca nie dysponuje już zasobami wskazanego w ofercie podmiotu,  pod warunkiem wykazania, że zastępujący podmiot spełnia określone w dokumentach zamówienia warunki udziału w postępowaniu i uzyskania zgody Zamawiającego na tę zmianę;</w:t>
      </w:r>
    </w:p>
    <w:p w14:paraId="2AAEEDE1" w14:textId="2A8C8DB9" w:rsidR="000B06DB" w:rsidRPr="00F72FFA" w:rsidRDefault="000B06DB" w:rsidP="002B42BA">
      <w:pPr>
        <w:pStyle w:val="Akapitzlist"/>
        <w:widowControl w:val="0"/>
        <w:numPr>
          <w:ilvl w:val="0"/>
          <w:numId w:val="63"/>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zmian w kolejności i terminach wykonywania </w:t>
      </w:r>
      <w:r w:rsidR="00826FE3">
        <w:rPr>
          <w:rFonts w:asciiTheme="majorHAnsi" w:eastAsia="Arial" w:hAnsiTheme="majorHAnsi" w:cstheme="majorHAnsi"/>
        </w:rPr>
        <w:t>Robót</w:t>
      </w:r>
      <w:r w:rsidRPr="00F72FFA">
        <w:rPr>
          <w:rFonts w:asciiTheme="majorHAnsi" w:eastAsia="Arial" w:hAnsiTheme="majorHAnsi" w:cstheme="majorHAnsi"/>
        </w:rPr>
        <w:t xml:space="preserve"> lub terminach końcowym lub pośrednich wykonania </w:t>
      </w:r>
      <w:r w:rsidR="00822683">
        <w:rPr>
          <w:rFonts w:asciiTheme="majorHAnsi" w:eastAsia="Arial" w:hAnsiTheme="majorHAnsi" w:cstheme="majorHAnsi"/>
        </w:rPr>
        <w:t>U</w:t>
      </w:r>
      <w:r w:rsidR="00822683" w:rsidRPr="00F72FFA">
        <w:rPr>
          <w:rFonts w:asciiTheme="majorHAnsi" w:eastAsia="Arial" w:hAnsiTheme="majorHAnsi" w:cstheme="majorHAnsi"/>
        </w:rPr>
        <w:t>mowy</w:t>
      </w:r>
      <w:r w:rsidRPr="00F72FFA">
        <w:rPr>
          <w:rFonts w:asciiTheme="majorHAnsi" w:eastAsia="Arial" w:hAnsiTheme="majorHAnsi" w:cstheme="majorHAnsi"/>
        </w:rPr>
        <w:t>, wymuszonych okolicznościami niedając</w:t>
      </w:r>
      <w:r w:rsidR="002E0714">
        <w:rPr>
          <w:rFonts w:asciiTheme="majorHAnsi" w:eastAsia="Arial" w:hAnsiTheme="majorHAnsi" w:cstheme="majorHAnsi"/>
        </w:rPr>
        <w:t xml:space="preserve">ymi się wcześniej przewidzieć, </w:t>
      </w:r>
      <w:r w:rsidRPr="00F72FFA">
        <w:rPr>
          <w:rFonts w:asciiTheme="majorHAnsi" w:eastAsia="Arial" w:hAnsiTheme="majorHAnsi" w:cstheme="majorHAnsi"/>
        </w:rPr>
        <w:t xml:space="preserve">które nie wynikają z przyczyn zależnych od Wykonawcy, a które uniemożliwiają wykonanie </w:t>
      </w:r>
      <w:r w:rsidR="00826FE3">
        <w:rPr>
          <w:rFonts w:asciiTheme="majorHAnsi" w:eastAsia="Arial" w:hAnsiTheme="majorHAnsi" w:cstheme="majorHAnsi"/>
        </w:rPr>
        <w:t>Robót</w:t>
      </w:r>
      <w:r w:rsidRPr="00F72FFA">
        <w:rPr>
          <w:rFonts w:asciiTheme="majorHAnsi" w:eastAsia="Arial" w:hAnsiTheme="majorHAnsi" w:cstheme="majorHAnsi"/>
        </w:rPr>
        <w:t xml:space="preserve"> w dotychczas ustalonych terminach, w tym ewentualną zmianę terminu końcowego realizacji niniejszej Umowy, gdy są spowodowane:</w:t>
      </w:r>
    </w:p>
    <w:p w14:paraId="13E8AC14" w14:textId="77777777" w:rsidR="000B06DB" w:rsidRPr="00F72FFA" w:rsidRDefault="000B06DB" w:rsidP="002B42BA">
      <w:pPr>
        <w:numPr>
          <w:ilvl w:val="0"/>
          <w:numId w:val="4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działaniami osób trzecich (np. właściwych instytucji, organów), </w:t>
      </w:r>
    </w:p>
    <w:p w14:paraId="601E3ED9" w14:textId="77777777" w:rsidR="000B06DB" w:rsidRPr="00F72FFA" w:rsidRDefault="000B06DB" w:rsidP="002B42BA">
      <w:pPr>
        <w:numPr>
          <w:ilvl w:val="0"/>
          <w:numId w:val="4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warunkami atmosferycznymi uniemożliwiającymi realizację Umowy, znacznie odbiegającymi od przeciętnych dla danego okresu (np. huraganów, powodzi, mrozów poniżej temp. -15°C), </w:t>
      </w:r>
    </w:p>
    <w:p w14:paraId="035E04E5" w14:textId="77777777" w:rsidR="000B06DB" w:rsidRPr="00F72FFA" w:rsidRDefault="000B06DB" w:rsidP="002B42BA">
      <w:pPr>
        <w:numPr>
          <w:ilvl w:val="0"/>
          <w:numId w:val="4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siłą wyższą,</w:t>
      </w:r>
    </w:p>
    <w:p w14:paraId="48EE748C" w14:textId="77777777" w:rsidR="000B06DB" w:rsidRPr="00F72FFA" w:rsidRDefault="000B06DB" w:rsidP="002B42BA">
      <w:pPr>
        <w:numPr>
          <w:ilvl w:val="0"/>
          <w:numId w:val="4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koniecznością podjęcia zamówień dodatkowych (w ramach odrębnego zamówienia), niezbędnych dla prawidłowej realizacji Umowy wpływających na kolejność i termin wykonywania robót,</w:t>
      </w:r>
    </w:p>
    <w:p w14:paraId="7EF9F0E7" w14:textId="5B03DD35" w:rsidR="000B06DB" w:rsidRDefault="000B06DB" w:rsidP="002B42BA">
      <w:pPr>
        <w:numPr>
          <w:ilvl w:val="0"/>
          <w:numId w:val="4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następstwem okoliczności leżących po stronie Zamawiającego, takich jak: opóźnienie, utrudnienia </w:t>
      </w:r>
      <w:r w:rsidR="00826FE3">
        <w:rPr>
          <w:rFonts w:asciiTheme="majorHAnsi" w:eastAsia="Calibri" w:hAnsiTheme="majorHAnsi" w:cstheme="majorHAnsi"/>
          <w:bCs w:val="0"/>
          <w:kern w:val="0"/>
          <w:sz w:val="22"/>
          <w:szCs w:val="22"/>
          <w:lang w:eastAsia="en-US"/>
        </w:rPr>
        <w:t>Robót</w:t>
      </w:r>
      <w:r w:rsidRPr="00F72FFA">
        <w:rPr>
          <w:rFonts w:asciiTheme="majorHAnsi" w:eastAsia="Calibri" w:hAnsiTheme="majorHAnsi" w:cstheme="majorHAnsi"/>
          <w:bCs w:val="0"/>
          <w:kern w:val="0"/>
          <w:sz w:val="22"/>
          <w:szCs w:val="22"/>
          <w:lang w:eastAsia="en-US"/>
        </w:rPr>
        <w:t xml:space="preserve">, zawieszenie </w:t>
      </w:r>
      <w:r w:rsidR="00826FE3">
        <w:rPr>
          <w:rFonts w:asciiTheme="majorHAnsi" w:eastAsia="Calibri" w:hAnsiTheme="majorHAnsi" w:cstheme="majorHAnsi"/>
          <w:bCs w:val="0"/>
          <w:kern w:val="0"/>
          <w:sz w:val="22"/>
          <w:szCs w:val="22"/>
          <w:lang w:eastAsia="en-US"/>
        </w:rPr>
        <w:t>Robót</w:t>
      </w:r>
      <w:r w:rsidRPr="00F72FFA">
        <w:rPr>
          <w:rFonts w:asciiTheme="majorHAnsi" w:eastAsia="Calibri" w:hAnsiTheme="majorHAnsi" w:cstheme="majorHAnsi"/>
          <w:bCs w:val="0"/>
          <w:kern w:val="0"/>
          <w:sz w:val="22"/>
          <w:szCs w:val="22"/>
          <w:lang w:eastAsia="en-US"/>
        </w:rPr>
        <w:t xml:space="preserve"> lub inne przeszkody leżące po stronie Zamawiającego,</w:t>
      </w:r>
    </w:p>
    <w:p w14:paraId="559BCA26" w14:textId="78223F68" w:rsidR="000B06DB" w:rsidRPr="0075028C" w:rsidRDefault="000B06DB" w:rsidP="002B42BA">
      <w:pPr>
        <w:numPr>
          <w:ilvl w:val="0"/>
          <w:numId w:val="4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75028C">
        <w:rPr>
          <w:rFonts w:asciiTheme="majorHAnsi" w:eastAsia="Calibri" w:hAnsiTheme="majorHAnsi" w:cstheme="majorHAnsi"/>
          <w:bCs w:val="0"/>
          <w:kern w:val="0"/>
          <w:sz w:val="22"/>
          <w:szCs w:val="22"/>
          <w:lang w:eastAsia="en-US"/>
        </w:rPr>
        <w:t xml:space="preserve">terminy pośrednie wykonania </w:t>
      </w:r>
      <w:r w:rsidR="00822683" w:rsidRPr="0075028C">
        <w:rPr>
          <w:rFonts w:asciiTheme="majorHAnsi" w:eastAsia="Calibri" w:hAnsiTheme="majorHAnsi" w:cstheme="majorHAnsi"/>
          <w:bCs w:val="0"/>
          <w:kern w:val="0"/>
          <w:sz w:val="22"/>
          <w:szCs w:val="22"/>
          <w:lang w:eastAsia="en-US"/>
        </w:rPr>
        <w:t xml:space="preserve">Umowy </w:t>
      </w:r>
      <w:r w:rsidRPr="0075028C">
        <w:rPr>
          <w:rFonts w:asciiTheme="majorHAnsi" w:eastAsia="Calibri" w:hAnsiTheme="majorHAnsi" w:cstheme="majorHAnsi"/>
          <w:bCs w:val="0"/>
          <w:kern w:val="0"/>
          <w:sz w:val="22"/>
          <w:szCs w:val="22"/>
          <w:lang w:eastAsia="en-US"/>
        </w:rPr>
        <w:t>oraz termin koń</w:t>
      </w:r>
      <w:r w:rsidR="002E0714" w:rsidRPr="0075028C">
        <w:rPr>
          <w:rFonts w:asciiTheme="majorHAnsi" w:eastAsia="Calibri" w:hAnsiTheme="majorHAnsi" w:cstheme="majorHAnsi"/>
          <w:bCs w:val="0"/>
          <w:kern w:val="0"/>
          <w:sz w:val="22"/>
          <w:szCs w:val="22"/>
          <w:lang w:eastAsia="en-US"/>
        </w:rPr>
        <w:t xml:space="preserve">cowy mogą ulec zmianie o czas, </w:t>
      </w:r>
      <w:r w:rsidRPr="0075028C">
        <w:rPr>
          <w:rFonts w:asciiTheme="majorHAnsi" w:eastAsia="Calibri" w:hAnsiTheme="majorHAnsi" w:cstheme="majorHAnsi"/>
          <w:bCs w:val="0"/>
          <w:kern w:val="0"/>
          <w:sz w:val="22"/>
          <w:szCs w:val="22"/>
          <w:lang w:eastAsia="en-US"/>
        </w:rPr>
        <w:t xml:space="preserve">w jakim wyżej wskazane okoliczności wpłynęły na termin/y wykonania </w:t>
      </w:r>
      <w:r w:rsidR="00822683" w:rsidRPr="0075028C">
        <w:rPr>
          <w:rFonts w:asciiTheme="majorHAnsi" w:eastAsia="Calibri" w:hAnsiTheme="majorHAnsi" w:cstheme="majorHAnsi"/>
          <w:bCs w:val="0"/>
          <w:kern w:val="0"/>
          <w:sz w:val="22"/>
          <w:szCs w:val="22"/>
          <w:lang w:eastAsia="en-US"/>
        </w:rPr>
        <w:t xml:space="preserve">Umowy </w:t>
      </w:r>
      <w:r w:rsidRPr="0075028C">
        <w:rPr>
          <w:rFonts w:asciiTheme="majorHAnsi" w:eastAsia="Calibri" w:hAnsiTheme="majorHAnsi" w:cstheme="majorHAnsi"/>
          <w:bCs w:val="0"/>
          <w:kern w:val="0"/>
          <w:sz w:val="22"/>
          <w:szCs w:val="22"/>
          <w:lang w:eastAsia="en-US"/>
        </w:rPr>
        <w:t>przez Wykonawcę, to jest uniemożliwiły Wykonawcy terminową realizację Przedmiotu Umowy.</w:t>
      </w:r>
    </w:p>
    <w:p w14:paraId="54A6F3F0" w14:textId="2318A098" w:rsidR="000B06DB" w:rsidRPr="00F72FFA" w:rsidRDefault="000B06DB" w:rsidP="002B42BA">
      <w:pPr>
        <w:pStyle w:val="Akapitzlist"/>
        <w:widowControl w:val="0"/>
        <w:numPr>
          <w:ilvl w:val="0"/>
          <w:numId w:val="63"/>
        </w:numPr>
        <w:spacing w:line="276" w:lineRule="auto"/>
        <w:jc w:val="both"/>
        <w:rPr>
          <w:rFonts w:asciiTheme="majorHAnsi" w:eastAsia="Arial" w:hAnsiTheme="majorHAnsi" w:cstheme="majorHAnsi"/>
        </w:rPr>
      </w:pPr>
      <w:r w:rsidRPr="00F72FFA">
        <w:rPr>
          <w:rFonts w:asciiTheme="majorHAnsi" w:eastAsia="Arial" w:hAnsiTheme="majorHAnsi" w:cstheme="majorHAnsi"/>
        </w:rPr>
        <w:t>zmian zakresu robót planowanych do powierzenia podwykonawcom w szczególnie uzasadnionych przypadkach, wymuszonych okolicznościami niedając</w:t>
      </w:r>
      <w:r w:rsidR="002E0714">
        <w:rPr>
          <w:rFonts w:asciiTheme="majorHAnsi" w:eastAsia="Arial" w:hAnsiTheme="majorHAnsi" w:cstheme="majorHAnsi"/>
        </w:rPr>
        <w:t xml:space="preserve">ymi się wcześniej przewidzieć, </w:t>
      </w:r>
      <w:r w:rsidRPr="00F72FFA">
        <w:rPr>
          <w:rFonts w:asciiTheme="majorHAnsi" w:eastAsia="Arial" w:hAnsiTheme="majorHAnsi" w:cstheme="majorHAnsi"/>
        </w:rPr>
        <w:t>które nie wynikają z przyczyn zależnych od Wykonawcy;</w:t>
      </w:r>
    </w:p>
    <w:p w14:paraId="2F9C548F" w14:textId="2B8DA301" w:rsidR="000B06DB" w:rsidRPr="00F72FFA"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F72FFA">
        <w:rPr>
          <w:rFonts w:asciiTheme="majorHAnsi" w:hAnsiTheme="majorHAnsi" w:cstheme="majorHAnsi"/>
        </w:rPr>
        <w:t>Każda ze stron w terminie 21 dni od dnia zaistnienia okoliczności będących podstawą zmiany przedkłada drugiej stronie propozycję zmian spełniającą wymogi określone w ust. 1 oraz przedłoży:</w:t>
      </w:r>
    </w:p>
    <w:p w14:paraId="1B64B816" w14:textId="77777777" w:rsidR="000B06DB" w:rsidRPr="00F72FFA" w:rsidRDefault="000B06DB" w:rsidP="002B42BA">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rPr>
        <w:t>zakres proponowanych zmian (w tym harmonogram wykonania zmian);</w:t>
      </w:r>
    </w:p>
    <w:p w14:paraId="01F6D812" w14:textId="77777777" w:rsidR="000B06DB" w:rsidRPr="00F72FFA" w:rsidRDefault="000B06DB" w:rsidP="002B42BA">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rPr>
        <w:lastRenderedPageBreak/>
        <w:t>opis okoliczności faktycznych uprawniających do dokonania zmian;</w:t>
      </w:r>
    </w:p>
    <w:p w14:paraId="75CBE73A" w14:textId="3787A389" w:rsidR="000B06DB" w:rsidRPr="00F72FFA" w:rsidRDefault="000B06DB" w:rsidP="002B42BA">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podstawę dokonania zmiany, tj. podstawę prawną wynikającą z przepisów </w:t>
      </w:r>
      <w:r w:rsidR="0075028C">
        <w:rPr>
          <w:rFonts w:asciiTheme="majorHAnsi" w:eastAsia="Arial" w:hAnsiTheme="majorHAnsi" w:cstheme="majorHAnsi"/>
        </w:rPr>
        <w:t>P</w:t>
      </w:r>
      <w:r w:rsidR="0088398C">
        <w:rPr>
          <w:rFonts w:asciiTheme="majorHAnsi" w:eastAsia="Arial" w:hAnsiTheme="majorHAnsi" w:cstheme="majorHAnsi"/>
        </w:rPr>
        <w:t>rawa</w:t>
      </w:r>
      <w:r w:rsidRPr="00F72FFA">
        <w:rPr>
          <w:rFonts w:asciiTheme="majorHAnsi" w:eastAsia="Arial" w:hAnsiTheme="majorHAnsi" w:cstheme="majorHAnsi"/>
        </w:rPr>
        <w:t xml:space="preserve"> </w:t>
      </w:r>
      <w:r w:rsidR="0088398C">
        <w:rPr>
          <w:rFonts w:asciiTheme="majorHAnsi" w:eastAsia="Arial" w:hAnsiTheme="majorHAnsi" w:cstheme="majorHAnsi"/>
        </w:rPr>
        <w:t xml:space="preserve">zamówień publicznych </w:t>
      </w:r>
      <w:r w:rsidRPr="00F72FFA">
        <w:rPr>
          <w:rFonts w:asciiTheme="majorHAnsi" w:eastAsia="Arial" w:hAnsiTheme="majorHAnsi" w:cstheme="majorHAnsi"/>
        </w:rPr>
        <w:t>lub postanowień Umowy;</w:t>
      </w:r>
    </w:p>
    <w:p w14:paraId="2A72A139" w14:textId="77777777" w:rsidR="000B06DB" w:rsidRPr="00F72FFA" w:rsidRDefault="000B06DB" w:rsidP="002B42BA">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rPr>
        <w:t>informacje i dowody potwierdzające, że zostały spełnione okoliczności uzasadniające dokonanie zmiany Umowy, w szczególności:</w:t>
      </w:r>
    </w:p>
    <w:p w14:paraId="0A9FC993" w14:textId="6999966F" w:rsidR="000B06DB" w:rsidRPr="00F72FFA" w:rsidRDefault="000B06DB" w:rsidP="002B42BA">
      <w:pPr>
        <w:widowControl w:val="0"/>
        <w:numPr>
          <w:ilvl w:val="0"/>
          <w:numId w:val="47"/>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w odniesieniu do zmian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w:t>
      </w:r>
    </w:p>
    <w:p w14:paraId="2F04B2EB" w14:textId="77777777"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analizę rynku potwierdzającą brak lub istotne ograniczenie dostępności materiałów, surowców, produktów lub sprzętu niezbędnych do wykonania Umowy;</w:t>
      </w:r>
    </w:p>
    <w:p w14:paraId="6250A2C8" w14:textId="77777777"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dokument potwierdzający obiektywne trudności w uzyskaniu materiałów, surowców, produktów lub sprzętu niezbędnych do wykonania Umowy, </w:t>
      </w:r>
    </w:p>
    <w:p w14:paraId="4A81C273" w14:textId="77777777" w:rsidR="000B06DB" w:rsidRPr="00F72FFA" w:rsidRDefault="000B06DB" w:rsidP="002B42BA">
      <w:pPr>
        <w:widowControl w:val="0"/>
        <w:numPr>
          <w:ilvl w:val="0"/>
          <w:numId w:val="47"/>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 odniesieniu do zmiany terminu wykonania Umowy lub poszczególnych świadczeń:</w:t>
      </w:r>
    </w:p>
    <w:p w14:paraId="6F0D8FEA" w14:textId="442D0E18"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wniosek o wydanie orzeczenia, decyzji, opi</w:t>
      </w:r>
      <w:r w:rsidR="002E0714">
        <w:rPr>
          <w:rFonts w:asciiTheme="majorHAnsi" w:eastAsia="Arial" w:hAnsiTheme="majorHAnsi" w:cstheme="majorHAnsi"/>
          <w:bCs w:val="0"/>
          <w:kern w:val="0"/>
          <w:sz w:val="22"/>
          <w:szCs w:val="22"/>
          <w:lang w:eastAsia="en-US"/>
        </w:rPr>
        <w:t>nii, dokonanie uzgodnień itp., wraz z </w:t>
      </w:r>
      <w:r w:rsidRPr="00F72FFA">
        <w:rPr>
          <w:rFonts w:asciiTheme="majorHAnsi" w:eastAsia="Arial" w:hAnsiTheme="majorHAnsi" w:cstheme="majorHAnsi"/>
          <w:bCs w:val="0"/>
          <w:kern w:val="0"/>
          <w:sz w:val="22"/>
          <w:szCs w:val="22"/>
          <w:lang w:eastAsia="en-US"/>
        </w:rPr>
        <w:t>orzeczeniem, decyzją organu lub urzędową notatką służbową, lub innym dokumentem określającym szczególne wym</w:t>
      </w:r>
      <w:r w:rsidR="002E0714">
        <w:rPr>
          <w:rFonts w:asciiTheme="majorHAnsi" w:eastAsia="Arial" w:hAnsiTheme="majorHAnsi" w:cstheme="majorHAnsi"/>
          <w:bCs w:val="0"/>
          <w:kern w:val="0"/>
          <w:sz w:val="22"/>
          <w:szCs w:val="22"/>
          <w:lang w:eastAsia="en-US"/>
        </w:rPr>
        <w:t xml:space="preserve">ogi dotyczące realizacji </w:t>
      </w:r>
      <w:r w:rsidR="00822683">
        <w:rPr>
          <w:rFonts w:asciiTheme="majorHAnsi" w:eastAsia="Arial" w:hAnsiTheme="majorHAnsi" w:cstheme="majorHAnsi"/>
          <w:bCs w:val="0"/>
          <w:kern w:val="0"/>
          <w:sz w:val="22"/>
          <w:szCs w:val="22"/>
          <w:lang w:eastAsia="en-US"/>
        </w:rPr>
        <w:t xml:space="preserve">Umowy </w:t>
      </w:r>
      <w:r w:rsidRPr="00F72FFA">
        <w:rPr>
          <w:rFonts w:asciiTheme="majorHAnsi" w:eastAsia="Arial" w:hAnsiTheme="majorHAnsi" w:cstheme="majorHAnsi"/>
          <w:bCs w:val="0"/>
          <w:kern w:val="0"/>
          <w:sz w:val="22"/>
          <w:szCs w:val="22"/>
          <w:lang w:eastAsia="en-US"/>
        </w:rPr>
        <w:t>(np. wytyczne gestorów sieci), które potwierdzają wystąpienie opóźnienia;</w:t>
      </w:r>
    </w:p>
    <w:p w14:paraId="7656F18D" w14:textId="4C8E7330"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dokument potwierdzający istnienie lub zgłoszenie roszc</w:t>
      </w:r>
      <w:r w:rsidR="002E0714">
        <w:rPr>
          <w:rFonts w:asciiTheme="majorHAnsi" w:eastAsia="Arial" w:hAnsiTheme="majorHAnsi" w:cstheme="majorHAnsi"/>
          <w:bCs w:val="0"/>
          <w:kern w:val="0"/>
          <w:sz w:val="22"/>
          <w:szCs w:val="22"/>
          <w:lang w:eastAsia="en-US"/>
        </w:rPr>
        <w:t xml:space="preserve">zeń osób trzecich wpływających </w:t>
      </w:r>
      <w:r w:rsidRPr="00F72FFA">
        <w:rPr>
          <w:rFonts w:asciiTheme="majorHAnsi" w:eastAsia="Arial" w:hAnsiTheme="majorHAnsi" w:cstheme="majorHAnsi"/>
          <w:bCs w:val="0"/>
          <w:kern w:val="0"/>
          <w:sz w:val="22"/>
          <w:szCs w:val="22"/>
          <w:lang w:eastAsia="en-US"/>
        </w:rPr>
        <w:t>na termin realizacji Umowy lub poszczególnych świadczeń;</w:t>
      </w:r>
    </w:p>
    <w:p w14:paraId="007D9DA5" w14:textId="77777777"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orzeczenie sądu powszechnego lub administracyjnego, a także decyzja organu administracji publicznej skutkujące wstrzymaniem realizacji Umowy lub poszczególnych świadczeń;</w:t>
      </w:r>
    </w:p>
    <w:p w14:paraId="6E157A50" w14:textId="77777777"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raport meteorologiczny za odpowiedni okres, w którym wystąpiły warunki atmosferyczne skutkujące opóźnieniem realizacji Umowy lub poszczególnych świadczeń;</w:t>
      </w:r>
    </w:p>
    <w:p w14:paraId="490231D2" w14:textId="09A8F23E"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dokument potwierdzający wystąpienie okoliczności, których Strony nie mogły przewidzieć przed zawarciem Umowy, a które wpły</w:t>
      </w:r>
      <w:r w:rsidR="002E0714">
        <w:rPr>
          <w:rFonts w:asciiTheme="majorHAnsi" w:eastAsia="Arial" w:hAnsiTheme="majorHAnsi" w:cstheme="majorHAnsi"/>
          <w:bCs w:val="0"/>
          <w:kern w:val="0"/>
          <w:sz w:val="22"/>
          <w:szCs w:val="22"/>
          <w:lang w:eastAsia="en-US"/>
        </w:rPr>
        <w:t xml:space="preserve">wają na termin wykonania Umowy </w:t>
      </w:r>
      <w:r w:rsidRPr="00F72FFA">
        <w:rPr>
          <w:rFonts w:asciiTheme="majorHAnsi" w:eastAsia="Arial" w:hAnsiTheme="majorHAnsi" w:cstheme="majorHAnsi"/>
          <w:bCs w:val="0"/>
          <w:kern w:val="0"/>
          <w:sz w:val="22"/>
          <w:szCs w:val="22"/>
          <w:lang w:eastAsia="en-US"/>
        </w:rPr>
        <w:t>lub poszczególnych świadczeń;</w:t>
      </w:r>
    </w:p>
    <w:p w14:paraId="743E13BC" w14:textId="0F828C88" w:rsidR="000B06DB" w:rsidRPr="00F72FFA" w:rsidRDefault="000B06DB" w:rsidP="002B42BA">
      <w:pPr>
        <w:widowControl w:val="0"/>
        <w:numPr>
          <w:ilvl w:val="0"/>
          <w:numId w:val="48"/>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dokument potwierdzający, że dokonanie zmian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 xml:space="preserve"> ma wpływ na termin wykonania Umowy lub poszczególnych świadczeń;</w:t>
      </w:r>
    </w:p>
    <w:p w14:paraId="0C881A52" w14:textId="77777777" w:rsidR="000B06DB" w:rsidRPr="00F72FFA" w:rsidRDefault="000B06DB" w:rsidP="002B42BA">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rPr>
        <w:t>szacunek wraz z uzasadnieniem w jaki sposób zakładane zmiany wpłyną na termin wykonania Umowy lub poszczególne świadczenia;</w:t>
      </w:r>
    </w:p>
    <w:p w14:paraId="5C667B8D" w14:textId="1E5600C5" w:rsidR="000B06DB" w:rsidRPr="00F72FFA" w:rsidRDefault="000B06DB" w:rsidP="002B42BA">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rPr>
        <w:t>szacunek w jaki sposób zmiany wpłyną na w</w:t>
      </w:r>
      <w:r w:rsidR="002E0714">
        <w:rPr>
          <w:rFonts w:asciiTheme="majorHAnsi" w:eastAsia="Arial" w:hAnsiTheme="majorHAnsi" w:cstheme="majorHAnsi"/>
        </w:rPr>
        <w:t xml:space="preserve">ynagrodzenie należne Wykonawcy </w:t>
      </w:r>
      <w:r w:rsidRPr="00F72FFA">
        <w:rPr>
          <w:rFonts w:asciiTheme="majorHAnsi" w:eastAsia="Arial" w:hAnsiTheme="majorHAnsi" w:cstheme="majorHAnsi"/>
        </w:rPr>
        <w:t>za realizację Przedmiotu Umowy (w tym propozycję dot</w:t>
      </w:r>
      <w:r w:rsidR="002E0714">
        <w:rPr>
          <w:rFonts w:asciiTheme="majorHAnsi" w:eastAsia="Arial" w:hAnsiTheme="majorHAnsi" w:cstheme="majorHAnsi"/>
        </w:rPr>
        <w:t xml:space="preserve">yczącą koniecznych modyfikacji </w:t>
      </w:r>
      <w:r w:rsidRPr="00F72FFA">
        <w:rPr>
          <w:rFonts w:asciiTheme="majorHAnsi" w:eastAsia="Arial" w:hAnsiTheme="majorHAnsi" w:cstheme="majorHAnsi"/>
        </w:rPr>
        <w:t xml:space="preserve">w </w:t>
      </w:r>
      <w:r w:rsidR="00DB665F">
        <w:rPr>
          <w:rFonts w:asciiTheme="majorHAnsi" w:eastAsia="Arial" w:hAnsiTheme="majorHAnsi" w:cstheme="majorHAnsi"/>
        </w:rPr>
        <w:t>HRF</w:t>
      </w:r>
      <w:r w:rsidRPr="00F72FFA">
        <w:rPr>
          <w:rFonts w:asciiTheme="majorHAnsi" w:eastAsia="Arial" w:hAnsiTheme="majorHAnsi" w:cstheme="majorHAnsi"/>
        </w:rPr>
        <w:t>) wraz z uzasadnieniem.</w:t>
      </w:r>
    </w:p>
    <w:p w14:paraId="629EC02A" w14:textId="34A595BE" w:rsidR="000B06DB" w:rsidRPr="0075028C"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Po otrzymaniu propozycji, Wykonawca albo Zamawiający, (w zależności od przypadku) w terminie 21 dni </w:t>
      </w:r>
      <w:r w:rsidR="0088398C">
        <w:rPr>
          <w:rFonts w:asciiTheme="majorHAnsi" w:hAnsiTheme="majorHAnsi" w:cstheme="majorHAnsi"/>
        </w:rPr>
        <w:t xml:space="preserve">od daty otrzymania </w:t>
      </w:r>
      <w:r w:rsidRPr="0075028C">
        <w:rPr>
          <w:rFonts w:asciiTheme="majorHAnsi" w:hAnsiTheme="majorHAnsi" w:cstheme="majorHAnsi"/>
        </w:rPr>
        <w:t>może:</w:t>
      </w:r>
    </w:p>
    <w:p w14:paraId="7F3EF354" w14:textId="4587B929" w:rsidR="000B06DB" w:rsidRPr="004C1EE5" w:rsidRDefault="002C5B16" w:rsidP="0075028C">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 xml:space="preserve">1) </w:t>
      </w:r>
      <w:r w:rsidR="000B06DB" w:rsidRPr="0075028C">
        <w:rPr>
          <w:rFonts w:asciiTheme="majorHAnsi" w:eastAsia="Arial" w:hAnsiTheme="majorHAnsi" w:cstheme="majorHAnsi"/>
          <w:sz w:val="22"/>
          <w:szCs w:val="22"/>
        </w:rPr>
        <w:t>zaakceptować wniosek o zmianę;</w:t>
      </w:r>
    </w:p>
    <w:p w14:paraId="3CFA9F0A" w14:textId="4F6E616E" w:rsidR="002C5B16" w:rsidRPr="004C1EE5" w:rsidRDefault="002C5B16" w:rsidP="004C1EE5">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 xml:space="preserve">2) </w:t>
      </w:r>
      <w:r w:rsidR="000B06DB" w:rsidRPr="0075028C">
        <w:rPr>
          <w:rFonts w:asciiTheme="majorHAnsi" w:eastAsia="Arial" w:hAnsiTheme="majorHAnsi" w:cstheme="majorHAnsi"/>
          <w:sz w:val="22"/>
          <w:szCs w:val="22"/>
        </w:rPr>
        <w:t>wezwać Stronę wnioskującą o zmianę do uzupełnienia wniosku lub przedstawienia dodatkowych wyjaśnień wraz ze stosownym uzasadnieniem takiego wezwania;</w:t>
      </w:r>
    </w:p>
    <w:p w14:paraId="704379BA" w14:textId="589C96C5" w:rsidR="000B06DB" w:rsidRPr="004C1EE5" w:rsidRDefault="002C5B16" w:rsidP="004C1EE5">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3)</w:t>
      </w:r>
      <w:r w:rsidR="000B06DB" w:rsidRPr="0075028C">
        <w:rPr>
          <w:rFonts w:asciiTheme="majorHAnsi" w:eastAsia="Arial" w:hAnsiTheme="majorHAnsi" w:cstheme="majorHAnsi"/>
          <w:sz w:val="22"/>
          <w:szCs w:val="22"/>
        </w:rPr>
        <w:t xml:space="preserve"> zaproponować podjęcie negocjacji treści umowy w zakresie wnioskowanej zmiany;</w:t>
      </w:r>
    </w:p>
    <w:p w14:paraId="67A1C39D" w14:textId="0A50ED4B" w:rsidR="000B06DB" w:rsidRPr="0075028C" w:rsidRDefault="002C5B16" w:rsidP="0075028C">
      <w:pPr>
        <w:widowControl w:val="0"/>
        <w:spacing w:line="276" w:lineRule="auto"/>
        <w:ind w:left="709" w:hanging="283"/>
        <w:jc w:val="both"/>
        <w:rPr>
          <w:rFonts w:asciiTheme="majorHAnsi" w:eastAsia="Arial" w:hAnsiTheme="majorHAnsi" w:cstheme="majorHAnsi"/>
        </w:rPr>
      </w:pPr>
      <w:r w:rsidRPr="0075028C">
        <w:rPr>
          <w:rFonts w:asciiTheme="majorHAnsi" w:eastAsia="Arial" w:hAnsiTheme="majorHAnsi" w:cstheme="majorHAnsi"/>
          <w:sz w:val="22"/>
          <w:szCs w:val="22"/>
        </w:rPr>
        <w:t xml:space="preserve">4) </w:t>
      </w:r>
      <w:r w:rsidR="000B06DB" w:rsidRPr="0075028C">
        <w:rPr>
          <w:rFonts w:asciiTheme="majorHAnsi" w:eastAsia="Arial" w:hAnsiTheme="majorHAnsi" w:cstheme="majorHAnsi"/>
          <w:sz w:val="22"/>
          <w:szCs w:val="22"/>
        </w:rPr>
        <w:t>odrzucić wniosek o zmianę wraz z uzasadnieniem.</w:t>
      </w:r>
    </w:p>
    <w:p w14:paraId="43DA3F5E" w14:textId="63CC0FF8" w:rsidR="000B06DB" w:rsidRPr="000A04AB" w:rsidRDefault="0088398C"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0A04AB">
        <w:rPr>
          <w:rFonts w:asciiTheme="majorHAnsi" w:hAnsiTheme="majorHAnsi" w:cstheme="majorHAnsi"/>
        </w:rPr>
        <w:t xml:space="preserve">Bezskuteczny </w:t>
      </w:r>
      <w:r w:rsidR="000B06DB" w:rsidRPr="0075028C">
        <w:rPr>
          <w:rFonts w:asciiTheme="majorHAnsi" w:hAnsiTheme="majorHAnsi" w:cstheme="majorHAnsi"/>
        </w:rPr>
        <w:t xml:space="preserve">upływ terminu </w:t>
      </w:r>
      <w:r w:rsidRPr="000A04AB">
        <w:rPr>
          <w:rFonts w:asciiTheme="majorHAnsi" w:hAnsiTheme="majorHAnsi" w:cstheme="majorHAnsi"/>
        </w:rPr>
        <w:t>określonego</w:t>
      </w:r>
      <w:r w:rsidRPr="0075028C">
        <w:rPr>
          <w:rFonts w:asciiTheme="majorHAnsi" w:hAnsiTheme="majorHAnsi" w:cstheme="majorHAnsi"/>
        </w:rPr>
        <w:t xml:space="preserve"> </w:t>
      </w:r>
      <w:r w:rsidR="000B06DB" w:rsidRPr="0075028C">
        <w:rPr>
          <w:rFonts w:asciiTheme="majorHAnsi" w:hAnsiTheme="majorHAnsi" w:cstheme="majorHAnsi"/>
        </w:rPr>
        <w:t xml:space="preserve">w ust. </w:t>
      </w:r>
      <w:r w:rsidR="00255A9A" w:rsidRPr="000A04AB">
        <w:rPr>
          <w:rFonts w:asciiTheme="majorHAnsi" w:hAnsiTheme="majorHAnsi" w:cstheme="majorHAnsi"/>
        </w:rPr>
        <w:t>3</w:t>
      </w:r>
      <w:r w:rsidRPr="000A04AB">
        <w:rPr>
          <w:rFonts w:asciiTheme="majorHAnsi" w:hAnsiTheme="majorHAnsi" w:cstheme="majorHAnsi"/>
        </w:rPr>
        <w:t xml:space="preserve"> oznacza,</w:t>
      </w:r>
      <w:r w:rsidR="000B06DB" w:rsidRPr="0075028C">
        <w:rPr>
          <w:rFonts w:asciiTheme="majorHAnsi" w:hAnsiTheme="majorHAnsi" w:cstheme="majorHAnsi"/>
        </w:rPr>
        <w:t xml:space="preserve"> </w:t>
      </w:r>
      <w:r w:rsidRPr="000A04AB">
        <w:rPr>
          <w:rFonts w:asciiTheme="majorHAnsi" w:hAnsiTheme="majorHAnsi" w:cstheme="majorHAnsi"/>
        </w:rPr>
        <w:t>że</w:t>
      </w:r>
      <w:r w:rsidR="000B06DB" w:rsidRPr="0075028C">
        <w:rPr>
          <w:rFonts w:asciiTheme="majorHAnsi" w:hAnsiTheme="majorHAnsi" w:cstheme="majorHAnsi"/>
        </w:rPr>
        <w:t xml:space="preserve"> propozycja wprowadzenia zmian została odrzucona.</w:t>
      </w:r>
    </w:p>
    <w:p w14:paraId="26BDD11E" w14:textId="340D404C" w:rsidR="000B06DB" w:rsidRPr="000A04AB"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Do </w:t>
      </w:r>
      <w:r w:rsidR="000A04AB" w:rsidRPr="0075028C">
        <w:rPr>
          <w:rFonts w:asciiTheme="majorHAnsi" w:hAnsiTheme="majorHAnsi" w:cstheme="majorHAnsi"/>
        </w:rPr>
        <w:t xml:space="preserve">zmian </w:t>
      </w:r>
      <w:r w:rsidRPr="0075028C">
        <w:rPr>
          <w:rFonts w:asciiTheme="majorHAnsi" w:hAnsiTheme="majorHAnsi" w:cstheme="majorHAnsi"/>
        </w:rPr>
        <w:t>przesłanych propozycji mają zastosowanie postanowienia ust</w:t>
      </w:r>
      <w:r w:rsidR="000A04AB" w:rsidRPr="0075028C">
        <w:rPr>
          <w:rFonts w:asciiTheme="majorHAnsi" w:hAnsiTheme="majorHAnsi" w:cstheme="majorHAnsi"/>
        </w:rPr>
        <w:t>.</w:t>
      </w:r>
      <w:r w:rsidRPr="0075028C">
        <w:rPr>
          <w:rFonts w:asciiTheme="majorHAnsi" w:hAnsiTheme="majorHAnsi" w:cstheme="majorHAnsi"/>
        </w:rPr>
        <w:t xml:space="preserve"> </w:t>
      </w:r>
      <w:r w:rsidR="00255A9A" w:rsidRPr="0075028C">
        <w:rPr>
          <w:rFonts w:asciiTheme="majorHAnsi" w:hAnsiTheme="majorHAnsi" w:cstheme="majorHAnsi"/>
        </w:rPr>
        <w:t>3</w:t>
      </w:r>
      <w:r w:rsidRPr="0075028C">
        <w:rPr>
          <w:rFonts w:asciiTheme="majorHAnsi" w:hAnsiTheme="majorHAnsi" w:cstheme="majorHAnsi"/>
        </w:rPr>
        <w:t>-</w:t>
      </w:r>
      <w:r w:rsidR="00255A9A" w:rsidRPr="0075028C">
        <w:rPr>
          <w:rFonts w:asciiTheme="majorHAnsi" w:hAnsiTheme="majorHAnsi" w:cstheme="majorHAnsi"/>
        </w:rPr>
        <w:t>4</w:t>
      </w:r>
      <w:r w:rsidRPr="0075028C">
        <w:rPr>
          <w:rFonts w:asciiTheme="majorHAnsi" w:hAnsiTheme="majorHAnsi" w:cstheme="majorHAnsi"/>
        </w:rPr>
        <w:t>.</w:t>
      </w:r>
    </w:p>
    <w:p w14:paraId="5B0C28D0" w14:textId="72EC3315" w:rsidR="000B06DB" w:rsidRPr="001C5CBB"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lastRenderedPageBreak/>
        <w:t xml:space="preserve">W przypadku przyjęcia propozycji zmian wchodzą one w życie pod warunkiem objęcia ich pisemnym aneksem. W przypadku gdy propozycje zmian są wynikiem negocjacji o których mowa w ust. </w:t>
      </w:r>
      <w:r w:rsidR="005F2725">
        <w:rPr>
          <w:rFonts w:asciiTheme="majorHAnsi" w:hAnsiTheme="majorHAnsi" w:cstheme="majorHAnsi"/>
        </w:rPr>
        <w:t>3</w:t>
      </w:r>
      <w:r w:rsidR="005F2725" w:rsidRPr="0075028C">
        <w:rPr>
          <w:rFonts w:asciiTheme="majorHAnsi" w:hAnsiTheme="majorHAnsi" w:cstheme="majorHAnsi"/>
        </w:rPr>
        <w:t xml:space="preserve"> </w:t>
      </w:r>
      <w:r w:rsidRPr="0075028C">
        <w:rPr>
          <w:rFonts w:asciiTheme="majorHAnsi" w:hAnsiTheme="majorHAnsi" w:cstheme="majorHAnsi"/>
        </w:rPr>
        <w:t>pkt 3 Strony sporządzają notatkę przedstawiającą przebieg spotkania i jego ustalenia.</w:t>
      </w:r>
    </w:p>
    <w:p w14:paraId="7C86A740" w14:textId="00C2AC33" w:rsidR="000B06DB" w:rsidRPr="001C5CBB"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W przypadku sporu pomiędzy Stronami co do treści wniosku o zmia</w:t>
      </w:r>
      <w:r w:rsidR="002E0714" w:rsidRPr="0075028C">
        <w:rPr>
          <w:rFonts w:asciiTheme="majorHAnsi" w:hAnsiTheme="majorHAnsi" w:cstheme="majorHAnsi"/>
        </w:rPr>
        <w:t>n</w:t>
      </w:r>
      <w:r w:rsidR="006D7DC4">
        <w:rPr>
          <w:rFonts w:asciiTheme="majorHAnsi" w:hAnsiTheme="majorHAnsi" w:cstheme="majorHAnsi"/>
        </w:rPr>
        <w:t>y</w:t>
      </w:r>
      <w:r w:rsidR="002E0714" w:rsidRPr="0075028C">
        <w:rPr>
          <w:rFonts w:asciiTheme="majorHAnsi" w:hAnsiTheme="majorHAnsi" w:cstheme="majorHAnsi"/>
        </w:rPr>
        <w:t xml:space="preserve"> lub zasadności </w:t>
      </w:r>
      <w:r w:rsidR="006D7DC4">
        <w:rPr>
          <w:rFonts w:asciiTheme="majorHAnsi" w:hAnsiTheme="majorHAnsi" w:cstheme="majorHAnsi"/>
        </w:rPr>
        <w:t>ich</w:t>
      </w:r>
      <w:r w:rsidR="002E0714" w:rsidRPr="0075028C">
        <w:rPr>
          <w:rFonts w:asciiTheme="majorHAnsi" w:hAnsiTheme="majorHAnsi" w:cstheme="majorHAnsi"/>
        </w:rPr>
        <w:t xml:space="preserve"> dokonania </w:t>
      </w:r>
      <w:r w:rsidRPr="0075028C">
        <w:rPr>
          <w:rFonts w:asciiTheme="majorHAnsi" w:hAnsiTheme="majorHAnsi" w:cstheme="majorHAnsi"/>
        </w:rPr>
        <w:t>– w szczególności w odniesieniu do wpływu okoliczności będących podstawą do zmiany na realizację Umowy – Strony mogą powołać eksperta lub zespół ekspertów w cel</w:t>
      </w:r>
      <w:r w:rsidR="002E0714" w:rsidRPr="0075028C">
        <w:rPr>
          <w:rFonts w:asciiTheme="majorHAnsi" w:hAnsiTheme="majorHAnsi" w:cstheme="majorHAnsi"/>
        </w:rPr>
        <w:t xml:space="preserve">u uzyskania niezależnej opinii </w:t>
      </w:r>
      <w:r w:rsidRPr="0075028C">
        <w:rPr>
          <w:rFonts w:asciiTheme="majorHAnsi" w:hAnsiTheme="majorHAnsi" w:cstheme="majorHAnsi"/>
        </w:rPr>
        <w:t>na temat spornych zagadnień. Ekspert lub zespół ekspertów jest powo</w:t>
      </w:r>
      <w:r w:rsidR="002E0714" w:rsidRPr="0075028C">
        <w:rPr>
          <w:rFonts w:asciiTheme="majorHAnsi" w:hAnsiTheme="majorHAnsi" w:cstheme="majorHAnsi"/>
        </w:rPr>
        <w:t>ływany za zgodą Zamawiającego i </w:t>
      </w:r>
      <w:r w:rsidRPr="0075028C">
        <w:rPr>
          <w:rFonts w:asciiTheme="majorHAnsi" w:hAnsiTheme="majorHAnsi" w:cstheme="majorHAnsi"/>
        </w:rPr>
        <w:t>Wykonawcy. Koszt opinii eksperta lub zespołu ekspertów ponos</w:t>
      </w:r>
      <w:r w:rsidR="002E0714" w:rsidRPr="0075028C">
        <w:rPr>
          <w:rFonts w:asciiTheme="majorHAnsi" w:hAnsiTheme="majorHAnsi" w:cstheme="majorHAnsi"/>
        </w:rPr>
        <w:t xml:space="preserve">i Strona wnioskująca o zmianę, </w:t>
      </w:r>
      <w:r w:rsidRPr="0075028C">
        <w:rPr>
          <w:rFonts w:asciiTheme="majorHAnsi" w:hAnsiTheme="majorHAnsi" w:cstheme="majorHAnsi"/>
        </w:rPr>
        <w:t>chyba że z treści opinii wynikać będzie jednoznacznie, że stanowisko Strony wnioskującej o zmianę umowy było prawidłowe – w takim przypadku koszty opinii ponosi</w:t>
      </w:r>
      <w:r w:rsidR="002E0714" w:rsidRPr="0075028C">
        <w:rPr>
          <w:rFonts w:asciiTheme="majorHAnsi" w:hAnsiTheme="majorHAnsi" w:cstheme="majorHAnsi"/>
        </w:rPr>
        <w:t xml:space="preserve"> druga Strona. Koszty związane </w:t>
      </w:r>
      <w:r w:rsidRPr="0075028C">
        <w:rPr>
          <w:rFonts w:asciiTheme="majorHAnsi" w:hAnsiTheme="majorHAnsi" w:cstheme="majorHAnsi"/>
        </w:rPr>
        <w:t>z opinią eksperta lub zespołu ekspertów nie uprawniają do zmiany wynagrodzenia Umowy.</w:t>
      </w:r>
    </w:p>
    <w:p w14:paraId="54CB2D79" w14:textId="190BC1EE" w:rsidR="000B06DB" w:rsidRPr="001C5CBB"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Zmiany muszą być uwzględnione przez Wykonawcę w uaktualnionym </w:t>
      </w:r>
      <w:r w:rsidR="00DB665F" w:rsidRPr="0075028C">
        <w:rPr>
          <w:rFonts w:asciiTheme="majorHAnsi" w:hAnsiTheme="majorHAnsi" w:cstheme="majorHAnsi"/>
        </w:rPr>
        <w:t>H</w:t>
      </w:r>
      <w:r w:rsidR="00DB665F" w:rsidRPr="001C5CBB">
        <w:rPr>
          <w:rFonts w:asciiTheme="majorHAnsi" w:hAnsiTheme="majorHAnsi" w:cstheme="majorHAnsi"/>
        </w:rPr>
        <w:t>RF</w:t>
      </w:r>
      <w:r w:rsidRPr="0075028C">
        <w:rPr>
          <w:rFonts w:asciiTheme="majorHAnsi" w:hAnsiTheme="majorHAnsi" w:cstheme="majorHAnsi"/>
        </w:rPr>
        <w:t>.</w:t>
      </w:r>
    </w:p>
    <w:p w14:paraId="119C521A" w14:textId="27D4515E" w:rsidR="000B06DB"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Zmiana nie może powodować zmiany termin</w:t>
      </w:r>
      <w:r w:rsidR="00E9138C" w:rsidRPr="001C5CBB">
        <w:rPr>
          <w:rFonts w:asciiTheme="majorHAnsi" w:hAnsiTheme="majorHAnsi" w:cstheme="majorHAnsi"/>
        </w:rPr>
        <w:t>ów</w:t>
      </w:r>
      <w:r w:rsidRPr="0075028C">
        <w:rPr>
          <w:rFonts w:asciiTheme="majorHAnsi" w:hAnsiTheme="majorHAnsi" w:cstheme="majorHAnsi"/>
        </w:rPr>
        <w:t>, o który</w:t>
      </w:r>
      <w:r w:rsidR="00E9138C" w:rsidRPr="001C5CBB">
        <w:rPr>
          <w:rFonts w:asciiTheme="majorHAnsi" w:hAnsiTheme="majorHAnsi" w:cstheme="majorHAnsi"/>
        </w:rPr>
        <w:t>ch</w:t>
      </w:r>
      <w:r w:rsidRPr="0075028C">
        <w:rPr>
          <w:rFonts w:asciiTheme="majorHAnsi" w:hAnsiTheme="majorHAnsi" w:cstheme="majorHAnsi"/>
        </w:rPr>
        <w:t xml:space="preserve"> mowa w §</w:t>
      </w:r>
      <w:r w:rsidR="00E9138C">
        <w:rPr>
          <w:rFonts w:asciiTheme="majorHAnsi" w:hAnsiTheme="majorHAnsi" w:cstheme="majorHAnsi"/>
        </w:rPr>
        <w:t xml:space="preserve"> 2 ust. 1</w:t>
      </w:r>
      <w:r w:rsidRPr="0075028C">
        <w:rPr>
          <w:rFonts w:asciiTheme="majorHAnsi" w:hAnsiTheme="majorHAnsi" w:cstheme="majorHAnsi"/>
        </w:rPr>
        <w:t>, jeżeli jest skutkiem nieprawidłowego działania lub zaniechania Wykonawcy.</w:t>
      </w:r>
    </w:p>
    <w:p w14:paraId="35066C70" w14:textId="07145B00" w:rsidR="000B06DB" w:rsidRPr="0075028C"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Kwota wynagrodzenia Wykonawcy zostanie skorygowana w zw</w:t>
      </w:r>
      <w:r w:rsidR="002E0714" w:rsidRPr="0075028C">
        <w:rPr>
          <w:rFonts w:asciiTheme="majorHAnsi" w:hAnsiTheme="majorHAnsi" w:cstheme="majorHAnsi"/>
        </w:rPr>
        <w:t>iązku z wprowadzonymi zmianami w </w:t>
      </w:r>
      <w:r w:rsidRPr="0075028C">
        <w:rPr>
          <w:rFonts w:asciiTheme="majorHAnsi" w:hAnsiTheme="majorHAnsi" w:cstheme="majorHAnsi"/>
        </w:rPr>
        <w:t>następujący sposób:</w:t>
      </w:r>
    </w:p>
    <w:p w14:paraId="527AD8FB" w14:textId="3C28206D" w:rsidR="000B06DB" w:rsidRPr="00F72FFA" w:rsidRDefault="000B06DB" w:rsidP="002B42BA">
      <w:pPr>
        <w:widowControl w:val="0"/>
        <w:numPr>
          <w:ilvl w:val="0"/>
          <w:numId w:val="62"/>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jeżeli zmiany wprowadzone na mocy postanowień Umowy polegają na pominięciu jakiejkolwiek części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 xml:space="preserve">, kwota wynagrodzenia Wykonawcy zostanie zmniejszona o wartość niewykonanych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w:t>
      </w:r>
    </w:p>
    <w:p w14:paraId="4DE2FC49" w14:textId="6A70B7E8" w:rsidR="000B06DB" w:rsidRPr="00F72FFA" w:rsidRDefault="000B06DB" w:rsidP="002B42BA">
      <w:pPr>
        <w:widowControl w:val="0"/>
        <w:numPr>
          <w:ilvl w:val="0"/>
          <w:numId w:val="62"/>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jeżeli zmiany wprowadzone na mocy postanowień Umowy polegają na zastosowaniu rozwiązań zamiennych kwota wynagrodzenia Wykonawcy podlega w pie</w:t>
      </w:r>
      <w:r w:rsidR="002E0714">
        <w:rPr>
          <w:rFonts w:asciiTheme="majorHAnsi" w:eastAsia="Arial" w:hAnsiTheme="majorHAnsi" w:cstheme="majorHAnsi"/>
          <w:bCs w:val="0"/>
          <w:kern w:val="0"/>
          <w:sz w:val="22"/>
          <w:szCs w:val="22"/>
          <w:lang w:eastAsia="en-US"/>
        </w:rPr>
        <w:t>rwszej kolejności zmniejszeniu o </w:t>
      </w:r>
      <w:r w:rsidRPr="00F72FFA">
        <w:rPr>
          <w:rFonts w:asciiTheme="majorHAnsi" w:eastAsia="Arial" w:hAnsiTheme="majorHAnsi" w:cstheme="majorHAnsi"/>
          <w:bCs w:val="0"/>
          <w:kern w:val="0"/>
          <w:sz w:val="22"/>
          <w:szCs w:val="22"/>
          <w:lang w:eastAsia="en-US"/>
        </w:rPr>
        <w:t xml:space="preserve">wartość niewykonanych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 xml:space="preserve"> a następnie zwiększeniu o wartość wykonanych robot zamiennych;</w:t>
      </w:r>
    </w:p>
    <w:p w14:paraId="17F553F7" w14:textId="4DAA090F" w:rsidR="000B06DB" w:rsidRPr="00F72FFA" w:rsidRDefault="000B06DB" w:rsidP="002B42BA">
      <w:pPr>
        <w:widowControl w:val="0"/>
        <w:numPr>
          <w:ilvl w:val="0"/>
          <w:numId w:val="62"/>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Wykonawca powinien przedłożyć do akceptacji Zamawiającego kalkulację ceny jednostkowej robót z uwzględnieniem cen czynników produkcji nie wyższych od średnich cen materiałów, sprzętu i transportu publikowanych w wydawni</w:t>
      </w:r>
      <w:r w:rsidR="002E0714">
        <w:rPr>
          <w:rFonts w:asciiTheme="majorHAnsi" w:eastAsia="Arial" w:hAnsiTheme="majorHAnsi" w:cstheme="majorHAnsi"/>
          <w:bCs w:val="0"/>
          <w:kern w:val="0"/>
          <w:sz w:val="22"/>
          <w:szCs w:val="22"/>
          <w:lang w:eastAsia="en-US"/>
        </w:rPr>
        <w:t xml:space="preserve">ctwie „Sekocenbud" w miesiącu, </w:t>
      </w:r>
      <w:r w:rsidRPr="00F72FFA">
        <w:rPr>
          <w:rFonts w:asciiTheme="majorHAnsi" w:eastAsia="Arial" w:hAnsiTheme="majorHAnsi" w:cstheme="majorHAnsi"/>
          <w:bCs w:val="0"/>
          <w:kern w:val="0"/>
          <w:sz w:val="22"/>
          <w:szCs w:val="22"/>
          <w:lang w:eastAsia="en-US"/>
        </w:rPr>
        <w:t>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39A2DD3C" w14:textId="094FC9C7" w:rsidR="000B06DB" w:rsidRDefault="00BB128C"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Pr>
          <w:rFonts w:asciiTheme="majorHAnsi" w:hAnsiTheme="majorHAnsi" w:cstheme="majorHAnsi"/>
        </w:rPr>
        <w:t>K</w:t>
      </w:r>
      <w:r w:rsidR="000B06DB" w:rsidRPr="0075028C">
        <w:rPr>
          <w:rFonts w:asciiTheme="majorHAnsi" w:hAnsiTheme="majorHAnsi" w:cstheme="majorHAnsi"/>
        </w:rPr>
        <w:t>ażda zmiana Umowy wymaga formy pisemnej i musi być dokona</w:t>
      </w:r>
      <w:r w:rsidR="002E0714" w:rsidRPr="0075028C">
        <w:rPr>
          <w:rFonts w:asciiTheme="majorHAnsi" w:hAnsiTheme="majorHAnsi" w:cstheme="majorHAnsi"/>
        </w:rPr>
        <w:t xml:space="preserve">na poprzez sporządzenie zmiany </w:t>
      </w:r>
      <w:r w:rsidR="000B06DB" w:rsidRPr="0075028C">
        <w:rPr>
          <w:rFonts w:asciiTheme="majorHAnsi" w:hAnsiTheme="majorHAnsi" w:cstheme="majorHAnsi"/>
        </w:rPr>
        <w:t xml:space="preserve">do umowy – </w:t>
      </w:r>
      <w:r w:rsidR="00822683">
        <w:rPr>
          <w:rFonts w:asciiTheme="majorHAnsi" w:hAnsiTheme="majorHAnsi" w:cstheme="majorHAnsi"/>
        </w:rPr>
        <w:t>a</w:t>
      </w:r>
      <w:r w:rsidR="00822683" w:rsidRPr="0075028C">
        <w:rPr>
          <w:rFonts w:asciiTheme="majorHAnsi" w:hAnsiTheme="majorHAnsi" w:cstheme="majorHAnsi"/>
        </w:rPr>
        <w:t>neksu</w:t>
      </w:r>
      <w:r w:rsidR="00780336">
        <w:rPr>
          <w:rFonts w:asciiTheme="majorHAnsi" w:hAnsiTheme="majorHAnsi" w:cstheme="majorHAnsi"/>
        </w:rPr>
        <w:t>/</w:t>
      </w:r>
      <w:r w:rsidR="000B06DB" w:rsidRPr="0075028C">
        <w:rPr>
          <w:rFonts w:asciiTheme="majorHAnsi" w:hAnsiTheme="majorHAnsi" w:cstheme="majorHAnsi"/>
        </w:rPr>
        <w:t>porozumienia zmieniającego.</w:t>
      </w:r>
    </w:p>
    <w:p w14:paraId="380E0A9C" w14:textId="27A482DC" w:rsidR="000B06DB" w:rsidRPr="0075028C"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Zmiana Umowy dokonana z naruszeniem postanowień ust. 1 - </w:t>
      </w:r>
      <w:r w:rsidR="005F2725" w:rsidRPr="0075028C">
        <w:rPr>
          <w:rFonts w:asciiTheme="majorHAnsi" w:hAnsiTheme="majorHAnsi" w:cstheme="majorHAnsi"/>
        </w:rPr>
        <w:t>1</w:t>
      </w:r>
      <w:r w:rsidR="006D7DC4">
        <w:rPr>
          <w:rFonts w:asciiTheme="majorHAnsi" w:hAnsiTheme="majorHAnsi" w:cstheme="majorHAnsi"/>
        </w:rPr>
        <w:t>1</w:t>
      </w:r>
      <w:r w:rsidR="005F2725" w:rsidRPr="0075028C">
        <w:rPr>
          <w:rFonts w:asciiTheme="majorHAnsi" w:hAnsiTheme="majorHAnsi" w:cstheme="majorHAnsi"/>
        </w:rPr>
        <w:t xml:space="preserve"> </w:t>
      </w:r>
      <w:r w:rsidRPr="0075028C">
        <w:rPr>
          <w:rFonts w:asciiTheme="majorHAnsi" w:hAnsiTheme="majorHAnsi" w:cstheme="majorHAnsi"/>
        </w:rPr>
        <w:t>jest nieważna.</w:t>
      </w:r>
    </w:p>
    <w:p w14:paraId="0DB9C4E9" w14:textId="36B8E9F3" w:rsidR="000B06DB" w:rsidRPr="0075028C" w:rsidRDefault="000B06DB" w:rsidP="002B42BA">
      <w:pPr>
        <w:pStyle w:val="Akapitzlist"/>
        <w:numPr>
          <w:ilvl w:val="0"/>
          <w:numId w:val="61"/>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Wykonawca zobowiązany jest do bieżącej dokumentacji koniecznej dla uzasadnienia żądania zmiany i przechowywania jej na terenie budowy lub w innym miejscu wskazanym przez </w:t>
      </w:r>
      <w:r w:rsidR="000214BB" w:rsidRPr="0075028C">
        <w:rPr>
          <w:rFonts w:asciiTheme="majorHAnsi" w:hAnsiTheme="majorHAnsi" w:cstheme="majorHAnsi"/>
        </w:rPr>
        <w:t>Koordynatora</w:t>
      </w:r>
      <w:r w:rsidRPr="0075028C">
        <w:rPr>
          <w:rFonts w:asciiTheme="majorHAnsi" w:hAnsiTheme="majorHAnsi" w:cstheme="majorHAnsi"/>
        </w:rPr>
        <w:t>.</w:t>
      </w:r>
    </w:p>
    <w:p w14:paraId="238B7340" w14:textId="75DD2207" w:rsidR="00054776" w:rsidRPr="00F72FFA" w:rsidRDefault="00054776" w:rsidP="007A7368">
      <w:pPr>
        <w:pStyle w:val="Akapitzlist"/>
        <w:tabs>
          <w:tab w:val="left" w:pos="851"/>
          <w:tab w:val="left" w:pos="1134"/>
        </w:tabs>
        <w:spacing w:line="276" w:lineRule="auto"/>
        <w:ind w:left="0"/>
        <w:contextualSpacing w:val="0"/>
        <w:rPr>
          <w:rFonts w:asciiTheme="majorHAnsi" w:hAnsiTheme="majorHAnsi" w:cstheme="majorHAnsi"/>
          <w:b/>
        </w:rPr>
      </w:pPr>
    </w:p>
    <w:p w14:paraId="37D12F06" w14:textId="77AE2CE8" w:rsidR="00054776" w:rsidRPr="00F72FFA" w:rsidRDefault="00054776" w:rsidP="00054776">
      <w:pPr>
        <w:pStyle w:val="Akapitzlist"/>
        <w:tabs>
          <w:tab w:val="left" w:pos="851"/>
          <w:tab w:val="left" w:pos="1134"/>
        </w:tabs>
        <w:spacing w:line="276" w:lineRule="auto"/>
        <w:ind w:left="0"/>
        <w:contextualSpacing w:val="0"/>
        <w:jc w:val="center"/>
        <w:rPr>
          <w:rFonts w:asciiTheme="majorHAnsi" w:hAnsiTheme="majorHAnsi" w:cstheme="majorHAnsi"/>
          <w:b/>
        </w:rPr>
      </w:pPr>
      <w:r w:rsidRPr="00F72FFA">
        <w:rPr>
          <w:rFonts w:asciiTheme="majorHAnsi" w:hAnsiTheme="majorHAnsi" w:cstheme="majorHAnsi"/>
          <w:b/>
        </w:rPr>
        <w:t>§ 13a</w:t>
      </w:r>
      <w:r w:rsidR="003C26A1">
        <w:rPr>
          <w:rFonts w:asciiTheme="majorHAnsi" w:hAnsiTheme="majorHAnsi" w:cstheme="majorHAnsi"/>
          <w:b/>
        </w:rPr>
        <w:t>.</w:t>
      </w:r>
      <w:r w:rsidR="005E0D0A" w:rsidRPr="00F72FFA">
        <w:rPr>
          <w:rFonts w:asciiTheme="majorHAnsi" w:hAnsiTheme="majorHAnsi" w:cstheme="majorHAnsi"/>
          <w:b/>
        </w:rPr>
        <w:t xml:space="preserve"> Roboty dodatkowe, zamienne i zaniechane</w:t>
      </w:r>
    </w:p>
    <w:p w14:paraId="5ECB21E5" w14:textId="1C434C98" w:rsidR="00BF7EA8" w:rsidRPr="0075028C" w:rsidRDefault="00BF7EA8" w:rsidP="002B42BA">
      <w:pPr>
        <w:pStyle w:val="Akapitzlist"/>
        <w:numPr>
          <w:ilvl w:val="0"/>
          <w:numId w:val="72"/>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Zamawiający przewiduje możliwość wystąpienia robót dodatkowych, zaniechanych lub zamiennych, których wykonanie ma na celu prawidłowe zrealizowanie </w:t>
      </w:r>
      <w:r w:rsidR="00AA0AED">
        <w:rPr>
          <w:rFonts w:asciiTheme="majorHAnsi" w:hAnsiTheme="majorHAnsi" w:cstheme="majorHAnsi"/>
        </w:rPr>
        <w:t>P</w:t>
      </w:r>
      <w:r w:rsidRPr="0075028C">
        <w:rPr>
          <w:rFonts w:asciiTheme="majorHAnsi" w:hAnsiTheme="majorHAnsi" w:cstheme="majorHAnsi"/>
        </w:rPr>
        <w:t xml:space="preserve">rzedmiotu </w:t>
      </w:r>
      <w:r w:rsidR="00AA0AED">
        <w:rPr>
          <w:rFonts w:asciiTheme="majorHAnsi" w:hAnsiTheme="majorHAnsi" w:cstheme="majorHAnsi"/>
        </w:rPr>
        <w:t>Umowy</w:t>
      </w:r>
      <w:r w:rsidR="00810D9A">
        <w:rPr>
          <w:rFonts w:asciiTheme="majorHAnsi" w:hAnsiTheme="majorHAnsi" w:cstheme="majorHAnsi"/>
        </w:rPr>
        <w:t xml:space="preserve"> polegających na:</w:t>
      </w:r>
    </w:p>
    <w:p w14:paraId="3F61A22E" w14:textId="79155AFD" w:rsidR="00AF32B1" w:rsidRDefault="00AF32B1" w:rsidP="002B42BA">
      <w:pPr>
        <w:pStyle w:val="Akapitzlist"/>
        <w:numPr>
          <w:ilvl w:val="0"/>
          <w:numId w:val="81"/>
        </w:numPr>
        <w:tabs>
          <w:tab w:val="left" w:pos="426"/>
          <w:tab w:val="left" w:pos="851"/>
        </w:tabs>
        <w:spacing w:line="276" w:lineRule="auto"/>
        <w:ind w:left="851"/>
        <w:jc w:val="both"/>
        <w:rPr>
          <w:rFonts w:asciiTheme="majorHAnsi" w:hAnsiTheme="majorHAnsi" w:cstheme="majorHAnsi"/>
        </w:rPr>
      </w:pPr>
      <w:r w:rsidRPr="00AF32B1">
        <w:rPr>
          <w:rFonts w:asciiTheme="majorHAnsi" w:hAnsiTheme="majorHAnsi" w:cstheme="majorHAnsi"/>
        </w:rPr>
        <w:t>wykonani</w:t>
      </w:r>
      <w:r>
        <w:rPr>
          <w:rFonts w:asciiTheme="majorHAnsi" w:hAnsiTheme="majorHAnsi" w:cstheme="majorHAnsi"/>
        </w:rPr>
        <w:t>u</w:t>
      </w:r>
      <w:r w:rsidRPr="00AF32B1">
        <w:rPr>
          <w:rFonts w:asciiTheme="majorHAnsi" w:hAnsiTheme="majorHAnsi" w:cstheme="majorHAnsi"/>
        </w:rPr>
        <w:t xml:space="preserve"> dodatkowych</w:t>
      </w:r>
      <w:r>
        <w:rPr>
          <w:rFonts w:asciiTheme="majorHAnsi" w:hAnsiTheme="majorHAnsi" w:cstheme="majorHAnsi"/>
        </w:rPr>
        <w:t xml:space="preserve"> </w:t>
      </w:r>
      <w:r w:rsidR="002A2FFD">
        <w:rPr>
          <w:rFonts w:asciiTheme="majorHAnsi" w:hAnsiTheme="majorHAnsi" w:cstheme="majorHAnsi"/>
        </w:rPr>
        <w:t>r</w:t>
      </w:r>
      <w:r>
        <w:rPr>
          <w:rFonts w:asciiTheme="majorHAnsi" w:hAnsiTheme="majorHAnsi" w:cstheme="majorHAnsi"/>
        </w:rPr>
        <w:t>obót i dostaw</w:t>
      </w:r>
      <w:r w:rsidRPr="00AF32B1">
        <w:rPr>
          <w:rFonts w:asciiTheme="majorHAnsi" w:hAnsiTheme="majorHAnsi" w:cstheme="majorHAnsi"/>
        </w:rPr>
        <w:t xml:space="preserve"> konieczn</w:t>
      </w:r>
      <w:r>
        <w:rPr>
          <w:rFonts w:asciiTheme="majorHAnsi" w:hAnsiTheme="majorHAnsi" w:cstheme="majorHAnsi"/>
        </w:rPr>
        <w:t>ych</w:t>
      </w:r>
      <w:r w:rsidRPr="00AF32B1">
        <w:rPr>
          <w:rFonts w:asciiTheme="majorHAnsi" w:hAnsiTheme="majorHAnsi" w:cstheme="majorHAnsi"/>
        </w:rPr>
        <w:t xml:space="preserve"> do prawidłowego wykonania Umowy, których nie obejmowała Dokumentacja, gdyż nie można było ich przewidzieć w chwili zawarcia Umowy</w:t>
      </w:r>
      <w:r w:rsidR="002A2FFD">
        <w:rPr>
          <w:rFonts w:asciiTheme="majorHAnsi" w:hAnsiTheme="majorHAnsi" w:cstheme="majorHAnsi"/>
        </w:rPr>
        <w:t>;</w:t>
      </w:r>
      <w:r w:rsidRPr="00AF32B1">
        <w:rPr>
          <w:rFonts w:asciiTheme="majorHAnsi" w:hAnsiTheme="majorHAnsi" w:cstheme="majorHAnsi"/>
        </w:rPr>
        <w:t xml:space="preserve"> </w:t>
      </w:r>
      <w:r w:rsidR="00AA0AED">
        <w:rPr>
          <w:rFonts w:asciiTheme="majorHAnsi" w:hAnsiTheme="majorHAnsi" w:cstheme="majorHAnsi"/>
        </w:rPr>
        <w:t xml:space="preserve">w takim wypadku </w:t>
      </w:r>
      <w:r w:rsidRPr="00AF32B1">
        <w:rPr>
          <w:rFonts w:asciiTheme="majorHAnsi" w:hAnsiTheme="majorHAnsi" w:cstheme="majorHAnsi"/>
        </w:rPr>
        <w:t xml:space="preserve">będą </w:t>
      </w:r>
      <w:r w:rsidR="00AA0AED">
        <w:rPr>
          <w:rFonts w:asciiTheme="majorHAnsi" w:hAnsiTheme="majorHAnsi" w:cstheme="majorHAnsi"/>
        </w:rPr>
        <w:t xml:space="preserve">one </w:t>
      </w:r>
      <w:r w:rsidRPr="00AF32B1">
        <w:rPr>
          <w:rFonts w:asciiTheme="majorHAnsi" w:hAnsiTheme="majorHAnsi" w:cstheme="majorHAnsi"/>
        </w:rPr>
        <w:t>wykonane w oparciu o art. 455 ust. 1 pkt 4 ustawy Prawo zamówień publicznych, w zależności od okoliczności towarzyszących sprawie</w:t>
      </w:r>
      <w:r>
        <w:rPr>
          <w:rFonts w:asciiTheme="majorHAnsi" w:hAnsiTheme="majorHAnsi" w:cstheme="majorHAnsi"/>
        </w:rPr>
        <w:t>;</w:t>
      </w:r>
    </w:p>
    <w:p w14:paraId="1C0970BF" w14:textId="5CA084D8" w:rsidR="00BF7EA8" w:rsidRPr="00BF7EA8" w:rsidRDefault="00BF7EA8" w:rsidP="002B42BA">
      <w:pPr>
        <w:pStyle w:val="Akapitzlist"/>
        <w:numPr>
          <w:ilvl w:val="0"/>
          <w:numId w:val="81"/>
        </w:numPr>
        <w:tabs>
          <w:tab w:val="left" w:pos="426"/>
          <w:tab w:val="left" w:pos="851"/>
        </w:tabs>
        <w:spacing w:line="276" w:lineRule="auto"/>
        <w:ind w:left="851"/>
        <w:jc w:val="both"/>
        <w:rPr>
          <w:rFonts w:asciiTheme="majorHAnsi" w:hAnsiTheme="majorHAnsi" w:cstheme="majorHAnsi"/>
        </w:rPr>
      </w:pPr>
      <w:r w:rsidRPr="00BF7EA8">
        <w:rPr>
          <w:rFonts w:asciiTheme="majorHAnsi" w:hAnsiTheme="majorHAnsi" w:cstheme="majorHAnsi"/>
        </w:rPr>
        <w:lastRenderedPageBreak/>
        <w:t xml:space="preserve">zmian wprowadzonych przez Zamawiającego polegających na wprowadzeniu rozwiązań zamiennych w stosunku do przewidzianych w </w:t>
      </w:r>
      <w:r w:rsidR="00810D9A">
        <w:rPr>
          <w:rFonts w:asciiTheme="majorHAnsi" w:hAnsiTheme="majorHAnsi" w:cstheme="majorHAnsi"/>
        </w:rPr>
        <w:t>D</w:t>
      </w:r>
      <w:r w:rsidRPr="00BF7EA8">
        <w:rPr>
          <w:rFonts w:asciiTheme="majorHAnsi" w:hAnsiTheme="majorHAnsi" w:cstheme="majorHAnsi"/>
        </w:rPr>
        <w:t>okumentacji, zmiana taka może być spowodowana:</w:t>
      </w:r>
    </w:p>
    <w:p w14:paraId="31371778" w14:textId="77777777" w:rsidR="00BF7EA8" w:rsidRPr="00BF7EA8" w:rsidRDefault="00BF7EA8" w:rsidP="002B42BA">
      <w:pPr>
        <w:pStyle w:val="Akapitzlist"/>
        <w:numPr>
          <w:ilvl w:val="0"/>
          <w:numId w:val="82"/>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pojawieniem się na rynku materiałów, urządzeń lub przedmiotów nowszej generacji pozwalających na zaoszczędzenie kosztów eksploatacji wykonanego w ramach Umowy obiektu lub umożliwiające uzyskanie lepszej jakości robót,</w:t>
      </w:r>
    </w:p>
    <w:p w14:paraId="298C2665" w14:textId="77777777" w:rsidR="00BF7EA8" w:rsidRPr="00BF7EA8" w:rsidRDefault="00BF7EA8" w:rsidP="002B42BA">
      <w:pPr>
        <w:pStyle w:val="Akapitzlist"/>
        <w:numPr>
          <w:ilvl w:val="0"/>
          <w:numId w:val="82"/>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aktualizacją rozwiązań projektowych z uwagi na postęp technologiczny, które w szczególności mogą podwyższyć jakość wykonanych robót i/lub pozwolić na wydłużenie eksploatacji robót po ich zakończeniu;</w:t>
      </w:r>
    </w:p>
    <w:p w14:paraId="00A9B554" w14:textId="79646F0B" w:rsidR="00BF7EA8" w:rsidRDefault="00BF7EA8" w:rsidP="002B42BA">
      <w:pPr>
        <w:pStyle w:val="Akapitzlist"/>
        <w:numPr>
          <w:ilvl w:val="0"/>
          <w:numId w:val="82"/>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zaprzestaniem produkcji materiałów budowlanych, których użycie Zamawiający przewidział przy realizacji Przedmiotu Umowy</w:t>
      </w:r>
      <w:r w:rsidR="00810D9A">
        <w:rPr>
          <w:rFonts w:asciiTheme="majorHAnsi" w:hAnsiTheme="majorHAnsi" w:cstheme="majorHAnsi"/>
        </w:rPr>
        <w:t>;</w:t>
      </w:r>
    </w:p>
    <w:p w14:paraId="73DFD94E" w14:textId="263B3E96" w:rsidR="002A2FFD" w:rsidRPr="00BF7EA8" w:rsidRDefault="002A2FFD" w:rsidP="0075028C">
      <w:pPr>
        <w:pStyle w:val="Akapitzlist"/>
        <w:tabs>
          <w:tab w:val="left" w:pos="426"/>
          <w:tab w:val="left" w:pos="851"/>
        </w:tabs>
        <w:spacing w:line="276" w:lineRule="auto"/>
        <w:ind w:left="1276"/>
        <w:jc w:val="both"/>
        <w:rPr>
          <w:rFonts w:asciiTheme="majorHAnsi" w:hAnsiTheme="majorHAnsi" w:cstheme="majorHAnsi"/>
        </w:rPr>
      </w:pPr>
      <w:r>
        <w:rPr>
          <w:rFonts w:asciiTheme="majorHAnsi" w:hAnsiTheme="majorHAnsi" w:cstheme="majorHAnsi"/>
        </w:rPr>
        <w:t xml:space="preserve">przy czym na zmiany zgodę wyrazić musi osoba sprawująca nadzór autorski w przypadku jej powołania; </w:t>
      </w:r>
    </w:p>
    <w:p w14:paraId="099E19AE" w14:textId="4C1B297F" w:rsidR="00BF7EA8" w:rsidRPr="00BF7EA8" w:rsidRDefault="00BF7EA8" w:rsidP="002B42BA">
      <w:pPr>
        <w:pStyle w:val="Akapitzlist"/>
        <w:numPr>
          <w:ilvl w:val="0"/>
          <w:numId w:val="82"/>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zmianą przepisów Prawa budowlanego w trakcie realizacji Przedmiotu Umowy</w:t>
      </w:r>
      <w:r w:rsidR="00810D9A">
        <w:rPr>
          <w:rFonts w:asciiTheme="majorHAnsi" w:hAnsiTheme="majorHAnsi" w:cstheme="majorHAnsi"/>
        </w:rPr>
        <w:t>;</w:t>
      </w:r>
    </w:p>
    <w:p w14:paraId="114BEA9A" w14:textId="098EEAB8" w:rsidR="00BF7EA8" w:rsidRPr="00BF7EA8" w:rsidRDefault="002A2FFD" w:rsidP="0075028C">
      <w:pPr>
        <w:pStyle w:val="Akapitzlist"/>
        <w:tabs>
          <w:tab w:val="left" w:pos="426"/>
          <w:tab w:val="left" w:pos="851"/>
        </w:tabs>
        <w:spacing w:line="276" w:lineRule="auto"/>
        <w:ind w:left="1276"/>
        <w:jc w:val="both"/>
        <w:rPr>
          <w:rFonts w:asciiTheme="majorHAnsi" w:hAnsiTheme="majorHAnsi" w:cstheme="majorHAnsi"/>
        </w:rPr>
      </w:pPr>
      <w:r>
        <w:rPr>
          <w:rFonts w:asciiTheme="majorHAnsi" w:hAnsiTheme="majorHAnsi" w:cstheme="majorHAnsi"/>
        </w:rPr>
        <w:t>s</w:t>
      </w:r>
      <w:r w:rsidR="00BF7EA8" w:rsidRPr="00BF7EA8">
        <w:rPr>
          <w:rFonts w:asciiTheme="majorHAnsi" w:hAnsiTheme="majorHAnsi" w:cstheme="majorHAnsi"/>
        </w:rPr>
        <w:t>zczegółowy zakres robót zamiennych musi być udokumentowany</w:t>
      </w:r>
      <w:r>
        <w:rPr>
          <w:rFonts w:asciiTheme="majorHAnsi" w:hAnsiTheme="majorHAnsi" w:cstheme="majorHAnsi"/>
        </w:rPr>
        <w:t>;</w:t>
      </w:r>
      <w:r w:rsidR="00BF7EA8" w:rsidRPr="00BF7EA8">
        <w:rPr>
          <w:rFonts w:asciiTheme="majorHAnsi" w:hAnsiTheme="majorHAnsi" w:cstheme="majorHAnsi"/>
        </w:rPr>
        <w:t xml:space="preserve"> </w:t>
      </w:r>
      <w:r>
        <w:rPr>
          <w:rFonts w:asciiTheme="majorHAnsi" w:hAnsiTheme="majorHAnsi" w:cstheme="majorHAnsi"/>
        </w:rPr>
        <w:t>w</w:t>
      </w:r>
      <w:r w:rsidR="00BF7EA8" w:rsidRPr="00BF7EA8">
        <w:rPr>
          <w:rFonts w:asciiTheme="majorHAnsi" w:hAnsiTheme="majorHAnsi" w:cstheme="majorHAnsi"/>
        </w:rPr>
        <w:t>prowadzenie robot zamiennych nie może wpłynąć na kwotę wynagrodzenia należnego Wykonawcy</w:t>
      </w:r>
      <w:r w:rsidR="00810D9A">
        <w:rPr>
          <w:rFonts w:asciiTheme="majorHAnsi" w:hAnsiTheme="majorHAnsi" w:cstheme="majorHAnsi"/>
        </w:rPr>
        <w:t>;</w:t>
      </w:r>
    </w:p>
    <w:p w14:paraId="2873D260" w14:textId="014C35F9" w:rsidR="00BF7EA8" w:rsidRPr="00BF7EA8" w:rsidRDefault="00BF7EA8" w:rsidP="002B42BA">
      <w:pPr>
        <w:pStyle w:val="Akapitzlist"/>
        <w:numPr>
          <w:ilvl w:val="0"/>
          <w:numId w:val="81"/>
        </w:numPr>
        <w:tabs>
          <w:tab w:val="left" w:pos="426"/>
          <w:tab w:val="left" w:pos="851"/>
        </w:tabs>
        <w:spacing w:line="276" w:lineRule="auto"/>
        <w:ind w:left="851"/>
        <w:jc w:val="both"/>
        <w:rPr>
          <w:rFonts w:asciiTheme="majorHAnsi" w:hAnsiTheme="majorHAnsi" w:cstheme="majorHAnsi"/>
        </w:rPr>
      </w:pPr>
      <w:r w:rsidRPr="00BF7EA8">
        <w:rPr>
          <w:rFonts w:asciiTheme="majorHAnsi" w:hAnsiTheme="majorHAnsi" w:cstheme="majorHAnsi"/>
        </w:rPr>
        <w:t xml:space="preserve">ograniczenia zakresu Przedmiotu Umowy, pominięcie jakiejkolwiek części </w:t>
      </w:r>
      <w:r w:rsidR="00826FE3">
        <w:rPr>
          <w:rFonts w:asciiTheme="majorHAnsi" w:hAnsiTheme="majorHAnsi" w:cstheme="majorHAnsi"/>
        </w:rPr>
        <w:t>Robót</w:t>
      </w:r>
      <w:r w:rsidRPr="00BF7EA8">
        <w:rPr>
          <w:rFonts w:asciiTheme="majorHAnsi" w:hAnsiTheme="majorHAnsi" w:cstheme="majorHAnsi"/>
        </w:rPr>
        <w:t xml:space="preserve">, w przypadku zaistnienia okoliczności wynikających z technologii lub funkcjonalności Przedmiotu Umowy lub na skutek sytuacji, które nie były możliwe do przewidzenia w momencie </w:t>
      </w:r>
      <w:r w:rsidR="00810D9A">
        <w:rPr>
          <w:rFonts w:asciiTheme="majorHAnsi" w:hAnsiTheme="majorHAnsi" w:cstheme="majorHAnsi"/>
        </w:rPr>
        <w:t>zawarcia</w:t>
      </w:r>
      <w:r w:rsidRPr="00BF7EA8">
        <w:rPr>
          <w:rFonts w:asciiTheme="majorHAnsi" w:hAnsiTheme="majorHAnsi" w:cstheme="majorHAnsi"/>
        </w:rPr>
        <w:t xml:space="preserve"> Umowy</w:t>
      </w:r>
      <w:r w:rsidR="00810D9A">
        <w:rPr>
          <w:rFonts w:asciiTheme="majorHAnsi" w:hAnsiTheme="majorHAnsi" w:cstheme="majorHAnsi"/>
        </w:rPr>
        <w:t>.</w:t>
      </w:r>
    </w:p>
    <w:p w14:paraId="567095B6" w14:textId="54254A5C" w:rsidR="0050124C" w:rsidRPr="0050124C" w:rsidRDefault="0050124C" w:rsidP="002B42BA">
      <w:pPr>
        <w:pStyle w:val="Akapitzlist"/>
        <w:numPr>
          <w:ilvl w:val="0"/>
          <w:numId w:val="72"/>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13BC5494" w14:textId="5745F706" w:rsidR="0050124C" w:rsidRDefault="0050124C" w:rsidP="002B42BA">
      <w:pPr>
        <w:pStyle w:val="Akapitzlist"/>
        <w:numPr>
          <w:ilvl w:val="0"/>
          <w:numId w:val="72"/>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Zakres robót dodatkowych</w:t>
      </w:r>
      <w:r w:rsidR="00D57827">
        <w:rPr>
          <w:rFonts w:asciiTheme="majorHAnsi" w:hAnsiTheme="majorHAnsi" w:cstheme="majorHAnsi"/>
        </w:rPr>
        <w:t>, zamiennych lub zaniechanych</w:t>
      </w:r>
      <w:r w:rsidRPr="0050124C">
        <w:rPr>
          <w:rFonts w:asciiTheme="majorHAnsi" w:hAnsiTheme="majorHAnsi" w:cstheme="majorHAnsi"/>
        </w:rPr>
        <w:t xml:space="preserve"> ustala się przed ich realizacją w zatwierdzonym przez Zamawiającego protokole konieczności, a ich realizacji może nastąpić dopiero po podpisaniu pisemnego aneksu do umowy, precyzującego zasady wykonania tych robót i zasady ich rozliczeń. </w:t>
      </w:r>
    </w:p>
    <w:p w14:paraId="24A4D463" w14:textId="0317639D" w:rsidR="00D57827" w:rsidRPr="00D57827" w:rsidRDefault="00D57827" w:rsidP="002B42BA">
      <w:pPr>
        <w:pStyle w:val="Akapitzlist"/>
        <w:numPr>
          <w:ilvl w:val="0"/>
          <w:numId w:val="72"/>
        </w:numPr>
        <w:tabs>
          <w:tab w:val="left" w:pos="426"/>
          <w:tab w:val="left" w:pos="851"/>
        </w:tabs>
        <w:spacing w:line="276" w:lineRule="auto"/>
        <w:ind w:left="426"/>
        <w:jc w:val="both"/>
        <w:rPr>
          <w:rFonts w:asciiTheme="majorHAnsi" w:hAnsiTheme="majorHAnsi" w:cstheme="majorHAnsi"/>
        </w:rPr>
      </w:pPr>
      <w:r w:rsidRPr="00D57827">
        <w:rPr>
          <w:rFonts w:asciiTheme="majorHAnsi" w:hAnsiTheme="majorHAnsi" w:cstheme="majorHAnsi"/>
        </w:rPr>
        <w:t xml:space="preserve">Wartość robót </w:t>
      </w:r>
      <w:r>
        <w:rPr>
          <w:rFonts w:asciiTheme="majorHAnsi" w:hAnsiTheme="majorHAnsi" w:cstheme="majorHAnsi"/>
        </w:rPr>
        <w:t>zaniechanych nie przekroczy 15% wynagrodzenia pierwotnie wskazanego w ofercie Wykonawcy, a</w:t>
      </w:r>
      <w:r w:rsidRPr="00D57827">
        <w:rPr>
          <w:rFonts w:asciiTheme="majorHAnsi" w:hAnsiTheme="majorHAnsi" w:cstheme="majorHAnsi"/>
        </w:rPr>
        <w:t xml:space="preserve"> zakres robót wynikający z </w:t>
      </w:r>
      <w:r w:rsidR="002A2FFD">
        <w:rPr>
          <w:rFonts w:asciiTheme="majorHAnsi" w:hAnsiTheme="majorHAnsi" w:cstheme="majorHAnsi"/>
        </w:rPr>
        <w:t>zaniechania</w:t>
      </w:r>
      <w:r w:rsidRPr="00D57827">
        <w:rPr>
          <w:rFonts w:asciiTheme="majorHAnsi" w:hAnsiTheme="majorHAnsi" w:cstheme="majorHAnsi"/>
        </w:rPr>
        <w:t xml:space="preserve"> zostanie wyłączony spod wynagrodzenia ryczałtowego na postawie</w:t>
      </w:r>
      <w:r>
        <w:rPr>
          <w:rFonts w:asciiTheme="majorHAnsi" w:hAnsiTheme="majorHAnsi" w:cstheme="majorHAnsi"/>
        </w:rPr>
        <w:t xml:space="preserve"> wartości robót wskazanych w pierwotnym HRF </w:t>
      </w:r>
      <w:r w:rsidRPr="00D57827">
        <w:rPr>
          <w:rFonts w:asciiTheme="majorHAnsi" w:hAnsiTheme="majorHAnsi" w:cstheme="majorHAnsi"/>
        </w:rPr>
        <w:t>oraz faktycznych ilości robót wyłączonych</w:t>
      </w:r>
      <w:r>
        <w:rPr>
          <w:rFonts w:asciiTheme="majorHAnsi" w:hAnsiTheme="majorHAnsi" w:cstheme="majorHAnsi"/>
        </w:rPr>
        <w:t xml:space="preserve"> z Przedmiotu </w:t>
      </w:r>
      <w:r w:rsidR="00822683">
        <w:rPr>
          <w:rFonts w:asciiTheme="majorHAnsi" w:hAnsiTheme="majorHAnsi" w:cstheme="majorHAnsi"/>
        </w:rPr>
        <w:t>U</w:t>
      </w:r>
      <w:r>
        <w:rPr>
          <w:rFonts w:asciiTheme="majorHAnsi" w:hAnsiTheme="majorHAnsi" w:cstheme="majorHAnsi"/>
        </w:rPr>
        <w:t>mowy</w:t>
      </w:r>
      <w:r w:rsidRPr="00D57827">
        <w:rPr>
          <w:rFonts w:asciiTheme="majorHAnsi" w:hAnsiTheme="majorHAnsi" w:cstheme="majorHAnsi"/>
        </w:rPr>
        <w:t>.</w:t>
      </w:r>
      <w:r w:rsidR="00810D9A">
        <w:rPr>
          <w:rFonts w:asciiTheme="majorHAnsi" w:hAnsiTheme="majorHAnsi" w:cstheme="majorHAnsi"/>
        </w:rPr>
        <w:t xml:space="preserve"> O</w:t>
      </w:r>
      <w:r w:rsidR="00810D9A" w:rsidRPr="00810D9A">
        <w:rPr>
          <w:rFonts w:asciiTheme="majorHAnsi" w:hAnsiTheme="majorHAnsi" w:cstheme="majorHAnsi"/>
        </w:rPr>
        <w:t>graniczenie nastąpi nie później niż na 30 dni przed planowaną datą rozpoczęcia realizacji robót ulegających wyłączeniu</w:t>
      </w:r>
      <w:r w:rsidR="00810D9A">
        <w:rPr>
          <w:rFonts w:asciiTheme="majorHAnsi" w:hAnsiTheme="majorHAnsi" w:cstheme="majorHAnsi"/>
        </w:rPr>
        <w:t>.</w:t>
      </w:r>
    </w:p>
    <w:p w14:paraId="6D8A269E" w14:textId="33553B67" w:rsidR="00054776" w:rsidRPr="0050124C" w:rsidRDefault="0050124C" w:rsidP="002B42BA">
      <w:pPr>
        <w:pStyle w:val="Akapitzlist"/>
        <w:numPr>
          <w:ilvl w:val="0"/>
          <w:numId w:val="72"/>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 xml:space="preserve">Wartość robót </w:t>
      </w:r>
      <w:r w:rsidRPr="0075028C">
        <w:rPr>
          <w:rFonts w:asciiTheme="majorHAnsi" w:hAnsiTheme="majorHAnsi" w:cstheme="majorHAnsi"/>
        </w:rPr>
        <w:t>dodatkowych</w:t>
      </w:r>
      <w:r w:rsidR="00A62423" w:rsidRPr="0075028C">
        <w:rPr>
          <w:rFonts w:asciiTheme="majorHAnsi" w:hAnsiTheme="majorHAnsi" w:cstheme="majorHAnsi"/>
        </w:rPr>
        <w:t xml:space="preserve"> lub zamiennych </w:t>
      </w:r>
      <w:r w:rsidRPr="0075028C">
        <w:rPr>
          <w:rFonts w:asciiTheme="majorHAnsi" w:hAnsiTheme="majorHAnsi" w:cstheme="majorHAnsi"/>
        </w:rPr>
        <w:t>zostanie określona</w:t>
      </w:r>
      <w:r w:rsidRPr="0050124C">
        <w:rPr>
          <w:rFonts w:asciiTheme="majorHAnsi" w:hAnsiTheme="majorHAnsi" w:cstheme="majorHAnsi"/>
        </w:rPr>
        <w:t xml:space="preserve">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„Sekocenbud” dla ostatniego kwartału poprzedzającego termin realizacji robót. W przypadku braku możliwości nabycia materiałów, urządzeń lub usługi sprzętowej w cenie nieprzekraczającej średniego notowania „Sekocenbud” lub nie będą one objęte notowaniem „Sekocenbud”, ceny będą podlegały każdorazowo zatwierdzeniu przez Zamawiającego.</w:t>
      </w:r>
    </w:p>
    <w:p w14:paraId="6CAE0799" w14:textId="34AB922D" w:rsidR="0050124C" w:rsidRDefault="0050124C" w:rsidP="0050124C">
      <w:pPr>
        <w:pStyle w:val="Akapitzlist"/>
        <w:spacing w:line="276" w:lineRule="auto"/>
        <w:ind w:left="426"/>
        <w:jc w:val="both"/>
        <w:rPr>
          <w:rFonts w:asciiTheme="majorHAnsi" w:hAnsiTheme="majorHAnsi" w:cstheme="majorHAnsi"/>
        </w:rPr>
      </w:pPr>
    </w:p>
    <w:p w14:paraId="35138ABC" w14:textId="77777777" w:rsidR="00887566" w:rsidRPr="00F72FFA" w:rsidRDefault="00887566" w:rsidP="0050124C">
      <w:pPr>
        <w:pStyle w:val="Akapitzlist"/>
        <w:spacing w:line="276" w:lineRule="auto"/>
        <w:ind w:left="426"/>
        <w:jc w:val="both"/>
        <w:rPr>
          <w:rFonts w:asciiTheme="majorHAnsi" w:hAnsiTheme="majorHAnsi" w:cstheme="majorHAnsi"/>
        </w:rPr>
      </w:pPr>
    </w:p>
    <w:p w14:paraId="67F85FE0"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lastRenderedPageBreak/>
        <w:t>§ 14. Wymóg zatrudnienia na podstawie stosunku pracy</w:t>
      </w:r>
    </w:p>
    <w:p w14:paraId="3E83048B" w14:textId="67D4AF31" w:rsidR="00054776" w:rsidRPr="00F72FFA" w:rsidRDefault="00054776" w:rsidP="002B42BA">
      <w:pPr>
        <w:pStyle w:val="Akapitzlist"/>
        <w:numPr>
          <w:ilvl w:val="0"/>
          <w:numId w:val="24"/>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jest zobowiązany zapewnić, że Roboty wykonywane na podstawie Umowy, wymienione </w:t>
      </w:r>
      <w:r w:rsidRPr="00087704">
        <w:rPr>
          <w:rFonts w:asciiTheme="majorHAnsi" w:hAnsiTheme="majorHAnsi" w:cstheme="majorHAnsi"/>
        </w:rPr>
        <w:t xml:space="preserve">w Rozdziale III pkt 7 SWZ, </w:t>
      </w:r>
      <w:r w:rsidRPr="00F72FFA">
        <w:rPr>
          <w:rFonts w:asciiTheme="majorHAnsi" w:hAnsiTheme="majorHAnsi" w:cstheme="majorHAnsi"/>
        </w:rPr>
        <w:t>będą świadczone przez osoby zatrudnio</w:t>
      </w:r>
      <w:r w:rsidR="00087704">
        <w:rPr>
          <w:rFonts w:asciiTheme="majorHAnsi" w:hAnsiTheme="majorHAnsi" w:cstheme="majorHAnsi"/>
        </w:rPr>
        <w:t>ne na podstawie umowy o pracę w </w:t>
      </w:r>
      <w:r w:rsidRPr="00F72FFA">
        <w:rPr>
          <w:rFonts w:asciiTheme="majorHAnsi" w:hAnsiTheme="majorHAnsi" w:cstheme="majorHAnsi"/>
        </w:rPr>
        <w:t xml:space="preserve">rozumieniu przepisów ustawy z dnia 26 czerwca 1974 r. - Kodeks pracy, a także do zagwarantowania, że wymóg zatrudnienia w takiej formule będzie realizowany także przez podwykonawców i dalszych podwykonawców zaangażowanych w realizację Umowy. </w:t>
      </w:r>
    </w:p>
    <w:p w14:paraId="43521F1D" w14:textId="0BC85B43" w:rsidR="00054776" w:rsidRPr="00F72FFA" w:rsidRDefault="00054776" w:rsidP="002B42BA">
      <w:pPr>
        <w:pStyle w:val="Akapitzlist"/>
        <w:numPr>
          <w:ilvl w:val="0"/>
          <w:numId w:val="24"/>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trakcie realizacji Umowy Wykonawca na każde wezwanie Zamawiającego w wyznaczonym w tym wezwaniu terminie (nie krótszym niż 5 dni) przedłoży Zamawiaj</w:t>
      </w:r>
      <w:r w:rsidR="00087704">
        <w:rPr>
          <w:rFonts w:asciiTheme="majorHAnsi" w:hAnsiTheme="majorHAnsi" w:cstheme="majorHAnsi"/>
        </w:rPr>
        <w:t>ącemu wskazane poniżej dowody w </w:t>
      </w:r>
      <w:r w:rsidRPr="00F72FFA">
        <w:rPr>
          <w:rFonts w:asciiTheme="majorHAnsi" w:hAnsiTheme="majorHAnsi" w:cstheme="majorHAnsi"/>
        </w:rPr>
        <w:t>celu potwierdzenia spełnienia wymogu zatrudnienia na podstawie umowy o pracę przez Wykonawcę lub podwykonawcę pracowników, o których mowa w ust. 1:</w:t>
      </w:r>
    </w:p>
    <w:p w14:paraId="4080747A"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1B01371A" w14:textId="71E71F76"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w:t>
      </w:r>
      <w:r w:rsidR="00087704">
        <w:rPr>
          <w:rFonts w:asciiTheme="majorHAnsi" w:eastAsia="Arial" w:hAnsiTheme="majorHAnsi" w:cstheme="majorHAnsi"/>
          <w:sz w:val="22"/>
          <w:szCs w:val="22"/>
        </w:rPr>
        <w:t xml:space="preserve"> umowy o pracę, rodzaju umowy o </w:t>
      </w:r>
      <w:r w:rsidRPr="00F72FFA">
        <w:rPr>
          <w:rFonts w:asciiTheme="majorHAnsi" w:eastAsia="Arial" w:hAnsiTheme="majorHAnsi" w:cstheme="majorHAnsi"/>
          <w:sz w:val="22"/>
          <w:szCs w:val="22"/>
        </w:rPr>
        <w:t>pracę,  zakresu obowiązków pracownika oraz podpis osoby uprawnionej do złożenia oświadczenia w imieniu wykonawcy lub podwykonawcy;</w:t>
      </w:r>
    </w:p>
    <w:p w14:paraId="18AB9E90" w14:textId="2CF1314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w:t>
      </w:r>
      <w:r w:rsidR="00087704">
        <w:rPr>
          <w:rFonts w:asciiTheme="majorHAnsi" w:eastAsia="Arial" w:hAnsiTheme="majorHAnsi" w:cstheme="majorHAnsi"/>
          <w:sz w:val="22"/>
          <w:szCs w:val="22"/>
        </w:rPr>
        <w:t>twarzaniem danych osobowych i w </w:t>
      </w:r>
      <w:r w:rsidRPr="00F72FFA">
        <w:rPr>
          <w:rFonts w:asciiTheme="majorHAnsi" w:eastAsia="Arial" w:hAnsiTheme="majorHAnsi" w:cstheme="majorHAnsi"/>
          <w:sz w:val="22"/>
          <w:szCs w:val="22"/>
        </w:rPr>
        <w:t>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0AEEC40C"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4E3A9A6" w14:textId="6D2F26AA"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w:t>
      </w:r>
      <w:r w:rsidR="00087704">
        <w:rPr>
          <w:rFonts w:asciiTheme="majorHAnsi" w:eastAsia="Arial" w:hAnsiTheme="majorHAnsi" w:cstheme="majorHAnsi"/>
          <w:sz w:val="22"/>
          <w:szCs w:val="22"/>
        </w:rPr>
        <w:t>ku z </w:t>
      </w:r>
      <w:r w:rsidRPr="00F72FFA">
        <w:rPr>
          <w:rFonts w:asciiTheme="majorHAnsi" w:eastAsia="Arial" w:hAnsiTheme="majorHAnsi" w:cstheme="majorHAnsi"/>
          <w:sz w:val="22"/>
          <w:szCs w:val="22"/>
        </w:rPr>
        <w:t>przetwarzaniem danych osobowych i w sprawie swobodnego przepływu takich danych oraz uchylenia dyrektywy 95/46/WE (RODO);</w:t>
      </w:r>
    </w:p>
    <w:p w14:paraId="2CEFFC01"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0DA37CC5" w14:textId="77777777" w:rsidR="00054776" w:rsidRPr="00F72FFA" w:rsidRDefault="00054776" w:rsidP="002B42BA">
      <w:pPr>
        <w:pStyle w:val="Akapitzlist"/>
        <w:numPr>
          <w:ilvl w:val="0"/>
          <w:numId w:val="24"/>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lastRenderedPageBreak/>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53F65334" w14:textId="0F4A5E39" w:rsidR="00054776" w:rsidRPr="00F72FFA" w:rsidRDefault="00054776" w:rsidP="002B42BA">
      <w:pPr>
        <w:pStyle w:val="Akapitzlist"/>
        <w:numPr>
          <w:ilvl w:val="0"/>
          <w:numId w:val="24"/>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oświadcza, że zapewni ochronę danych osobowych pracowników zatrudnionych do realizacji niniejszej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BE2D03A" w14:textId="77777777" w:rsidR="00054776" w:rsidRPr="00F72FFA" w:rsidRDefault="00054776" w:rsidP="00054776">
      <w:pPr>
        <w:spacing w:line="276" w:lineRule="auto"/>
        <w:jc w:val="center"/>
        <w:rPr>
          <w:rFonts w:asciiTheme="majorHAnsi" w:hAnsiTheme="majorHAnsi" w:cstheme="majorHAnsi"/>
          <w:b/>
          <w:sz w:val="22"/>
          <w:szCs w:val="22"/>
        </w:rPr>
      </w:pPr>
    </w:p>
    <w:p w14:paraId="375B0ED9"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15. Ubezpieczenie</w:t>
      </w:r>
    </w:p>
    <w:p w14:paraId="5D6F3203" w14:textId="77777777" w:rsidR="009F46E5" w:rsidRPr="00F72FFA" w:rsidRDefault="009F46E5" w:rsidP="002B42BA">
      <w:pPr>
        <w:pStyle w:val="Akapitzlist"/>
        <w:numPr>
          <w:ilvl w:val="0"/>
          <w:numId w:val="57"/>
        </w:numPr>
        <w:tabs>
          <w:tab w:val="left" w:pos="426"/>
        </w:tabs>
        <w:spacing w:line="276" w:lineRule="auto"/>
        <w:ind w:left="426" w:hanging="426"/>
        <w:jc w:val="both"/>
        <w:rPr>
          <w:rFonts w:asciiTheme="majorHAnsi" w:hAnsiTheme="majorHAnsi" w:cstheme="majorHAnsi"/>
        </w:rPr>
      </w:pPr>
      <w:bookmarkStart w:id="19" w:name="bookmark33"/>
      <w:r w:rsidRPr="00F72FFA">
        <w:rPr>
          <w:rFonts w:asciiTheme="majorHAnsi" w:hAnsiTheme="majorHAnsi" w:cstheme="majorHAnsi"/>
        </w:rPr>
        <w:t>Wykonawca zobowiązany jest posiadać przez cały okres realizacji Umowy:</w:t>
      </w:r>
    </w:p>
    <w:p w14:paraId="0DDE9341" w14:textId="3A26691F" w:rsidR="009F46E5" w:rsidRPr="00F72FFA" w:rsidRDefault="009F46E5" w:rsidP="002B42BA">
      <w:pPr>
        <w:pStyle w:val="Akapitzlist"/>
        <w:widowControl w:val="0"/>
        <w:numPr>
          <w:ilvl w:val="0"/>
          <w:numId w:val="65"/>
        </w:numPr>
        <w:tabs>
          <w:tab w:val="left" w:pos="709"/>
        </w:tabs>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ubezpieczenia </w:t>
      </w:r>
      <w:r w:rsidR="00826FE3">
        <w:rPr>
          <w:rFonts w:asciiTheme="majorHAnsi" w:eastAsia="Arial" w:hAnsiTheme="majorHAnsi" w:cstheme="majorHAnsi"/>
        </w:rPr>
        <w:t>R</w:t>
      </w:r>
      <w:r w:rsidR="00826FE3" w:rsidRPr="00F72FFA">
        <w:rPr>
          <w:rFonts w:asciiTheme="majorHAnsi" w:eastAsia="Arial" w:hAnsiTheme="majorHAnsi" w:cstheme="majorHAnsi"/>
        </w:rPr>
        <w:t xml:space="preserve">obót </w:t>
      </w:r>
      <w:r w:rsidRPr="00F72FFA">
        <w:rPr>
          <w:rFonts w:asciiTheme="majorHAnsi" w:eastAsia="Arial" w:hAnsiTheme="majorHAnsi" w:cstheme="majorHAnsi"/>
        </w:rPr>
        <w:t xml:space="preserve">i </w:t>
      </w:r>
      <w:r w:rsidR="000C532E">
        <w:rPr>
          <w:rFonts w:asciiTheme="majorHAnsi" w:eastAsia="Arial" w:hAnsiTheme="majorHAnsi" w:cstheme="majorHAnsi"/>
        </w:rPr>
        <w:t>teren</w:t>
      </w:r>
      <w:r w:rsidR="00E23CCF">
        <w:rPr>
          <w:rFonts w:asciiTheme="majorHAnsi" w:eastAsia="Arial" w:hAnsiTheme="majorHAnsi" w:cstheme="majorHAnsi"/>
        </w:rPr>
        <w:t>u</w:t>
      </w:r>
      <w:r w:rsidR="000C532E" w:rsidRPr="00F72FFA">
        <w:rPr>
          <w:rFonts w:asciiTheme="majorHAnsi" w:eastAsia="Arial" w:hAnsiTheme="majorHAnsi" w:cstheme="majorHAnsi"/>
        </w:rPr>
        <w:t xml:space="preserve"> </w:t>
      </w:r>
      <w:r w:rsidRPr="00F72FFA">
        <w:rPr>
          <w:rFonts w:asciiTheme="majorHAnsi" w:eastAsia="Arial" w:hAnsiTheme="majorHAnsi" w:cstheme="majorHAnsi"/>
        </w:rPr>
        <w:t>budowy na wartość nie mniejsz</w:t>
      </w:r>
      <w:r w:rsidR="00087704">
        <w:rPr>
          <w:rFonts w:asciiTheme="majorHAnsi" w:eastAsia="Arial" w:hAnsiTheme="majorHAnsi" w:cstheme="majorHAnsi"/>
        </w:rPr>
        <w:t xml:space="preserve">ą niż wartość złożonej oferty, </w:t>
      </w:r>
      <w:r w:rsidR="00284E4C">
        <w:rPr>
          <w:rFonts w:asciiTheme="majorHAnsi" w:eastAsia="Arial" w:hAnsiTheme="majorHAnsi" w:cstheme="majorHAnsi"/>
        </w:rPr>
        <w:br/>
      </w:r>
      <w:r w:rsidRPr="00F72FFA">
        <w:rPr>
          <w:rFonts w:asciiTheme="majorHAnsi" w:eastAsia="Arial" w:hAnsiTheme="majorHAnsi" w:cstheme="majorHAnsi"/>
        </w:rPr>
        <w:t xml:space="preserve">z tytułu jednej i wszystkich szkód, obejmującego co najmniej ubezpieczenie od wszelkich ryzyk budowlanych (CAR/EAR) oraz wszelkiego mienia ruchomego i nieruchomego związanego bezpośrednio z wykonywaniem </w:t>
      </w:r>
      <w:r w:rsidR="00826FE3">
        <w:rPr>
          <w:rFonts w:asciiTheme="majorHAnsi" w:eastAsia="Arial" w:hAnsiTheme="majorHAnsi" w:cstheme="majorHAnsi"/>
        </w:rPr>
        <w:t>Robót</w:t>
      </w:r>
      <w:r w:rsidRPr="00F72FFA">
        <w:rPr>
          <w:rFonts w:asciiTheme="majorHAnsi" w:eastAsia="Arial" w:hAnsiTheme="majorHAnsi" w:cstheme="majorHAnsi"/>
        </w:rPr>
        <w:t xml:space="preserve"> a także od szkód </w:t>
      </w:r>
      <w:r w:rsidR="00BF780E" w:rsidRPr="00F72FFA">
        <w:rPr>
          <w:rFonts w:asciiTheme="majorHAnsi" w:eastAsia="Arial" w:hAnsiTheme="majorHAnsi" w:cstheme="majorHAnsi"/>
        </w:rPr>
        <w:t xml:space="preserve">które mogą zaistnieć w związku </w:t>
      </w:r>
      <w:r w:rsidR="00087704">
        <w:rPr>
          <w:rFonts w:asciiTheme="majorHAnsi" w:eastAsia="Arial" w:hAnsiTheme="majorHAnsi" w:cstheme="majorHAnsi"/>
        </w:rPr>
        <w:t>z </w:t>
      </w:r>
      <w:r w:rsidRPr="00F72FFA">
        <w:rPr>
          <w:rFonts w:asciiTheme="majorHAnsi" w:eastAsia="Arial" w:hAnsiTheme="majorHAnsi" w:cstheme="majorHAnsi"/>
        </w:rPr>
        <w:t>określonymi zdarzeniami losowymi, w szczególności z tytułu nieszczęśliwych wypadków,</w:t>
      </w:r>
    </w:p>
    <w:p w14:paraId="2EC3E940" w14:textId="6E03A8B5" w:rsidR="009F46E5" w:rsidRPr="00F72FFA" w:rsidRDefault="009F46E5" w:rsidP="002B42BA">
      <w:pPr>
        <w:pStyle w:val="Akapitzlist"/>
        <w:widowControl w:val="0"/>
        <w:numPr>
          <w:ilvl w:val="0"/>
          <w:numId w:val="65"/>
        </w:numPr>
        <w:tabs>
          <w:tab w:val="left" w:pos="709"/>
        </w:tabs>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ubezpieczenia od odpowiedzialności cywilnej w zakresie prowadzonej działalności gospodarczej związanej z przedmiotem zamówienia z sumą ubezpieczenia nie mniejszą niż </w:t>
      </w:r>
      <w:r w:rsidR="00A63197" w:rsidRPr="00F72FFA">
        <w:rPr>
          <w:rFonts w:asciiTheme="majorHAnsi" w:eastAsia="Arial" w:hAnsiTheme="majorHAnsi" w:cstheme="majorHAnsi"/>
        </w:rPr>
        <w:t>15</w:t>
      </w:r>
      <w:r w:rsidR="008968BC" w:rsidRPr="00F72FFA">
        <w:rPr>
          <w:rFonts w:asciiTheme="majorHAnsi" w:eastAsia="Arial" w:hAnsiTheme="majorHAnsi" w:cstheme="majorHAnsi"/>
        </w:rPr>
        <w:t xml:space="preserve"> </w:t>
      </w:r>
      <w:r w:rsidR="00A63197" w:rsidRPr="00F72FFA">
        <w:rPr>
          <w:rFonts w:asciiTheme="majorHAnsi" w:eastAsia="Arial" w:hAnsiTheme="majorHAnsi" w:cstheme="majorHAnsi"/>
        </w:rPr>
        <w:t>000 000,00</w:t>
      </w:r>
      <w:r w:rsidRPr="00F72FFA">
        <w:rPr>
          <w:rFonts w:asciiTheme="majorHAnsi" w:eastAsia="Arial" w:hAnsiTheme="majorHAnsi" w:cstheme="majorHAnsi"/>
        </w:rPr>
        <w:t xml:space="preserve"> </w:t>
      </w:r>
      <w:r w:rsidR="00284E4C">
        <w:rPr>
          <w:rFonts w:asciiTheme="majorHAnsi" w:eastAsia="Arial" w:hAnsiTheme="majorHAnsi" w:cstheme="majorHAnsi"/>
        </w:rPr>
        <w:t xml:space="preserve">zł </w:t>
      </w:r>
      <w:r w:rsidRPr="00F72FFA">
        <w:rPr>
          <w:rFonts w:asciiTheme="majorHAnsi" w:eastAsia="Arial" w:hAnsiTheme="majorHAnsi" w:cstheme="majorHAnsi"/>
        </w:rPr>
        <w:t xml:space="preserve">(słownie: </w:t>
      </w:r>
      <w:r w:rsidR="00A63197" w:rsidRPr="00F72FFA">
        <w:rPr>
          <w:rFonts w:asciiTheme="majorHAnsi" w:eastAsia="Arial" w:hAnsiTheme="majorHAnsi" w:cstheme="majorHAnsi"/>
        </w:rPr>
        <w:t>piętna</w:t>
      </w:r>
      <w:r w:rsidR="00E23CCF">
        <w:rPr>
          <w:rFonts w:asciiTheme="majorHAnsi" w:eastAsia="Arial" w:hAnsiTheme="majorHAnsi" w:cstheme="majorHAnsi"/>
        </w:rPr>
        <w:t>śc</w:t>
      </w:r>
      <w:r w:rsidR="00A63197" w:rsidRPr="00F72FFA">
        <w:rPr>
          <w:rFonts w:asciiTheme="majorHAnsi" w:eastAsia="Arial" w:hAnsiTheme="majorHAnsi" w:cstheme="majorHAnsi"/>
        </w:rPr>
        <w:t>ie</w:t>
      </w:r>
      <w:r w:rsidRPr="00F72FFA">
        <w:rPr>
          <w:rFonts w:asciiTheme="majorHAnsi" w:eastAsia="Arial" w:hAnsiTheme="majorHAnsi" w:cstheme="majorHAnsi"/>
        </w:rPr>
        <w:t xml:space="preserve"> milionów złotych zero groszy) dla jednej i wszystkich szkód, </w:t>
      </w:r>
    </w:p>
    <w:p w14:paraId="2CD7FE6A" w14:textId="77777777" w:rsidR="009F46E5" w:rsidRPr="00F72FFA" w:rsidRDefault="009F46E5" w:rsidP="002B42BA">
      <w:pPr>
        <w:pStyle w:val="Akapitzlist"/>
        <w:widowControl w:val="0"/>
        <w:numPr>
          <w:ilvl w:val="0"/>
          <w:numId w:val="65"/>
        </w:numPr>
        <w:tabs>
          <w:tab w:val="left" w:pos="709"/>
        </w:tabs>
        <w:spacing w:line="276" w:lineRule="auto"/>
        <w:jc w:val="both"/>
        <w:rPr>
          <w:rFonts w:asciiTheme="majorHAnsi" w:eastAsia="Arial" w:hAnsiTheme="majorHAnsi" w:cstheme="majorHAnsi"/>
        </w:rPr>
      </w:pPr>
      <w:r w:rsidRPr="00F72FFA">
        <w:rPr>
          <w:rFonts w:asciiTheme="majorHAnsi" w:eastAsia="Arial" w:hAnsiTheme="majorHAnsi" w:cstheme="majorHAnsi"/>
        </w:rPr>
        <w:t>oraz utrzymywać wyżej opisaną ochronę ubezpieczeniową przez cały okres obowiązywania Umowy.</w:t>
      </w:r>
    </w:p>
    <w:p w14:paraId="7547EAE4" w14:textId="77777777" w:rsidR="009F46E5" w:rsidRPr="00F72FFA" w:rsidRDefault="009F46E5" w:rsidP="002B42BA">
      <w:pPr>
        <w:pStyle w:val="Akapitzlist"/>
        <w:numPr>
          <w:ilvl w:val="0"/>
          <w:numId w:val="57"/>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Ubezpieczeniu podlegają w szczególności:</w:t>
      </w:r>
    </w:p>
    <w:p w14:paraId="630B2A7B" w14:textId="6E9B9ABB" w:rsidR="009F46E5" w:rsidRPr="00F72FFA" w:rsidRDefault="009F46E5" w:rsidP="002B42BA">
      <w:pPr>
        <w:pStyle w:val="Akapitzlist"/>
        <w:widowControl w:val="0"/>
        <w:numPr>
          <w:ilvl w:val="0"/>
          <w:numId w:val="66"/>
        </w:numPr>
        <w:tabs>
          <w:tab w:val="left" w:pos="709"/>
        </w:tabs>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roboty, </w:t>
      </w:r>
      <w:r w:rsidR="000C532E">
        <w:rPr>
          <w:rFonts w:asciiTheme="majorHAnsi" w:eastAsia="Arial" w:hAnsiTheme="majorHAnsi" w:cstheme="majorHAnsi"/>
        </w:rPr>
        <w:t>teren</w:t>
      </w:r>
      <w:r w:rsidR="000C532E" w:rsidRPr="00F72FFA">
        <w:rPr>
          <w:rFonts w:asciiTheme="majorHAnsi" w:eastAsia="Arial" w:hAnsiTheme="majorHAnsi" w:cstheme="majorHAnsi"/>
        </w:rPr>
        <w:t xml:space="preserve"> </w:t>
      </w:r>
      <w:r w:rsidRPr="00F72FFA">
        <w:rPr>
          <w:rFonts w:asciiTheme="majorHAnsi" w:eastAsia="Arial" w:hAnsiTheme="majorHAnsi" w:cstheme="majorHAnsi"/>
        </w:rPr>
        <w:t xml:space="preserve">budowy i urządzenia oraz wszelkie mienie ruchome Wykonawcy związane bezpośrednio z wykonywaniem </w:t>
      </w:r>
      <w:r w:rsidR="00826FE3">
        <w:rPr>
          <w:rFonts w:asciiTheme="majorHAnsi" w:eastAsia="Arial" w:hAnsiTheme="majorHAnsi" w:cstheme="majorHAnsi"/>
        </w:rPr>
        <w:t>Robót</w:t>
      </w:r>
      <w:r w:rsidRPr="00F72FFA">
        <w:rPr>
          <w:rFonts w:asciiTheme="majorHAnsi" w:eastAsia="Arial" w:hAnsiTheme="majorHAnsi" w:cstheme="majorHAnsi"/>
        </w:rPr>
        <w:t xml:space="preserve"> - od ognia, huraganu, powodzi, deszczu nawalnego, zalania, obsunięć i innych zdarzeń losowych;</w:t>
      </w:r>
    </w:p>
    <w:p w14:paraId="3E69A20D" w14:textId="7DAC4664" w:rsidR="009F46E5" w:rsidRPr="00F72FFA" w:rsidRDefault="009F46E5" w:rsidP="002B42BA">
      <w:pPr>
        <w:pStyle w:val="Akapitzlist"/>
        <w:widowControl w:val="0"/>
        <w:numPr>
          <w:ilvl w:val="0"/>
          <w:numId w:val="66"/>
        </w:numPr>
        <w:tabs>
          <w:tab w:val="left" w:pos="709"/>
        </w:tabs>
        <w:spacing w:line="276" w:lineRule="auto"/>
        <w:jc w:val="both"/>
        <w:rPr>
          <w:rFonts w:asciiTheme="majorHAnsi" w:eastAsia="Arial" w:hAnsiTheme="majorHAnsi" w:cstheme="majorHAnsi"/>
        </w:rPr>
      </w:pPr>
      <w:r w:rsidRPr="00F72FFA">
        <w:rPr>
          <w:rFonts w:asciiTheme="majorHAnsi" w:eastAsia="Arial" w:hAnsiTheme="majorHAnsi" w:cstheme="majorHAnsi"/>
        </w:rPr>
        <w:t>odpowiedzialność cywilna za szkody oraz następstwa nieszczęśliwych wypadków dotyczących pracowników Wykonawcy i osób trzecich, a powstałych w zw</w:t>
      </w:r>
      <w:r w:rsidR="00087704">
        <w:rPr>
          <w:rFonts w:asciiTheme="majorHAnsi" w:eastAsia="Arial" w:hAnsiTheme="majorHAnsi" w:cstheme="majorHAnsi"/>
        </w:rPr>
        <w:t>iązku z prowadzonymi robotami, w </w:t>
      </w:r>
      <w:r w:rsidRPr="00F72FFA">
        <w:rPr>
          <w:rFonts w:asciiTheme="majorHAnsi" w:eastAsia="Arial" w:hAnsiTheme="majorHAnsi" w:cstheme="majorHAnsi"/>
        </w:rPr>
        <w:t>tym także ruchem pojazdów mechanicznych.</w:t>
      </w:r>
    </w:p>
    <w:p w14:paraId="757A9FBE" w14:textId="77777777" w:rsidR="009F46E5" w:rsidRPr="00F72FFA" w:rsidRDefault="009F46E5" w:rsidP="002B42BA">
      <w:pPr>
        <w:pStyle w:val="Akapitzlist"/>
        <w:numPr>
          <w:ilvl w:val="0"/>
          <w:numId w:val="57"/>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Ubezpieczenie jakim objęty będzie Wykonawca musi obejmować również szkody i zdarzenia spowodowane przez podwykonawców i dalszych podwykonawców.</w:t>
      </w:r>
    </w:p>
    <w:p w14:paraId="7C4F1FC0" w14:textId="261DBB15" w:rsidR="009F46E5" w:rsidRPr="00F72FFA" w:rsidRDefault="009F46E5" w:rsidP="002B42BA">
      <w:pPr>
        <w:pStyle w:val="Akapitzlist"/>
        <w:numPr>
          <w:ilvl w:val="0"/>
          <w:numId w:val="57"/>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zobowiązany jest przedłożyć Zamawiającemu na </w:t>
      </w:r>
      <w:r w:rsidR="00087704">
        <w:rPr>
          <w:rFonts w:asciiTheme="majorHAnsi" w:hAnsiTheme="majorHAnsi" w:cstheme="majorHAnsi"/>
        </w:rPr>
        <w:t xml:space="preserve">każde jego wezwanie w terminie </w:t>
      </w:r>
      <w:r w:rsidRPr="00F72FFA">
        <w:rPr>
          <w:rFonts w:asciiTheme="majorHAnsi" w:hAnsiTheme="majorHAnsi" w:cstheme="majorHAnsi"/>
        </w:rPr>
        <w:t>nie dłuższym niż 3 dni dowód zawarcia umowy ubezpieczenia na ww. warunkach oraz dowód opłacenia składki.</w:t>
      </w:r>
    </w:p>
    <w:p w14:paraId="0281FFF7" w14:textId="55B95C9E" w:rsidR="009F46E5" w:rsidRPr="00F72FFA" w:rsidRDefault="009F46E5" w:rsidP="002B42BA">
      <w:pPr>
        <w:pStyle w:val="Akapitzlist"/>
        <w:numPr>
          <w:ilvl w:val="0"/>
          <w:numId w:val="57"/>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Jeżeli okres ubezpieczenia będzie krótszy niż okres zakończenia realizacji Umowy, Wykonawca zobowiązany jest do przedłużenia ubezpieczenia i przedłożenia Zamawiającemu dowodu opłacenia składki obejmujących dalszy okres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nie później niż na 30 dni przed wygaśnięciem dotychczasowej polisy, w przypadku uchybienia temu obowiązkowi Zamawiający ma prawo zawrzeć </w:t>
      </w:r>
      <w:r w:rsidRPr="00F72FFA">
        <w:rPr>
          <w:rFonts w:asciiTheme="majorHAnsi" w:hAnsiTheme="majorHAnsi" w:cstheme="majorHAnsi"/>
        </w:rPr>
        <w:lastRenderedPageBreak/>
        <w:t>umowę ubezpieczenia na rzecz i koszt Wykonawcy, a Wykonawca zobowiązuje się pokryć bądź zwrócić Zamawiającemu koszty takiego ubezpieczenia.</w:t>
      </w:r>
    </w:p>
    <w:p w14:paraId="504559E8" w14:textId="74EEF203" w:rsidR="009F46E5" w:rsidRPr="00F72FFA" w:rsidRDefault="009F46E5" w:rsidP="002B42BA">
      <w:pPr>
        <w:pStyle w:val="Akapitzlist"/>
        <w:numPr>
          <w:ilvl w:val="0"/>
          <w:numId w:val="57"/>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Jeżeli </w:t>
      </w:r>
      <w:bookmarkStart w:id="20" w:name="_Hlk158899037"/>
      <w:r w:rsidRPr="00F72FFA">
        <w:rPr>
          <w:rFonts w:asciiTheme="majorHAnsi" w:hAnsiTheme="majorHAnsi" w:cstheme="majorHAnsi"/>
        </w:rPr>
        <w:t xml:space="preserve">Wykonawca pomimo otrzymania od Zamawiającego pisemnego wezwania do ich przedłożenia, nie dostarczy Zamawiającemu dokumentów, o których mowa w ust. 4 w ciągu </w:t>
      </w:r>
      <w:r w:rsidR="00604DF9">
        <w:rPr>
          <w:rFonts w:asciiTheme="majorHAnsi" w:hAnsiTheme="majorHAnsi" w:cstheme="majorHAnsi"/>
        </w:rPr>
        <w:t>3</w:t>
      </w:r>
      <w:r w:rsidRPr="00F72FFA">
        <w:rPr>
          <w:rFonts w:asciiTheme="majorHAnsi" w:hAnsiTheme="majorHAnsi" w:cstheme="majorHAnsi"/>
        </w:rPr>
        <w:t xml:space="preserve"> dni od daty otrzymania wezwania</w:t>
      </w:r>
      <w:bookmarkEnd w:id="20"/>
      <w:r w:rsidRPr="00F72FFA">
        <w:rPr>
          <w:rFonts w:asciiTheme="majorHAnsi" w:hAnsiTheme="majorHAnsi" w:cstheme="majorHAnsi"/>
        </w:rPr>
        <w:t>.</w:t>
      </w:r>
    </w:p>
    <w:p w14:paraId="125E68D9"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4AE90D45"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r w:rsidRPr="00F72FFA">
        <w:rPr>
          <w:rFonts w:asciiTheme="majorHAnsi" w:eastAsia="Arial" w:hAnsiTheme="majorHAnsi" w:cstheme="majorHAnsi"/>
          <w:b/>
          <w:sz w:val="22"/>
          <w:szCs w:val="22"/>
        </w:rPr>
        <w:t xml:space="preserve">§ 16. </w:t>
      </w:r>
      <w:bookmarkEnd w:id="19"/>
      <w:r w:rsidRPr="00F72FFA">
        <w:rPr>
          <w:rFonts w:asciiTheme="majorHAnsi" w:eastAsia="Arial" w:hAnsiTheme="majorHAnsi" w:cstheme="majorHAnsi"/>
          <w:b/>
          <w:sz w:val="22"/>
          <w:szCs w:val="22"/>
        </w:rPr>
        <w:t>Dostępność</w:t>
      </w:r>
    </w:p>
    <w:p w14:paraId="69AEF1FF" w14:textId="32796C51" w:rsidR="00054776" w:rsidRPr="00F72FFA" w:rsidRDefault="00054776" w:rsidP="002B42BA">
      <w:pPr>
        <w:numPr>
          <w:ilvl w:val="0"/>
          <w:numId w:val="28"/>
        </w:numPr>
        <w:spacing w:line="276" w:lineRule="auto"/>
        <w:ind w:left="426" w:hanging="426"/>
        <w:contextualSpacing/>
        <w:jc w:val="both"/>
        <w:rPr>
          <w:rFonts w:asciiTheme="majorHAnsi" w:eastAsia="Calibri" w:hAnsiTheme="majorHAnsi" w:cstheme="majorHAnsi"/>
          <w:sz w:val="22"/>
          <w:szCs w:val="22"/>
        </w:rPr>
      </w:pPr>
      <w:r w:rsidRPr="00F72FFA">
        <w:rPr>
          <w:rFonts w:asciiTheme="majorHAnsi" w:eastAsia="Calibri" w:hAnsiTheme="majorHAnsi" w:cstheme="majorHAnsi"/>
          <w:sz w:val="22"/>
          <w:szCs w:val="22"/>
        </w:rPr>
        <w:t>Zgodnie z wymogami wynikającymi z art. 4 ust. 3 i art. 6 ust</w:t>
      </w:r>
      <w:r w:rsidR="00087704">
        <w:rPr>
          <w:rFonts w:asciiTheme="majorHAnsi" w:eastAsia="Calibri" w:hAnsiTheme="majorHAnsi" w:cstheme="majorHAnsi"/>
          <w:sz w:val="22"/>
          <w:szCs w:val="22"/>
        </w:rPr>
        <w:t>awy z dnia 19 lipca 2019 roku o </w:t>
      </w:r>
      <w:r w:rsidRPr="00F72FFA">
        <w:rPr>
          <w:rFonts w:asciiTheme="majorHAnsi" w:eastAsia="Calibri" w:hAnsiTheme="majorHAnsi" w:cstheme="majorHAnsi"/>
          <w:sz w:val="22"/>
          <w:szCs w:val="22"/>
        </w:rPr>
        <w:t>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7786ACFC" w14:textId="77777777" w:rsidR="00054776" w:rsidRPr="00F72FFA" w:rsidRDefault="00054776" w:rsidP="002B42BA">
      <w:pPr>
        <w:numPr>
          <w:ilvl w:val="0"/>
          <w:numId w:val="28"/>
        </w:numPr>
        <w:spacing w:line="276" w:lineRule="auto"/>
        <w:ind w:left="426" w:hanging="426"/>
        <w:contextualSpacing/>
        <w:jc w:val="both"/>
        <w:rPr>
          <w:rFonts w:asciiTheme="majorHAnsi" w:eastAsia="Calibri" w:hAnsiTheme="majorHAnsi" w:cstheme="majorHAnsi"/>
          <w:sz w:val="22"/>
          <w:szCs w:val="22"/>
        </w:rPr>
      </w:pPr>
      <w:r w:rsidRPr="00F72FFA">
        <w:rPr>
          <w:rFonts w:asciiTheme="majorHAnsi" w:eastAsia="Calibri" w:hAnsiTheme="majorHAnsi" w:cstheme="majorHAnsi"/>
          <w:sz w:val="22"/>
          <w:szCs w:val="22"/>
        </w:rPr>
        <w:t>Jeżeli przedmiot świadczenia Wykonawcy może być wykorzystywany w aspekcie dostępności:</w:t>
      </w:r>
    </w:p>
    <w:p w14:paraId="04A7283A" w14:textId="4322F7A9" w:rsidR="00054776" w:rsidRPr="00F72FFA" w:rsidRDefault="00A81688" w:rsidP="002B42BA">
      <w:pPr>
        <w:numPr>
          <w:ilvl w:val="0"/>
          <w:numId w:val="29"/>
        </w:numPr>
        <w:tabs>
          <w:tab w:val="left" w:pos="851"/>
        </w:tabs>
        <w:spacing w:line="276" w:lineRule="auto"/>
        <w:ind w:left="851"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a</w:t>
      </w:r>
      <w:r w:rsidR="00054776" w:rsidRPr="00F72FFA">
        <w:rPr>
          <w:rFonts w:asciiTheme="majorHAnsi" w:eastAsia="Calibri" w:hAnsiTheme="majorHAnsi" w:cstheme="majorHAnsi"/>
          <w:sz w:val="22"/>
          <w:szCs w:val="22"/>
        </w:rPr>
        <w:t xml:space="preserve">rchitektonicznej – Wykonawca wykona Umowę w ten sposób, aby przedmiot jego świadczenia (w części w jakiej pełni role związane z dostępnością architektoniczną) zapewniał: </w:t>
      </w:r>
    </w:p>
    <w:p w14:paraId="1BBEE31C" w14:textId="77777777" w:rsidR="00054776" w:rsidRPr="00F72FFA" w:rsidRDefault="00054776" w:rsidP="002B42BA">
      <w:pPr>
        <w:widowControl w:val="0"/>
        <w:numPr>
          <w:ilvl w:val="0"/>
          <w:numId w:val="30"/>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zapewnienie wolnych od barier poziomych i pionowych przestrzeni komunikacyjnych budynków;</w:t>
      </w:r>
    </w:p>
    <w:p w14:paraId="051B58D5" w14:textId="77777777" w:rsidR="00054776" w:rsidRPr="00F72FFA" w:rsidRDefault="00054776" w:rsidP="002B42BA">
      <w:pPr>
        <w:widowControl w:val="0"/>
        <w:numPr>
          <w:ilvl w:val="0"/>
          <w:numId w:val="30"/>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instalację urządzeń lub zastosowanie środków technicznych i rozwiązań architektonicznych w budynku, które umożliwiają dostęp do wszystkich pomieszczeń, z wyłączeniem pomieszczeń technicznych; </w:t>
      </w:r>
    </w:p>
    <w:p w14:paraId="052B8493" w14:textId="77777777" w:rsidR="00054776" w:rsidRPr="00F72FFA" w:rsidRDefault="00054776" w:rsidP="002B42BA">
      <w:pPr>
        <w:widowControl w:val="0"/>
        <w:numPr>
          <w:ilvl w:val="0"/>
          <w:numId w:val="30"/>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zapewnienie informacji na temat rozkładu pomieszczeń w budynku, co najmniej w sposób wizualny i dotykowy lub głosowy;</w:t>
      </w:r>
    </w:p>
    <w:p w14:paraId="7189C0C9" w14:textId="2F83D534" w:rsidR="00054776" w:rsidRPr="00F72FFA" w:rsidRDefault="00054776" w:rsidP="002B42BA">
      <w:pPr>
        <w:widowControl w:val="0"/>
        <w:numPr>
          <w:ilvl w:val="0"/>
          <w:numId w:val="30"/>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zapewnienie wstępu do budynku osobie korzystającej z ps</w:t>
      </w:r>
      <w:r w:rsidR="00087704">
        <w:rPr>
          <w:rFonts w:asciiTheme="majorHAnsi" w:eastAsia="Arial" w:hAnsiTheme="majorHAnsi" w:cstheme="majorHAnsi"/>
          <w:sz w:val="22"/>
          <w:szCs w:val="22"/>
        </w:rPr>
        <w:t>a asystującego, o którym mowa w </w:t>
      </w:r>
      <w:r w:rsidRPr="00F72FFA">
        <w:rPr>
          <w:rFonts w:asciiTheme="majorHAnsi" w:eastAsia="Arial" w:hAnsiTheme="majorHAnsi" w:cstheme="majorHAnsi"/>
          <w:sz w:val="22"/>
          <w:szCs w:val="22"/>
        </w:rPr>
        <w:t>art. 2 pkt 11 ustawy z dnia 27 sierpnia 1997 r. o rehabilitacji zawodowej i społecznej oraz zatrudnianiu osób niepełnosprawnych;</w:t>
      </w:r>
    </w:p>
    <w:p w14:paraId="4CB5C080" w14:textId="6D26E633" w:rsidR="00054776" w:rsidRPr="00F72FFA" w:rsidRDefault="00054776" w:rsidP="002B42BA">
      <w:pPr>
        <w:widowControl w:val="0"/>
        <w:numPr>
          <w:ilvl w:val="0"/>
          <w:numId w:val="30"/>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zapewnienie osobom ze szczególnymi potrzebami możliwości</w:t>
      </w:r>
      <w:r w:rsidR="00087704">
        <w:rPr>
          <w:rFonts w:asciiTheme="majorHAnsi" w:eastAsia="Arial" w:hAnsiTheme="majorHAnsi" w:cstheme="majorHAnsi"/>
          <w:sz w:val="22"/>
          <w:szCs w:val="22"/>
        </w:rPr>
        <w:t xml:space="preserve"> ewakuacji lub ich uratowania w </w:t>
      </w:r>
      <w:r w:rsidRPr="00F72FFA">
        <w:rPr>
          <w:rFonts w:asciiTheme="majorHAnsi" w:eastAsia="Arial" w:hAnsiTheme="majorHAnsi" w:cstheme="majorHAnsi"/>
          <w:sz w:val="22"/>
          <w:szCs w:val="22"/>
        </w:rPr>
        <w:t xml:space="preserve">inny sposób; </w:t>
      </w:r>
    </w:p>
    <w:p w14:paraId="73A6D479" w14:textId="6F96F851" w:rsidR="00054776" w:rsidRPr="00F72FFA" w:rsidRDefault="00A81688" w:rsidP="002B42BA">
      <w:pPr>
        <w:numPr>
          <w:ilvl w:val="0"/>
          <w:numId w:val="29"/>
        </w:numPr>
        <w:tabs>
          <w:tab w:val="left" w:pos="851"/>
        </w:tabs>
        <w:spacing w:line="276" w:lineRule="auto"/>
        <w:ind w:left="851"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c</w:t>
      </w:r>
      <w:r w:rsidR="00054776" w:rsidRPr="00F72FFA">
        <w:rPr>
          <w:rFonts w:asciiTheme="majorHAnsi" w:eastAsia="Calibri" w:hAnsiTheme="majorHAnsi" w:cstheme="majorHAnsi"/>
          <w:sz w:val="22"/>
          <w:szCs w:val="22"/>
        </w:rPr>
        <w:t xml:space="preserve">yfrowej – Wykonawca wykona Umowę w ten sposób aby przedmiot jego świadczenia (w części w jakiej pełni role związane z dostępnością cyfrową) spełniał </w:t>
      </w:r>
      <w:r w:rsidR="00087704">
        <w:rPr>
          <w:rFonts w:asciiTheme="majorHAnsi" w:eastAsia="Calibri" w:hAnsiTheme="majorHAnsi" w:cstheme="majorHAnsi"/>
          <w:sz w:val="22"/>
          <w:szCs w:val="22"/>
        </w:rPr>
        <w:t>wymagania określone w ustawie z </w:t>
      </w:r>
      <w:r w:rsidR="00054776" w:rsidRPr="00F72FFA">
        <w:rPr>
          <w:rFonts w:asciiTheme="majorHAnsi" w:eastAsia="Calibri" w:hAnsiTheme="majorHAnsi" w:cstheme="majorHAnsi"/>
          <w:sz w:val="22"/>
          <w:szCs w:val="22"/>
        </w:rPr>
        <w:t>dnia 4 kwietnia 2019 r. o dostępności cyfrowej stron internetowych i aplikacji mobilnych podmiotów publicznych;</w:t>
      </w:r>
    </w:p>
    <w:p w14:paraId="62322E53" w14:textId="0DC11FC2" w:rsidR="00054776" w:rsidRPr="00F72FFA" w:rsidRDefault="00A81688" w:rsidP="002B42BA">
      <w:pPr>
        <w:numPr>
          <w:ilvl w:val="0"/>
          <w:numId w:val="29"/>
        </w:numPr>
        <w:tabs>
          <w:tab w:val="left" w:pos="851"/>
        </w:tabs>
        <w:spacing w:line="276" w:lineRule="auto"/>
        <w:ind w:left="851"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i</w:t>
      </w:r>
      <w:r w:rsidR="00054776" w:rsidRPr="00F72FFA">
        <w:rPr>
          <w:rFonts w:asciiTheme="majorHAnsi" w:eastAsia="Calibri" w:hAnsiTheme="majorHAnsi" w:cstheme="majorHAnsi"/>
          <w:sz w:val="22"/>
          <w:szCs w:val="22"/>
        </w:rPr>
        <w:t>nformacyjno-komunikacyjnej – Wykonawca wykona Umowę w ten sposób, aby przedmiot jego świadczenia (w części w jakiej pełni role związane z dostępnością informacyjno-komunikacyjną) zapewniał:</w:t>
      </w:r>
    </w:p>
    <w:p w14:paraId="3A281678" w14:textId="44EC1158" w:rsidR="00054776" w:rsidRPr="00F72FFA" w:rsidRDefault="00054776" w:rsidP="002B42BA">
      <w:pPr>
        <w:widowControl w:val="0"/>
        <w:numPr>
          <w:ilvl w:val="0"/>
          <w:numId w:val="31"/>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obsługę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p>
    <w:p w14:paraId="2EF2DE26" w14:textId="4200DC78" w:rsidR="00054776" w:rsidRPr="00F72FFA" w:rsidRDefault="00054776" w:rsidP="002B42BA">
      <w:pPr>
        <w:widowControl w:val="0"/>
        <w:numPr>
          <w:ilvl w:val="0"/>
          <w:numId w:val="31"/>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instalację urządzeń lub innych środków technicznych do </w:t>
      </w:r>
      <w:r w:rsidR="00087704">
        <w:rPr>
          <w:rFonts w:asciiTheme="majorHAnsi" w:eastAsia="Arial" w:hAnsiTheme="majorHAnsi" w:cstheme="majorHAnsi"/>
          <w:sz w:val="22"/>
          <w:szCs w:val="22"/>
        </w:rPr>
        <w:t>obsługi osób słabosłyszących, w </w:t>
      </w:r>
      <w:r w:rsidRPr="00F72FFA">
        <w:rPr>
          <w:rFonts w:asciiTheme="majorHAnsi" w:eastAsia="Arial" w:hAnsiTheme="majorHAnsi" w:cstheme="majorHAnsi"/>
          <w:sz w:val="22"/>
          <w:szCs w:val="22"/>
        </w:rPr>
        <w:t>szczególności pętli indukcyjnych, systemów FM lub urządzeń opartych o inne technologie, których celem jest wspomaganie słyszenia;</w:t>
      </w:r>
    </w:p>
    <w:p w14:paraId="36412881" w14:textId="77777777" w:rsidR="00054776" w:rsidRPr="00F72FFA" w:rsidRDefault="00054776" w:rsidP="002B42BA">
      <w:pPr>
        <w:widowControl w:val="0"/>
        <w:numPr>
          <w:ilvl w:val="0"/>
          <w:numId w:val="31"/>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7CBBA863" w14:textId="77777777" w:rsidR="00054776" w:rsidRPr="00F72FFA" w:rsidRDefault="00054776" w:rsidP="002B42BA">
      <w:pPr>
        <w:widowControl w:val="0"/>
        <w:numPr>
          <w:ilvl w:val="0"/>
          <w:numId w:val="31"/>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zapewnienie, na wniosek osoby ze szczególnymi potrzebami, komunikacji z podmiotem </w:t>
      </w:r>
      <w:r w:rsidRPr="00F72FFA">
        <w:rPr>
          <w:rFonts w:asciiTheme="majorHAnsi" w:eastAsia="Arial" w:hAnsiTheme="majorHAnsi" w:cstheme="majorHAnsi"/>
          <w:sz w:val="22"/>
          <w:szCs w:val="22"/>
        </w:rPr>
        <w:lastRenderedPageBreak/>
        <w:t xml:space="preserve">publicznym w formie określonej w tym wniosku. </w:t>
      </w:r>
    </w:p>
    <w:p w14:paraId="66725533" w14:textId="77777777" w:rsidR="00FD7DD7" w:rsidRPr="00F72FFA" w:rsidRDefault="00FD7DD7" w:rsidP="00FD7DD7">
      <w:pPr>
        <w:keepNext/>
        <w:keepLines/>
        <w:widowControl w:val="0"/>
        <w:spacing w:line="276" w:lineRule="auto"/>
        <w:jc w:val="center"/>
        <w:outlineLvl w:val="0"/>
        <w:rPr>
          <w:rFonts w:asciiTheme="majorHAnsi" w:eastAsia="Arial" w:hAnsiTheme="majorHAnsi" w:cstheme="majorHAnsi"/>
          <w:b/>
          <w:kern w:val="0"/>
          <w:sz w:val="22"/>
          <w:szCs w:val="22"/>
          <w:lang w:eastAsia="en-US"/>
        </w:rPr>
      </w:pPr>
      <w:bookmarkStart w:id="21" w:name="bookmark26"/>
    </w:p>
    <w:p w14:paraId="1FC13155" w14:textId="22346E1C" w:rsidR="005E0D0A" w:rsidRPr="00F72FFA" w:rsidRDefault="00A63197" w:rsidP="005E0D0A">
      <w:pPr>
        <w:keepNext/>
        <w:keepLines/>
        <w:widowControl w:val="0"/>
        <w:spacing w:line="276" w:lineRule="auto"/>
        <w:jc w:val="center"/>
        <w:outlineLvl w:val="0"/>
        <w:rPr>
          <w:rFonts w:asciiTheme="majorHAnsi" w:eastAsia="Arial" w:hAnsiTheme="majorHAnsi" w:cstheme="majorHAnsi"/>
          <w:b/>
          <w:kern w:val="0"/>
          <w:sz w:val="22"/>
          <w:szCs w:val="22"/>
          <w:lang w:eastAsia="en-US"/>
        </w:rPr>
      </w:pPr>
      <w:r w:rsidRPr="00F72FFA">
        <w:rPr>
          <w:rFonts w:asciiTheme="majorHAnsi" w:eastAsia="Arial" w:hAnsiTheme="majorHAnsi" w:cstheme="majorHAnsi"/>
          <w:b/>
          <w:kern w:val="0"/>
          <w:sz w:val="22"/>
          <w:szCs w:val="22"/>
          <w:lang w:eastAsia="en-US"/>
        </w:rPr>
        <w:t>§ 17</w:t>
      </w:r>
      <w:r w:rsidR="005E0D0A" w:rsidRPr="00F72FFA">
        <w:rPr>
          <w:rFonts w:asciiTheme="majorHAnsi" w:eastAsia="Arial" w:hAnsiTheme="majorHAnsi" w:cstheme="majorHAnsi"/>
          <w:b/>
          <w:kern w:val="0"/>
          <w:sz w:val="22"/>
          <w:szCs w:val="22"/>
          <w:lang w:eastAsia="en-US"/>
        </w:rPr>
        <w:t>. Adresy do doręczeń</w:t>
      </w:r>
      <w:bookmarkEnd w:id="21"/>
    </w:p>
    <w:p w14:paraId="518E5A20" w14:textId="77777777" w:rsidR="005E0D0A" w:rsidRPr="00F72FFA" w:rsidRDefault="005E0D0A" w:rsidP="002B42BA">
      <w:pPr>
        <w:pStyle w:val="Akapitzlist"/>
        <w:numPr>
          <w:ilvl w:val="0"/>
          <w:numId w:val="25"/>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Strony wskazują następujące adresy do doręczeń korespondencji:</w:t>
      </w:r>
    </w:p>
    <w:p w14:paraId="5D246C11" w14:textId="77777777" w:rsidR="005E0D0A" w:rsidRPr="00F72FFA" w:rsidRDefault="005E0D0A" w:rsidP="002B42BA">
      <w:pPr>
        <w:widowControl w:val="0"/>
        <w:numPr>
          <w:ilvl w:val="0"/>
          <w:numId w:val="7"/>
        </w:numPr>
        <w:tabs>
          <w:tab w:val="left" w:pos="709"/>
        </w:tabs>
        <w:spacing w:line="276" w:lineRule="auto"/>
        <w:ind w:left="720" w:hanging="360"/>
        <w:jc w:val="both"/>
        <w:rPr>
          <w:rFonts w:asciiTheme="majorHAnsi" w:eastAsia="Arial" w:hAnsiTheme="majorHAnsi" w:cstheme="majorHAnsi"/>
          <w:sz w:val="22"/>
          <w:szCs w:val="22"/>
        </w:rPr>
      </w:pPr>
      <w:bookmarkStart w:id="22" w:name="bookmark27"/>
      <w:r w:rsidRPr="00F72FFA">
        <w:rPr>
          <w:rFonts w:asciiTheme="majorHAnsi" w:eastAsia="Arial" w:hAnsiTheme="majorHAnsi" w:cstheme="majorHAnsi"/>
          <w:sz w:val="22"/>
          <w:szCs w:val="22"/>
        </w:rPr>
        <w:t>Zamawiający -</w:t>
      </w:r>
      <w:r w:rsidRPr="00F72FFA">
        <w:rPr>
          <w:rFonts w:asciiTheme="majorHAnsi" w:eastAsia="Arial" w:hAnsiTheme="majorHAnsi" w:cstheme="majorHAnsi"/>
          <w:sz w:val="22"/>
          <w:szCs w:val="22"/>
        </w:rPr>
        <w:tab/>
      </w:r>
      <w:bookmarkEnd w:id="22"/>
      <w:r w:rsidRPr="00F72FFA">
        <w:rPr>
          <w:rFonts w:asciiTheme="majorHAnsi" w:eastAsia="Arial" w:hAnsiTheme="majorHAnsi" w:cstheme="majorHAnsi"/>
          <w:sz w:val="22"/>
          <w:szCs w:val="22"/>
        </w:rPr>
        <w:t>Al. prof. S. Kaliskiego 7, 85-796 Bydgoszcz;</w:t>
      </w:r>
    </w:p>
    <w:p w14:paraId="5952BE56" w14:textId="750BDD39" w:rsidR="005E0D0A" w:rsidRPr="00F72FFA" w:rsidRDefault="005E0D0A" w:rsidP="002B42BA">
      <w:pPr>
        <w:widowControl w:val="0"/>
        <w:numPr>
          <w:ilvl w:val="0"/>
          <w:numId w:val="7"/>
        </w:numPr>
        <w:tabs>
          <w:tab w:val="left" w:pos="702"/>
        </w:tabs>
        <w:spacing w:line="276" w:lineRule="auto"/>
        <w:ind w:left="720"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w:t>
      </w:r>
      <w:r w:rsidRPr="00F72FFA">
        <w:rPr>
          <w:rFonts w:asciiTheme="majorHAnsi" w:eastAsia="Arial" w:hAnsiTheme="majorHAnsi" w:cstheme="majorHAnsi"/>
          <w:sz w:val="22"/>
          <w:szCs w:val="22"/>
        </w:rPr>
        <w:tab/>
      </w:r>
      <w:r w:rsidR="00A63197" w:rsidRPr="00F72FFA">
        <w:rPr>
          <w:rFonts w:asciiTheme="majorHAnsi" w:eastAsia="Arial" w:hAnsiTheme="majorHAnsi" w:cstheme="majorHAnsi"/>
          <w:sz w:val="22"/>
          <w:szCs w:val="22"/>
        </w:rPr>
        <w:t>………………………………………………………………..</w:t>
      </w:r>
    </w:p>
    <w:p w14:paraId="565CD43D" w14:textId="73783C19" w:rsidR="005E0D0A" w:rsidRPr="00F72FFA" w:rsidRDefault="005E0D0A" w:rsidP="002B42BA">
      <w:pPr>
        <w:pStyle w:val="Akapitzlist"/>
        <w:numPr>
          <w:ilvl w:val="0"/>
          <w:numId w:val="25"/>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O każdej zmianie adresu każda ze Stron jest zobowiązana niezwł</w:t>
      </w:r>
      <w:r w:rsidR="00087704">
        <w:rPr>
          <w:rFonts w:asciiTheme="majorHAnsi" w:hAnsiTheme="majorHAnsi" w:cstheme="majorHAnsi"/>
        </w:rPr>
        <w:t>ocznie powiadomić drugą Stronę - </w:t>
      </w:r>
      <w:r w:rsidRPr="00F72FFA">
        <w:rPr>
          <w:rFonts w:asciiTheme="majorHAnsi" w:hAnsiTheme="majorHAnsi" w:cstheme="majorHAnsi"/>
        </w:rPr>
        <w:t>pod rygorem uznania korespondencji za skuteczne doręczoną.</w:t>
      </w:r>
    </w:p>
    <w:p w14:paraId="424710AF" w14:textId="77777777" w:rsidR="005E0D0A" w:rsidRPr="00F72FFA" w:rsidRDefault="005E0D0A" w:rsidP="002B42BA">
      <w:pPr>
        <w:pStyle w:val="Akapitzlist"/>
        <w:numPr>
          <w:ilvl w:val="0"/>
          <w:numId w:val="25"/>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Zmiana adresu nie stanowi zmiany Umowy.</w:t>
      </w:r>
    </w:p>
    <w:p w14:paraId="3B57F253" w14:textId="77777777" w:rsidR="005E0D0A" w:rsidRPr="00F72FFA" w:rsidRDefault="005E0D0A" w:rsidP="002B42BA">
      <w:pPr>
        <w:pStyle w:val="Akapitzlist"/>
        <w:numPr>
          <w:ilvl w:val="0"/>
          <w:numId w:val="25"/>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celu zapewnienia sprawnej wymiany informacji, Strony zobowiązują się pisma oraz oświadczenia przesyłać także drogą korespondencji mailowej.</w:t>
      </w:r>
    </w:p>
    <w:p w14:paraId="68DCE328" w14:textId="77777777" w:rsidR="00054776" w:rsidRPr="00F72FFA" w:rsidRDefault="00054776" w:rsidP="00054776">
      <w:pPr>
        <w:pStyle w:val="Akapitzlist"/>
        <w:tabs>
          <w:tab w:val="left" w:pos="426"/>
        </w:tabs>
        <w:spacing w:line="276" w:lineRule="auto"/>
        <w:ind w:left="426"/>
        <w:jc w:val="both"/>
        <w:rPr>
          <w:rFonts w:asciiTheme="majorHAnsi" w:hAnsiTheme="majorHAnsi" w:cstheme="majorHAnsi"/>
          <w:b/>
        </w:rPr>
      </w:pPr>
    </w:p>
    <w:p w14:paraId="7D037641" w14:textId="3FD54AD5" w:rsidR="00054776" w:rsidRPr="00F72FFA" w:rsidRDefault="00A63197" w:rsidP="00054776">
      <w:pPr>
        <w:spacing w:line="276" w:lineRule="auto"/>
        <w:jc w:val="center"/>
        <w:rPr>
          <w:rFonts w:asciiTheme="majorHAnsi" w:hAnsiTheme="majorHAnsi" w:cstheme="majorHAnsi"/>
          <w:sz w:val="22"/>
          <w:szCs w:val="22"/>
        </w:rPr>
      </w:pPr>
      <w:r w:rsidRPr="00F72FFA">
        <w:rPr>
          <w:rFonts w:asciiTheme="majorHAnsi" w:hAnsiTheme="majorHAnsi" w:cstheme="majorHAnsi"/>
          <w:b/>
          <w:sz w:val="22"/>
          <w:szCs w:val="22"/>
        </w:rPr>
        <w:t>§ 18</w:t>
      </w:r>
      <w:r w:rsidR="00054776" w:rsidRPr="00F72FFA">
        <w:rPr>
          <w:rFonts w:asciiTheme="majorHAnsi" w:hAnsiTheme="majorHAnsi" w:cstheme="majorHAnsi"/>
          <w:b/>
          <w:sz w:val="22"/>
          <w:szCs w:val="22"/>
        </w:rPr>
        <w:t>.</w:t>
      </w:r>
      <w:r w:rsidR="0032700F">
        <w:rPr>
          <w:rFonts w:asciiTheme="majorHAnsi" w:hAnsiTheme="majorHAnsi" w:cstheme="majorHAnsi"/>
          <w:b/>
          <w:sz w:val="22"/>
          <w:szCs w:val="22"/>
        </w:rPr>
        <w:t xml:space="preserve"> </w:t>
      </w:r>
      <w:r w:rsidR="00054776" w:rsidRPr="00F72FFA">
        <w:rPr>
          <w:rFonts w:asciiTheme="majorHAnsi" w:eastAsia="Arial" w:hAnsiTheme="majorHAnsi" w:cstheme="majorHAnsi"/>
          <w:b/>
          <w:sz w:val="22"/>
          <w:szCs w:val="22"/>
        </w:rPr>
        <w:t>Zabezpieczenie należytego wykonania Umowy</w:t>
      </w:r>
    </w:p>
    <w:p w14:paraId="08DC9E11" w14:textId="1DFE3960"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przed zawarciem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wniósł zabezpieczenie należytego wykonania umowy w formie ……………………….., w wysokości 5 % całkowitej podanej w ofercie, w kwocie ………… zł, słownie: …………………………………………………………………., zgodnie z potwierdzeniem, stanowiącym załącznik nr </w:t>
      </w:r>
      <w:r w:rsidR="00087704">
        <w:rPr>
          <w:rFonts w:asciiTheme="majorHAnsi" w:hAnsiTheme="majorHAnsi" w:cstheme="majorHAnsi"/>
        </w:rPr>
        <w:t xml:space="preserve">3 </w:t>
      </w:r>
      <w:r w:rsidRPr="00F72FFA">
        <w:rPr>
          <w:rFonts w:asciiTheme="majorHAnsi" w:hAnsiTheme="majorHAnsi" w:cstheme="majorHAnsi"/>
        </w:rPr>
        <w:t>do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w:t>
      </w:r>
    </w:p>
    <w:p w14:paraId="12A8AECC" w14:textId="6193C18C"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Zabezpieczenie należytego wykonania umowy służy pokryciu wsz</w:t>
      </w:r>
      <w:r w:rsidR="00087704">
        <w:rPr>
          <w:rFonts w:asciiTheme="majorHAnsi" w:hAnsiTheme="majorHAnsi" w:cstheme="majorHAnsi"/>
        </w:rPr>
        <w:t>elkich roszczeń Zamawiającego z </w:t>
      </w:r>
      <w:r w:rsidRPr="00F72FFA">
        <w:rPr>
          <w:rFonts w:asciiTheme="majorHAnsi" w:hAnsiTheme="majorHAnsi" w:cstheme="majorHAnsi"/>
        </w:rPr>
        <w:t>tytułu niewykonania lub nienależytego wykonania umowy pr</w:t>
      </w:r>
      <w:r w:rsidR="00087704">
        <w:rPr>
          <w:rFonts w:asciiTheme="majorHAnsi" w:hAnsiTheme="majorHAnsi" w:cstheme="majorHAnsi"/>
        </w:rPr>
        <w:t>zez Wykonawcę, w tym roszczeń z </w:t>
      </w:r>
      <w:r w:rsidRPr="00F72FFA">
        <w:rPr>
          <w:rFonts w:asciiTheme="majorHAnsi" w:hAnsiTheme="majorHAnsi" w:cstheme="majorHAnsi"/>
        </w:rPr>
        <w:t xml:space="preserve">tytułu rękojmi za wady i gwarancji jakości, roszczeń z tytułu kar umownych, roszczeń odszkodowawczych. </w:t>
      </w:r>
    </w:p>
    <w:p w14:paraId="6C46798F" w14:textId="054D04E0"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 dokumentu zabezpieczenia należytego wykonania umowy wniesionego w formie gwarancji bankowej</w:t>
      </w:r>
      <w:r w:rsidR="00CB5464">
        <w:rPr>
          <w:rFonts w:asciiTheme="majorHAnsi" w:hAnsiTheme="majorHAnsi" w:cstheme="majorHAnsi"/>
        </w:rPr>
        <w:t xml:space="preserve"> lub </w:t>
      </w:r>
      <w:r w:rsidRPr="00F72FFA">
        <w:rPr>
          <w:rFonts w:asciiTheme="majorHAnsi" w:hAnsiTheme="majorHAnsi" w:cstheme="majorHAnsi"/>
        </w:rPr>
        <w:t>ubezpieczeniowej musi wynikać jednoznacznie gw</w:t>
      </w:r>
      <w:r w:rsidR="00087704">
        <w:rPr>
          <w:rFonts w:asciiTheme="majorHAnsi" w:hAnsiTheme="majorHAnsi" w:cstheme="majorHAnsi"/>
        </w:rPr>
        <w:t>arantowanie wypłat należności w </w:t>
      </w:r>
      <w:r w:rsidRPr="00F72FFA">
        <w:rPr>
          <w:rFonts w:asciiTheme="majorHAnsi" w:hAnsiTheme="majorHAnsi" w:cstheme="majorHAnsi"/>
        </w:rPr>
        <w:t>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w:t>
      </w:r>
      <w:r w:rsidR="00CB5464">
        <w:rPr>
          <w:rFonts w:asciiTheme="majorHAnsi" w:hAnsiTheme="majorHAnsi" w:cstheme="majorHAnsi"/>
        </w:rPr>
        <w:t>a</w:t>
      </w:r>
      <w:r w:rsidRPr="00F72FFA">
        <w:rPr>
          <w:rFonts w:asciiTheme="majorHAnsi" w:hAnsiTheme="majorHAnsi" w:cstheme="majorHAnsi"/>
        </w:rPr>
        <w:t xml:space="preserve"> jakichkolwiek dodatkowych oświadczeń, dokumentów lub dokonywania czynności, za wyjątkiem wymagania </w:t>
      </w:r>
      <w:r w:rsidR="00CB5464">
        <w:rPr>
          <w:rFonts w:asciiTheme="majorHAnsi" w:hAnsiTheme="majorHAnsi" w:cstheme="majorHAnsi"/>
        </w:rPr>
        <w:t>g</w:t>
      </w:r>
      <w:r w:rsidRPr="00F72FFA">
        <w:rPr>
          <w:rFonts w:asciiTheme="majorHAnsi" w:hAnsiTheme="majorHAnsi" w:cstheme="majorHAnsi"/>
        </w:rPr>
        <w:t xml:space="preserve">waranta do doręczenia pisemnego żądania wypłaty za pośrednictwem banku Zamawiającego, wraz z potwierdzeniem banku </w:t>
      </w:r>
      <w:r w:rsidR="00CB5464">
        <w:rPr>
          <w:rFonts w:asciiTheme="majorHAnsi" w:hAnsiTheme="majorHAnsi" w:cstheme="majorHAnsi"/>
        </w:rPr>
        <w:t>b</w:t>
      </w:r>
      <w:r w:rsidRPr="00F72FFA">
        <w:rPr>
          <w:rFonts w:asciiTheme="majorHAnsi" w:hAnsiTheme="majorHAnsi" w:cstheme="majorHAnsi"/>
        </w:rPr>
        <w:t xml:space="preserve">eneficjenta, że żądanie wypłaty wraz z tym oświadczeniem zostało podpisane przez osoby uprawnione do składania oświadczeń w imieniu </w:t>
      </w:r>
      <w:r w:rsidR="00CB5464">
        <w:rPr>
          <w:rFonts w:asciiTheme="majorHAnsi" w:hAnsiTheme="majorHAnsi" w:cstheme="majorHAnsi"/>
        </w:rPr>
        <w:t>b</w:t>
      </w:r>
      <w:r w:rsidRPr="00F72FFA">
        <w:rPr>
          <w:rFonts w:asciiTheme="majorHAnsi" w:hAnsiTheme="majorHAnsi" w:cstheme="majorHAnsi"/>
        </w:rPr>
        <w:t xml:space="preserve">eneficjenta. </w:t>
      </w:r>
      <w:r w:rsidRPr="0075028C">
        <w:rPr>
          <w:rFonts w:asciiTheme="majorHAnsi" w:hAnsiTheme="majorHAnsi" w:cstheme="majorHAnsi"/>
          <w:b/>
          <w:bCs/>
        </w:rPr>
        <w:t xml:space="preserve">Zaleca się uzgodnienie projektu dokumentu gwarancji bankowej lub ubezpieczeniowej z Zamawiającym przed zawarciem </w:t>
      </w:r>
      <w:r w:rsidR="00CB5464">
        <w:rPr>
          <w:rFonts w:asciiTheme="majorHAnsi" w:hAnsiTheme="majorHAnsi" w:cstheme="majorHAnsi"/>
          <w:b/>
          <w:bCs/>
        </w:rPr>
        <w:t>u</w:t>
      </w:r>
      <w:r w:rsidR="00822683" w:rsidRPr="0075028C">
        <w:rPr>
          <w:rFonts w:asciiTheme="majorHAnsi" w:hAnsiTheme="majorHAnsi" w:cstheme="majorHAnsi"/>
          <w:b/>
          <w:bCs/>
        </w:rPr>
        <w:t xml:space="preserve">mowy </w:t>
      </w:r>
      <w:r w:rsidRPr="0075028C">
        <w:rPr>
          <w:rFonts w:asciiTheme="majorHAnsi" w:hAnsiTheme="majorHAnsi" w:cstheme="majorHAnsi"/>
          <w:b/>
          <w:bCs/>
        </w:rPr>
        <w:t xml:space="preserve">z </w:t>
      </w:r>
      <w:r w:rsidR="00CB5464">
        <w:rPr>
          <w:rFonts w:asciiTheme="majorHAnsi" w:hAnsiTheme="majorHAnsi" w:cstheme="majorHAnsi"/>
          <w:b/>
          <w:bCs/>
        </w:rPr>
        <w:t>g</w:t>
      </w:r>
      <w:r w:rsidRPr="0075028C">
        <w:rPr>
          <w:rFonts w:asciiTheme="majorHAnsi" w:hAnsiTheme="majorHAnsi" w:cstheme="majorHAnsi"/>
          <w:b/>
          <w:bCs/>
        </w:rPr>
        <w:t>warantem przez Wykonawcę</w:t>
      </w:r>
      <w:r w:rsidRPr="00F72FFA">
        <w:rPr>
          <w:rFonts w:asciiTheme="majorHAnsi" w:hAnsiTheme="majorHAnsi" w:cstheme="majorHAnsi"/>
        </w:rPr>
        <w:t>. Ponadto dokument gwarancji musi zawierać wzmiankę o możliwoś</w:t>
      </w:r>
      <w:r w:rsidR="00087704">
        <w:rPr>
          <w:rFonts w:asciiTheme="majorHAnsi" w:hAnsiTheme="majorHAnsi" w:cstheme="majorHAnsi"/>
        </w:rPr>
        <w:t>ci zgłoszenia żądania wypłaty z </w:t>
      </w:r>
      <w:r w:rsidRPr="00F72FFA">
        <w:rPr>
          <w:rFonts w:asciiTheme="majorHAnsi" w:hAnsiTheme="majorHAnsi" w:cstheme="majorHAnsi"/>
        </w:rPr>
        <w:t>gwarancji w przypadku, gdy Wykonawca nie przedłuży obowiązywania zabezpieczenia należytego wykonania umowy w trybie i na zasadach przewidzianych w Umowie.</w:t>
      </w:r>
    </w:p>
    <w:p w14:paraId="66B25EA7" w14:textId="08A87DE4"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Zamawiający może dochodzić zaspokojenia roszczeń z wniesionego przez Wykonawcę zabezpieczenia należytego wykonania umowy, jeżeli jakakolwiek kwota należ</w:t>
      </w:r>
      <w:r w:rsidR="00087704">
        <w:rPr>
          <w:rFonts w:asciiTheme="majorHAnsi" w:hAnsiTheme="majorHAnsi" w:cstheme="majorHAnsi"/>
        </w:rPr>
        <w:t>na Zamawiającemu od Wykonawcy w </w:t>
      </w:r>
      <w:r w:rsidRPr="00F72FFA">
        <w:rPr>
          <w:rFonts w:asciiTheme="majorHAnsi" w:hAnsiTheme="majorHAnsi" w:cstheme="majorHAnsi"/>
        </w:rPr>
        <w:t>związku z niewykonaniem lub nienależytym wykonaniem umowy nie zostanie zapłacona w terminie 14 dni od dnia otrzymania przez Wykonawcę pisemnego wezwania do zapłaty.</w:t>
      </w:r>
    </w:p>
    <w:p w14:paraId="63E628AC" w14:textId="76C0BEEB"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trakcie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0FB33FEE" w14:textId="77777777"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Zabezpieczenie zostanie zwrócone Wykonawcy według następującego harmonogramu:</w:t>
      </w:r>
    </w:p>
    <w:p w14:paraId="6AA84116" w14:textId="77777777" w:rsidR="00054776" w:rsidRPr="00F72FFA" w:rsidRDefault="00054776" w:rsidP="002B42BA">
      <w:pPr>
        <w:widowControl w:val="0"/>
        <w:numPr>
          <w:ilvl w:val="0"/>
          <w:numId w:val="77"/>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lastRenderedPageBreak/>
        <w:t>70% wysokości zabezpieczenia Zamawiający zwróci w terminie 30 dni od dnia wykonania zamówienia i uznania przez Zamawiającego za należycie wykonane,</w:t>
      </w:r>
    </w:p>
    <w:p w14:paraId="53D5C89A" w14:textId="10802319" w:rsidR="00054776" w:rsidRPr="00F72FFA" w:rsidRDefault="00054776" w:rsidP="002B42BA">
      <w:pPr>
        <w:widowControl w:val="0"/>
        <w:numPr>
          <w:ilvl w:val="0"/>
          <w:numId w:val="77"/>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30% wysokości zabezpieczenia Zamawiający pozostawi na zabezpieczenie roszczeń z tytułu</w:t>
      </w:r>
      <w:r w:rsidR="00BA1646">
        <w:rPr>
          <w:rFonts w:asciiTheme="majorHAnsi" w:eastAsia="Arial" w:hAnsiTheme="majorHAnsi" w:cstheme="majorHAnsi"/>
          <w:sz w:val="22"/>
          <w:szCs w:val="22"/>
        </w:rPr>
        <w:t xml:space="preserve"> gwarancji i</w:t>
      </w:r>
      <w:r w:rsidRPr="00F72FFA">
        <w:rPr>
          <w:rFonts w:asciiTheme="majorHAnsi" w:eastAsia="Arial" w:hAnsiTheme="majorHAnsi" w:cstheme="majorHAnsi"/>
          <w:sz w:val="22"/>
          <w:szCs w:val="22"/>
        </w:rPr>
        <w:t xml:space="preserve"> rękojmi za wady – kwota ta zostanie zwrócona najpóźniej 15 dnia po upływie </w:t>
      </w:r>
      <w:r w:rsidRPr="0032700F">
        <w:rPr>
          <w:rFonts w:asciiTheme="majorHAnsi" w:eastAsia="Arial" w:hAnsiTheme="majorHAnsi" w:cstheme="majorHAnsi"/>
          <w:sz w:val="22"/>
          <w:szCs w:val="22"/>
        </w:rPr>
        <w:t>okresu rękojmi</w:t>
      </w:r>
      <w:r w:rsidRPr="00F72FFA">
        <w:rPr>
          <w:rFonts w:asciiTheme="majorHAnsi" w:eastAsia="Arial" w:hAnsiTheme="majorHAnsi" w:cstheme="majorHAnsi"/>
          <w:sz w:val="22"/>
          <w:szCs w:val="22"/>
        </w:rPr>
        <w:t xml:space="preserve"> za wady</w:t>
      </w:r>
      <w:r w:rsidR="00BA1646">
        <w:rPr>
          <w:rFonts w:asciiTheme="majorHAnsi" w:eastAsia="Arial" w:hAnsiTheme="majorHAnsi" w:cstheme="majorHAnsi"/>
          <w:sz w:val="22"/>
          <w:szCs w:val="22"/>
        </w:rPr>
        <w:t xml:space="preserve"> lub gwarancji</w:t>
      </w:r>
      <w:r w:rsidRPr="00F72FFA">
        <w:rPr>
          <w:rFonts w:asciiTheme="majorHAnsi" w:eastAsia="Arial" w:hAnsiTheme="majorHAnsi" w:cstheme="majorHAnsi"/>
          <w:sz w:val="22"/>
          <w:szCs w:val="22"/>
        </w:rPr>
        <w:t>.</w:t>
      </w:r>
    </w:p>
    <w:p w14:paraId="4B7D8D18" w14:textId="6C8C2341" w:rsidR="00054776" w:rsidRPr="00F72FFA"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sytuacji, gdy wystąpi konieczność przedłużenia terminu realizacji </w:t>
      </w:r>
      <w:r w:rsidR="0027707C">
        <w:rPr>
          <w:rFonts w:asciiTheme="majorHAnsi" w:hAnsiTheme="majorHAnsi" w:cstheme="majorHAnsi"/>
        </w:rPr>
        <w:t>Przedmiotu Umowy</w:t>
      </w:r>
      <w:r w:rsidRPr="00F72FFA">
        <w:rPr>
          <w:rFonts w:asciiTheme="majorHAnsi" w:hAnsiTheme="majorHAnsi" w:cstheme="majorHAnsi"/>
        </w:rPr>
        <w:t xml:space="preserve"> w stosunku do terminu przedstawionego w ofercie, Wykonawca zobowiązany jest do przedłużenia terminu ważności wniesionego zabezpieczenia należytego wykonania umowy, albo, jeśli nie jest to możliwe, do wniesienia nowego zabezpieczenia na okres wynikający z aneksu do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 Wykonawca zobowiązany jest utrzymać ciągłość zabezpieczenia przez ca</w:t>
      </w:r>
      <w:r w:rsidR="00087704">
        <w:rPr>
          <w:rFonts w:asciiTheme="majorHAnsi" w:hAnsiTheme="majorHAnsi" w:cstheme="majorHAnsi"/>
        </w:rPr>
        <w:t>ły okres obowiązywania Umowy. W </w:t>
      </w:r>
      <w:r w:rsidRPr="00F72FFA">
        <w:rPr>
          <w:rFonts w:asciiTheme="majorHAnsi" w:hAnsiTheme="majorHAnsi" w:cstheme="majorHAnsi"/>
        </w:rPr>
        <w:t>przypadku aneksowania terminu wykonania Umowy zawarcie aneksu uwarunkowane jest przedłużeniem okresu obowiązywania zabezpieczenia należytego wykonania umowy.</w:t>
      </w:r>
    </w:p>
    <w:p w14:paraId="2A9AA0B2" w14:textId="0A9CFA18" w:rsidR="00054776" w:rsidRPr="00671722" w:rsidRDefault="00054776"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przypadku nieprzedłużenia lub niewniesienia nowego zabezpieczenia najpóźniej na 30 dni przed upływem terminu ważności dotychczasowego zabezpieczenia w</w:t>
      </w:r>
      <w:r w:rsidR="00087704">
        <w:rPr>
          <w:rFonts w:asciiTheme="majorHAnsi" w:hAnsiTheme="majorHAnsi" w:cstheme="majorHAnsi"/>
        </w:rPr>
        <w:t>niesionego w innej formie niż w </w:t>
      </w:r>
      <w:r w:rsidRPr="00F72FFA">
        <w:rPr>
          <w:rFonts w:asciiTheme="majorHAnsi" w:hAnsiTheme="majorHAnsi" w:cstheme="majorHAnsi"/>
        </w:rPr>
        <w:t>pieniądzu, Zamawiający zmieni formę na zabezpieczenie w p</w:t>
      </w:r>
      <w:r w:rsidR="00087704">
        <w:rPr>
          <w:rFonts w:asciiTheme="majorHAnsi" w:hAnsiTheme="majorHAnsi" w:cstheme="majorHAnsi"/>
        </w:rPr>
        <w:t>ieniądzu, przez wypłatę kwoty z </w:t>
      </w:r>
      <w:r w:rsidRPr="00F72FFA">
        <w:rPr>
          <w:rFonts w:asciiTheme="majorHAnsi" w:hAnsiTheme="majorHAnsi" w:cstheme="majorHAnsi"/>
        </w:rPr>
        <w:t xml:space="preserve">dotychczasowego zabezpieczenia. Wówczas wypłata nastąpi nie później niż w ostatnim dniu </w:t>
      </w:r>
      <w:r w:rsidRPr="00671722">
        <w:rPr>
          <w:rFonts w:asciiTheme="majorHAnsi" w:hAnsiTheme="majorHAnsi" w:cstheme="majorHAnsi"/>
        </w:rPr>
        <w:t>ważności dotychczasowego zabezpieczenia.</w:t>
      </w:r>
    </w:p>
    <w:p w14:paraId="3B4FF9FF" w14:textId="31759B7C" w:rsidR="0061294C" w:rsidRPr="0001561F" w:rsidRDefault="0061294C" w:rsidP="002B42BA">
      <w:pPr>
        <w:pStyle w:val="Akapitzlist"/>
        <w:numPr>
          <w:ilvl w:val="0"/>
          <w:numId w:val="76"/>
        </w:numPr>
        <w:tabs>
          <w:tab w:val="left" w:pos="426"/>
        </w:tabs>
        <w:spacing w:line="276" w:lineRule="auto"/>
        <w:ind w:left="426" w:hanging="437"/>
        <w:jc w:val="both"/>
        <w:rPr>
          <w:rFonts w:asciiTheme="majorHAnsi" w:hAnsiTheme="majorHAnsi" w:cstheme="majorHAnsi"/>
        </w:rPr>
      </w:pPr>
      <w:r w:rsidRPr="00671722">
        <w:t xml:space="preserve">W sytuacji, gdy okres obowiązywania rękojmi za wady różni się od okresu gwarancji, termin zwrotu zabezpieczenia należytego wykonania umowy zostanie </w:t>
      </w:r>
      <w:r w:rsidRPr="00AE2B30">
        <w:rPr>
          <w:rFonts w:asciiTheme="majorHAnsi" w:hAnsiTheme="majorHAnsi" w:cstheme="majorHAnsi"/>
        </w:rPr>
        <w:t>będzie liczony</w:t>
      </w:r>
      <w:r w:rsidRPr="0001561F">
        <w:t xml:space="preserve"> od późniejszego terminu.</w:t>
      </w:r>
    </w:p>
    <w:p w14:paraId="09139161" w14:textId="77777777" w:rsidR="00054776" w:rsidRPr="00F72FFA" w:rsidRDefault="00054776" w:rsidP="00054776">
      <w:pPr>
        <w:spacing w:line="276" w:lineRule="auto"/>
        <w:jc w:val="center"/>
        <w:rPr>
          <w:rFonts w:asciiTheme="majorHAnsi" w:hAnsiTheme="majorHAnsi" w:cstheme="majorHAnsi"/>
          <w:b/>
          <w:sz w:val="22"/>
          <w:szCs w:val="22"/>
        </w:rPr>
      </w:pPr>
    </w:p>
    <w:p w14:paraId="4EBCD901" w14:textId="25FA46CE" w:rsidR="00054776" w:rsidRPr="00F72FFA" w:rsidRDefault="00A63197" w:rsidP="00054776">
      <w:pPr>
        <w:keepNext/>
        <w:keepLines/>
        <w:widowControl w:val="0"/>
        <w:spacing w:line="276" w:lineRule="auto"/>
        <w:jc w:val="center"/>
        <w:outlineLvl w:val="0"/>
        <w:rPr>
          <w:rFonts w:asciiTheme="majorHAnsi" w:eastAsia="Arial" w:hAnsiTheme="majorHAnsi" w:cstheme="majorHAnsi"/>
          <w:b/>
          <w:bCs w:val="0"/>
          <w:sz w:val="22"/>
          <w:szCs w:val="22"/>
        </w:rPr>
      </w:pPr>
      <w:r w:rsidRPr="00F72FFA">
        <w:rPr>
          <w:rFonts w:asciiTheme="majorHAnsi" w:eastAsia="Arial" w:hAnsiTheme="majorHAnsi" w:cstheme="majorHAnsi"/>
          <w:b/>
          <w:sz w:val="22"/>
          <w:szCs w:val="22"/>
        </w:rPr>
        <w:t>§ 19</w:t>
      </w:r>
      <w:r w:rsidR="00054776" w:rsidRPr="00F72FFA">
        <w:rPr>
          <w:rFonts w:asciiTheme="majorHAnsi" w:eastAsia="Arial" w:hAnsiTheme="majorHAnsi" w:cstheme="majorHAnsi"/>
          <w:b/>
          <w:sz w:val="22"/>
          <w:szCs w:val="22"/>
        </w:rPr>
        <w:t>. Postanowienia końcowe</w:t>
      </w:r>
    </w:p>
    <w:p w14:paraId="3DDDDFFE" w14:textId="1D757D9B"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Wykonawca na każde żądanie Zamawiającego złoży pisemne oświ</w:t>
      </w:r>
      <w:r w:rsidR="00087704">
        <w:rPr>
          <w:rFonts w:asciiTheme="majorHAnsi" w:hAnsiTheme="majorHAnsi" w:cstheme="majorHAnsi"/>
        </w:rPr>
        <w:t xml:space="preserve">adczenie, w którym potwierdzi, </w:t>
      </w:r>
      <w:r w:rsidRPr="00F72FFA">
        <w:rPr>
          <w:rFonts w:asciiTheme="majorHAnsi" w:hAnsiTheme="majorHAnsi" w:cstheme="majorHAnsi"/>
        </w:rPr>
        <w:t xml:space="preserve">że prace, które zgodnie z </w:t>
      </w:r>
      <w:r w:rsidR="00D36F9F">
        <w:rPr>
          <w:rFonts w:asciiTheme="majorHAnsi" w:hAnsiTheme="majorHAnsi" w:cstheme="majorHAnsi"/>
        </w:rPr>
        <w:t>U</w:t>
      </w:r>
      <w:r w:rsidRPr="00F72FFA">
        <w:rPr>
          <w:rFonts w:asciiTheme="majorHAnsi" w:hAnsiTheme="majorHAnsi" w:cstheme="majorHAnsi"/>
        </w:rPr>
        <w:t xml:space="preserve">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wykonał bez udziału podwykonawców.</w:t>
      </w:r>
    </w:p>
    <w:p w14:paraId="03E6EAF2" w14:textId="3F606A31"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Wszelkie zmiany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mogą być dokonywane wyłącznie za zgodą obu Stron, z uwzględnieniem przepisu art. 455 ustawy z dnia 11 września 2019 roku Prawo zamówień publicznych, pod rygorem nieważności w formie pisemnej.</w:t>
      </w:r>
    </w:p>
    <w:p w14:paraId="4CCFE6F5" w14:textId="76BF375E"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 sprawach nieuregulowanych niniejszą </w:t>
      </w:r>
      <w:r w:rsidR="00D36F9F">
        <w:rPr>
          <w:rFonts w:asciiTheme="majorHAnsi" w:hAnsiTheme="majorHAnsi" w:cstheme="majorHAnsi"/>
        </w:rPr>
        <w:t>U</w:t>
      </w:r>
      <w:r w:rsidRPr="00F72FFA">
        <w:rPr>
          <w:rFonts w:asciiTheme="majorHAnsi" w:hAnsiTheme="majorHAnsi" w:cstheme="majorHAnsi"/>
        </w:rPr>
        <w:t>mową mają zastosowan</w:t>
      </w:r>
      <w:r w:rsidR="00087704">
        <w:rPr>
          <w:rFonts w:asciiTheme="majorHAnsi" w:hAnsiTheme="majorHAnsi" w:cstheme="majorHAnsi"/>
        </w:rPr>
        <w:t>ie przepisy Kodeksu cywilnego i </w:t>
      </w:r>
      <w:r w:rsidR="00D36F9F">
        <w:rPr>
          <w:rFonts w:asciiTheme="majorHAnsi" w:hAnsiTheme="majorHAnsi" w:cstheme="majorHAnsi"/>
        </w:rPr>
        <w:t xml:space="preserve">Prawa zamówień publicznych oraz </w:t>
      </w:r>
      <w:r w:rsidRPr="00F72FFA">
        <w:rPr>
          <w:rFonts w:asciiTheme="majorHAnsi" w:hAnsiTheme="majorHAnsi" w:cstheme="majorHAnsi"/>
        </w:rPr>
        <w:t>inne związane z przedmiotem zamówienia.</w:t>
      </w:r>
    </w:p>
    <w:p w14:paraId="5EDC22D0" w14:textId="20BC1A0B"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Wykonawca nie może przenieść swoich wierzytelności wynikających z niniejszej Umowy bez zgody Zamawiającego wyrażonej </w:t>
      </w:r>
      <w:r w:rsidR="00D36F9F">
        <w:rPr>
          <w:rFonts w:asciiTheme="majorHAnsi" w:hAnsiTheme="majorHAnsi" w:cstheme="majorHAnsi"/>
        </w:rPr>
        <w:t>w formie pisemnej</w:t>
      </w:r>
      <w:r w:rsidRPr="00F72FFA">
        <w:rPr>
          <w:rFonts w:asciiTheme="majorHAnsi" w:hAnsiTheme="majorHAnsi" w:cstheme="majorHAnsi"/>
        </w:rPr>
        <w:t xml:space="preserve"> pod rygorem nieważności.</w:t>
      </w:r>
    </w:p>
    <w:p w14:paraId="3E306F49" w14:textId="77777777"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Spory wynikłe w trakcie realizacji Umowy będą rozstrzygane przez sąd powszechny właściwy dla siedziby Zamawiającego.</w:t>
      </w:r>
    </w:p>
    <w:p w14:paraId="1CF6489D" w14:textId="77777777" w:rsidR="00901C78" w:rsidRPr="00F72FFA" w:rsidRDefault="00901C78" w:rsidP="002B42BA">
      <w:pPr>
        <w:numPr>
          <w:ilvl w:val="0"/>
          <w:numId w:val="23"/>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Niniejsza Umowa zostaje sporządzona w formie pisemnej lub równoważnej z nią formie elektronicznej wymagającej kwalifikowanego podpisu elektronicznego.</w:t>
      </w:r>
    </w:p>
    <w:p w14:paraId="2F4C771E" w14:textId="77777777" w:rsidR="00901C78" w:rsidRPr="00F72FFA" w:rsidRDefault="00901C78" w:rsidP="002B42BA">
      <w:pPr>
        <w:numPr>
          <w:ilvl w:val="0"/>
          <w:numId w:val="23"/>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W przypadku sporządzenia przez Strony oświadczeń woli w formie pisemnej Umowa zostaje sporządzona w dwóch (2) jednobrzmiących egzemplarzach, po jednym (1) egzemplarzu dla każdej ze Stron.</w:t>
      </w:r>
    </w:p>
    <w:p w14:paraId="238289B3" w14:textId="77777777" w:rsidR="00901C78" w:rsidRPr="00F72FFA" w:rsidRDefault="00901C78" w:rsidP="002B42BA">
      <w:pPr>
        <w:numPr>
          <w:ilvl w:val="0"/>
          <w:numId w:val="23"/>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 xml:space="preserve">W przypadku złożenia przez Strony oświadczeń woli w formie elektronicznej wymagającej kwalifikowanego podpisu elektronicznego, Umowa zostaje sporządzona w jednym (1) egzemplarzu udostępnionym elektronicznie.  </w:t>
      </w:r>
    </w:p>
    <w:p w14:paraId="08BEFB9A" w14:textId="77777777"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lastRenderedPageBreak/>
        <w:t>Zgodnie z art. 4c ustawy o przeciwdziałaniu nadmiernym opóźnieniom w transakcjach handlowych, Zamawiający oświadcza, że jest dużym przedsiębiorcą w rozumieniu art. 4 pkt 6 tej ustawy.</w:t>
      </w:r>
    </w:p>
    <w:p w14:paraId="21C6FD04" w14:textId="617971E4"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Zgodnie z art. 4c ustawy o przeciwdziałaniu nadmiernym opóźnieniom w transakcjach handlowych, Wykonawca oświadcza, że </w:t>
      </w:r>
      <w:r w:rsidRPr="00F72FFA">
        <w:rPr>
          <w:rFonts w:asciiTheme="majorHAnsi" w:hAnsiTheme="majorHAnsi" w:cstheme="majorHAnsi"/>
          <w:i/>
          <w:iCs/>
        </w:rPr>
        <w:t>jest</w:t>
      </w:r>
      <w:r w:rsidR="00D36F9F">
        <w:rPr>
          <w:rFonts w:asciiTheme="majorHAnsi" w:hAnsiTheme="majorHAnsi" w:cstheme="majorHAnsi"/>
          <w:i/>
          <w:iCs/>
        </w:rPr>
        <w:t xml:space="preserve"> </w:t>
      </w:r>
      <w:r w:rsidRPr="00F72FFA">
        <w:rPr>
          <w:rFonts w:asciiTheme="majorHAnsi" w:hAnsiTheme="majorHAnsi" w:cstheme="majorHAnsi"/>
          <w:i/>
          <w:iCs/>
        </w:rPr>
        <w:t>/ nie jest</w:t>
      </w:r>
      <w:r w:rsidRPr="00F72FFA">
        <w:rPr>
          <w:rFonts w:asciiTheme="majorHAnsi" w:hAnsiTheme="majorHAnsi" w:cstheme="majorHAnsi"/>
        </w:rPr>
        <w:t xml:space="preserve">  dużym przedsiębiorcą w rozumieniu art. 4 pkt 6 tej ustawy.</w:t>
      </w:r>
    </w:p>
    <w:p w14:paraId="69E55386" w14:textId="6B3FEC70"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 przypadku, w którym Wykonawcą jest konsorcjum, każdy z członków konsorcjum odpowiada solidarnie wobec  Zamawiającego  za  zobowiązania  pozostałych  członków  konsorcjum  wobec  </w:t>
      </w:r>
      <w:r w:rsidR="001C5CBB">
        <w:rPr>
          <w:rFonts w:asciiTheme="majorHAnsi" w:hAnsiTheme="majorHAnsi" w:cstheme="majorHAnsi"/>
        </w:rPr>
        <w:t>p</w:t>
      </w:r>
      <w:r w:rsidR="001C5CBB" w:rsidRPr="00F72FFA">
        <w:rPr>
          <w:rFonts w:asciiTheme="majorHAnsi" w:hAnsiTheme="majorHAnsi" w:cstheme="majorHAnsi"/>
        </w:rPr>
        <w:t>odwykonawców</w:t>
      </w:r>
      <w:r w:rsidRPr="00F72FFA">
        <w:rPr>
          <w:rFonts w:asciiTheme="majorHAnsi" w:hAnsiTheme="majorHAnsi" w:cstheme="majorHAnsi"/>
        </w:rPr>
        <w:t>, dalszych podwykonawców, usługodawców i dostawców zaspokojone przez Zamawiającego.</w:t>
      </w:r>
    </w:p>
    <w:p w14:paraId="3CD3FD8E" w14:textId="5A64BAA0"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Wraz z zawarciem niniejszej </w:t>
      </w:r>
      <w:r w:rsidR="00822683">
        <w:rPr>
          <w:rFonts w:asciiTheme="majorHAnsi" w:hAnsiTheme="majorHAnsi" w:cstheme="majorHAnsi"/>
        </w:rPr>
        <w:t>U</w:t>
      </w:r>
      <w:r w:rsidR="00822683" w:rsidRPr="00F72FFA">
        <w:rPr>
          <w:rFonts w:asciiTheme="majorHAnsi" w:hAnsiTheme="majorHAnsi" w:cstheme="majorHAnsi"/>
        </w:rPr>
        <w:t>mowy</w:t>
      </w:r>
      <w:r w:rsidR="00106591">
        <w:rPr>
          <w:rFonts w:asciiTheme="majorHAnsi" w:hAnsiTheme="majorHAnsi" w:cstheme="majorHAnsi"/>
        </w:rPr>
        <w:t>, uczestnicy</w:t>
      </w:r>
      <w:r w:rsidR="00822683" w:rsidRPr="00F72FFA">
        <w:rPr>
          <w:rFonts w:asciiTheme="majorHAnsi" w:hAnsiTheme="majorHAnsi" w:cstheme="majorHAnsi"/>
        </w:rPr>
        <w:t xml:space="preserve"> </w:t>
      </w:r>
      <w:r w:rsidR="00106591">
        <w:rPr>
          <w:rFonts w:asciiTheme="majorHAnsi" w:hAnsiTheme="majorHAnsi" w:cstheme="majorHAnsi"/>
        </w:rPr>
        <w:t>k</w:t>
      </w:r>
      <w:r w:rsidRPr="00F72FFA">
        <w:rPr>
          <w:rFonts w:asciiTheme="majorHAnsi" w:hAnsiTheme="majorHAnsi" w:cstheme="majorHAnsi"/>
        </w:rPr>
        <w:t>onsorcjum zobowiązuj</w:t>
      </w:r>
      <w:r w:rsidR="00106591">
        <w:rPr>
          <w:rFonts w:asciiTheme="majorHAnsi" w:hAnsiTheme="majorHAnsi" w:cstheme="majorHAnsi"/>
        </w:rPr>
        <w:t>ą</w:t>
      </w:r>
      <w:r w:rsidRPr="00F72FFA">
        <w:rPr>
          <w:rFonts w:asciiTheme="majorHAnsi" w:hAnsiTheme="majorHAnsi" w:cstheme="majorHAnsi"/>
        </w:rPr>
        <w:t xml:space="preserve"> się do przekazania Zamawiającemu kopii umowy regulującej współpracę podmiotów wchodzących w skład </w:t>
      </w:r>
      <w:r w:rsidR="00106591">
        <w:rPr>
          <w:rFonts w:asciiTheme="majorHAnsi" w:hAnsiTheme="majorHAnsi" w:cstheme="majorHAnsi"/>
        </w:rPr>
        <w:t>k</w:t>
      </w:r>
      <w:r w:rsidRPr="00F72FFA">
        <w:rPr>
          <w:rFonts w:asciiTheme="majorHAnsi" w:hAnsiTheme="majorHAnsi" w:cstheme="majorHAnsi"/>
        </w:rPr>
        <w:t xml:space="preserve">onsorcjum, które wspólnie podjęły się wykonania </w:t>
      </w:r>
      <w:r w:rsidR="0027707C">
        <w:rPr>
          <w:rFonts w:asciiTheme="majorHAnsi" w:hAnsiTheme="majorHAnsi" w:cstheme="majorHAnsi"/>
        </w:rPr>
        <w:t>Przedmiotu Umowy</w:t>
      </w:r>
      <w:r w:rsidRPr="00F72FFA">
        <w:rPr>
          <w:rFonts w:asciiTheme="majorHAnsi" w:hAnsiTheme="majorHAnsi" w:cstheme="majorHAnsi"/>
        </w:rPr>
        <w:t xml:space="preserve"> i jej zmian, w tym zawierającej informacje, za wykonanie jakich robót budowlanych w ramach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odpowiada każdy z uczestników </w:t>
      </w:r>
      <w:r w:rsidR="00106591">
        <w:rPr>
          <w:rFonts w:asciiTheme="majorHAnsi" w:hAnsiTheme="majorHAnsi" w:cstheme="majorHAnsi"/>
        </w:rPr>
        <w:t>k</w:t>
      </w:r>
      <w:r w:rsidRPr="00F72FFA">
        <w:rPr>
          <w:rFonts w:asciiTheme="majorHAnsi" w:hAnsiTheme="majorHAnsi" w:cstheme="majorHAnsi"/>
        </w:rPr>
        <w:t>onsorcjum.</w:t>
      </w:r>
    </w:p>
    <w:p w14:paraId="2BB2F958" w14:textId="5F23AC08"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Lider </w:t>
      </w:r>
      <w:r w:rsidR="00106591">
        <w:rPr>
          <w:rFonts w:asciiTheme="majorHAnsi" w:hAnsiTheme="majorHAnsi" w:cstheme="majorHAnsi"/>
        </w:rPr>
        <w:t>k</w:t>
      </w:r>
      <w:r w:rsidRPr="00F72FFA">
        <w:rPr>
          <w:rFonts w:asciiTheme="majorHAnsi" w:hAnsiTheme="majorHAnsi" w:cstheme="majorHAnsi"/>
        </w:rPr>
        <w:t xml:space="preserve">onsorcjum jest upoważniony do podejmowania decyzji, składania i przyjmowania oświadczeń </w:t>
      </w:r>
      <w:r w:rsidRPr="000D422A">
        <w:rPr>
          <w:rFonts w:asciiTheme="majorHAnsi" w:hAnsiTheme="majorHAnsi" w:cstheme="majorHAnsi"/>
        </w:rPr>
        <w:t xml:space="preserve">woli w imieniu i na rzecz każdego z podmiotów wchodzących w skład </w:t>
      </w:r>
      <w:r w:rsidR="00106591" w:rsidRPr="000D422A">
        <w:rPr>
          <w:rFonts w:asciiTheme="majorHAnsi" w:hAnsiTheme="majorHAnsi" w:cstheme="majorHAnsi"/>
        </w:rPr>
        <w:t>k</w:t>
      </w:r>
      <w:r w:rsidRPr="000D422A">
        <w:rPr>
          <w:rFonts w:asciiTheme="majorHAnsi" w:hAnsiTheme="majorHAnsi" w:cstheme="majorHAnsi"/>
        </w:rPr>
        <w:t xml:space="preserve">onsorcjum w zakresie wskazanym w pełnomocnictwach potrzebnych do realizacji </w:t>
      </w:r>
      <w:r w:rsidR="00822683" w:rsidRPr="000D422A">
        <w:rPr>
          <w:rFonts w:asciiTheme="majorHAnsi" w:hAnsiTheme="majorHAnsi" w:cstheme="majorHAnsi"/>
        </w:rPr>
        <w:t xml:space="preserve">Umowy </w:t>
      </w:r>
      <w:r w:rsidRPr="000D422A">
        <w:rPr>
          <w:rFonts w:asciiTheme="majorHAnsi" w:hAnsiTheme="majorHAnsi" w:cstheme="majorHAnsi"/>
        </w:rPr>
        <w:t>i przedłożonych Zamawiającemu.</w:t>
      </w:r>
      <w:r w:rsidR="000D422A">
        <w:rPr>
          <w:rFonts w:asciiTheme="majorHAnsi" w:hAnsiTheme="majorHAnsi" w:cstheme="majorHAnsi"/>
        </w:rPr>
        <w:t xml:space="preserve"> </w:t>
      </w:r>
      <w:r w:rsidR="000D422A" w:rsidRPr="000D422A">
        <w:rPr>
          <w:rFonts w:asciiTheme="majorHAnsi" w:hAnsiTheme="majorHAnsi" w:cstheme="majorHAnsi"/>
        </w:rPr>
        <w:t>Upoważnienie to może ulec zmianie, o czym należy niezwłocznie poinformować Zamawiającego.</w:t>
      </w:r>
    </w:p>
    <w:p w14:paraId="0C1466C2" w14:textId="03E90F18" w:rsidR="00054776" w:rsidRPr="008507FA" w:rsidRDefault="00054776" w:rsidP="002B42BA">
      <w:pPr>
        <w:pStyle w:val="Akapitzlist"/>
        <w:numPr>
          <w:ilvl w:val="0"/>
          <w:numId w:val="23"/>
        </w:numPr>
        <w:spacing w:line="276" w:lineRule="auto"/>
        <w:ind w:left="426" w:hanging="426"/>
        <w:jc w:val="both"/>
        <w:rPr>
          <w:rFonts w:asciiTheme="majorHAnsi" w:hAnsiTheme="majorHAnsi" w:cstheme="majorHAnsi"/>
        </w:rPr>
      </w:pPr>
      <w:r w:rsidRPr="008507FA">
        <w:rPr>
          <w:rFonts w:asciiTheme="majorHAnsi" w:hAnsiTheme="majorHAnsi" w:cstheme="majorHAnsi"/>
        </w:rPr>
        <w:t xml:space="preserve">W przypadku rozwiązania umowy </w:t>
      </w:r>
      <w:r w:rsidR="00106591" w:rsidRPr="008507FA">
        <w:rPr>
          <w:rFonts w:asciiTheme="majorHAnsi" w:hAnsiTheme="majorHAnsi" w:cstheme="majorHAnsi"/>
        </w:rPr>
        <w:t>k</w:t>
      </w:r>
      <w:r w:rsidRPr="008507FA">
        <w:rPr>
          <w:rFonts w:asciiTheme="majorHAnsi" w:hAnsiTheme="majorHAnsi" w:cstheme="majorHAnsi"/>
        </w:rPr>
        <w:t xml:space="preserve">onsorcjum przed upływem okresu gwarancji i rękojmi za wady Zamawiający jest uprawniony do żądania wykonania całości lub części </w:t>
      </w:r>
      <w:r w:rsidR="00826FE3" w:rsidRPr="008507FA">
        <w:rPr>
          <w:rFonts w:asciiTheme="majorHAnsi" w:hAnsiTheme="majorHAnsi" w:cstheme="majorHAnsi"/>
        </w:rPr>
        <w:t>Robót</w:t>
      </w:r>
      <w:r w:rsidRPr="008507FA">
        <w:rPr>
          <w:rFonts w:asciiTheme="majorHAnsi" w:hAnsiTheme="majorHAnsi" w:cstheme="majorHAnsi"/>
        </w:rPr>
        <w:t xml:space="preserve"> wynikających z </w:t>
      </w:r>
      <w:r w:rsidR="00822683" w:rsidRPr="008507FA">
        <w:rPr>
          <w:rFonts w:asciiTheme="majorHAnsi" w:hAnsiTheme="majorHAnsi" w:cstheme="majorHAnsi"/>
        </w:rPr>
        <w:t>U</w:t>
      </w:r>
      <w:r w:rsidRPr="008507FA">
        <w:rPr>
          <w:rFonts w:asciiTheme="majorHAnsi" w:hAnsiTheme="majorHAnsi" w:cstheme="majorHAnsi"/>
        </w:rPr>
        <w:t xml:space="preserve">mowy od wszystkich, niektórych lub jednego z członków </w:t>
      </w:r>
      <w:r w:rsidR="00106591" w:rsidRPr="008507FA">
        <w:rPr>
          <w:rFonts w:asciiTheme="majorHAnsi" w:hAnsiTheme="majorHAnsi" w:cstheme="majorHAnsi"/>
        </w:rPr>
        <w:t>k</w:t>
      </w:r>
      <w:r w:rsidRPr="008507FA">
        <w:rPr>
          <w:rFonts w:asciiTheme="majorHAnsi" w:hAnsiTheme="majorHAnsi" w:cstheme="majorHAnsi"/>
        </w:rPr>
        <w:t>onsorcjum.</w:t>
      </w:r>
    </w:p>
    <w:p w14:paraId="05B6E663" w14:textId="5089E0A5" w:rsidR="00054776" w:rsidRPr="00F72FFA" w:rsidRDefault="00054776" w:rsidP="002B42BA">
      <w:pPr>
        <w:pStyle w:val="Akapitzlist"/>
        <w:numPr>
          <w:ilvl w:val="0"/>
          <w:numId w:val="23"/>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Integralną część do niniejszej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stanowią załączniki:</w:t>
      </w:r>
    </w:p>
    <w:p w14:paraId="54B1297F" w14:textId="77777777" w:rsidR="00054776" w:rsidRPr="00F72FFA" w:rsidRDefault="00054776" w:rsidP="002B42BA">
      <w:pPr>
        <w:widowControl w:val="0"/>
        <w:numPr>
          <w:ilvl w:val="0"/>
          <w:numId w:val="26"/>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zał. nr 1 - wzór protokołu odbioru końcowego robót budowlanych;</w:t>
      </w:r>
    </w:p>
    <w:p w14:paraId="0A3858A5" w14:textId="1C9EC6E5" w:rsidR="00A049CB" w:rsidRPr="00F72FFA" w:rsidRDefault="00A049CB" w:rsidP="002B42BA">
      <w:pPr>
        <w:widowControl w:val="0"/>
        <w:numPr>
          <w:ilvl w:val="0"/>
          <w:numId w:val="26"/>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zał. nr 2 – dokumentacja projektowa</w:t>
      </w:r>
      <w:r w:rsidR="0061294C">
        <w:rPr>
          <w:rFonts w:asciiTheme="majorHAnsi" w:eastAsia="Arial" w:hAnsiTheme="majorHAnsi" w:cstheme="majorHAnsi"/>
          <w:sz w:val="22"/>
          <w:szCs w:val="22"/>
        </w:rPr>
        <w:t>;</w:t>
      </w:r>
    </w:p>
    <w:p w14:paraId="2B91DC8F" w14:textId="6AC4BA83" w:rsidR="00054776" w:rsidRPr="00F72FFA" w:rsidRDefault="003A1763" w:rsidP="002B42BA">
      <w:pPr>
        <w:widowControl w:val="0"/>
        <w:numPr>
          <w:ilvl w:val="0"/>
          <w:numId w:val="26"/>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w:t>
      </w:r>
      <w:r w:rsidR="00632385" w:rsidRPr="00F72FFA">
        <w:rPr>
          <w:rFonts w:asciiTheme="majorHAnsi" w:eastAsia="Arial" w:hAnsiTheme="majorHAnsi" w:cstheme="majorHAnsi"/>
          <w:sz w:val="22"/>
          <w:szCs w:val="22"/>
        </w:rPr>
        <w:t>nr 3 – zabezpieczenie należytego wykonania Umowy</w:t>
      </w:r>
      <w:r w:rsidR="0061294C">
        <w:rPr>
          <w:rFonts w:asciiTheme="majorHAnsi" w:eastAsia="Arial" w:hAnsiTheme="majorHAnsi" w:cstheme="majorHAnsi"/>
          <w:sz w:val="22"/>
          <w:szCs w:val="22"/>
        </w:rPr>
        <w:t>.</w:t>
      </w:r>
    </w:p>
    <w:p w14:paraId="15C71140" w14:textId="77777777" w:rsidR="00054776" w:rsidRPr="00F72FFA" w:rsidRDefault="00054776" w:rsidP="00054776">
      <w:pPr>
        <w:pStyle w:val="Akapitzlist"/>
        <w:spacing w:line="276" w:lineRule="auto"/>
        <w:ind w:left="426"/>
        <w:jc w:val="both"/>
        <w:rPr>
          <w:rFonts w:asciiTheme="majorHAnsi" w:hAnsiTheme="majorHAnsi" w:cstheme="majorHAnsi"/>
        </w:rPr>
      </w:pPr>
    </w:p>
    <w:p w14:paraId="10ED79AD" w14:textId="77777777" w:rsidR="00054776" w:rsidRPr="00F72FFA" w:rsidRDefault="00054776" w:rsidP="00054776">
      <w:pPr>
        <w:spacing w:line="300" w:lineRule="auto"/>
        <w:ind w:left="1" w:firstLine="1133"/>
        <w:jc w:val="both"/>
        <w:rPr>
          <w:rFonts w:asciiTheme="majorHAnsi" w:hAnsiTheme="majorHAnsi" w:cstheme="majorHAnsi"/>
          <w:b/>
          <w:sz w:val="22"/>
          <w:szCs w:val="22"/>
        </w:rPr>
      </w:pPr>
      <w:r w:rsidRPr="00F72FFA">
        <w:rPr>
          <w:rFonts w:asciiTheme="majorHAnsi" w:hAnsiTheme="majorHAnsi" w:cstheme="majorHAnsi"/>
          <w:b/>
          <w:sz w:val="22"/>
          <w:szCs w:val="22"/>
        </w:rPr>
        <w:t>ZAMAWIAJĄCY</w:t>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t>WYKONAWCA</w:t>
      </w:r>
    </w:p>
    <w:p w14:paraId="7BF4A3A6" w14:textId="77777777"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p>
    <w:p w14:paraId="23CFC513" w14:textId="77777777"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p>
    <w:p w14:paraId="5F835FAD" w14:textId="77777777" w:rsidR="00876E98" w:rsidRPr="00F72FFA" w:rsidRDefault="00876E98">
      <w:pPr>
        <w:rPr>
          <w:rFonts w:asciiTheme="majorHAnsi" w:hAnsiTheme="majorHAnsi" w:cstheme="majorHAnsi"/>
          <w:b/>
          <w:i/>
          <w:sz w:val="22"/>
          <w:szCs w:val="22"/>
        </w:rPr>
      </w:pPr>
      <w:r w:rsidRPr="00F72FFA">
        <w:rPr>
          <w:rFonts w:asciiTheme="majorHAnsi" w:hAnsiTheme="majorHAnsi" w:cstheme="majorHAnsi"/>
          <w:b/>
          <w:i/>
          <w:sz w:val="22"/>
          <w:szCs w:val="22"/>
        </w:rPr>
        <w:br w:type="page"/>
      </w:r>
    </w:p>
    <w:p w14:paraId="0161A8E2" w14:textId="311A783C"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r w:rsidRPr="00F72FFA">
        <w:rPr>
          <w:rFonts w:asciiTheme="majorHAnsi" w:hAnsiTheme="majorHAnsi" w:cstheme="majorHAnsi"/>
          <w:b/>
          <w:i/>
          <w:sz w:val="22"/>
          <w:szCs w:val="22"/>
        </w:rPr>
        <w:lastRenderedPageBreak/>
        <w:t>załącznik nr 1 do umowy</w:t>
      </w:r>
    </w:p>
    <w:p w14:paraId="1A98A113" w14:textId="77777777" w:rsidR="00054776" w:rsidRPr="00F72FFA" w:rsidRDefault="00054776" w:rsidP="00054776">
      <w:pPr>
        <w:tabs>
          <w:tab w:val="left" w:pos="3402"/>
        </w:tabs>
        <w:spacing w:line="300" w:lineRule="auto"/>
        <w:rPr>
          <w:rFonts w:asciiTheme="majorHAnsi" w:hAnsiTheme="majorHAnsi" w:cstheme="majorHAnsi"/>
          <w:b/>
          <w:i/>
          <w:sz w:val="22"/>
          <w:szCs w:val="22"/>
        </w:rPr>
      </w:pPr>
    </w:p>
    <w:tbl>
      <w:tblPr>
        <w:tblStyle w:val="Tabela-Siatka"/>
        <w:tblW w:w="0" w:type="auto"/>
        <w:tblLook w:val="04A0" w:firstRow="1" w:lastRow="0" w:firstColumn="1" w:lastColumn="0" w:noHBand="0" w:noVBand="1"/>
      </w:tblPr>
      <w:tblGrid>
        <w:gridCol w:w="1980"/>
        <w:gridCol w:w="1690"/>
        <w:gridCol w:w="5532"/>
      </w:tblGrid>
      <w:tr w:rsidR="00054776" w:rsidRPr="00F72FFA" w14:paraId="2BA38B7F" w14:textId="77777777" w:rsidTr="00611A5D">
        <w:trPr>
          <w:trHeight w:val="1267"/>
        </w:trPr>
        <w:tc>
          <w:tcPr>
            <w:tcW w:w="3670" w:type="dxa"/>
            <w:gridSpan w:val="2"/>
            <w:vAlign w:val="center"/>
          </w:tcPr>
          <w:p w14:paraId="6C680781" w14:textId="77777777" w:rsidR="00054776" w:rsidRPr="00F72FFA" w:rsidRDefault="00054776" w:rsidP="00611A5D">
            <w:pPr>
              <w:jc w:val="center"/>
              <w:rPr>
                <w:rFonts w:asciiTheme="majorHAnsi" w:hAnsiTheme="majorHAnsi" w:cstheme="majorHAnsi"/>
                <w:sz w:val="22"/>
                <w:szCs w:val="22"/>
              </w:rPr>
            </w:pPr>
            <w:r w:rsidRPr="00F72FFA">
              <w:rPr>
                <w:rFonts w:asciiTheme="majorHAnsi" w:hAnsiTheme="majorHAnsi" w:cstheme="majorHAnsi"/>
                <w:noProof/>
                <w:sz w:val="22"/>
                <w:szCs w:val="22"/>
              </w:rPr>
              <w:drawing>
                <wp:inline distT="0" distB="0" distL="0" distR="0" wp14:anchorId="6871CF98" wp14:editId="7135EDD5">
                  <wp:extent cx="1953928" cy="662940"/>
                  <wp:effectExtent l="0" t="0" r="0" b="3810"/>
                  <wp:docPr id="794337676" name="Obraz 794337676" descr="Obraz zawierający Grafika, symbol,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symbol, logo, zrzut ekranu&#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87" t="17706" r="6203" b="18212"/>
                          <a:stretch/>
                        </pic:blipFill>
                        <pic:spPr bwMode="auto">
                          <a:xfrm>
                            <a:off x="0" y="0"/>
                            <a:ext cx="1971861" cy="669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vAlign w:val="center"/>
          </w:tcPr>
          <w:p w14:paraId="6DF4CEA4"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 xml:space="preserve">Protokół </w:t>
            </w:r>
          </w:p>
          <w:p w14:paraId="63A86C07"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 xml:space="preserve">ODBIORU KOŃCOWEGO </w:t>
            </w:r>
          </w:p>
          <w:p w14:paraId="4F452B86"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ROBÓT BUDOWLANYCH</w:t>
            </w:r>
          </w:p>
        </w:tc>
      </w:tr>
      <w:tr w:rsidR="00054776" w:rsidRPr="00F72FFA" w14:paraId="7E8171B8" w14:textId="77777777" w:rsidTr="00611A5D">
        <w:tc>
          <w:tcPr>
            <w:tcW w:w="1980" w:type="dxa"/>
            <w:vAlign w:val="center"/>
          </w:tcPr>
          <w:p w14:paraId="3C2B5C7B"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Nazwa zadania inwestycyjnego:</w:t>
            </w:r>
          </w:p>
        </w:tc>
        <w:tc>
          <w:tcPr>
            <w:tcW w:w="7222" w:type="dxa"/>
            <w:gridSpan w:val="2"/>
            <w:vAlign w:val="center"/>
          </w:tcPr>
          <w:p w14:paraId="6687B040" w14:textId="77777777" w:rsidR="00054776" w:rsidRPr="00F72FFA" w:rsidRDefault="00054776" w:rsidP="00611A5D">
            <w:pPr>
              <w:rPr>
                <w:rFonts w:asciiTheme="majorHAnsi" w:hAnsiTheme="majorHAnsi" w:cstheme="majorHAnsi"/>
                <w:sz w:val="22"/>
                <w:szCs w:val="22"/>
              </w:rPr>
            </w:pPr>
          </w:p>
        </w:tc>
      </w:tr>
      <w:tr w:rsidR="00054776" w:rsidRPr="00F72FFA" w14:paraId="0BDF9765" w14:textId="77777777" w:rsidTr="00611A5D">
        <w:tc>
          <w:tcPr>
            <w:tcW w:w="1980" w:type="dxa"/>
            <w:vAlign w:val="center"/>
          </w:tcPr>
          <w:p w14:paraId="46F4A451"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Zamawiający:</w:t>
            </w:r>
          </w:p>
        </w:tc>
        <w:tc>
          <w:tcPr>
            <w:tcW w:w="7222" w:type="dxa"/>
            <w:gridSpan w:val="2"/>
            <w:vAlign w:val="center"/>
          </w:tcPr>
          <w:p w14:paraId="325096A9"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Politechnika Bydgoska im. Jana i Jędrzeja Śniadeckich</w:t>
            </w:r>
          </w:p>
          <w:p w14:paraId="58B0A610"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85-796 Bydgoszcz, Al. prof. S. Kaliskiego 7</w:t>
            </w:r>
          </w:p>
        </w:tc>
      </w:tr>
      <w:tr w:rsidR="00054776" w:rsidRPr="00F72FFA" w14:paraId="799B3238" w14:textId="77777777" w:rsidTr="00611A5D">
        <w:tc>
          <w:tcPr>
            <w:tcW w:w="1980" w:type="dxa"/>
            <w:vAlign w:val="center"/>
          </w:tcPr>
          <w:p w14:paraId="1BBFC088"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Generalny Wykonawca:</w:t>
            </w:r>
          </w:p>
        </w:tc>
        <w:tc>
          <w:tcPr>
            <w:tcW w:w="7222" w:type="dxa"/>
            <w:gridSpan w:val="2"/>
            <w:vAlign w:val="center"/>
          </w:tcPr>
          <w:p w14:paraId="2649D5C8" w14:textId="77777777" w:rsidR="00054776" w:rsidRPr="00F72FFA" w:rsidRDefault="00054776" w:rsidP="00611A5D">
            <w:pPr>
              <w:rPr>
                <w:rFonts w:asciiTheme="majorHAnsi" w:hAnsiTheme="majorHAnsi" w:cstheme="majorHAnsi"/>
                <w:sz w:val="22"/>
                <w:szCs w:val="22"/>
              </w:rPr>
            </w:pPr>
          </w:p>
        </w:tc>
      </w:tr>
      <w:tr w:rsidR="00054776" w:rsidRPr="00F72FFA" w14:paraId="240F0182" w14:textId="77777777" w:rsidTr="00611A5D">
        <w:tc>
          <w:tcPr>
            <w:tcW w:w="1980" w:type="dxa"/>
            <w:vAlign w:val="center"/>
          </w:tcPr>
          <w:p w14:paraId="51E28302"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Umowa:</w:t>
            </w:r>
          </w:p>
        </w:tc>
        <w:tc>
          <w:tcPr>
            <w:tcW w:w="7222" w:type="dxa"/>
            <w:gridSpan w:val="2"/>
            <w:vAlign w:val="center"/>
          </w:tcPr>
          <w:p w14:paraId="79C8B685" w14:textId="77777777" w:rsidR="00054776" w:rsidRPr="00F72FFA" w:rsidRDefault="00054776" w:rsidP="00611A5D">
            <w:pPr>
              <w:rPr>
                <w:rFonts w:asciiTheme="majorHAnsi" w:hAnsiTheme="majorHAnsi" w:cstheme="majorHAnsi"/>
                <w:b/>
                <w:sz w:val="22"/>
                <w:szCs w:val="22"/>
              </w:rPr>
            </w:pPr>
          </w:p>
        </w:tc>
      </w:tr>
    </w:tbl>
    <w:p w14:paraId="6EB98EFF" w14:textId="77777777" w:rsidR="00054776" w:rsidRPr="00F72FFA" w:rsidRDefault="00054776" w:rsidP="00054776">
      <w:pPr>
        <w:rPr>
          <w:rFonts w:asciiTheme="majorHAnsi" w:hAnsiTheme="majorHAnsi" w:cstheme="majorHAnsi"/>
          <w:sz w:val="22"/>
          <w:szCs w:val="22"/>
        </w:rPr>
      </w:pPr>
    </w:p>
    <w:tbl>
      <w:tblPr>
        <w:tblStyle w:val="Tabela-Siatka"/>
        <w:tblW w:w="9209" w:type="dxa"/>
        <w:tblLayout w:type="fixed"/>
        <w:tblLook w:val="04A0" w:firstRow="1" w:lastRow="0" w:firstColumn="1" w:lastColumn="0" w:noHBand="0" w:noVBand="1"/>
      </w:tblPr>
      <w:tblGrid>
        <w:gridCol w:w="1980"/>
        <w:gridCol w:w="4044"/>
        <w:gridCol w:w="3185"/>
      </w:tblGrid>
      <w:tr w:rsidR="00054776" w:rsidRPr="00F72FFA" w14:paraId="1B711EC8" w14:textId="77777777" w:rsidTr="00611A5D">
        <w:tc>
          <w:tcPr>
            <w:tcW w:w="1980" w:type="dxa"/>
            <w:vAlign w:val="center"/>
          </w:tcPr>
          <w:p w14:paraId="5FAFC45F"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DATA:</w:t>
            </w:r>
          </w:p>
        </w:tc>
        <w:tc>
          <w:tcPr>
            <w:tcW w:w="7229" w:type="dxa"/>
            <w:gridSpan w:val="2"/>
            <w:vAlign w:val="center"/>
          </w:tcPr>
          <w:p w14:paraId="750D548A" w14:textId="77777777" w:rsidR="00054776" w:rsidRPr="00F72FFA" w:rsidRDefault="00054776" w:rsidP="00611A5D">
            <w:pPr>
              <w:jc w:val="both"/>
              <w:rPr>
                <w:rFonts w:asciiTheme="majorHAnsi" w:hAnsiTheme="majorHAnsi" w:cstheme="majorHAnsi"/>
                <w:b/>
                <w:bCs w:val="0"/>
                <w:sz w:val="22"/>
                <w:szCs w:val="22"/>
              </w:rPr>
            </w:pPr>
          </w:p>
        </w:tc>
      </w:tr>
      <w:tr w:rsidR="00054776" w:rsidRPr="00F72FFA" w14:paraId="53577623" w14:textId="77777777" w:rsidTr="00611A5D">
        <w:tc>
          <w:tcPr>
            <w:tcW w:w="1980" w:type="dxa"/>
            <w:vAlign w:val="center"/>
          </w:tcPr>
          <w:p w14:paraId="5DB6A0D1"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Miejsce, lokalizacja:</w:t>
            </w:r>
          </w:p>
        </w:tc>
        <w:tc>
          <w:tcPr>
            <w:tcW w:w="7229" w:type="dxa"/>
            <w:gridSpan w:val="2"/>
            <w:vAlign w:val="center"/>
          </w:tcPr>
          <w:p w14:paraId="42445AAD" w14:textId="77777777" w:rsidR="00054776" w:rsidRPr="00F72FFA" w:rsidRDefault="00054776" w:rsidP="00611A5D">
            <w:pPr>
              <w:jc w:val="both"/>
              <w:rPr>
                <w:rFonts w:asciiTheme="majorHAnsi" w:hAnsiTheme="majorHAnsi" w:cstheme="majorHAnsi"/>
                <w:sz w:val="22"/>
                <w:szCs w:val="22"/>
              </w:rPr>
            </w:pPr>
          </w:p>
        </w:tc>
      </w:tr>
      <w:tr w:rsidR="00054776" w:rsidRPr="00F72FFA" w14:paraId="2F922EC8" w14:textId="77777777" w:rsidTr="00611A5D">
        <w:tc>
          <w:tcPr>
            <w:tcW w:w="9209" w:type="dxa"/>
            <w:gridSpan w:val="3"/>
            <w:vAlign w:val="center"/>
          </w:tcPr>
          <w:p w14:paraId="5D5C0E01" w14:textId="77777777" w:rsidR="00054776" w:rsidRPr="00F72FFA" w:rsidRDefault="00054776" w:rsidP="00611A5D">
            <w:pPr>
              <w:jc w:val="both"/>
              <w:rPr>
                <w:rFonts w:asciiTheme="majorHAnsi" w:hAnsiTheme="majorHAnsi" w:cstheme="majorHAnsi"/>
                <w:sz w:val="22"/>
                <w:szCs w:val="22"/>
                <w:u w:val="single"/>
              </w:rPr>
            </w:pPr>
            <w:r w:rsidRPr="00F72FFA">
              <w:rPr>
                <w:rFonts w:asciiTheme="majorHAnsi" w:hAnsiTheme="majorHAnsi" w:cstheme="majorHAnsi"/>
                <w:sz w:val="22"/>
                <w:szCs w:val="22"/>
                <w:u w:val="single"/>
              </w:rPr>
              <w:t>Komisja w składzie:</w:t>
            </w:r>
          </w:p>
        </w:tc>
      </w:tr>
      <w:tr w:rsidR="00054776" w:rsidRPr="00F72FFA" w14:paraId="7C1B4C2E" w14:textId="77777777" w:rsidTr="00611A5D">
        <w:trPr>
          <w:trHeight w:val="108"/>
        </w:trPr>
        <w:tc>
          <w:tcPr>
            <w:tcW w:w="1980" w:type="dxa"/>
            <w:vMerge w:val="restart"/>
            <w:vAlign w:val="center"/>
          </w:tcPr>
          <w:p w14:paraId="16197025"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Przedstawiciele Zamawiającego:</w:t>
            </w:r>
          </w:p>
        </w:tc>
        <w:tc>
          <w:tcPr>
            <w:tcW w:w="4044" w:type="dxa"/>
            <w:vAlign w:val="center"/>
          </w:tcPr>
          <w:p w14:paraId="68F00BD6" w14:textId="77777777" w:rsidR="00054776" w:rsidRPr="00F72FFA" w:rsidRDefault="00054776" w:rsidP="00611A5D">
            <w:pPr>
              <w:jc w:val="center"/>
              <w:rPr>
                <w:rFonts w:asciiTheme="majorHAnsi" w:hAnsiTheme="majorHAnsi" w:cstheme="majorHAnsi"/>
                <w:i/>
                <w:iCs/>
                <w:sz w:val="22"/>
                <w:szCs w:val="22"/>
              </w:rPr>
            </w:pPr>
            <w:r w:rsidRPr="00F72FFA">
              <w:rPr>
                <w:rFonts w:asciiTheme="majorHAnsi" w:hAnsiTheme="majorHAnsi" w:cstheme="majorHAnsi"/>
                <w:i/>
                <w:iCs/>
                <w:sz w:val="22"/>
                <w:szCs w:val="22"/>
              </w:rPr>
              <w:t>Imię i Nazwisko:</w:t>
            </w:r>
          </w:p>
        </w:tc>
        <w:tc>
          <w:tcPr>
            <w:tcW w:w="3185" w:type="dxa"/>
            <w:vAlign w:val="center"/>
          </w:tcPr>
          <w:p w14:paraId="5C030D1F" w14:textId="77777777" w:rsidR="00054776" w:rsidRPr="00F72FFA" w:rsidRDefault="00054776" w:rsidP="00611A5D">
            <w:pPr>
              <w:jc w:val="center"/>
              <w:rPr>
                <w:rFonts w:asciiTheme="majorHAnsi" w:hAnsiTheme="majorHAnsi" w:cstheme="majorHAnsi"/>
                <w:i/>
                <w:iCs/>
                <w:sz w:val="22"/>
                <w:szCs w:val="22"/>
              </w:rPr>
            </w:pPr>
            <w:r w:rsidRPr="00F72FFA">
              <w:rPr>
                <w:rFonts w:asciiTheme="majorHAnsi" w:hAnsiTheme="majorHAnsi" w:cstheme="majorHAnsi"/>
                <w:i/>
                <w:iCs/>
                <w:sz w:val="22"/>
                <w:szCs w:val="22"/>
              </w:rPr>
              <w:t>Stanowisko:</w:t>
            </w:r>
          </w:p>
        </w:tc>
      </w:tr>
      <w:tr w:rsidR="00054776" w:rsidRPr="00F72FFA" w14:paraId="025F37A7" w14:textId="77777777" w:rsidTr="00611A5D">
        <w:trPr>
          <w:trHeight w:val="840"/>
        </w:trPr>
        <w:tc>
          <w:tcPr>
            <w:tcW w:w="1980" w:type="dxa"/>
            <w:vMerge/>
            <w:vAlign w:val="center"/>
          </w:tcPr>
          <w:p w14:paraId="3E466C75" w14:textId="77777777" w:rsidR="00054776" w:rsidRPr="00F72FFA" w:rsidRDefault="00054776" w:rsidP="00611A5D">
            <w:pPr>
              <w:rPr>
                <w:rFonts w:asciiTheme="majorHAnsi" w:hAnsiTheme="majorHAnsi" w:cstheme="majorHAnsi"/>
                <w:caps/>
                <w:sz w:val="22"/>
                <w:szCs w:val="22"/>
              </w:rPr>
            </w:pPr>
          </w:p>
        </w:tc>
        <w:tc>
          <w:tcPr>
            <w:tcW w:w="4044" w:type="dxa"/>
          </w:tcPr>
          <w:p w14:paraId="2EBBA623"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6FE15A30"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334DDC99"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4D14A87B"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2C905ACA"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38F7C4A2"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143F5F1C"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5E3069FF"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6F8796B8" w14:textId="77777777" w:rsidTr="00611A5D">
        <w:tc>
          <w:tcPr>
            <w:tcW w:w="1980" w:type="dxa"/>
            <w:vAlign w:val="center"/>
          </w:tcPr>
          <w:p w14:paraId="19E6B73F" w14:textId="547C0623"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Przedstawiciele Wykonawcy:</w:t>
            </w:r>
          </w:p>
        </w:tc>
        <w:tc>
          <w:tcPr>
            <w:tcW w:w="4044" w:type="dxa"/>
          </w:tcPr>
          <w:p w14:paraId="43109A7F"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6F03C3DD"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7E7DEB4B"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3FB89FBF"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28D533D6"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16325D3B"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252F54A9"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23CFA206"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237ECAAE" w14:textId="77777777" w:rsidTr="00611A5D">
        <w:tc>
          <w:tcPr>
            <w:tcW w:w="1980" w:type="dxa"/>
            <w:vAlign w:val="center"/>
          </w:tcPr>
          <w:p w14:paraId="3FAE092E"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Przy udziale:</w:t>
            </w:r>
          </w:p>
        </w:tc>
        <w:tc>
          <w:tcPr>
            <w:tcW w:w="4044" w:type="dxa"/>
          </w:tcPr>
          <w:p w14:paraId="12A2F8C3"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112E1C85"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3108DF54"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3C6C5828"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6935DAC5" w14:textId="77777777" w:rsidTr="00611A5D">
        <w:tc>
          <w:tcPr>
            <w:tcW w:w="9209" w:type="dxa"/>
            <w:gridSpan w:val="3"/>
            <w:vAlign w:val="center"/>
          </w:tcPr>
          <w:p w14:paraId="52322803" w14:textId="77777777" w:rsidR="00054776" w:rsidRPr="00F72FFA" w:rsidRDefault="00054776" w:rsidP="00611A5D">
            <w:pPr>
              <w:rPr>
                <w:rFonts w:asciiTheme="majorHAnsi" w:hAnsiTheme="majorHAnsi" w:cstheme="majorHAnsi"/>
                <w:sz w:val="22"/>
                <w:szCs w:val="22"/>
                <w:u w:val="single"/>
              </w:rPr>
            </w:pPr>
            <w:r w:rsidRPr="00F72FFA">
              <w:rPr>
                <w:rFonts w:asciiTheme="majorHAnsi" w:hAnsiTheme="majorHAnsi" w:cstheme="majorHAnsi"/>
                <w:sz w:val="22"/>
                <w:szCs w:val="22"/>
                <w:u w:val="single"/>
              </w:rPr>
              <w:t>Ustalenia Komisji:</w:t>
            </w:r>
          </w:p>
        </w:tc>
      </w:tr>
      <w:tr w:rsidR="00054776" w:rsidRPr="00F72FFA" w14:paraId="7A577CB6" w14:textId="77777777" w:rsidTr="00611A5D">
        <w:trPr>
          <w:trHeight w:val="1537"/>
        </w:trPr>
        <w:tc>
          <w:tcPr>
            <w:tcW w:w="1980" w:type="dxa"/>
          </w:tcPr>
          <w:p w14:paraId="5216B60B"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Ustalenia wstępne:</w:t>
            </w:r>
          </w:p>
        </w:tc>
        <w:tc>
          <w:tcPr>
            <w:tcW w:w="7229" w:type="dxa"/>
            <w:gridSpan w:val="2"/>
          </w:tcPr>
          <w:p w14:paraId="4C52B536" w14:textId="77777777" w:rsidR="00054776" w:rsidRPr="00F72FFA" w:rsidRDefault="00054776" w:rsidP="002B42BA">
            <w:pPr>
              <w:pStyle w:val="Bezodstpw"/>
              <w:numPr>
                <w:ilvl w:val="0"/>
                <w:numId w:val="33"/>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Roboty budowlane zostały wykonane na podstawie umowy nr … </w:t>
            </w:r>
            <w:r w:rsidRPr="00F72FFA">
              <w:rPr>
                <w:rFonts w:asciiTheme="majorHAnsi" w:hAnsiTheme="majorHAnsi" w:cstheme="majorHAnsi"/>
                <w:i/>
                <w:iCs/>
                <w:szCs w:val="22"/>
              </w:rPr>
              <w:t xml:space="preserve">(wymienić umowę </w:t>
            </w:r>
            <w:r w:rsidRPr="00F72FFA">
              <w:rPr>
                <w:rFonts w:asciiTheme="majorHAnsi" w:hAnsiTheme="majorHAnsi" w:cstheme="majorHAnsi"/>
                <w:b/>
                <w:bCs/>
                <w:i/>
                <w:iCs/>
                <w:szCs w:val="22"/>
              </w:rPr>
              <w:t>wraz z wszystkimi aneksami</w:t>
            </w:r>
            <w:r w:rsidRPr="00F72FFA">
              <w:rPr>
                <w:rFonts w:asciiTheme="majorHAnsi" w:hAnsiTheme="majorHAnsi" w:cstheme="majorHAnsi"/>
                <w:i/>
                <w:iCs/>
                <w:szCs w:val="22"/>
              </w:rPr>
              <w:t>).</w:t>
            </w:r>
          </w:p>
          <w:p w14:paraId="1BFEC411" w14:textId="77777777" w:rsidR="00054776" w:rsidRPr="00F72FFA" w:rsidRDefault="00054776" w:rsidP="002B42BA">
            <w:pPr>
              <w:pStyle w:val="Bezodstpw"/>
              <w:numPr>
                <w:ilvl w:val="0"/>
                <w:numId w:val="33"/>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Wartość umowna końcowa zadania wynosi ……………………….…………. zł netto, co stanowi kwotę …………………………………………….……… zł brutto.</w:t>
            </w:r>
          </w:p>
          <w:p w14:paraId="17B485C9" w14:textId="01BCF41F" w:rsidR="00054776" w:rsidRPr="00F72FFA" w:rsidRDefault="00054776" w:rsidP="002B42BA">
            <w:pPr>
              <w:pStyle w:val="Bezodstpw"/>
              <w:numPr>
                <w:ilvl w:val="0"/>
                <w:numId w:val="32"/>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Zamawiający przekazał protokolarnie </w:t>
            </w:r>
            <w:r w:rsidR="000C532E">
              <w:rPr>
                <w:rFonts w:asciiTheme="majorHAnsi" w:hAnsiTheme="majorHAnsi" w:cstheme="majorHAnsi"/>
                <w:szCs w:val="22"/>
              </w:rPr>
              <w:t>teren</w:t>
            </w:r>
            <w:r w:rsidR="000C532E" w:rsidRPr="00F72FFA">
              <w:rPr>
                <w:rFonts w:asciiTheme="majorHAnsi" w:hAnsiTheme="majorHAnsi" w:cstheme="majorHAnsi"/>
                <w:szCs w:val="22"/>
              </w:rPr>
              <w:t xml:space="preserve"> </w:t>
            </w:r>
            <w:r w:rsidRPr="00F72FFA">
              <w:rPr>
                <w:rFonts w:asciiTheme="majorHAnsi" w:hAnsiTheme="majorHAnsi" w:cstheme="majorHAnsi"/>
                <w:szCs w:val="22"/>
              </w:rPr>
              <w:t>budowy w dniu ………..……………</w:t>
            </w:r>
          </w:p>
          <w:p w14:paraId="037D400C" w14:textId="48EE002F" w:rsidR="00054776" w:rsidRPr="00F72FFA" w:rsidRDefault="00054776" w:rsidP="002B42BA">
            <w:pPr>
              <w:pStyle w:val="Bezodstpw"/>
              <w:numPr>
                <w:ilvl w:val="0"/>
                <w:numId w:val="32"/>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zgłosił Zamawiającemu zakończenie prac objętych umową  pismem nr ……………… z dnia …….………… (</w:t>
            </w:r>
            <w:r w:rsidRPr="00F72FFA">
              <w:rPr>
                <w:rFonts w:asciiTheme="majorHAnsi" w:hAnsiTheme="majorHAnsi" w:cstheme="majorHAnsi"/>
                <w:i/>
                <w:iCs/>
                <w:szCs w:val="22"/>
              </w:rPr>
              <w:t>podać numer i datę pisma, może być – w przypadkach szczególnych – korespondencja e-mail wyłącznie na adres przywołany w umowie</w:t>
            </w:r>
            <w:r w:rsidRPr="00F72FFA">
              <w:rPr>
                <w:rFonts w:asciiTheme="majorHAnsi" w:hAnsiTheme="majorHAnsi" w:cstheme="majorHAnsi"/>
                <w:szCs w:val="22"/>
              </w:rPr>
              <w:t>).</w:t>
            </w:r>
          </w:p>
          <w:p w14:paraId="770EBF88" w14:textId="77777777" w:rsidR="00054776" w:rsidRPr="00F72FFA" w:rsidRDefault="00054776" w:rsidP="002B42BA">
            <w:pPr>
              <w:pStyle w:val="Bezodstpw"/>
              <w:numPr>
                <w:ilvl w:val="0"/>
                <w:numId w:val="32"/>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Umowny termin zakończenia prac / odbioru końcowego robót: …………………. (</w:t>
            </w:r>
            <w:r w:rsidRPr="00F72FFA">
              <w:rPr>
                <w:rFonts w:asciiTheme="majorHAnsi" w:hAnsiTheme="majorHAnsi" w:cstheme="majorHAnsi"/>
                <w:i/>
                <w:iCs/>
                <w:szCs w:val="22"/>
              </w:rPr>
              <w:t>wpisać właściwy</w:t>
            </w:r>
            <w:r w:rsidRPr="00F72FFA">
              <w:rPr>
                <w:rFonts w:asciiTheme="majorHAnsi" w:hAnsiTheme="majorHAnsi" w:cstheme="majorHAnsi"/>
                <w:szCs w:val="22"/>
              </w:rPr>
              <w:t>).</w:t>
            </w:r>
          </w:p>
          <w:p w14:paraId="0BD6C6EF" w14:textId="6D89EA62" w:rsidR="00054776" w:rsidRPr="00F72FFA" w:rsidRDefault="00054776" w:rsidP="002B42BA">
            <w:pPr>
              <w:pStyle w:val="Bezodstpw"/>
              <w:numPr>
                <w:ilvl w:val="0"/>
                <w:numId w:val="32"/>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uzyskał / nie uzyskał* pozwolenie / -a na użytkowanie w dniu ………….., które stało się prawomocne z dniem ……………… (</w:t>
            </w:r>
            <w:r w:rsidRPr="00F72FFA">
              <w:rPr>
                <w:rFonts w:asciiTheme="majorHAnsi" w:hAnsiTheme="majorHAnsi" w:cstheme="majorHAnsi"/>
                <w:i/>
                <w:iCs/>
                <w:szCs w:val="22"/>
              </w:rPr>
              <w:t>jeżeli dotyczy, wykreślić niepotrzebne</w:t>
            </w:r>
            <w:r w:rsidRPr="00F72FFA">
              <w:rPr>
                <w:rFonts w:asciiTheme="majorHAnsi" w:hAnsiTheme="majorHAnsi" w:cstheme="majorHAnsi"/>
                <w:szCs w:val="22"/>
              </w:rPr>
              <w:t>).</w:t>
            </w:r>
          </w:p>
          <w:p w14:paraId="499A827C" w14:textId="7736B510" w:rsidR="00054776" w:rsidRPr="00F72FFA" w:rsidRDefault="00054776" w:rsidP="002B42BA">
            <w:pPr>
              <w:pStyle w:val="Bezodstpw"/>
              <w:numPr>
                <w:ilvl w:val="0"/>
                <w:numId w:val="32"/>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lastRenderedPageBreak/>
              <w:t>Wykonawc</w:t>
            </w:r>
            <w:r w:rsidR="003C26A1">
              <w:rPr>
                <w:rFonts w:asciiTheme="majorHAnsi" w:hAnsiTheme="majorHAnsi" w:cstheme="majorHAnsi"/>
                <w:szCs w:val="22"/>
              </w:rPr>
              <w:t>a</w:t>
            </w:r>
            <w:r w:rsidRPr="00F72FFA">
              <w:rPr>
                <w:rFonts w:asciiTheme="majorHAnsi" w:hAnsiTheme="majorHAnsi" w:cstheme="majorHAnsi"/>
                <w:szCs w:val="22"/>
              </w:rPr>
              <w:t xml:space="preserve"> przekazał / nie przekazał dokumentację / -i powykonawczą / -ej zadania w dniu ……………..</w:t>
            </w:r>
          </w:p>
          <w:p w14:paraId="478CA9B6" w14:textId="77777777" w:rsidR="00054776" w:rsidRPr="00F72FFA" w:rsidRDefault="00054776" w:rsidP="002B42BA">
            <w:pPr>
              <w:pStyle w:val="Bezodstpw"/>
              <w:numPr>
                <w:ilvl w:val="0"/>
                <w:numId w:val="32"/>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Inne: ……………………………………………..………………………………………………………….. ……………………………………………….……………………………………………………………………………………………………………………………………………………………………………………………………………………………………………………………………………………………………………………………………………………………………</w:t>
            </w:r>
          </w:p>
        </w:tc>
      </w:tr>
      <w:tr w:rsidR="00054776" w:rsidRPr="00F72FFA" w14:paraId="5BE962F6" w14:textId="77777777" w:rsidTr="00611A5D">
        <w:trPr>
          <w:trHeight w:val="1981"/>
        </w:trPr>
        <w:tc>
          <w:tcPr>
            <w:tcW w:w="1980" w:type="dxa"/>
          </w:tcPr>
          <w:p w14:paraId="09584AE8"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lastRenderedPageBreak/>
              <w:t>zASTRZEŻENIA:</w:t>
            </w:r>
          </w:p>
        </w:tc>
        <w:tc>
          <w:tcPr>
            <w:tcW w:w="7229" w:type="dxa"/>
            <w:gridSpan w:val="2"/>
          </w:tcPr>
          <w:p w14:paraId="1B3E5244" w14:textId="77777777" w:rsidR="00054776" w:rsidRPr="00F72FFA" w:rsidRDefault="00054776" w:rsidP="00611A5D">
            <w:pPr>
              <w:pStyle w:val="Bezodstpw"/>
              <w:ind w:left="39"/>
              <w:jc w:val="both"/>
              <w:rPr>
                <w:rFonts w:asciiTheme="majorHAnsi" w:hAnsiTheme="majorHAnsi" w:cstheme="majorHAnsi"/>
                <w:szCs w:val="22"/>
              </w:rPr>
            </w:pPr>
            <w:r w:rsidRPr="00F72FFA">
              <w:rPr>
                <w:rFonts w:asciiTheme="majorHAnsi" w:hAnsiTheme="majorHAnsi" w:cstheme="majorHAnsi"/>
                <w:szCs w:val="22"/>
              </w:rPr>
              <w:t>Po zapoznaniu się ze stanem zawansowania robót i dokumentacją budowy, stwierdza się:</w:t>
            </w:r>
          </w:p>
          <w:p w14:paraId="40E6C615" w14:textId="77777777" w:rsidR="00054776" w:rsidRPr="00F72FFA" w:rsidRDefault="00054776" w:rsidP="002B42BA">
            <w:pPr>
              <w:pStyle w:val="Bezodstpw"/>
              <w:numPr>
                <w:ilvl w:val="0"/>
                <w:numId w:val="3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istnienie wad / usterek / braków: </w:t>
            </w:r>
            <w:r w:rsidRPr="00F72FFA">
              <w:rPr>
                <w:rFonts w:asciiTheme="majorHAnsi" w:hAnsiTheme="majorHAnsi" w:cstheme="majorHAnsi"/>
                <w:b/>
                <w:bCs/>
                <w:szCs w:val="22"/>
              </w:rPr>
              <w:t>brak / nie widać / wg listy*</w:t>
            </w:r>
          </w:p>
          <w:p w14:paraId="7049E320" w14:textId="77777777" w:rsidR="00054776" w:rsidRPr="00F72FFA" w:rsidRDefault="00054776" w:rsidP="002B42BA">
            <w:pPr>
              <w:pStyle w:val="Bezodstpw"/>
              <w:numPr>
                <w:ilvl w:val="0"/>
                <w:numId w:val="33"/>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zastrzeżenia do dokumentacji powykonawczej: </w:t>
            </w:r>
            <w:r w:rsidRPr="00F72FFA">
              <w:rPr>
                <w:rFonts w:asciiTheme="majorHAnsi" w:hAnsiTheme="majorHAnsi" w:cstheme="majorHAnsi"/>
                <w:b/>
                <w:bCs/>
                <w:szCs w:val="22"/>
              </w:rPr>
              <w:t>brak / nie widać / wg listy*</w:t>
            </w:r>
          </w:p>
          <w:p w14:paraId="5D9B381C" w14:textId="77777777" w:rsidR="00054776" w:rsidRPr="00F72FFA" w:rsidRDefault="00054776" w:rsidP="002B42BA">
            <w:pPr>
              <w:pStyle w:val="Bezodstpw"/>
              <w:numPr>
                <w:ilvl w:val="0"/>
                <w:numId w:val="33"/>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zastrzeżenia instytucji państwowych (Sanepid, Straż Pożarna, PINB): </w:t>
            </w:r>
            <w:r w:rsidRPr="00F72FFA">
              <w:rPr>
                <w:rFonts w:asciiTheme="majorHAnsi" w:hAnsiTheme="majorHAnsi" w:cstheme="majorHAnsi"/>
                <w:b/>
                <w:bCs/>
                <w:szCs w:val="22"/>
              </w:rPr>
              <w:t>brak / nie widać / wg listy*</w:t>
            </w:r>
          </w:p>
          <w:p w14:paraId="26C4832F" w14:textId="77777777" w:rsidR="00054776" w:rsidRPr="00F72FFA" w:rsidRDefault="00054776" w:rsidP="002B42BA">
            <w:pPr>
              <w:pStyle w:val="Bezodstpw"/>
              <w:numPr>
                <w:ilvl w:val="0"/>
                <w:numId w:val="33"/>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t>
            </w:r>
          </w:p>
        </w:tc>
      </w:tr>
      <w:tr w:rsidR="00054776" w:rsidRPr="00F72FFA" w14:paraId="06403513" w14:textId="77777777" w:rsidTr="00611A5D">
        <w:tc>
          <w:tcPr>
            <w:tcW w:w="1980" w:type="dxa"/>
          </w:tcPr>
          <w:p w14:paraId="23865CB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Ustalenia końcowe:</w:t>
            </w:r>
          </w:p>
        </w:tc>
        <w:tc>
          <w:tcPr>
            <w:tcW w:w="7229" w:type="dxa"/>
            <w:gridSpan w:val="2"/>
            <w:vAlign w:val="center"/>
          </w:tcPr>
          <w:p w14:paraId="74A0DC02" w14:textId="77777777" w:rsidR="00054776" w:rsidRPr="00F72FFA" w:rsidRDefault="00054776" w:rsidP="00611A5D">
            <w:pPr>
              <w:pStyle w:val="Bezodstpw"/>
              <w:ind w:left="39"/>
              <w:jc w:val="both"/>
              <w:rPr>
                <w:rFonts w:asciiTheme="majorHAnsi" w:hAnsiTheme="majorHAnsi" w:cstheme="majorHAnsi"/>
                <w:szCs w:val="22"/>
              </w:rPr>
            </w:pPr>
            <w:r w:rsidRPr="00F72FFA">
              <w:rPr>
                <w:rFonts w:asciiTheme="majorHAnsi" w:hAnsiTheme="majorHAnsi" w:cstheme="majorHAnsi"/>
                <w:szCs w:val="22"/>
              </w:rPr>
              <w:t>Na podstawie przeprowadzonych czynności odbiorowych, roboty objęte przedmiotem zamówienia:</w:t>
            </w:r>
          </w:p>
          <w:p w14:paraId="5A2523A6" w14:textId="77777777"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b/>
                <w:bCs/>
                <w:szCs w:val="22"/>
              </w:rPr>
              <w:t>Zostały / nie zostały</w:t>
            </w:r>
            <w:r w:rsidRPr="00F72FFA">
              <w:rPr>
                <w:rFonts w:asciiTheme="majorHAnsi" w:hAnsiTheme="majorHAnsi" w:cstheme="majorHAnsi"/>
                <w:szCs w:val="22"/>
              </w:rPr>
              <w:t>* zakończone.</w:t>
            </w:r>
          </w:p>
          <w:p w14:paraId="5DD578EF" w14:textId="77777777"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b/>
                <w:bCs/>
                <w:szCs w:val="22"/>
              </w:rPr>
              <w:t>Zostały / nie zostały</w:t>
            </w:r>
            <w:r w:rsidRPr="00F72FFA">
              <w:rPr>
                <w:rFonts w:asciiTheme="majorHAnsi" w:hAnsiTheme="majorHAnsi" w:cstheme="majorHAnsi"/>
                <w:szCs w:val="22"/>
              </w:rPr>
              <w:t>* wykonane zgodnie z zamówieniem.</w:t>
            </w:r>
          </w:p>
          <w:p w14:paraId="618D5CA9" w14:textId="77777777"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Uważa się za:</w:t>
            </w:r>
          </w:p>
          <w:p w14:paraId="0728B88F" w14:textId="77777777" w:rsidR="00054776" w:rsidRPr="00F72FFA" w:rsidRDefault="00054776" w:rsidP="002B42BA">
            <w:pPr>
              <w:pStyle w:val="Bezodstpw"/>
              <w:numPr>
                <w:ilvl w:val="0"/>
                <w:numId w:val="36"/>
              </w:numPr>
              <w:spacing w:before="60" w:after="60"/>
              <w:jc w:val="both"/>
              <w:rPr>
                <w:rFonts w:asciiTheme="majorHAnsi" w:hAnsiTheme="majorHAnsi" w:cstheme="majorHAnsi"/>
                <w:szCs w:val="22"/>
              </w:rPr>
            </w:pPr>
            <w:r w:rsidRPr="00F72FFA">
              <w:rPr>
                <w:rFonts w:asciiTheme="majorHAnsi" w:hAnsiTheme="majorHAnsi" w:cstheme="majorHAnsi"/>
                <w:b/>
                <w:bCs/>
                <w:szCs w:val="22"/>
              </w:rPr>
              <w:t>nieodebrane</w:t>
            </w:r>
            <w:r w:rsidRPr="00F72FFA">
              <w:rPr>
                <w:rFonts w:asciiTheme="majorHAnsi" w:hAnsiTheme="majorHAnsi" w:cstheme="majorHAnsi"/>
                <w:szCs w:val="22"/>
              </w:rPr>
              <w:t xml:space="preserve"> z powodu istotnych wad / usterek / braków,*</w:t>
            </w:r>
          </w:p>
          <w:p w14:paraId="403CEE69" w14:textId="77777777" w:rsidR="00054776" w:rsidRPr="00F72FFA" w:rsidRDefault="00054776" w:rsidP="002B42BA">
            <w:pPr>
              <w:pStyle w:val="Bezodstpw"/>
              <w:numPr>
                <w:ilvl w:val="0"/>
                <w:numId w:val="36"/>
              </w:numPr>
              <w:spacing w:before="60" w:after="60"/>
              <w:jc w:val="both"/>
              <w:rPr>
                <w:rFonts w:asciiTheme="majorHAnsi" w:hAnsiTheme="majorHAnsi" w:cstheme="majorHAnsi"/>
                <w:szCs w:val="22"/>
              </w:rPr>
            </w:pPr>
            <w:r w:rsidRPr="00F72FFA">
              <w:rPr>
                <w:rFonts w:asciiTheme="majorHAnsi" w:hAnsiTheme="majorHAnsi" w:cstheme="majorHAnsi"/>
                <w:b/>
                <w:bCs/>
                <w:szCs w:val="22"/>
              </w:rPr>
              <w:t>odebrane z zastrzeżeniem</w:t>
            </w:r>
            <w:r w:rsidRPr="00F72FFA">
              <w:rPr>
                <w:rFonts w:asciiTheme="majorHAnsi" w:hAnsiTheme="majorHAnsi" w:cstheme="majorHAnsi"/>
                <w:szCs w:val="22"/>
              </w:rPr>
              <w:t>, że wyszczególnione wady / braki / usterki zostaną bezpłatne usunięte w terminie do: ……………., zgodnie z przepisami obowiązującego prawa oraz na warunkach określonych w umowie i niniejszym protokole,*</w:t>
            </w:r>
          </w:p>
          <w:p w14:paraId="7C930F47" w14:textId="77777777" w:rsidR="00054776" w:rsidRPr="00F72FFA" w:rsidRDefault="00054776" w:rsidP="002B42BA">
            <w:pPr>
              <w:pStyle w:val="Bezodstpw"/>
              <w:numPr>
                <w:ilvl w:val="0"/>
                <w:numId w:val="36"/>
              </w:numPr>
              <w:spacing w:before="60" w:after="60"/>
              <w:jc w:val="both"/>
              <w:rPr>
                <w:rFonts w:asciiTheme="majorHAnsi" w:hAnsiTheme="majorHAnsi" w:cstheme="majorHAnsi"/>
                <w:szCs w:val="22"/>
              </w:rPr>
            </w:pPr>
            <w:r w:rsidRPr="00F72FFA">
              <w:rPr>
                <w:rFonts w:asciiTheme="majorHAnsi" w:hAnsiTheme="majorHAnsi" w:cstheme="majorHAnsi"/>
                <w:b/>
                <w:bCs/>
                <w:szCs w:val="22"/>
              </w:rPr>
              <w:t>odebrane bez zastrzeżeń*.</w:t>
            </w:r>
          </w:p>
          <w:p w14:paraId="30BE0E88" w14:textId="77777777"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Zamawiający </w:t>
            </w:r>
            <w:r w:rsidRPr="00F72FFA">
              <w:rPr>
                <w:rFonts w:asciiTheme="majorHAnsi" w:hAnsiTheme="majorHAnsi" w:cstheme="majorHAnsi"/>
                <w:b/>
                <w:bCs/>
                <w:szCs w:val="22"/>
              </w:rPr>
              <w:t>przejmuje / nie przejmuje*</w:t>
            </w:r>
            <w:r w:rsidRPr="00F72FFA">
              <w:rPr>
                <w:rFonts w:asciiTheme="majorHAnsi" w:hAnsiTheme="majorHAnsi" w:cstheme="majorHAnsi"/>
                <w:szCs w:val="22"/>
              </w:rPr>
              <w:t xml:space="preserve"> umowny zakres prac.</w:t>
            </w:r>
          </w:p>
        </w:tc>
      </w:tr>
      <w:tr w:rsidR="00054776" w:rsidRPr="00F72FFA" w14:paraId="38808110" w14:textId="77777777" w:rsidTr="00611A5D">
        <w:tc>
          <w:tcPr>
            <w:tcW w:w="1980" w:type="dxa"/>
          </w:tcPr>
          <w:p w14:paraId="6840E02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Gwarancja i rękojmia:</w:t>
            </w:r>
          </w:p>
        </w:tc>
        <w:tc>
          <w:tcPr>
            <w:tcW w:w="7229" w:type="dxa"/>
            <w:gridSpan w:val="2"/>
            <w:vAlign w:val="center"/>
          </w:tcPr>
          <w:p w14:paraId="1BE55374" w14:textId="08CD1F27" w:rsidR="00054776" w:rsidRPr="00F72FFA" w:rsidRDefault="00054776" w:rsidP="002B42BA">
            <w:pPr>
              <w:pStyle w:val="Bezodstpw"/>
              <w:numPr>
                <w:ilvl w:val="0"/>
                <w:numId w:val="38"/>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udziela Zamawiającemu ……………………………… gwarancji i rękojmi.</w:t>
            </w:r>
          </w:p>
          <w:p w14:paraId="47BF3D97" w14:textId="77777777"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Bieg okresu gwarancji i rękojmi rozpoczyna się w dniu ………………………..……….. i kończy z dniem ……………………………..……..</w:t>
            </w:r>
          </w:p>
          <w:p w14:paraId="0EAAA964" w14:textId="1F8C6B86"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Zamawiający zastrzega sobie prawo do nie</w:t>
            </w:r>
            <w:r w:rsidR="007B678B" w:rsidRPr="00F72FFA">
              <w:rPr>
                <w:rFonts w:asciiTheme="majorHAnsi" w:hAnsiTheme="majorHAnsi" w:cstheme="majorHAnsi"/>
                <w:szCs w:val="22"/>
              </w:rPr>
              <w:t>o</w:t>
            </w:r>
            <w:r w:rsidRPr="00F72FFA">
              <w:rPr>
                <w:rFonts w:asciiTheme="majorHAnsi" w:hAnsiTheme="majorHAnsi" w:cstheme="majorHAnsi"/>
                <w:szCs w:val="22"/>
              </w:rPr>
              <w:t>graniczonego zgłaszania wad / usterek / braków nieujawnionych w czasie odbioru lub takich, które wystąpią w okresie gwarancji i rękojmi.</w:t>
            </w:r>
          </w:p>
          <w:p w14:paraId="44312B82" w14:textId="23360D2C"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 ramach obowiązków gwarancyjnych Wykonawc</w:t>
            </w:r>
            <w:r w:rsidR="003C26A1">
              <w:rPr>
                <w:rFonts w:asciiTheme="majorHAnsi" w:hAnsiTheme="majorHAnsi" w:cstheme="majorHAnsi"/>
                <w:szCs w:val="22"/>
              </w:rPr>
              <w:t>a</w:t>
            </w:r>
            <w:r w:rsidRPr="00F72FFA">
              <w:rPr>
                <w:rFonts w:asciiTheme="majorHAnsi" w:hAnsiTheme="majorHAnsi" w:cstheme="majorHAnsi"/>
                <w:szCs w:val="22"/>
              </w:rPr>
              <w:t xml:space="preserve"> spełni wszystkie warunki zawarte w przedmiotowej umowie oraz przewidziane w przepisach obowiązującego prawa.</w:t>
            </w:r>
          </w:p>
          <w:p w14:paraId="2D5EED53" w14:textId="77777777"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Przy usuwaniu wad / usterek / braków należy stosować się do wymagań Zamawiającego, uwzględniającego m.in. bezpieczne i normalne funkcjonowanie obiektu.</w:t>
            </w:r>
          </w:p>
          <w:p w14:paraId="2DC34D7D" w14:textId="6BA40F9F" w:rsidR="00054776" w:rsidRPr="00F72FFA" w:rsidRDefault="00054776" w:rsidP="002B42BA">
            <w:pPr>
              <w:pStyle w:val="Bezodstpw"/>
              <w:numPr>
                <w:ilvl w:val="0"/>
                <w:numId w:val="34"/>
              </w:numPr>
              <w:spacing w:before="60" w:after="60"/>
              <w:ind w:left="322" w:hanging="283"/>
              <w:jc w:val="both"/>
              <w:rPr>
                <w:rFonts w:asciiTheme="majorHAnsi" w:hAnsiTheme="majorHAnsi" w:cstheme="majorHAnsi"/>
                <w:szCs w:val="22"/>
              </w:rPr>
            </w:pPr>
            <w:r w:rsidRPr="000D422A">
              <w:rPr>
                <w:rFonts w:asciiTheme="majorHAnsi" w:hAnsiTheme="majorHAnsi" w:cstheme="majorHAnsi"/>
                <w:szCs w:val="22"/>
              </w:rPr>
              <w:t>W przypadku nieterminowanego lub niezadowalającego usunięcia wad / usterek / braków, Zamawiający dokona ich naprawy w drodze wykonania zastępczego, na koszt i ryzyko Wykonawcy.</w:t>
            </w:r>
          </w:p>
        </w:tc>
      </w:tr>
      <w:tr w:rsidR="00054776" w:rsidRPr="00F72FFA" w14:paraId="3E08A6B9" w14:textId="77777777" w:rsidTr="00611A5D">
        <w:tc>
          <w:tcPr>
            <w:tcW w:w="1980" w:type="dxa"/>
          </w:tcPr>
          <w:p w14:paraId="34E415A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Załączniki:</w:t>
            </w:r>
          </w:p>
        </w:tc>
        <w:tc>
          <w:tcPr>
            <w:tcW w:w="7229" w:type="dxa"/>
            <w:gridSpan w:val="2"/>
            <w:vAlign w:val="center"/>
          </w:tcPr>
          <w:p w14:paraId="2D20B05E" w14:textId="77777777" w:rsidR="00054776" w:rsidRPr="00F72FFA" w:rsidRDefault="00054776" w:rsidP="002B42BA">
            <w:pPr>
              <w:pStyle w:val="Bezodstpw"/>
              <w:numPr>
                <w:ilvl w:val="0"/>
                <w:numId w:val="39"/>
              </w:numPr>
              <w:spacing w:before="60" w:after="60"/>
              <w:ind w:left="322" w:hanging="283"/>
              <w:rPr>
                <w:rFonts w:asciiTheme="majorHAnsi" w:hAnsiTheme="majorHAnsi" w:cstheme="majorHAnsi"/>
                <w:szCs w:val="22"/>
              </w:rPr>
            </w:pPr>
            <w:r w:rsidRPr="00F72FFA">
              <w:rPr>
                <w:rFonts w:asciiTheme="majorHAnsi" w:hAnsiTheme="majorHAnsi" w:cstheme="majorHAnsi"/>
                <w:szCs w:val="22"/>
              </w:rPr>
              <w:t>Lista wad / usterek / braków.*</w:t>
            </w:r>
          </w:p>
          <w:p w14:paraId="5A1ADF29"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lastRenderedPageBreak/>
              <w:t>Zastrzeżenia do dokumentacji powykonawczej.*</w:t>
            </w:r>
          </w:p>
          <w:p w14:paraId="53F02001" w14:textId="77777777" w:rsidR="00054776" w:rsidRPr="00F72FFA" w:rsidRDefault="00054776" w:rsidP="002B42BA">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Inne: ……………………………………………………..</w:t>
            </w:r>
          </w:p>
        </w:tc>
      </w:tr>
      <w:tr w:rsidR="00054776" w:rsidRPr="00F72FFA" w14:paraId="634C3E41" w14:textId="77777777" w:rsidTr="00611A5D">
        <w:trPr>
          <w:trHeight w:val="7335"/>
        </w:trPr>
        <w:tc>
          <w:tcPr>
            <w:tcW w:w="1980" w:type="dxa"/>
          </w:tcPr>
          <w:p w14:paraId="6CF0D14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lastRenderedPageBreak/>
              <w:t>Uwagi, zastrzeżenia stron:</w:t>
            </w:r>
          </w:p>
        </w:tc>
        <w:tc>
          <w:tcPr>
            <w:tcW w:w="7229" w:type="dxa"/>
            <w:gridSpan w:val="2"/>
            <w:vAlign w:val="center"/>
          </w:tcPr>
          <w:p w14:paraId="6D9AB630" w14:textId="77777777" w:rsidR="00054776" w:rsidRPr="00F72FFA" w:rsidRDefault="00054776" w:rsidP="00611A5D">
            <w:pPr>
              <w:spacing w:line="360" w:lineRule="auto"/>
              <w:jc w:val="both"/>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531A11E0" w14:textId="77777777" w:rsidTr="00611A5D">
        <w:tc>
          <w:tcPr>
            <w:tcW w:w="9209" w:type="dxa"/>
            <w:gridSpan w:val="3"/>
            <w:vAlign w:val="center"/>
          </w:tcPr>
          <w:p w14:paraId="7EFD3653" w14:textId="77777777" w:rsidR="00054776" w:rsidRPr="00F72FFA" w:rsidRDefault="00054776" w:rsidP="00611A5D">
            <w:pPr>
              <w:spacing w:line="360" w:lineRule="auto"/>
              <w:rPr>
                <w:rFonts w:asciiTheme="majorHAnsi" w:hAnsiTheme="majorHAnsi" w:cstheme="majorHAnsi"/>
                <w:sz w:val="22"/>
                <w:szCs w:val="22"/>
                <w:u w:val="single"/>
              </w:rPr>
            </w:pPr>
            <w:r w:rsidRPr="00F72FFA">
              <w:rPr>
                <w:rFonts w:asciiTheme="majorHAnsi" w:hAnsiTheme="majorHAnsi" w:cstheme="majorHAnsi"/>
                <w:sz w:val="22"/>
                <w:szCs w:val="22"/>
                <w:u w:val="single"/>
              </w:rPr>
              <w:t>Podpisy stron:</w:t>
            </w:r>
          </w:p>
        </w:tc>
      </w:tr>
      <w:tr w:rsidR="00054776" w:rsidRPr="00F72FFA" w14:paraId="0DBB31EE" w14:textId="77777777" w:rsidTr="00611A5D">
        <w:trPr>
          <w:trHeight w:val="385"/>
        </w:trPr>
        <w:tc>
          <w:tcPr>
            <w:tcW w:w="9209" w:type="dxa"/>
            <w:gridSpan w:val="3"/>
            <w:shd w:val="clear" w:color="auto" w:fill="EEECE1" w:themeFill="background2"/>
            <w:vAlign w:val="center"/>
          </w:tcPr>
          <w:p w14:paraId="2A2CA4CE" w14:textId="77777777"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Przedstawiciele Zamawiającego:</w:t>
            </w:r>
          </w:p>
        </w:tc>
      </w:tr>
      <w:tr w:rsidR="00054776" w:rsidRPr="00F72FFA" w14:paraId="340BAF91" w14:textId="77777777" w:rsidTr="00611A5D">
        <w:trPr>
          <w:trHeight w:val="528"/>
        </w:trPr>
        <w:tc>
          <w:tcPr>
            <w:tcW w:w="9209" w:type="dxa"/>
            <w:gridSpan w:val="3"/>
            <w:vAlign w:val="center"/>
          </w:tcPr>
          <w:p w14:paraId="617728B0" w14:textId="77777777" w:rsidR="00054776" w:rsidRPr="00F72FFA" w:rsidRDefault="00054776" w:rsidP="002B42BA">
            <w:pPr>
              <w:pStyle w:val="Bezodstpw"/>
              <w:numPr>
                <w:ilvl w:val="0"/>
                <w:numId w:val="35"/>
              </w:numPr>
              <w:spacing w:before="360" w:after="60" w:line="480" w:lineRule="auto"/>
              <w:ind w:left="318" w:hanging="284"/>
              <w:rPr>
                <w:rFonts w:asciiTheme="majorHAnsi" w:hAnsiTheme="majorHAnsi" w:cstheme="majorHAnsi"/>
                <w:szCs w:val="22"/>
              </w:rPr>
            </w:pPr>
            <w:r w:rsidRPr="00F72FFA">
              <w:rPr>
                <w:rFonts w:asciiTheme="majorHAnsi" w:hAnsiTheme="majorHAnsi" w:cstheme="majorHAnsi"/>
                <w:szCs w:val="22"/>
              </w:rPr>
              <w:t>………………………………………………….</w:t>
            </w:r>
          </w:p>
          <w:p w14:paraId="3360CEBD"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23E80A98"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17EB2C35"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259AB50D" w14:textId="77777777" w:rsidTr="00611A5D">
        <w:trPr>
          <w:trHeight w:val="385"/>
        </w:trPr>
        <w:tc>
          <w:tcPr>
            <w:tcW w:w="9209" w:type="dxa"/>
            <w:gridSpan w:val="3"/>
            <w:shd w:val="clear" w:color="auto" w:fill="EEECE1" w:themeFill="background2"/>
            <w:vAlign w:val="center"/>
          </w:tcPr>
          <w:p w14:paraId="3F5B1E00" w14:textId="0FF84146"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Przedstawiciele Wykonawcy:</w:t>
            </w:r>
          </w:p>
        </w:tc>
      </w:tr>
      <w:tr w:rsidR="00054776" w:rsidRPr="00F72FFA" w14:paraId="141DD086" w14:textId="77777777" w:rsidTr="00611A5D">
        <w:trPr>
          <w:trHeight w:val="893"/>
        </w:trPr>
        <w:tc>
          <w:tcPr>
            <w:tcW w:w="9209" w:type="dxa"/>
            <w:gridSpan w:val="3"/>
          </w:tcPr>
          <w:p w14:paraId="3B207F67" w14:textId="77777777" w:rsidR="00054776" w:rsidRPr="00F72FFA" w:rsidRDefault="00054776" w:rsidP="002B42BA">
            <w:pPr>
              <w:pStyle w:val="Bezodstpw"/>
              <w:numPr>
                <w:ilvl w:val="0"/>
                <w:numId w:val="32"/>
              </w:numPr>
              <w:spacing w:before="360" w:after="60" w:line="480" w:lineRule="auto"/>
              <w:ind w:left="322" w:hanging="283"/>
              <w:rPr>
                <w:rFonts w:asciiTheme="majorHAnsi" w:hAnsiTheme="majorHAnsi" w:cstheme="majorHAnsi"/>
                <w:szCs w:val="22"/>
              </w:rPr>
            </w:pPr>
            <w:r w:rsidRPr="00F72FFA">
              <w:rPr>
                <w:rFonts w:asciiTheme="majorHAnsi" w:hAnsiTheme="majorHAnsi" w:cstheme="majorHAnsi"/>
                <w:szCs w:val="22"/>
              </w:rPr>
              <w:lastRenderedPageBreak/>
              <w:t>………………………………………………….</w:t>
            </w:r>
          </w:p>
          <w:p w14:paraId="68C4576D"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4F5AD59A"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6AC14916"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5283FE1D" w14:textId="77777777" w:rsidTr="00611A5D">
        <w:trPr>
          <w:trHeight w:val="385"/>
        </w:trPr>
        <w:tc>
          <w:tcPr>
            <w:tcW w:w="9209" w:type="dxa"/>
            <w:gridSpan w:val="3"/>
            <w:shd w:val="clear" w:color="auto" w:fill="EEECE1" w:themeFill="background2"/>
            <w:vAlign w:val="center"/>
          </w:tcPr>
          <w:p w14:paraId="56D55E00" w14:textId="77777777" w:rsidR="00054776" w:rsidRPr="00F72FFA" w:rsidRDefault="00054776" w:rsidP="00611A5D">
            <w:pPr>
              <w:rPr>
                <w:rFonts w:asciiTheme="majorHAnsi" w:hAnsiTheme="majorHAnsi" w:cstheme="majorHAnsi"/>
                <w:b/>
                <w:bCs w:val="0"/>
                <w:sz w:val="22"/>
                <w:szCs w:val="22"/>
              </w:rPr>
            </w:pPr>
            <w:bookmarkStart w:id="23" w:name="_Hlk93928900"/>
            <w:r w:rsidRPr="00F72FFA">
              <w:rPr>
                <w:rFonts w:asciiTheme="majorHAnsi" w:hAnsiTheme="majorHAnsi" w:cstheme="majorHAnsi"/>
                <w:b/>
                <w:sz w:val="22"/>
                <w:szCs w:val="22"/>
              </w:rPr>
              <w:t>Przy udziale:</w:t>
            </w:r>
          </w:p>
        </w:tc>
      </w:tr>
      <w:tr w:rsidR="00054776" w:rsidRPr="00F72FFA" w14:paraId="38FAFE23" w14:textId="77777777" w:rsidTr="00611A5D">
        <w:trPr>
          <w:trHeight w:val="893"/>
        </w:trPr>
        <w:tc>
          <w:tcPr>
            <w:tcW w:w="9209" w:type="dxa"/>
            <w:gridSpan w:val="3"/>
            <w:vAlign w:val="center"/>
          </w:tcPr>
          <w:p w14:paraId="2CB88FC1" w14:textId="77777777" w:rsidR="00054776" w:rsidRPr="00F72FFA" w:rsidRDefault="00054776" w:rsidP="002B42BA">
            <w:pPr>
              <w:pStyle w:val="Bezodstpw"/>
              <w:numPr>
                <w:ilvl w:val="0"/>
                <w:numId w:val="32"/>
              </w:numPr>
              <w:spacing w:before="3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3F6FA433" w14:textId="77777777" w:rsidR="00054776" w:rsidRPr="00F72FFA" w:rsidRDefault="00054776" w:rsidP="002B42BA">
            <w:pPr>
              <w:pStyle w:val="Bezodstpw"/>
              <w:numPr>
                <w:ilvl w:val="0"/>
                <w:numId w:val="32"/>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2B63B033" w14:textId="77777777" w:rsidTr="00611A5D">
        <w:trPr>
          <w:trHeight w:val="435"/>
        </w:trPr>
        <w:tc>
          <w:tcPr>
            <w:tcW w:w="9209" w:type="dxa"/>
            <w:gridSpan w:val="3"/>
            <w:shd w:val="clear" w:color="auto" w:fill="EEECE1" w:themeFill="background2"/>
            <w:vAlign w:val="center"/>
          </w:tcPr>
          <w:p w14:paraId="0FF454BE" w14:textId="77777777"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Na tym niniejszy protokół zakończono. Wydano po 1 egzemplarzu dla każdej ze stron.</w:t>
            </w:r>
          </w:p>
        </w:tc>
      </w:tr>
      <w:bookmarkEnd w:id="23"/>
    </w:tbl>
    <w:p w14:paraId="2A6B70B1" w14:textId="77777777" w:rsidR="00054776" w:rsidRPr="00F72FFA" w:rsidRDefault="00054776" w:rsidP="00054776">
      <w:pPr>
        <w:rPr>
          <w:rFonts w:asciiTheme="majorHAnsi" w:hAnsiTheme="majorHAnsi" w:cstheme="majorHAnsi"/>
          <w:sz w:val="22"/>
          <w:szCs w:val="22"/>
        </w:rPr>
      </w:pPr>
    </w:p>
    <w:p w14:paraId="3A648324" w14:textId="5FF7592E" w:rsidR="00054776" w:rsidRPr="00F72FFA" w:rsidRDefault="00406570" w:rsidP="00406570">
      <w:pPr>
        <w:rPr>
          <w:rFonts w:asciiTheme="majorHAnsi" w:hAnsiTheme="majorHAnsi" w:cstheme="majorHAnsi"/>
          <w:sz w:val="22"/>
          <w:szCs w:val="22"/>
        </w:rPr>
      </w:pPr>
      <w:r>
        <w:rPr>
          <w:rFonts w:asciiTheme="majorHAnsi" w:hAnsiTheme="majorHAnsi" w:cstheme="majorHAnsi"/>
          <w:sz w:val="22"/>
          <w:szCs w:val="22"/>
        </w:rPr>
        <w:t>* niepotrzebne skreślić</w:t>
      </w:r>
    </w:p>
    <w:sectPr w:rsidR="00054776" w:rsidRPr="00F72FFA" w:rsidSect="00B45168">
      <w:headerReference w:type="default" r:id="rId9"/>
      <w:footerReference w:type="default" r:id="rId10"/>
      <w:headerReference w:type="first" r:id="rId11"/>
      <w:footerReference w:type="first" r:id="rId12"/>
      <w:pgSz w:w="11900" w:h="16840"/>
      <w:pgMar w:top="1702"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89E4" w14:textId="77777777" w:rsidR="006E1151" w:rsidRDefault="006E1151" w:rsidP="001320DB">
      <w:r>
        <w:separator/>
      </w:r>
    </w:p>
  </w:endnote>
  <w:endnote w:type="continuationSeparator" w:id="0">
    <w:p w14:paraId="4CB4039D" w14:textId="77777777" w:rsidR="006E1151" w:rsidRDefault="006E1151"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4559C8" w:rsidRPr="00CE5AD6" w:rsidRDefault="004559C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1353A8B5" w:rsidR="004559C8" w:rsidRPr="00021A41" w:rsidRDefault="004559C8" w:rsidP="009653DC">
    <w:pPr>
      <w:pStyle w:val="Stopka"/>
      <w:tabs>
        <w:tab w:val="left" w:pos="3969"/>
      </w:tabs>
      <w:ind w:left="-510" w:right="-397"/>
      <w:rPr>
        <w:rFonts w:asciiTheme="majorHAnsi" w:hAnsiTheme="majorHAnsi" w:cstheme="majorHAnsi"/>
        <w:sz w:val="18"/>
        <w:szCs w:val="18"/>
      </w:rPr>
    </w:pPr>
    <w:r w:rsidRPr="00AE763A">
      <w:rPr>
        <w:sz w:val="18"/>
        <w:szCs w:val="18"/>
        <w:lang w:val="en-US"/>
      </w:rPr>
      <w:t>e-mail: przetargi@pbs.edu.pl</w:t>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6F1CFE" w:rsidRPr="006F1CFE">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4559C8" w:rsidRPr="00CE5AD6" w:rsidRDefault="004559C8"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8130C32" w:rsidR="004559C8" w:rsidRPr="00021A41" w:rsidRDefault="004559C8" w:rsidP="00021A41">
    <w:pPr>
      <w:pStyle w:val="Stopka"/>
      <w:tabs>
        <w:tab w:val="left" w:pos="3969"/>
      </w:tabs>
      <w:ind w:left="-510"/>
      <w:rPr>
        <w:sz w:val="18"/>
        <w:szCs w:val="18"/>
      </w:rPr>
    </w:pPr>
    <w:r w:rsidRPr="00AE763A">
      <w:rPr>
        <w:sz w:val="18"/>
        <w:szCs w:val="18"/>
        <w:lang w:val="en-US"/>
      </w:rPr>
      <w:t xml:space="preserve">e-mail: przetargi@pbs.edu.pl </w:t>
    </w:r>
    <w:r w:rsidRPr="00AE763A">
      <w:rPr>
        <w:sz w:val="18"/>
        <w:szCs w:val="18"/>
        <w:lang w:val="en-US"/>
      </w:rPr>
      <w:tab/>
    </w:r>
    <w:r w:rsidRPr="00AE763A">
      <w:rPr>
        <w:sz w:val="18"/>
        <w:szCs w:val="18"/>
        <w:lang w:val="en-US"/>
      </w:rPr>
      <w:tab/>
    </w:r>
    <w:r w:rsidRPr="00AE763A">
      <w:rPr>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6F1CFE" w:rsidRPr="006F1CFE">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AF06" w14:textId="77777777" w:rsidR="006E1151" w:rsidRDefault="006E1151" w:rsidP="001320DB">
      <w:r>
        <w:separator/>
      </w:r>
    </w:p>
  </w:footnote>
  <w:footnote w:type="continuationSeparator" w:id="0">
    <w:p w14:paraId="23F6B123" w14:textId="77777777" w:rsidR="006E1151" w:rsidRDefault="006E1151" w:rsidP="001320DB">
      <w:r>
        <w:continuationSeparator/>
      </w:r>
    </w:p>
  </w:footnote>
  <w:footnote w:id="1">
    <w:p w14:paraId="105E072D" w14:textId="7A5F215C" w:rsidR="004559C8" w:rsidRDefault="004559C8" w:rsidP="00CE24FF">
      <w:pPr>
        <w:pStyle w:val="Tekstprzypisudolnego"/>
        <w:ind w:left="142" w:hanging="142"/>
        <w:jc w:val="both"/>
      </w:pPr>
      <w:r>
        <w:rPr>
          <w:rStyle w:val="Odwoanieprzypisudolnego"/>
        </w:rPr>
        <w:footnoteRef/>
      </w:r>
      <w:r>
        <w:t xml:space="preserve"> </w:t>
      </w:r>
      <w:r w:rsidRPr="00CE24FF">
        <w:rPr>
          <w:rFonts w:asciiTheme="majorHAnsi" w:eastAsia="Arial" w:hAnsiTheme="majorHAnsi" w:cstheme="majorHAnsi"/>
          <w:bCs/>
          <w:sz w:val="16"/>
          <w:szCs w:val="16"/>
          <w:u w:val="single"/>
          <w:lang w:eastAsia="en-US"/>
        </w:rPr>
        <w:t>Przykładowo:</w:t>
      </w:r>
      <w:r w:rsidRPr="00F161DC">
        <w:rPr>
          <w:rFonts w:asciiTheme="majorHAnsi" w:eastAsia="Arial" w:hAnsiTheme="majorHAnsi" w:cstheme="majorHAnsi"/>
          <w:sz w:val="16"/>
          <w:szCs w:val="16"/>
          <w:lang w:eastAsia="en-US"/>
        </w:rPr>
        <w:t xml:space="preserve"> jeżeli wniosek zostanie złożony po opublikowaniu wskaźnika</w:t>
      </w:r>
      <w:r w:rsidRPr="00F161DC">
        <w:rPr>
          <w:rFonts w:asciiTheme="majorHAnsi" w:eastAsia="Arial" w:hAnsiTheme="majorHAnsi" w:cstheme="majorHAnsi"/>
          <w:bCs/>
          <w:sz w:val="16"/>
          <w:szCs w:val="16"/>
          <w:lang w:eastAsia="en-US"/>
        </w:rPr>
        <w:t xml:space="preserve"> </w:t>
      </w:r>
      <w:r>
        <w:rPr>
          <w:rFonts w:asciiTheme="majorHAnsi" w:eastAsia="Arial" w:hAnsiTheme="majorHAnsi" w:cstheme="majorHAnsi"/>
          <w:bCs/>
          <w:sz w:val="16"/>
          <w:szCs w:val="16"/>
          <w:lang w:eastAsia="en-US"/>
        </w:rPr>
        <w:t>w</w:t>
      </w:r>
      <w:r w:rsidRPr="00F161DC">
        <w:rPr>
          <w:rFonts w:asciiTheme="majorHAnsi" w:eastAsia="Arial" w:hAnsiTheme="majorHAnsi" w:cstheme="majorHAnsi"/>
          <w:sz w:val="16"/>
          <w:szCs w:val="16"/>
          <w:lang w:eastAsia="en-US"/>
        </w:rPr>
        <w:t xml:space="preserve"> </w:t>
      </w:r>
      <w:r w:rsidRPr="00F161DC">
        <w:rPr>
          <w:rFonts w:asciiTheme="majorHAnsi" w:eastAsia="Arial" w:hAnsiTheme="majorHAnsi" w:cstheme="majorHAnsi"/>
          <w:bCs/>
          <w:sz w:val="16"/>
          <w:szCs w:val="16"/>
          <w:lang w:eastAsia="en-US"/>
        </w:rPr>
        <w:t>grudni</w:t>
      </w:r>
      <w:r>
        <w:rPr>
          <w:rFonts w:asciiTheme="majorHAnsi" w:eastAsia="Arial" w:hAnsiTheme="majorHAnsi" w:cstheme="majorHAnsi"/>
          <w:bCs/>
          <w:sz w:val="16"/>
          <w:szCs w:val="16"/>
          <w:lang w:eastAsia="en-US"/>
        </w:rPr>
        <w:t>u</w:t>
      </w:r>
      <w:r w:rsidRPr="00F161DC">
        <w:rPr>
          <w:rFonts w:asciiTheme="majorHAnsi" w:eastAsia="Arial" w:hAnsiTheme="majorHAnsi" w:cstheme="majorHAnsi"/>
          <w:sz w:val="16"/>
          <w:szCs w:val="16"/>
          <w:lang w:eastAsia="en-US"/>
        </w:rPr>
        <w:t xml:space="preserve"> 2024 roku, będzie on porównany z </w:t>
      </w:r>
      <w:r>
        <w:rPr>
          <w:rFonts w:asciiTheme="majorHAnsi" w:eastAsia="Arial" w:hAnsiTheme="majorHAnsi" w:cstheme="majorHAnsi"/>
          <w:sz w:val="16"/>
          <w:szCs w:val="16"/>
          <w:lang w:eastAsia="en-US"/>
        </w:rPr>
        <w:t xml:space="preserve">sumą </w:t>
      </w:r>
      <w:r w:rsidRPr="00F161DC">
        <w:rPr>
          <w:rFonts w:asciiTheme="majorHAnsi" w:eastAsia="Arial" w:hAnsiTheme="majorHAnsi" w:cstheme="majorHAnsi"/>
          <w:sz w:val="16"/>
          <w:szCs w:val="16"/>
          <w:lang w:eastAsia="en-US"/>
        </w:rPr>
        <w:t>odczyt</w:t>
      </w:r>
      <w:r>
        <w:rPr>
          <w:rFonts w:asciiTheme="majorHAnsi" w:eastAsia="Arial" w:hAnsiTheme="majorHAnsi" w:cstheme="majorHAnsi"/>
          <w:sz w:val="16"/>
          <w:szCs w:val="16"/>
          <w:lang w:eastAsia="en-US"/>
        </w:rPr>
        <w:t>ów</w:t>
      </w:r>
      <w:r w:rsidRPr="00F161DC">
        <w:rPr>
          <w:rFonts w:asciiTheme="majorHAnsi" w:eastAsia="Arial" w:hAnsiTheme="majorHAnsi" w:cstheme="majorHAnsi"/>
          <w:bCs/>
          <w:sz w:val="16"/>
          <w:szCs w:val="16"/>
          <w:lang w:eastAsia="en-US"/>
        </w:rPr>
        <w:t xml:space="preserve"> </w:t>
      </w:r>
      <w:r>
        <w:rPr>
          <w:rFonts w:asciiTheme="majorHAnsi" w:eastAsia="Arial" w:hAnsiTheme="majorHAnsi" w:cstheme="majorHAnsi"/>
          <w:bCs/>
          <w:sz w:val="16"/>
          <w:szCs w:val="16"/>
          <w:lang w:eastAsia="en-US"/>
        </w:rPr>
        <w:br/>
      </w:r>
      <w:r w:rsidRPr="00F161DC">
        <w:rPr>
          <w:rFonts w:asciiTheme="majorHAnsi" w:eastAsia="Arial" w:hAnsiTheme="majorHAnsi" w:cstheme="majorHAnsi"/>
          <w:bCs/>
          <w:sz w:val="16"/>
          <w:szCs w:val="16"/>
          <w:lang w:eastAsia="en-US"/>
        </w:rPr>
        <w:t>za miesiąc</w:t>
      </w:r>
      <w:r>
        <w:rPr>
          <w:rFonts w:asciiTheme="majorHAnsi" w:eastAsia="Arial" w:hAnsiTheme="majorHAnsi" w:cstheme="majorHAnsi"/>
          <w:bCs/>
          <w:sz w:val="16"/>
          <w:szCs w:val="16"/>
          <w:lang w:eastAsia="en-US"/>
        </w:rPr>
        <w:t>e</w:t>
      </w:r>
      <w:r w:rsidRPr="00F161DC">
        <w:rPr>
          <w:rFonts w:asciiTheme="majorHAnsi" w:eastAsia="Arial" w:hAnsiTheme="majorHAnsi" w:cstheme="majorHAnsi"/>
          <w:bCs/>
          <w:sz w:val="16"/>
          <w:szCs w:val="16"/>
          <w:lang w:eastAsia="en-US"/>
        </w:rPr>
        <w:t xml:space="preserve"> od listopada do maja </w:t>
      </w:r>
      <w:r w:rsidRPr="00F161DC">
        <w:rPr>
          <w:rFonts w:asciiTheme="majorHAnsi" w:eastAsia="Arial" w:hAnsiTheme="majorHAnsi" w:cstheme="majorHAnsi"/>
          <w:sz w:val="16"/>
          <w:szCs w:val="16"/>
          <w:lang w:eastAsia="en-US"/>
        </w:rPr>
        <w:t>202</w:t>
      </w:r>
      <w:r w:rsidRPr="00F161DC">
        <w:rPr>
          <w:rFonts w:asciiTheme="majorHAnsi" w:eastAsia="Arial" w:hAnsiTheme="majorHAnsi" w:cstheme="majorHAnsi"/>
          <w:bCs/>
          <w:sz w:val="16"/>
          <w:szCs w:val="16"/>
          <w:lang w:eastAsia="en-US"/>
        </w:rPr>
        <w:t>4</w:t>
      </w:r>
      <w:r w:rsidRPr="00F161DC">
        <w:rPr>
          <w:rFonts w:asciiTheme="majorHAnsi" w:eastAsia="Arial" w:hAnsiTheme="majorHAnsi" w:cstheme="majorHAnsi"/>
          <w:sz w:val="16"/>
          <w:szCs w:val="16"/>
          <w:lang w:eastAsia="en-US"/>
        </w:rPr>
        <w:t xml:space="preserve"> r.</w:t>
      </w:r>
      <w:r>
        <w:rPr>
          <w:rFonts w:asciiTheme="majorHAnsi" w:eastAsia="Arial" w:hAnsiTheme="majorHAnsi" w:cstheme="majorHAnsi"/>
          <w:sz w:val="16"/>
          <w:szCs w:val="16"/>
          <w:lang w:eastAsia="en-US"/>
        </w:rPr>
        <w:t xml:space="preserve"> (przy założeniu, że odczyt wskaźnika „budowa budynków” w listopadzie (</w:t>
      </w:r>
      <w:r w:rsidRPr="00F161DC">
        <w:rPr>
          <w:rFonts w:asciiTheme="majorHAnsi" w:eastAsia="Arial" w:hAnsiTheme="majorHAnsi" w:cstheme="majorHAnsi"/>
          <w:sz w:val="16"/>
          <w:szCs w:val="16"/>
          <w:lang w:eastAsia="en-US"/>
        </w:rPr>
        <w:t>10 202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to 0,4, październiku (09</w:t>
      </w:r>
      <w:r w:rsidRPr="00F161DC">
        <w:rPr>
          <w:rFonts w:asciiTheme="majorHAnsi" w:eastAsia="Arial" w:hAnsiTheme="majorHAnsi" w:cstheme="majorHAnsi"/>
          <w:sz w:val="16"/>
          <w:szCs w:val="16"/>
          <w:lang w:eastAsia="en-US"/>
        </w:rPr>
        <w:t xml:space="preserve">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to 0,5</w:t>
      </w:r>
      <w:r w:rsidRPr="00F161DC">
        <w:rPr>
          <w:rFonts w:asciiTheme="majorHAnsi" w:eastAsia="Arial" w:hAnsiTheme="majorHAnsi" w:cstheme="majorHAnsi"/>
          <w:sz w:val="16"/>
          <w:szCs w:val="16"/>
          <w:lang w:eastAsia="en-US"/>
        </w:rPr>
        <w:t>;</w:t>
      </w:r>
      <w:r>
        <w:rPr>
          <w:rFonts w:asciiTheme="majorHAnsi" w:eastAsia="Arial" w:hAnsiTheme="majorHAnsi" w:cstheme="majorHAnsi"/>
          <w:sz w:val="16"/>
          <w:szCs w:val="16"/>
          <w:lang w:eastAsia="en-US"/>
        </w:rPr>
        <w:t xml:space="preserve"> wrześniu (08</w:t>
      </w:r>
      <w:r w:rsidRPr="00F161DC">
        <w:rPr>
          <w:rFonts w:asciiTheme="majorHAnsi" w:eastAsia="Arial" w:hAnsiTheme="majorHAnsi" w:cstheme="majorHAnsi"/>
          <w:sz w:val="16"/>
          <w:szCs w:val="16"/>
          <w:lang w:eastAsia="en-US"/>
        </w:rPr>
        <w:t xml:space="preserve">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to 1,2, sierpniu (07</w:t>
      </w:r>
      <w:r w:rsidRPr="00F161DC">
        <w:rPr>
          <w:rFonts w:asciiTheme="majorHAnsi" w:eastAsia="Arial" w:hAnsiTheme="majorHAnsi" w:cstheme="majorHAnsi"/>
          <w:sz w:val="16"/>
          <w:szCs w:val="16"/>
          <w:lang w:eastAsia="en-US"/>
        </w:rPr>
        <w:t xml:space="preserve">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to 0,8, lipcu (06</w:t>
      </w:r>
      <w:r w:rsidRPr="00F161DC">
        <w:rPr>
          <w:rFonts w:asciiTheme="majorHAnsi" w:eastAsia="Arial" w:hAnsiTheme="majorHAnsi" w:cstheme="majorHAnsi"/>
          <w:sz w:val="16"/>
          <w:szCs w:val="16"/>
          <w:lang w:eastAsia="en-US"/>
        </w:rPr>
        <w:t xml:space="preserve">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xml:space="preserve">) to 1,0, czerwcu </w:t>
      </w:r>
      <w:r>
        <w:rPr>
          <w:rFonts w:asciiTheme="majorHAnsi" w:eastAsia="Arial" w:hAnsiTheme="majorHAnsi" w:cstheme="majorHAnsi"/>
          <w:sz w:val="16"/>
          <w:szCs w:val="16"/>
          <w:lang w:eastAsia="en-US"/>
        </w:rPr>
        <w:br/>
        <w:t>(05</w:t>
      </w:r>
      <w:r w:rsidRPr="00F161DC">
        <w:rPr>
          <w:rFonts w:asciiTheme="majorHAnsi" w:eastAsia="Arial" w:hAnsiTheme="majorHAnsi" w:cstheme="majorHAnsi"/>
          <w:sz w:val="16"/>
          <w:szCs w:val="16"/>
          <w:lang w:eastAsia="en-US"/>
        </w:rPr>
        <w:t xml:space="preserve">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to 0,6,</w:t>
      </w:r>
      <w:r w:rsidRPr="00F161DC">
        <w:rPr>
          <w:rFonts w:asciiTheme="majorHAnsi" w:eastAsia="Arial" w:hAnsiTheme="majorHAnsi" w:cstheme="majorHAnsi"/>
          <w:sz w:val="16"/>
          <w:szCs w:val="16"/>
          <w:lang w:eastAsia="en-US"/>
        </w:rPr>
        <w:t xml:space="preserve"> </w:t>
      </w:r>
      <w:r>
        <w:rPr>
          <w:rFonts w:asciiTheme="majorHAnsi" w:eastAsia="Arial" w:hAnsiTheme="majorHAnsi" w:cstheme="majorHAnsi"/>
          <w:sz w:val="16"/>
          <w:szCs w:val="16"/>
          <w:lang w:eastAsia="en-US"/>
        </w:rPr>
        <w:t>maju (04</w:t>
      </w:r>
      <w:r w:rsidRPr="00F161DC">
        <w:rPr>
          <w:rFonts w:asciiTheme="majorHAnsi" w:eastAsia="Arial" w:hAnsiTheme="majorHAnsi" w:cstheme="majorHAnsi"/>
          <w:sz w:val="16"/>
          <w:szCs w:val="16"/>
          <w:lang w:eastAsia="en-US"/>
        </w:rPr>
        <w:t xml:space="preserve"> 202</w:t>
      </w:r>
      <w:r>
        <w:rPr>
          <w:rFonts w:asciiTheme="majorHAnsi" w:eastAsia="Arial" w:hAnsiTheme="majorHAnsi" w:cstheme="majorHAnsi"/>
          <w:sz w:val="16"/>
          <w:szCs w:val="16"/>
          <w:lang w:eastAsia="en-US"/>
        </w:rPr>
        <w:t>4</w:t>
      </w:r>
      <w:r w:rsidRPr="00F161DC">
        <w:rPr>
          <w:rFonts w:asciiTheme="majorHAnsi" w:eastAsia="Arial" w:hAnsiTheme="majorHAnsi" w:cstheme="majorHAnsi"/>
          <w:sz w:val="16"/>
          <w:szCs w:val="16"/>
          <w:lang w:eastAsia="en-US"/>
        </w:rPr>
        <w:t>=100</w:t>
      </w:r>
      <w:r>
        <w:rPr>
          <w:rFonts w:asciiTheme="majorHAnsi" w:eastAsia="Arial" w:hAnsiTheme="majorHAnsi" w:cstheme="majorHAnsi"/>
          <w:sz w:val="16"/>
          <w:szCs w:val="16"/>
          <w:lang w:eastAsia="en-US"/>
        </w:rPr>
        <w:t xml:space="preserve">) to 1,5)  </w:t>
      </w:r>
      <w:r w:rsidRPr="00464E42">
        <w:rPr>
          <w:rFonts w:asciiTheme="majorHAnsi" w:eastAsia="Arial" w:hAnsiTheme="majorHAnsi" w:cstheme="majorHAnsi"/>
          <w:sz w:val="16"/>
          <w:szCs w:val="16"/>
          <w:lang w:eastAsia="en-US"/>
        </w:rPr>
        <w:t>łączny wzrost wskaźnika w tym okresie wyn</w:t>
      </w:r>
      <w:r>
        <w:rPr>
          <w:rFonts w:asciiTheme="majorHAnsi" w:eastAsia="Arial" w:hAnsiTheme="majorHAnsi" w:cstheme="majorHAnsi"/>
          <w:sz w:val="16"/>
          <w:szCs w:val="16"/>
          <w:lang w:eastAsia="en-US"/>
        </w:rPr>
        <w:t>iesie</w:t>
      </w:r>
      <w:r w:rsidRPr="00464E42">
        <w:rPr>
          <w:rFonts w:asciiTheme="majorHAnsi" w:eastAsia="Arial" w:hAnsiTheme="majorHAnsi" w:cstheme="majorHAnsi"/>
          <w:sz w:val="16"/>
          <w:szCs w:val="16"/>
          <w:lang w:eastAsia="en-US"/>
        </w:rPr>
        <w:t xml:space="preserve"> 6%. Ta wartość będzie stanowiła podstawę </w:t>
      </w:r>
      <w:r>
        <w:rPr>
          <w:rFonts w:asciiTheme="majorHAnsi" w:eastAsia="Arial" w:hAnsiTheme="majorHAnsi" w:cstheme="majorHAnsi"/>
          <w:sz w:val="16"/>
          <w:szCs w:val="16"/>
          <w:lang w:eastAsia="en-US"/>
        </w:rPr>
        <w:br/>
      </w:r>
      <w:r w:rsidRPr="00464E42">
        <w:rPr>
          <w:rFonts w:asciiTheme="majorHAnsi" w:eastAsia="Arial" w:hAnsiTheme="majorHAnsi" w:cstheme="majorHAnsi"/>
          <w:sz w:val="16"/>
          <w:szCs w:val="16"/>
          <w:lang w:eastAsia="en-US"/>
        </w:rPr>
        <w:t>do żądania zmiany wynagrodzenia.</w:t>
      </w:r>
    </w:p>
  </w:footnote>
  <w:footnote w:id="2">
    <w:p w14:paraId="4F3C3E7B" w14:textId="2575B456" w:rsidR="004559C8" w:rsidRDefault="004559C8" w:rsidP="00CE24FF">
      <w:pPr>
        <w:pStyle w:val="Tekstprzypisudolnego"/>
        <w:ind w:left="142" w:hanging="142"/>
      </w:pPr>
      <w:r>
        <w:rPr>
          <w:rStyle w:val="Odwoanieprzypisudolnego"/>
        </w:rPr>
        <w:footnoteRef/>
      </w:r>
      <w:r>
        <w:t xml:space="preserve"> </w:t>
      </w:r>
      <w:r w:rsidRPr="00CE24FF">
        <w:rPr>
          <w:rFonts w:asciiTheme="majorHAnsi" w:eastAsia="Arial" w:hAnsiTheme="majorHAnsi" w:cstheme="majorHAnsi"/>
          <w:bCs/>
          <w:sz w:val="16"/>
          <w:szCs w:val="16"/>
          <w:u w:val="single"/>
          <w:lang w:eastAsia="en-US"/>
        </w:rPr>
        <w:t>Przykładowo:</w:t>
      </w:r>
      <w:r w:rsidRPr="009004EF">
        <w:rPr>
          <w:rFonts w:asciiTheme="majorHAnsi" w:eastAsia="Arial" w:hAnsiTheme="majorHAnsi" w:cstheme="majorHAnsi"/>
          <w:bCs/>
          <w:sz w:val="16"/>
          <w:szCs w:val="16"/>
          <w:lang w:eastAsia="en-US"/>
        </w:rPr>
        <w:t xml:space="preserve"> przyjęty wskaźnik wzrośnie o 6 </w:t>
      </w:r>
      <w:r>
        <w:rPr>
          <w:rFonts w:asciiTheme="majorHAnsi" w:eastAsia="Arial" w:hAnsiTheme="majorHAnsi" w:cstheme="majorHAnsi"/>
          <w:bCs/>
          <w:sz w:val="16"/>
          <w:szCs w:val="16"/>
          <w:lang w:eastAsia="en-US"/>
        </w:rPr>
        <w:t xml:space="preserve">% </w:t>
      </w:r>
      <w:r w:rsidRPr="009004EF">
        <w:rPr>
          <w:rFonts w:asciiTheme="majorHAnsi" w:eastAsia="Arial" w:hAnsiTheme="majorHAnsi" w:cstheme="majorHAnsi"/>
          <w:bCs/>
          <w:sz w:val="16"/>
          <w:szCs w:val="16"/>
          <w:lang w:eastAsia="en-US"/>
        </w:rPr>
        <w:t>wówczas wynagrodzenie wykonawcy będzie podlegało zwiększeniu o 3%, analogiczne działanie zostanie zastosowane w przypadku spadku wartości wskaźnika</w:t>
      </w:r>
      <w:r>
        <w:rPr>
          <w:rFonts w:asciiTheme="majorHAnsi" w:eastAsia="Arial" w:hAnsiTheme="majorHAnsi" w:cstheme="majorHAnsi"/>
          <w:bCs/>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4559C8" w:rsidRPr="00545E43" w:rsidRDefault="004559C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4559C8" w:rsidRDefault="004559C8">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47E4A"/>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90DB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D23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56C53"/>
    <w:multiLevelType w:val="multilevel"/>
    <w:tmpl w:val="2B22002C"/>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73BD4"/>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D3D0B8D"/>
    <w:multiLevelType w:val="hybridMultilevel"/>
    <w:tmpl w:val="814A50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F534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12293"/>
    <w:multiLevelType w:val="hybridMultilevel"/>
    <w:tmpl w:val="59AEFC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0107240"/>
    <w:multiLevelType w:val="hybridMultilevel"/>
    <w:tmpl w:val="BE0C438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04A6D"/>
    <w:multiLevelType w:val="multilevel"/>
    <w:tmpl w:val="C652C22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3712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84D70D9"/>
    <w:multiLevelType w:val="hybridMultilevel"/>
    <w:tmpl w:val="DDEC3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025D1"/>
    <w:multiLevelType w:val="hybridMultilevel"/>
    <w:tmpl w:val="F2DA3098"/>
    <w:lvl w:ilvl="0" w:tplc="916A0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182192"/>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CD0D45"/>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0C579E"/>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6" w15:restartNumberingAfterBreak="0">
    <w:nsid w:val="1EFE27A1"/>
    <w:multiLevelType w:val="multilevel"/>
    <w:tmpl w:val="305A3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AF19F0"/>
    <w:multiLevelType w:val="multilevel"/>
    <w:tmpl w:val="95183780"/>
    <w:lvl w:ilvl="0">
      <w:start w:val="1"/>
      <w:numFmt w:val="lowerLetter"/>
      <w:lvlText w:val="%1)"/>
      <w:lvlJc w:val="left"/>
      <w:rPr>
        <w:rFonts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4C0DDF"/>
    <w:multiLevelType w:val="hybridMultilevel"/>
    <w:tmpl w:val="DBA853D2"/>
    <w:lvl w:ilvl="0" w:tplc="F4F26DE2">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26513D7C"/>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B592C"/>
    <w:multiLevelType w:val="hybridMultilevel"/>
    <w:tmpl w:val="E55EC214"/>
    <w:lvl w:ilvl="0" w:tplc="0D6E7304">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53804"/>
    <w:multiLevelType w:val="hybridMultilevel"/>
    <w:tmpl w:val="50DC8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513E8"/>
    <w:multiLevelType w:val="hybridMultilevel"/>
    <w:tmpl w:val="C8BC90F2"/>
    <w:lvl w:ilvl="0" w:tplc="C802AE8C">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36" w15:restartNumberingAfterBreak="0">
    <w:nsid w:val="34222E2F"/>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E7067B"/>
    <w:multiLevelType w:val="multilevel"/>
    <w:tmpl w:val="56A2D6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8C340C"/>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7D245A"/>
    <w:multiLevelType w:val="hybridMultilevel"/>
    <w:tmpl w:val="50DC8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B14A99"/>
    <w:multiLevelType w:val="multilevel"/>
    <w:tmpl w:val="2736A7E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AE741D"/>
    <w:multiLevelType w:val="multilevel"/>
    <w:tmpl w:val="08F61ED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9B1286"/>
    <w:multiLevelType w:val="hybridMultilevel"/>
    <w:tmpl w:val="A484E344"/>
    <w:lvl w:ilvl="0" w:tplc="8A707A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42AA43CF"/>
    <w:multiLevelType w:val="multilevel"/>
    <w:tmpl w:val="4962922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1E1FA5"/>
    <w:multiLevelType w:val="hybridMultilevel"/>
    <w:tmpl w:val="78A86460"/>
    <w:lvl w:ilvl="0" w:tplc="1A06D810">
      <w:start w:val="1"/>
      <w:numFmt w:val="decimal"/>
      <w:lvlText w:val="%1)"/>
      <w:lvlJc w:val="left"/>
      <w:pPr>
        <w:ind w:left="786" w:hanging="360"/>
      </w:pPr>
      <w:rPr>
        <w:rFonts w:hint="default"/>
      </w:rPr>
    </w:lvl>
    <w:lvl w:ilvl="1" w:tplc="18527B64">
      <w:start w:val="1"/>
      <w:numFmt w:val="lowerLetter"/>
      <w:lvlText w:val="%2)"/>
      <w:lvlJc w:val="left"/>
      <w:pPr>
        <w:ind w:left="1506" w:hanging="360"/>
      </w:pPr>
      <w:rPr>
        <w:rFonts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5B91E44"/>
    <w:multiLevelType w:val="hybridMultilevel"/>
    <w:tmpl w:val="9C92F5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C244B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A033C9"/>
    <w:multiLevelType w:val="hybridMultilevel"/>
    <w:tmpl w:val="F2428A56"/>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D643653"/>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01E677B"/>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C1522B"/>
    <w:multiLevelType w:val="hybridMultilevel"/>
    <w:tmpl w:val="DAF81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8337F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6A9549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F36468"/>
    <w:multiLevelType w:val="hybridMultilevel"/>
    <w:tmpl w:val="88386E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59"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CD3437E"/>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4B7C7B"/>
    <w:multiLevelType w:val="hybridMultilevel"/>
    <w:tmpl w:val="BF22F1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0C02F9"/>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A248C0"/>
    <w:multiLevelType w:val="multilevel"/>
    <w:tmpl w:val="B32ADA00"/>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6936154"/>
    <w:multiLevelType w:val="multilevel"/>
    <w:tmpl w:val="E1CCF85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7C968BB"/>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141A74"/>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A4776D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BA67DC7"/>
    <w:multiLevelType w:val="hybridMultilevel"/>
    <w:tmpl w:val="0B4EF54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3FB25A6"/>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8363AD"/>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8D2D69"/>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F64311"/>
    <w:multiLevelType w:val="multilevel"/>
    <w:tmpl w:val="844AB2F8"/>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7"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D0A3C32"/>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9"/>
  </w:num>
  <w:num w:numId="2">
    <w:abstractNumId w:val="28"/>
  </w:num>
  <w:num w:numId="3">
    <w:abstractNumId w:val="43"/>
  </w:num>
  <w:num w:numId="4">
    <w:abstractNumId w:val="6"/>
  </w:num>
  <w:num w:numId="5">
    <w:abstractNumId w:val="51"/>
  </w:num>
  <w:num w:numId="6">
    <w:abstractNumId w:val="12"/>
  </w:num>
  <w:num w:numId="7">
    <w:abstractNumId w:val="14"/>
  </w:num>
  <w:num w:numId="8">
    <w:abstractNumId w:val="75"/>
  </w:num>
  <w:num w:numId="9">
    <w:abstractNumId w:val="23"/>
  </w:num>
  <w:num w:numId="10">
    <w:abstractNumId w:val="4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8"/>
  </w:num>
  <w:num w:numId="14">
    <w:abstractNumId w:val="53"/>
  </w:num>
  <w:num w:numId="15">
    <w:abstractNumId w:val="25"/>
  </w:num>
  <w:num w:numId="16">
    <w:abstractNumId w:val="19"/>
  </w:num>
  <w:num w:numId="17">
    <w:abstractNumId w:val="72"/>
  </w:num>
  <w:num w:numId="18">
    <w:abstractNumId w:val="64"/>
  </w:num>
  <w:num w:numId="19">
    <w:abstractNumId w:val="52"/>
  </w:num>
  <w:num w:numId="20">
    <w:abstractNumId w:val="40"/>
  </w:num>
  <w:num w:numId="21">
    <w:abstractNumId w:val="32"/>
  </w:num>
  <w:num w:numId="22">
    <w:abstractNumId w:val="0"/>
  </w:num>
  <w:num w:numId="23">
    <w:abstractNumId w:val="42"/>
  </w:num>
  <w:num w:numId="24">
    <w:abstractNumId w:val="77"/>
  </w:num>
  <w:num w:numId="25">
    <w:abstractNumId w:val="70"/>
  </w:num>
  <w:num w:numId="26">
    <w:abstractNumId w:val="8"/>
  </w:num>
  <w:num w:numId="27">
    <w:abstractNumId w:val="41"/>
  </w:num>
  <w:num w:numId="28">
    <w:abstractNumId w:val="80"/>
  </w:num>
  <w:num w:numId="29">
    <w:abstractNumId w:val="1"/>
  </w:num>
  <w:num w:numId="30">
    <w:abstractNumId w:val="48"/>
  </w:num>
  <w:num w:numId="31">
    <w:abstractNumId w:val="69"/>
  </w:num>
  <w:num w:numId="32">
    <w:abstractNumId w:val="17"/>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35"/>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1"/>
  </w:num>
  <w:num w:numId="41">
    <w:abstractNumId w:val="7"/>
  </w:num>
  <w:num w:numId="42">
    <w:abstractNumId w:val="16"/>
  </w:num>
  <w:num w:numId="43">
    <w:abstractNumId w:val="60"/>
  </w:num>
  <w:num w:numId="44">
    <w:abstractNumId w:val="68"/>
  </w:num>
  <w:num w:numId="45">
    <w:abstractNumId w:val="62"/>
  </w:num>
  <w:num w:numId="46">
    <w:abstractNumId w:val="78"/>
  </w:num>
  <w:num w:numId="47">
    <w:abstractNumId w:val="10"/>
  </w:num>
  <w:num w:numId="48">
    <w:abstractNumId w:val="30"/>
  </w:num>
  <w:num w:numId="49">
    <w:abstractNumId w:val="57"/>
  </w:num>
  <w:num w:numId="50">
    <w:abstractNumId w:val="59"/>
  </w:num>
  <w:num w:numId="51">
    <w:abstractNumId w:val="21"/>
  </w:num>
  <w:num w:numId="52">
    <w:abstractNumId w:val="5"/>
  </w:num>
  <w:num w:numId="53">
    <w:abstractNumId w:val="65"/>
  </w:num>
  <w:num w:numId="54">
    <w:abstractNumId w:val="13"/>
  </w:num>
  <w:num w:numId="55">
    <w:abstractNumId w:val="47"/>
  </w:num>
  <w:num w:numId="56">
    <w:abstractNumId w:val="55"/>
  </w:num>
  <w:num w:numId="57">
    <w:abstractNumId w:val="22"/>
  </w:num>
  <w:num w:numId="58">
    <w:abstractNumId w:val="54"/>
  </w:num>
  <w:num w:numId="59">
    <w:abstractNumId w:val="73"/>
  </w:num>
  <w:num w:numId="60">
    <w:abstractNumId w:val="4"/>
  </w:num>
  <w:num w:numId="61">
    <w:abstractNumId w:val="31"/>
  </w:num>
  <w:num w:numId="62">
    <w:abstractNumId w:val="3"/>
  </w:num>
  <w:num w:numId="63">
    <w:abstractNumId w:val="38"/>
  </w:num>
  <w:num w:numId="64">
    <w:abstractNumId w:val="24"/>
  </w:num>
  <w:num w:numId="65">
    <w:abstractNumId w:val="34"/>
  </w:num>
  <w:num w:numId="66">
    <w:abstractNumId w:val="39"/>
  </w:num>
  <w:num w:numId="67">
    <w:abstractNumId w:val="71"/>
  </w:num>
  <w:num w:numId="68">
    <w:abstractNumId w:val="74"/>
  </w:num>
  <w:num w:numId="69">
    <w:abstractNumId w:val="20"/>
  </w:num>
  <w:num w:numId="70">
    <w:abstractNumId w:val="27"/>
  </w:num>
  <w:num w:numId="71">
    <w:abstractNumId w:val="18"/>
  </w:num>
  <w:num w:numId="72">
    <w:abstractNumId w:val="2"/>
  </w:num>
  <w:num w:numId="73">
    <w:abstractNumId w:val="36"/>
  </w:num>
  <w:num w:numId="74">
    <w:abstractNumId w:val="67"/>
  </w:num>
  <w:num w:numId="75">
    <w:abstractNumId w:val="61"/>
  </w:num>
  <w:num w:numId="76">
    <w:abstractNumId w:val="9"/>
  </w:num>
  <w:num w:numId="77">
    <w:abstractNumId w:val="63"/>
  </w:num>
  <w:num w:numId="78">
    <w:abstractNumId w:val="79"/>
  </w:num>
  <w:num w:numId="79">
    <w:abstractNumId w:val="50"/>
  </w:num>
  <w:num w:numId="80">
    <w:abstractNumId w:val="44"/>
  </w:num>
  <w:num w:numId="81">
    <w:abstractNumId w:val="46"/>
  </w:num>
  <w:num w:numId="82">
    <w:abstractNumId w:val="56"/>
  </w:num>
  <w:num w:numId="83">
    <w:abstractNumId w:val="76"/>
  </w:num>
  <w:num w:numId="84">
    <w:abstractNumId w:val="66"/>
  </w:num>
  <w:num w:numId="85">
    <w:abstractNumId w:val="29"/>
  </w:num>
  <w:num w:numId="86">
    <w:abstractNumId w:val="33"/>
  </w:num>
  <w:num w:numId="87">
    <w:abstractNumId w:val="26"/>
  </w:num>
  <w:num w:numId="88">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12DF4"/>
    <w:rsid w:val="0001561F"/>
    <w:rsid w:val="000214BB"/>
    <w:rsid w:val="00021A41"/>
    <w:rsid w:val="00026ED4"/>
    <w:rsid w:val="00031C74"/>
    <w:rsid w:val="00037810"/>
    <w:rsid w:val="00041BEF"/>
    <w:rsid w:val="00042F05"/>
    <w:rsid w:val="0004756C"/>
    <w:rsid w:val="00050BC1"/>
    <w:rsid w:val="00052C48"/>
    <w:rsid w:val="00054776"/>
    <w:rsid w:val="00056115"/>
    <w:rsid w:val="00064CAE"/>
    <w:rsid w:val="00066DBB"/>
    <w:rsid w:val="00073959"/>
    <w:rsid w:val="00081C8C"/>
    <w:rsid w:val="000843A5"/>
    <w:rsid w:val="000843A6"/>
    <w:rsid w:val="00087704"/>
    <w:rsid w:val="000935DD"/>
    <w:rsid w:val="00094ADE"/>
    <w:rsid w:val="0009680E"/>
    <w:rsid w:val="000A04AB"/>
    <w:rsid w:val="000A3E81"/>
    <w:rsid w:val="000A4B97"/>
    <w:rsid w:val="000A55F2"/>
    <w:rsid w:val="000B06DB"/>
    <w:rsid w:val="000B08EB"/>
    <w:rsid w:val="000B1F67"/>
    <w:rsid w:val="000C26D0"/>
    <w:rsid w:val="000C42FD"/>
    <w:rsid w:val="000C5142"/>
    <w:rsid w:val="000C532E"/>
    <w:rsid w:val="000C69F6"/>
    <w:rsid w:val="000D1556"/>
    <w:rsid w:val="000D2FEB"/>
    <w:rsid w:val="000D422A"/>
    <w:rsid w:val="000D5784"/>
    <w:rsid w:val="000F0F36"/>
    <w:rsid w:val="000F1569"/>
    <w:rsid w:val="000F22F3"/>
    <w:rsid w:val="001003F1"/>
    <w:rsid w:val="00100B14"/>
    <w:rsid w:val="00104EC3"/>
    <w:rsid w:val="00105A74"/>
    <w:rsid w:val="00106591"/>
    <w:rsid w:val="00106D81"/>
    <w:rsid w:val="00111494"/>
    <w:rsid w:val="001116ED"/>
    <w:rsid w:val="00113BEB"/>
    <w:rsid w:val="00114BFE"/>
    <w:rsid w:val="001235E7"/>
    <w:rsid w:val="00124B5C"/>
    <w:rsid w:val="001254A5"/>
    <w:rsid w:val="001320DB"/>
    <w:rsid w:val="00132573"/>
    <w:rsid w:val="00143643"/>
    <w:rsid w:val="001471F6"/>
    <w:rsid w:val="001558D0"/>
    <w:rsid w:val="0016708B"/>
    <w:rsid w:val="00167950"/>
    <w:rsid w:val="00175C33"/>
    <w:rsid w:val="001801FE"/>
    <w:rsid w:val="00186CDA"/>
    <w:rsid w:val="001927CD"/>
    <w:rsid w:val="00197AC8"/>
    <w:rsid w:val="001A058E"/>
    <w:rsid w:val="001A3F5A"/>
    <w:rsid w:val="001B1B4B"/>
    <w:rsid w:val="001B3131"/>
    <w:rsid w:val="001B3F68"/>
    <w:rsid w:val="001C33FC"/>
    <w:rsid w:val="001C3DDB"/>
    <w:rsid w:val="001C5CBB"/>
    <w:rsid w:val="001C687F"/>
    <w:rsid w:val="001C7818"/>
    <w:rsid w:val="001D1351"/>
    <w:rsid w:val="001D40CC"/>
    <w:rsid w:val="001D47DA"/>
    <w:rsid w:val="001D519B"/>
    <w:rsid w:val="001D78F5"/>
    <w:rsid w:val="001E127A"/>
    <w:rsid w:val="001E1D36"/>
    <w:rsid w:val="001E1F55"/>
    <w:rsid w:val="001F3A18"/>
    <w:rsid w:val="002003AC"/>
    <w:rsid w:val="00206F35"/>
    <w:rsid w:val="002072BF"/>
    <w:rsid w:val="002149DC"/>
    <w:rsid w:val="00216DB0"/>
    <w:rsid w:val="002205A6"/>
    <w:rsid w:val="00221C40"/>
    <w:rsid w:val="002234DD"/>
    <w:rsid w:val="00226510"/>
    <w:rsid w:val="002275AA"/>
    <w:rsid w:val="00233C88"/>
    <w:rsid w:val="00240235"/>
    <w:rsid w:val="00240380"/>
    <w:rsid w:val="00245D0D"/>
    <w:rsid w:val="00247CB3"/>
    <w:rsid w:val="00255A9A"/>
    <w:rsid w:val="00257004"/>
    <w:rsid w:val="00265193"/>
    <w:rsid w:val="0027124B"/>
    <w:rsid w:val="0027707C"/>
    <w:rsid w:val="00277A38"/>
    <w:rsid w:val="00277AE7"/>
    <w:rsid w:val="0028185C"/>
    <w:rsid w:val="0028188F"/>
    <w:rsid w:val="00281E92"/>
    <w:rsid w:val="002831CD"/>
    <w:rsid w:val="00283602"/>
    <w:rsid w:val="00284E4C"/>
    <w:rsid w:val="002858D0"/>
    <w:rsid w:val="00286560"/>
    <w:rsid w:val="00287739"/>
    <w:rsid w:val="0029139A"/>
    <w:rsid w:val="00292798"/>
    <w:rsid w:val="002935EC"/>
    <w:rsid w:val="00293E04"/>
    <w:rsid w:val="00295822"/>
    <w:rsid w:val="00295CBC"/>
    <w:rsid w:val="002A14F4"/>
    <w:rsid w:val="002A264C"/>
    <w:rsid w:val="002A2FFD"/>
    <w:rsid w:val="002A7200"/>
    <w:rsid w:val="002B1C87"/>
    <w:rsid w:val="002B42BA"/>
    <w:rsid w:val="002B51D4"/>
    <w:rsid w:val="002C1E65"/>
    <w:rsid w:val="002C5B16"/>
    <w:rsid w:val="002C7115"/>
    <w:rsid w:val="002D27A9"/>
    <w:rsid w:val="002D3389"/>
    <w:rsid w:val="002D4825"/>
    <w:rsid w:val="002D5710"/>
    <w:rsid w:val="002D7DA8"/>
    <w:rsid w:val="002E0714"/>
    <w:rsid w:val="002E1754"/>
    <w:rsid w:val="002E354C"/>
    <w:rsid w:val="002E3708"/>
    <w:rsid w:val="002E4D9D"/>
    <w:rsid w:val="002E4F6C"/>
    <w:rsid w:val="002E6497"/>
    <w:rsid w:val="002E6AA8"/>
    <w:rsid w:val="002F253C"/>
    <w:rsid w:val="002F4F14"/>
    <w:rsid w:val="003010F9"/>
    <w:rsid w:val="00304D4D"/>
    <w:rsid w:val="003103AD"/>
    <w:rsid w:val="00314872"/>
    <w:rsid w:val="00322CF5"/>
    <w:rsid w:val="00322E89"/>
    <w:rsid w:val="00324F32"/>
    <w:rsid w:val="0032700F"/>
    <w:rsid w:val="003339ED"/>
    <w:rsid w:val="003366C9"/>
    <w:rsid w:val="0033795F"/>
    <w:rsid w:val="00341035"/>
    <w:rsid w:val="00342110"/>
    <w:rsid w:val="0035147E"/>
    <w:rsid w:val="0035367C"/>
    <w:rsid w:val="00356E2E"/>
    <w:rsid w:val="00372B24"/>
    <w:rsid w:val="00376B1E"/>
    <w:rsid w:val="00381FF4"/>
    <w:rsid w:val="00385123"/>
    <w:rsid w:val="003855FA"/>
    <w:rsid w:val="003863D8"/>
    <w:rsid w:val="00394DCD"/>
    <w:rsid w:val="003A09A2"/>
    <w:rsid w:val="003A1763"/>
    <w:rsid w:val="003A1835"/>
    <w:rsid w:val="003A414B"/>
    <w:rsid w:val="003A6398"/>
    <w:rsid w:val="003B5515"/>
    <w:rsid w:val="003B5E43"/>
    <w:rsid w:val="003B64AA"/>
    <w:rsid w:val="003C124B"/>
    <w:rsid w:val="003C26A1"/>
    <w:rsid w:val="003C412C"/>
    <w:rsid w:val="003C67A1"/>
    <w:rsid w:val="003D3221"/>
    <w:rsid w:val="003E1120"/>
    <w:rsid w:val="003E1457"/>
    <w:rsid w:val="003E295E"/>
    <w:rsid w:val="003E461E"/>
    <w:rsid w:val="003E67EF"/>
    <w:rsid w:val="003F2292"/>
    <w:rsid w:val="003F6C09"/>
    <w:rsid w:val="004036C2"/>
    <w:rsid w:val="0040451E"/>
    <w:rsid w:val="00405FB7"/>
    <w:rsid w:val="00406570"/>
    <w:rsid w:val="00412BEF"/>
    <w:rsid w:val="00417815"/>
    <w:rsid w:val="00423603"/>
    <w:rsid w:val="00423B33"/>
    <w:rsid w:val="00424775"/>
    <w:rsid w:val="004276C2"/>
    <w:rsid w:val="0043720D"/>
    <w:rsid w:val="0043779E"/>
    <w:rsid w:val="004462A8"/>
    <w:rsid w:val="004537C8"/>
    <w:rsid w:val="00454285"/>
    <w:rsid w:val="004559C8"/>
    <w:rsid w:val="004625B0"/>
    <w:rsid w:val="004626F0"/>
    <w:rsid w:val="00464E42"/>
    <w:rsid w:val="0047786D"/>
    <w:rsid w:val="00487857"/>
    <w:rsid w:val="00490218"/>
    <w:rsid w:val="004911B0"/>
    <w:rsid w:val="004928B5"/>
    <w:rsid w:val="00497199"/>
    <w:rsid w:val="004A26B2"/>
    <w:rsid w:val="004A295E"/>
    <w:rsid w:val="004A4919"/>
    <w:rsid w:val="004A4A19"/>
    <w:rsid w:val="004B3243"/>
    <w:rsid w:val="004B3F64"/>
    <w:rsid w:val="004B7DE8"/>
    <w:rsid w:val="004C1EE5"/>
    <w:rsid w:val="004C2466"/>
    <w:rsid w:val="004C25BD"/>
    <w:rsid w:val="004C5DDE"/>
    <w:rsid w:val="004C7518"/>
    <w:rsid w:val="004C7BD2"/>
    <w:rsid w:val="004D303E"/>
    <w:rsid w:val="004D3642"/>
    <w:rsid w:val="004D3768"/>
    <w:rsid w:val="004D4CEF"/>
    <w:rsid w:val="004E2279"/>
    <w:rsid w:val="004F27FB"/>
    <w:rsid w:val="0050075D"/>
    <w:rsid w:val="0050124C"/>
    <w:rsid w:val="0050208C"/>
    <w:rsid w:val="0050355C"/>
    <w:rsid w:val="0051000E"/>
    <w:rsid w:val="00514DFB"/>
    <w:rsid w:val="00522E47"/>
    <w:rsid w:val="00530512"/>
    <w:rsid w:val="005325B4"/>
    <w:rsid w:val="00534A0C"/>
    <w:rsid w:val="0054211A"/>
    <w:rsid w:val="00545526"/>
    <w:rsid w:val="00545E43"/>
    <w:rsid w:val="00553ACE"/>
    <w:rsid w:val="005544D9"/>
    <w:rsid w:val="0055641E"/>
    <w:rsid w:val="0056001F"/>
    <w:rsid w:val="00562B0C"/>
    <w:rsid w:val="00574E28"/>
    <w:rsid w:val="005837AB"/>
    <w:rsid w:val="0058408A"/>
    <w:rsid w:val="005841B4"/>
    <w:rsid w:val="00585585"/>
    <w:rsid w:val="00590150"/>
    <w:rsid w:val="00590E0C"/>
    <w:rsid w:val="00591092"/>
    <w:rsid w:val="00592AAB"/>
    <w:rsid w:val="00594B85"/>
    <w:rsid w:val="005A0D9D"/>
    <w:rsid w:val="005A41E9"/>
    <w:rsid w:val="005A535D"/>
    <w:rsid w:val="005B4EA4"/>
    <w:rsid w:val="005B5CD3"/>
    <w:rsid w:val="005C2725"/>
    <w:rsid w:val="005C3378"/>
    <w:rsid w:val="005C6CD1"/>
    <w:rsid w:val="005D05DC"/>
    <w:rsid w:val="005D415A"/>
    <w:rsid w:val="005E0D0A"/>
    <w:rsid w:val="005E1C81"/>
    <w:rsid w:val="005F2725"/>
    <w:rsid w:val="006000A1"/>
    <w:rsid w:val="00604218"/>
    <w:rsid w:val="00604DF9"/>
    <w:rsid w:val="00610C7A"/>
    <w:rsid w:val="0061139B"/>
    <w:rsid w:val="00611A5D"/>
    <w:rsid w:val="0061294C"/>
    <w:rsid w:val="00614912"/>
    <w:rsid w:val="00617186"/>
    <w:rsid w:val="00622623"/>
    <w:rsid w:val="006266A8"/>
    <w:rsid w:val="00627DEB"/>
    <w:rsid w:val="00631E8A"/>
    <w:rsid w:val="00632385"/>
    <w:rsid w:val="00632971"/>
    <w:rsid w:val="0063439A"/>
    <w:rsid w:val="00654399"/>
    <w:rsid w:val="006577B3"/>
    <w:rsid w:val="006604FC"/>
    <w:rsid w:val="00661407"/>
    <w:rsid w:val="00667F27"/>
    <w:rsid w:val="00671722"/>
    <w:rsid w:val="0067390D"/>
    <w:rsid w:val="00680AE4"/>
    <w:rsid w:val="006872F2"/>
    <w:rsid w:val="0069067F"/>
    <w:rsid w:val="006908D8"/>
    <w:rsid w:val="00691CC2"/>
    <w:rsid w:val="00692628"/>
    <w:rsid w:val="00693251"/>
    <w:rsid w:val="006A1523"/>
    <w:rsid w:val="006A1836"/>
    <w:rsid w:val="006A238A"/>
    <w:rsid w:val="006A4F02"/>
    <w:rsid w:val="006A62F1"/>
    <w:rsid w:val="006B09F2"/>
    <w:rsid w:val="006B3965"/>
    <w:rsid w:val="006B686E"/>
    <w:rsid w:val="006C083E"/>
    <w:rsid w:val="006C4E2D"/>
    <w:rsid w:val="006D0484"/>
    <w:rsid w:val="006D2292"/>
    <w:rsid w:val="006D2A3E"/>
    <w:rsid w:val="006D4BAF"/>
    <w:rsid w:val="006D7DC4"/>
    <w:rsid w:val="006E0A11"/>
    <w:rsid w:val="006E1151"/>
    <w:rsid w:val="006E6447"/>
    <w:rsid w:val="006F071C"/>
    <w:rsid w:val="006F194A"/>
    <w:rsid w:val="006F1B96"/>
    <w:rsid w:val="006F1CFE"/>
    <w:rsid w:val="006F29C3"/>
    <w:rsid w:val="006F6E4F"/>
    <w:rsid w:val="00706971"/>
    <w:rsid w:val="007124C3"/>
    <w:rsid w:val="00715CF0"/>
    <w:rsid w:val="00716609"/>
    <w:rsid w:val="0072070E"/>
    <w:rsid w:val="007233CC"/>
    <w:rsid w:val="00724499"/>
    <w:rsid w:val="007266A0"/>
    <w:rsid w:val="00726A08"/>
    <w:rsid w:val="00730D38"/>
    <w:rsid w:val="007402F3"/>
    <w:rsid w:val="007404AF"/>
    <w:rsid w:val="0074608B"/>
    <w:rsid w:val="0075028C"/>
    <w:rsid w:val="007502AB"/>
    <w:rsid w:val="00757C4D"/>
    <w:rsid w:val="00764B89"/>
    <w:rsid w:val="00767D24"/>
    <w:rsid w:val="00780007"/>
    <w:rsid w:val="007801D9"/>
    <w:rsid w:val="00780336"/>
    <w:rsid w:val="00781DC5"/>
    <w:rsid w:val="00782130"/>
    <w:rsid w:val="007900F7"/>
    <w:rsid w:val="00791124"/>
    <w:rsid w:val="007932D6"/>
    <w:rsid w:val="00797AEE"/>
    <w:rsid w:val="007A7368"/>
    <w:rsid w:val="007B3620"/>
    <w:rsid w:val="007B678B"/>
    <w:rsid w:val="007C028E"/>
    <w:rsid w:val="007C0572"/>
    <w:rsid w:val="007C3D89"/>
    <w:rsid w:val="007D18EC"/>
    <w:rsid w:val="007D5B76"/>
    <w:rsid w:val="007E1B72"/>
    <w:rsid w:val="007F0EED"/>
    <w:rsid w:val="007F5962"/>
    <w:rsid w:val="007F7764"/>
    <w:rsid w:val="00801594"/>
    <w:rsid w:val="0080230B"/>
    <w:rsid w:val="00802882"/>
    <w:rsid w:val="00804D08"/>
    <w:rsid w:val="00804FDA"/>
    <w:rsid w:val="00806485"/>
    <w:rsid w:val="00807D08"/>
    <w:rsid w:val="00810D9A"/>
    <w:rsid w:val="008128B7"/>
    <w:rsid w:val="00820C71"/>
    <w:rsid w:val="00822333"/>
    <w:rsid w:val="00822683"/>
    <w:rsid w:val="00822A70"/>
    <w:rsid w:val="0082372C"/>
    <w:rsid w:val="00826CDA"/>
    <w:rsid w:val="00826FE3"/>
    <w:rsid w:val="00830020"/>
    <w:rsid w:val="00837B2A"/>
    <w:rsid w:val="0084125A"/>
    <w:rsid w:val="008431C1"/>
    <w:rsid w:val="00846F9C"/>
    <w:rsid w:val="008475E8"/>
    <w:rsid w:val="008507FA"/>
    <w:rsid w:val="00852C20"/>
    <w:rsid w:val="008536DB"/>
    <w:rsid w:val="00857F0D"/>
    <w:rsid w:val="0086584E"/>
    <w:rsid w:val="00872744"/>
    <w:rsid w:val="00875640"/>
    <w:rsid w:val="00875EF1"/>
    <w:rsid w:val="00876A77"/>
    <w:rsid w:val="00876E98"/>
    <w:rsid w:val="008773EE"/>
    <w:rsid w:val="0088398C"/>
    <w:rsid w:val="00887566"/>
    <w:rsid w:val="00892D25"/>
    <w:rsid w:val="0089530D"/>
    <w:rsid w:val="008967AF"/>
    <w:rsid w:val="008968BC"/>
    <w:rsid w:val="008970E7"/>
    <w:rsid w:val="008A1064"/>
    <w:rsid w:val="008A2F61"/>
    <w:rsid w:val="008A60DD"/>
    <w:rsid w:val="008C60D6"/>
    <w:rsid w:val="008D4CD1"/>
    <w:rsid w:val="008D4EA1"/>
    <w:rsid w:val="008D51C7"/>
    <w:rsid w:val="008D5DF7"/>
    <w:rsid w:val="008E492B"/>
    <w:rsid w:val="008F569D"/>
    <w:rsid w:val="009004EF"/>
    <w:rsid w:val="00901C78"/>
    <w:rsid w:val="0090408B"/>
    <w:rsid w:val="0091046E"/>
    <w:rsid w:val="0091332E"/>
    <w:rsid w:val="009154B3"/>
    <w:rsid w:val="00916852"/>
    <w:rsid w:val="00917266"/>
    <w:rsid w:val="00921557"/>
    <w:rsid w:val="00924432"/>
    <w:rsid w:val="009267E8"/>
    <w:rsid w:val="009316A3"/>
    <w:rsid w:val="00931839"/>
    <w:rsid w:val="00933257"/>
    <w:rsid w:val="00935BCF"/>
    <w:rsid w:val="00945730"/>
    <w:rsid w:val="00954D6F"/>
    <w:rsid w:val="00954EE8"/>
    <w:rsid w:val="009550DF"/>
    <w:rsid w:val="00956EA1"/>
    <w:rsid w:val="00957573"/>
    <w:rsid w:val="0096361E"/>
    <w:rsid w:val="009653DC"/>
    <w:rsid w:val="00966006"/>
    <w:rsid w:val="0097138B"/>
    <w:rsid w:val="00971B7B"/>
    <w:rsid w:val="00973BC1"/>
    <w:rsid w:val="009762E9"/>
    <w:rsid w:val="0098307C"/>
    <w:rsid w:val="00983951"/>
    <w:rsid w:val="009945BA"/>
    <w:rsid w:val="00994CA1"/>
    <w:rsid w:val="00997898"/>
    <w:rsid w:val="009A30D2"/>
    <w:rsid w:val="009A464A"/>
    <w:rsid w:val="009A7C35"/>
    <w:rsid w:val="009B7D50"/>
    <w:rsid w:val="009C237D"/>
    <w:rsid w:val="009C4276"/>
    <w:rsid w:val="009C4DCA"/>
    <w:rsid w:val="009C5EF4"/>
    <w:rsid w:val="009C5FCB"/>
    <w:rsid w:val="009D1DBD"/>
    <w:rsid w:val="009E60A9"/>
    <w:rsid w:val="009E694D"/>
    <w:rsid w:val="009F2931"/>
    <w:rsid w:val="009F373C"/>
    <w:rsid w:val="009F46E5"/>
    <w:rsid w:val="009F4EC3"/>
    <w:rsid w:val="00A0348C"/>
    <w:rsid w:val="00A049CB"/>
    <w:rsid w:val="00A05C4C"/>
    <w:rsid w:val="00A05FFF"/>
    <w:rsid w:val="00A066CB"/>
    <w:rsid w:val="00A079D4"/>
    <w:rsid w:val="00A12EA6"/>
    <w:rsid w:val="00A1503C"/>
    <w:rsid w:val="00A16464"/>
    <w:rsid w:val="00A16593"/>
    <w:rsid w:val="00A16B8C"/>
    <w:rsid w:val="00A257E8"/>
    <w:rsid w:val="00A2600E"/>
    <w:rsid w:val="00A2629D"/>
    <w:rsid w:val="00A27487"/>
    <w:rsid w:val="00A30ABA"/>
    <w:rsid w:val="00A30F13"/>
    <w:rsid w:val="00A3397D"/>
    <w:rsid w:val="00A4234E"/>
    <w:rsid w:val="00A439C3"/>
    <w:rsid w:val="00A50937"/>
    <w:rsid w:val="00A53251"/>
    <w:rsid w:val="00A55092"/>
    <w:rsid w:val="00A62423"/>
    <w:rsid w:val="00A627B0"/>
    <w:rsid w:val="00A63197"/>
    <w:rsid w:val="00A635AE"/>
    <w:rsid w:val="00A64C12"/>
    <w:rsid w:val="00A700B7"/>
    <w:rsid w:val="00A77475"/>
    <w:rsid w:val="00A81688"/>
    <w:rsid w:val="00A82ABF"/>
    <w:rsid w:val="00A84C4A"/>
    <w:rsid w:val="00A852DF"/>
    <w:rsid w:val="00A8644F"/>
    <w:rsid w:val="00A8717B"/>
    <w:rsid w:val="00A874AC"/>
    <w:rsid w:val="00A92000"/>
    <w:rsid w:val="00AA0AED"/>
    <w:rsid w:val="00AA3359"/>
    <w:rsid w:val="00AA3F96"/>
    <w:rsid w:val="00AA4918"/>
    <w:rsid w:val="00AB39F4"/>
    <w:rsid w:val="00AC0A96"/>
    <w:rsid w:val="00AC53EC"/>
    <w:rsid w:val="00AD125A"/>
    <w:rsid w:val="00AD29AA"/>
    <w:rsid w:val="00AD43F3"/>
    <w:rsid w:val="00AE2B30"/>
    <w:rsid w:val="00AE6E1E"/>
    <w:rsid w:val="00AE763A"/>
    <w:rsid w:val="00AE7E62"/>
    <w:rsid w:val="00AF32B1"/>
    <w:rsid w:val="00AF5D61"/>
    <w:rsid w:val="00AF6546"/>
    <w:rsid w:val="00B02F20"/>
    <w:rsid w:val="00B05F3F"/>
    <w:rsid w:val="00B1692B"/>
    <w:rsid w:val="00B1751B"/>
    <w:rsid w:val="00B3257A"/>
    <w:rsid w:val="00B43379"/>
    <w:rsid w:val="00B45168"/>
    <w:rsid w:val="00B46C52"/>
    <w:rsid w:val="00B54F48"/>
    <w:rsid w:val="00B62623"/>
    <w:rsid w:val="00B649DD"/>
    <w:rsid w:val="00B67E60"/>
    <w:rsid w:val="00B7233B"/>
    <w:rsid w:val="00B7380D"/>
    <w:rsid w:val="00B76658"/>
    <w:rsid w:val="00B851B2"/>
    <w:rsid w:val="00B87AEA"/>
    <w:rsid w:val="00B97F34"/>
    <w:rsid w:val="00BA1646"/>
    <w:rsid w:val="00BA1926"/>
    <w:rsid w:val="00BA1FA4"/>
    <w:rsid w:val="00BA5098"/>
    <w:rsid w:val="00BB128C"/>
    <w:rsid w:val="00BB147B"/>
    <w:rsid w:val="00BB2CF9"/>
    <w:rsid w:val="00BB3E93"/>
    <w:rsid w:val="00BB57C1"/>
    <w:rsid w:val="00BB70BE"/>
    <w:rsid w:val="00BB7DEB"/>
    <w:rsid w:val="00BC7C0E"/>
    <w:rsid w:val="00BD0B98"/>
    <w:rsid w:val="00BD424D"/>
    <w:rsid w:val="00BE7622"/>
    <w:rsid w:val="00BF094B"/>
    <w:rsid w:val="00BF260C"/>
    <w:rsid w:val="00BF780E"/>
    <w:rsid w:val="00BF7EA8"/>
    <w:rsid w:val="00C019E9"/>
    <w:rsid w:val="00C1003D"/>
    <w:rsid w:val="00C1132E"/>
    <w:rsid w:val="00C15B87"/>
    <w:rsid w:val="00C22F2E"/>
    <w:rsid w:val="00C24AC7"/>
    <w:rsid w:val="00C353B8"/>
    <w:rsid w:val="00C376B1"/>
    <w:rsid w:val="00C4753B"/>
    <w:rsid w:val="00C52FC7"/>
    <w:rsid w:val="00C60ED4"/>
    <w:rsid w:val="00C6565B"/>
    <w:rsid w:val="00C67A9C"/>
    <w:rsid w:val="00C70407"/>
    <w:rsid w:val="00C7224A"/>
    <w:rsid w:val="00C80D85"/>
    <w:rsid w:val="00C8156A"/>
    <w:rsid w:val="00C8176C"/>
    <w:rsid w:val="00C82489"/>
    <w:rsid w:val="00C828C2"/>
    <w:rsid w:val="00C847B7"/>
    <w:rsid w:val="00C92822"/>
    <w:rsid w:val="00CA1A57"/>
    <w:rsid w:val="00CA3F21"/>
    <w:rsid w:val="00CB3351"/>
    <w:rsid w:val="00CB5464"/>
    <w:rsid w:val="00CB61D2"/>
    <w:rsid w:val="00CB6E7E"/>
    <w:rsid w:val="00CC732A"/>
    <w:rsid w:val="00CD0C16"/>
    <w:rsid w:val="00CD34DC"/>
    <w:rsid w:val="00CE24FF"/>
    <w:rsid w:val="00CE2B50"/>
    <w:rsid w:val="00CE5AD6"/>
    <w:rsid w:val="00CE5E13"/>
    <w:rsid w:val="00CE6009"/>
    <w:rsid w:val="00CE7538"/>
    <w:rsid w:val="00CF35B5"/>
    <w:rsid w:val="00CF36E6"/>
    <w:rsid w:val="00CF78D3"/>
    <w:rsid w:val="00D05E2B"/>
    <w:rsid w:val="00D06734"/>
    <w:rsid w:val="00D07314"/>
    <w:rsid w:val="00D1480C"/>
    <w:rsid w:val="00D230E9"/>
    <w:rsid w:val="00D27740"/>
    <w:rsid w:val="00D3075F"/>
    <w:rsid w:val="00D36F9F"/>
    <w:rsid w:val="00D4263B"/>
    <w:rsid w:val="00D4286C"/>
    <w:rsid w:val="00D42BE6"/>
    <w:rsid w:val="00D442CA"/>
    <w:rsid w:val="00D46E56"/>
    <w:rsid w:val="00D47E62"/>
    <w:rsid w:val="00D56CEE"/>
    <w:rsid w:val="00D57827"/>
    <w:rsid w:val="00D62298"/>
    <w:rsid w:val="00D73245"/>
    <w:rsid w:val="00D8085D"/>
    <w:rsid w:val="00D82EFC"/>
    <w:rsid w:val="00D92C86"/>
    <w:rsid w:val="00D9594A"/>
    <w:rsid w:val="00D96207"/>
    <w:rsid w:val="00DA42E7"/>
    <w:rsid w:val="00DB0AAA"/>
    <w:rsid w:val="00DB1B28"/>
    <w:rsid w:val="00DB4F16"/>
    <w:rsid w:val="00DB665F"/>
    <w:rsid w:val="00DB7CBF"/>
    <w:rsid w:val="00DC062F"/>
    <w:rsid w:val="00DC1E67"/>
    <w:rsid w:val="00DC6ED0"/>
    <w:rsid w:val="00DC759C"/>
    <w:rsid w:val="00DD2676"/>
    <w:rsid w:val="00DE5FE8"/>
    <w:rsid w:val="00DF121C"/>
    <w:rsid w:val="00DF4E16"/>
    <w:rsid w:val="00E1135A"/>
    <w:rsid w:val="00E136B0"/>
    <w:rsid w:val="00E14AD7"/>
    <w:rsid w:val="00E17199"/>
    <w:rsid w:val="00E228D0"/>
    <w:rsid w:val="00E23CCF"/>
    <w:rsid w:val="00E27D6C"/>
    <w:rsid w:val="00E30FF7"/>
    <w:rsid w:val="00E41BF9"/>
    <w:rsid w:val="00E45D7D"/>
    <w:rsid w:val="00E478EA"/>
    <w:rsid w:val="00E50581"/>
    <w:rsid w:val="00E51021"/>
    <w:rsid w:val="00E5270B"/>
    <w:rsid w:val="00E635E0"/>
    <w:rsid w:val="00E643C3"/>
    <w:rsid w:val="00E64A83"/>
    <w:rsid w:val="00E64CCB"/>
    <w:rsid w:val="00E6515B"/>
    <w:rsid w:val="00E65E05"/>
    <w:rsid w:val="00E66350"/>
    <w:rsid w:val="00E70099"/>
    <w:rsid w:val="00E70808"/>
    <w:rsid w:val="00E724AB"/>
    <w:rsid w:val="00E74639"/>
    <w:rsid w:val="00E75195"/>
    <w:rsid w:val="00E81C01"/>
    <w:rsid w:val="00E81C3C"/>
    <w:rsid w:val="00E8447E"/>
    <w:rsid w:val="00E852BC"/>
    <w:rsid w:val="00E859E8"/>
    <w:rsid w:val="00E9138C"/>
    <w:rsid w:val="00E92AB9"/>
    <w:rsid w:val="00E95165"/>
    <w:rsid w:val="00EA08D6"/>
    <w:rsid w:val="00EA09A8"/>
    <w:rsid w:val="00EA0D58"/>
    <w:rsid w:val="00EA2759"/>
    <w:rsid w:val="00EA3C1E"/>
    <w:rsid w:val="00EA40EC"/>
    <w:rsid w:val="00EA79C3"/>
    <w:rsid w:val="00EB2D63"/>
    <w:rsid w:val="00EB3829"/>
    <w:rsid w:val="00EB398D"/>
    <w:rsid w:val="00EB47DD"/>
    <w:rsid w:val="00EB4B52"/>
    <w:rsid w:val="00EB5FC3"/>
    <w:rsid w:val="00EB7B4F"/>
    <w:rsid w:val="00EC1F99"/>
    <w:rsid w:val="00EC46FE"/>
    <w:rsid w:val="00EC7892"/>
    <w:rsid w:val="00ED186D"/>
    <w:rsid w:val="00ED3C09"/>
    <w:rsid w:val="00ED4FA6"/>
    <w:rsid w:val="00ED544E"/>
    <w:rsid w:val="00ED5E74"/>
    <w:rsid w:val="00EE20AB"/>
    <w:rsid w:val="00EE25FA"/>
    <w:rsid w:val="00EF72B8"/>
    <w:rsid w:val="00F0372C"/>
    <w:rsid w:val="00F10BFA"/>
    <w:rsid w:val="00F12404"/>
    <w:rsid w:val="00F140D0"/>
    <w:rsid w:val="00F161DC"/>
    <w:rsid w:val="00F167B0"/>
    <w:rsid w:val="00F20B2F"/>
    <w:rsid w:val="00F24C7E"/>
    <w:rsid w:val="00F3024B"/>
    <w:rsid w:val="00F3149B"/>
    <w:rsid w:val="00F32F1C"/>
    <w:rsid w:val="00F5238A"/>
    <w:rsid w:val="00F608D8"/>
    <w:rsid w:val="00F61957"/>
    <w:rsid w:val="00F65D5A"/>
    <w:rsid w:val="00F67891"/>
    <w:rsid w:val="00F700A2"/>
    <w:rsid w:val="00F7073E"/>
    <w:rsid w:val="00F71B27"/>
    <w:rsid w:val="00F72FFA"/>
    <w:rsid w:val="00F75684"/>
    <w:rsid w:val="00F8035C"/>
    <w:rsid w:val="00F84D6E"/>
    <w:rsid w:val="00F873E1"/>
    <w:rsid w:val="00F929A3"/>
    <w:rsid w:val="00F95A89"/>
    <w:rsid w:val="00FA4AAD"/>
    <w:rsid w:val="00FA67C0"/>
    <w:rsid w:val="00FA73E1"/>
    <w:rsid w:val="00FB5891"/>
    <w:rsid w:val="00FD462C"/>
    <w:rsid w:val="00FD72F0"/>
    <w:rsid w:val="00FD7DD7"/>
    <w:rsid w:val="00FE0701"/>
    <w:rsid w:val="00FE0EA4"/>
    <w:rsid w:val="00FE1257"/>
    <w:rsid w:val="00FE6FDF"/>
    <w:rsid w:val="00FE7D2D"/>
    <w:rsid w:val="00FF022B"/>
    <w:rsid w:val="00FF32A9"/>
    <w:rsid w:val="00FF7C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CW_Lista"/>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uiPriority w:val="20"/>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1"/>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Obiekt Znak,List Paragraph1 Znak,Akapit z listą BS Znak,CW_Lista Znak"/>
    <w:link w:val="Akapitzlist"/>
    <w:uiPriority w:val="34"/>
    <w:qFormat/>
    <w:rsid w:val="00AE763A"/>
    <w:rPr>
      <w:rFonts w:ascii="Calibri" w:eastAsia="Calibri" w:hAnsi="Calibri"/>
      <w:sz w:val="22"/>
      <w:szCs w:val="22"/>
    </w:rPr>
  </w:style>
  <w:style w:type="character" w:customStyle="1" w:styleId="Nierozpoznanawzmianka3">
    <w:name w:val="Nierozpoznana wzmianka3"/>
    <w:basedOn w:val="Domylnaczcionkaakapitu"/>
    <w:uiPriority w:val="99"/>
    <w:semiHidden/>
    <w:unhideWhenUsed/>
    <w:rsid w:val="00AE763A"/>
    <w:rPr>
      <w:color w:val="605E5C"/>
      <w:shd w:val="clear" w:color="auto" w:fill="E1DFDD"/>
    </w:rPr>
  </w:style>
  <w:style w:type="table" w:customStyle="1" w:styleId="Tabela-Siatka2">
    <w:name w:val="Tabela - Siatka2"/>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AE763A"/>
    <w:rPr>
      <w:color w:val="0000FF"/>
      <w:u w:val="single"/>
    </w:rPr>
  </w:style>
  <w:style w:type="paragraph" w:customStyle="1" w:styleId="Tretekstu">
    <w:name w:val="Treść tekstu"/>
    <w:basedOn w:val="Normalny"/>
    <w:rsid w:val="00AE763A"/>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AE763A"/>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AE763A"/>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AE763A"/>
    <w:pPr>
      <w:spacing w:before="100" w:beforeAutospacing="1" w:after="100" w:afterAutospacing="1"/>
    </w:pPr>
    <w:rPr>
      <w:rFonts w:ascii="Times New Roman" w:hAnsi="Times New Roman"/>
      <w:bCs w:val="0"/>
      <w:kern w:val="0"/>
      <w:szCs w:val="24"/>
    </w:rPr>
  </w:style>
  <w:style w:type="character" w:customStyle="1" w:styleId="Teksttreci">
    <w:name w:val="Tekst treści_"/>
    <w:link w:val="Teksttreci0"/>
    <w:rsid w:val="00AE763A"/>
    <w:rPr>
      <w:rFonts w:ascii="Arial" w:eastAsia="Arial" w:hAnsi="Arial" w:cs="Arial"/>
      <w:shd w:val="clear" w:color="auto" w:fill="FFFFFF"/>
    </w:rPr>
  </w:style>
  <w:style w:type="character" w:customStyle="1" w:styleId="Nagwek10">
    <w:name w:val="Nagłówek #1_"/>
    <w:link w:val="Nagwek11"/>
    <w:rsid w:val="00AE763A"/>
    <w:rPr>
      <w:rFonts w:ascii="Arial" w:eastAsia="Arial" w:hAnsi="Arial" w:cs="Arial"/>
      <w:b/>
      <w:bCs/>
      <w:shd w:val="clear" w:color="auto" w:fill="FFFFFF"/>
    </w:rPr>
  </w:style>
  <w:style w:type="paragraph" w:customStyle="1" w:styleId="Teksttreci0">
    <w:name w:val="Tekst treści"/>
    <w:basedOn w:val="Normalny"/>
    <w:link w:val="Teksttreci"/>
    <w:rsid w:val="00AE763A"/>
    <w:pPr>
      <w:widowControl w:val="0"/>
      <w:shd w:val="clear" w:color="auto" w:fill="FFFFFF"/>
      <w:spacing w:after="100" w:line="276" w:lineRule="auto"/>
      <w:jc w:val="both"/>
    </w:pPr>
    <w:rPr>
      <w:rFonts w:ascii="Arial" w:eastAsia="Arial" w:hAnsi="Arial" w:cs="Arial"/>
      <w:bCs w:val="0"/>
      <w:kern w:val="0"/>
      <w:sz w:val="20"/>
      <w:lang w:eastAsia="en-US"/>
    </w:rPr>
  </w:style>
  <w:style w:type="paragraph" w:customStyle="1" w:styleId="Nagwek11">
    <w:name w:val="Nagłówek #1"/>
    <w:basedOn w:val="Normalny"/>
    <w:link w:val="Nagwek10"/>
    <w:rsid w:val="00AE763A"/>
    <w:pPr>
      <w:widowControl w:val="0"/>
      <w:shd w:val="clear" w:color="auto" w:fill="FFFFFF"/>
      <w:spacing w:after="100" w:line="276" w:lineRule="auto"/>
      <w:ind w:left="300" w:hanging="300"/>
      <w:jc w:val="both"/>
      <w:outlineLvl w:val="0"/>
    </w:pPr>
    <w:rPr>
      <w:rFonts w:ascii="Arial" w:eastAsia="Arial" w:hAnsi="Arial" w:cs="Arial"/>
      <w:b/>
      <w:kern w:val="0"/>
      <w:sz w:val="20"/>
      <w:lang w:eastAsia="en-US"/>
    </w:rPr>
  </w:style>
  <w:style w:type="table" w:customStyle="1" w:styleId="Tabela-Siatka3">
    <w:name w:val="Tabela - Siatka3"/>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4">
    <w:name w:val="Nierozpoznana wzmianka4"/>
    <w:basedOn w:val="Domylnaczcionkaakapitu"/>
    <w:uiPriority w:val="99"/>
    <w:semiHidden/>
    <w:unhideWhenUsed/>
    <w:rsid w:val="00AE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5751">
      <w:bodyDiv w:val="1"/>
      <w:marLeft w:val="0"/>
      <w:marRight w:val="0"/>
      <w:marTop w:val="0"/>
      <w:marBottom w:val="0"/>
      <w:divBdr>
        <w:top w:val="none" w:sz="0" w:space="0" w:color="auto"/>
        <w:left w:val="none" w:sz="0" w:space="0" w:color="auto"/>
        <w:bottom w:val="none" w:sz="0" w:space="0" w:color="auto"/>
        <w:right w:val="none" w:sz="0" w:space="0" w:color="auto"/>
      </w:divBdr>
    </w:div>
    <w:div w:id="1531407344">
      <w:bodyDiv w:val="1"/>
      <w:marLeft w:val="0"/>
      <w:marRight w:val="0"/>
      <w:marTop w:val="0"/>
      <w:marBottom w:val="0"/>
      <w:divBdr>
        <w:top w:val="none" w:sz="0" w:space="0" w:color="auto"/>
        <w:left w:val="none" w:sz="0" w:space="0" w:color="auto"/>
        <w:bottom w:val="none" w:sz="0" w:space="0" w:color="auto"/>
        <w:right w:val="none" w:sz="0" w:space="0" w:color="auto"/>
      </w:divBdr>
    </w:div>
    <w:div w:id="1554390672">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0AF-DBCA-4E21-AD96-960BA101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18036</Words>
  <Characters>108219</Characters>
  <Application>Microsoft Office Word</Application>
  <DocSecurity>0</DocSecurity>
  <Lines>901</Lines>
  <Paragraphs>252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cp:revision>
  <cp:lastPrinted>2024-02-16T09:18:00Z</cp:lastPrinted>
  <dcterms:created xsi:type="dcterms:W3CDTF">2024-02-29T05:43:00Z</dcterms:created>
  <dcterms:modified xsi:type="dcterms:W3CDTF">2024-02-29T05:43:00Z</dcterms:modified>
</cp:coreProperties>
</file>