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FF5468" w:rsidRPr="00FF5468" w:rsidRDefault="00C74B94" w:rsidP="00FF5468">
            <w:pPr>
              <w:pStyle w:val="Tekstpodstawowy3"/>
              <w:rPr>
                <w:rFonts w:ascii="Times" w:hAnsi="Times"/>
                <w:b/>
                <w:bCs/>
                <w:sz w:val="24"/>
                <w:szCs w:val="24"/>
                <w:lang w:val="pl-PL"/>
              </w:rPr>
            </w:pPr>
            <w:r>
              <w:rPr>
                <w:b/>
                <w:sz w:val="24"/>
                <w:szCs w:val="24"/>
                <w:lang w:val="pl-PL"/>
              </w:rPr>
              <w:t>Znak Sprawy: ZP/220/</w:t>
            </w:r>
            <w:r w:rsidR="00460745">
              <w:rPr>
                <w:b/>
                <w:sz w:val="24"/>
                <w:szCs w:val="24"/>
                <w:lang w:val="pl-PL"/>
              </w:rPr>
              <w:t>84</w:t>
            </w:r>
            <w:r w:rsidR="00FF5468" w:rsidRPr="00FF5468">
              <w:rPr>
                <w:b/>
                <w:sz w:val="24"/>
                <w:szCs w:val="24"/>
                <w:lang w:val="pl-PL"/>
              </w:rPr>
              <w:t xml:space="preserve">/20                            </w:t>
            </w:r>
          </w:p>
          <w:p w:rsidR="000A6534" w:rsidRPr="00EA79B0" w:rsidRDefault="00C74B94" w:rsidP="00EA79B0">
            <w:pPr>
              <w:jc w:val="both"/>
              <w:rPr>
                <w:rFonts w:ascii="Times New Roman" w:eastAsia="Times New Roman" w:hAnsi="Times New Roman" w:cs="Times New Roman"/>
                <w:bCs/>
                <w:i/>
                <w:sz w:val="21"/>
                <w:szCs w:val="21"/>
                <w:lang w:eastAsia="pl-PL"/>
              </w:rPr>
            </w:pPr>
            <w:r w:rsidRPr="00C74B94">
              <w:rPr>
                <w:rFonts w:ascii="Times New Roman" w:eastAsia="Times New Roman" w:hAnsi="Times New Roman" w:cs="Times New Roman"/>
                <w:b/>
                <w:bCs/>
                <w:i/>
                <w:highlight w:val="cyan"/>
                <w:lang w:eastAsia="pl-PL"/>
              </w:rPr>
              <w:t xml:space="preserve">Dotyczy: </w:t>
            </w:r>
            <w:r w:rsidRPr="00C74B94">
              <w:rPr>
                <w:rFonts w:ascii="Times New Roman" w:eastAsia="Times New Roman" w:hAnsi="Times New Roman" w:cs="Times New Roman"/>
                <w:b/>
                <w:i/>
                <w:highlight w:val="cyan"/>
                <w:lang w:eastAsia="pl-PL"/>
              </w:rPr>
              <w:t xml:space="preserve">dostawy produktów leczniczych stosowanych w </w:t>
            </w:r>
            <w:r w:rsidR="00CD1369">
              <w:rPr>
                <w:rFonts w:ascii="Times New Roman" w:eastAsia="Times New Roman" w:hAnsi="Times New Roman" w:cs="Times New Roman"/>
                <w:b/>
                <w:i/>
                <w:highlight w:val="cyan"/>
                <w:lang w:eastAsia="pl-PL"/>
              </w:rPr>
              <w:t xml:space="preserve">ramach </w:t>
            </w:r>
            <w:r w:rsidRPr="00C74B94">
              <w:rPr>
                <w:rFonts w:ascii="Times New Roman" w:eastAsia="Times New Roman" w:hAnsi="Times New Roman" w:cs="Times New Roman"/>
                <w:b/>
                <w:i/>
                <w:highlight w:val="cyan"/>
                <w:lang w:eastAsia="pl-PL"/>
              </w:rPr>
              <w:t>program</w:t>
            </w:r>
            <w:r w:rsidR="00CD1369">
              <w:rPr>
                <w:rFonts w:ascii="Times New Roman" w:eastAsia="Times New Roman" w:hAnsi="Times New Roman" w:cs="Times New Roman"/>
                <w:b/>
                <w:i/>
                <w:highlight w:val="cyan"/>
                <w:lang w:eastAsia="pl-PL"/>
              </w:rPr>
              <w:t>ów</w:t>
            </w:r>
            <w:r w:rsidR="00851B6F">
              <w:rPr>
                <w:rFonts w:ascii="Times New Roman" w:eastAsia="Times New Roman" w:hAnsi="Times New Roman" w:cs="Times New Roman"/>
                <w:b/>
                <w:i/>
                <w:highlight w:val="cyan"/>
                <w:lang w:eastAsia="pl-PL"/>
              </w:rPr>
              <w:t xml:space="preserve"> </w:t>
            </w:r>
            <w:proofErr w:type="gramStart"/>
            <w:r w:rsidR="00851B6F">
              <w:rPr>
                <w:rFonts w:ascii="Times New Roman" w:eastAsia="Times New Roman" w:hAnsi="Times New Roman" w:cs="Times New Roman"/>
                <w:b/>
                <w:i/>
                <w:highlight w:val="cyan"/>
                <w:lang w:eastAsia="pl-PL"/>
              </w:rPr>
              <w:t xml:space="preserve">lekowych </w:t>
            </w:r>
            <w:r w:rsidR="00CD1369">
              <w:rPr>
                <w:rFonts w:ascii="Times New Roman" w:eastAsia="Times New Roman" w:hAnsi="Times New Roman" w:cs="Times New Roman"/>
                <w:b/>
                <w:i/>
                <w:highlight w:val="cyan"/>
                <w:lang w:eastAsia="pl-PL"/>
              </w:rPr>
              <w:t xml:space="preserve"> i</w:t>
            </w:r>
            <w:proofErr w:type="gramEnd"/>
            <w:r w:rsidR="00CD1369">
              <w:rPr>
                <w:rFonts w:ascii="Times New Roman" w:eastAsia="Times New Roman" w:hAnsi="Times New Roman" w:cs="Times New Roman"/>
                <w:b/>
                <w:i/>
                <w:highlight w:val="cyan"/>
                <w:lang w:eastAsia="pl-PL"/>
              </w:rPr>
              <w:t xml:space="preserve"> chemioterapii </w:t>
            </w:r>
            <w:r w:rsidRPr="00C74B94">
              <w:rPr>
                <w:rFonts w:ascii="Times New Roman" w:eastAsia="Times New Roman" w:hAnsi="Times New Roman" w:cs="Times New Roman"/>
                <w:b/>
                <w:i/>
                <w:highlight w:val="cyan"/>
                <w:lang w:eastAsia="pl-PL"/>
              </w:rPr>
              <w:t>na potrzeby SPSK-2</w:t>
            </w:r>
            <w:r w:rsidRPr="00C74B94">
              <w:rPr>
                <w:rFonts w:ascii="Times New Roman" w:eastAsia="Times New Roman" w:hAnsi="Times New Roman" w:cs="Times New Roman"/>
                <w:b/>
                <w:i/>
                <w:sz w:val="21"/>
                <w:szCs w:val="21"/>
                <w:highlight w:val="cyan"/>
                <w:lang w:eastAsia="pl-PL"/>
              </w:rPr>
              <w:t>.</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E14B15">
      <w:pPr>
        <w:tabs>
          <w:tab w:val="left" w:pos="0"/>
        </w:tabs>
        <w:spacing w:after="0" w:line="360" w:lineRule="auto"/>
        <w:jc w:val="center"/>
        <w:rPr>
          <w:rFonts w:ascii="Times New Roman" w:hAnsi="Times New Roman" w:cs="Times New Roman"/>
          <w:b/>
          <w:sz w:val="28"/>
          <w:szCs w:val="28"/>
        </w:rPr>
      </w:pPr>
      <w:r w:rsidRPr="00883CDE">
        <w:rPr>
          <w:rFonts w:ascii="Times New Roman" w:hAnsi="Times New Roman" w:cs="Times New Roman"/>
          <w:b/>
          <w:sz w:val="28"/>
          <w:szCs w:val="28"/>
        </w:rPr>
        <w:t xml:space="preserve">WYJAŚNIENIE NR </w:t>
      </w:r>
      <w:r w:rsidR="00B21F73">
        <w:rPr>
          <w:rFonts w:ascii="Times New Roman" w:hAnsi="Times New Roman" w:cs="Times New Roman"/>
          <w:b/>
          <w:sz w:val="28"/>
          <w:szCs w:val="28"/>
        </w:rPr>
        <w:t>2</w:t>
      </w:r>
      <w:r w:rsidRPr="00883CDE">
        <w:rPr>
          <w:rFonts w:ascii="Times New Roman" w:hAnsi="Times New Roman" w:cs="Times New Roman"/>
          <w:b/>
          <w:sz w:val="28"/>
          <w:szCs w:val="28"/>
        </w:rPr>
        <w:tab/>
      </w:r>
    </w:p>
    <w:p w:rsidR="00857144" w:rsidRDefault="00857144" w:rsidP="00AE05B8">
      <w:pPr>
        <w:tabs>
          <w:tab w:val="left" w:pos="142"/>
          <w:tab w:val="left" w:pos="426"/>
        </w:tabs>
        <w:spacing w:after="0" w:line="240" w:lineRule="auto"/>
        <w:ind w:left="284"/>
        <w:jc w:val="both"/>
        <w:rPr>
          <w:rFonts w:ascii="Times New Roman" w:hAnsi="Times New Roman" w:cs="Times New Roman"/>
          <w:sz w:val="21"/>
          <w:szCs w:val="21"/>
        </w:rPr>
      </w:pPr>
      <w:r w:rsidRPr="00630EEF">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rsidR="00857144" w:rsidRPr="00A535CE" w:rsidRDefault="00857144" w:rsidP="00AE05B8">
      <w:pPr>
        <w:tabs>
          <w:tab w:val="left" w:pos="142"/>
          <w:tab w:val="left" w:pos="426"/>
        </w:tabs>
        <w:spacing w:after="0" w:line="240" w:lineRule="auto"/>
        <w:ind w:left="284"/>
        <w:jc w:val="both"/>
        <w:rPr>
          <w:rFonts w:ascii="Times New Roman" w:hAnsi="Times New Roman" w:cs="Times New Roman"/>
        </w:rPr>
      </w:pPr>
    </w:p>
    <w:p w:rsidR="009A0361" w:rsidRPr="00AE05B8" w:rsidRDefault="00857144" w:rsidP="00AE05B8">
      <w:pPr>
        <w:tabs>
          <w:tab w:val="left" w:pos="142"/>
          <w:tab w:val="left" w:pos="426"/>
        </w:tabs>
        <w:spacing w:after="0" w:line="240" w:lineRule="auto"/>
        <w:ind w:left="284"/>
        <w:jc w:val="both"/>
        <w:outlineLvl w:val="0"/>
        <w:rPr>
          <w:rFonts w:ascii="Times New Roman" w:hAnsi="Times New Roman" w:cs="Times New Roman"/>
          <w:b/>
          <w:sz w:val="24"/>
          <w:szCs w:val="24"/>
        </w:rPr>
      </w:pPr>
      <w:r w:rsidRPr="00AE05B8">
        <w:rPr>
          <w:rFonts w:ascii="Times New Roman" w:hAnsi="Times New Roman" w:cs="Times New Roman"/>
          <w:b/>
          <w:sz w:val="24"/>
          <w:szCs w:val="24"/>
          <w:highlight w:val="yellow"/>
        </w:rPr>
        <w:t>Wykonawca nr 1</w:t>
      </w:r>
      <w:bookmarkStart w:id="1" w:name="_Hlk12607031"/>
      <w:r w:rsidR="00470468" w:rsidRPr="00AE05B8">
        <w:rPr>
          <w:rFonts w:ascii="Times New Roman" w:hAnsi="Times New Roman" w:cs="Times New Roman"/>
          <w:b/>
          <w:sz w:val="24"/>
          <w:szCs w:val="24"/>
        </w:rPr>
        <w:t xml:space="preserve"> </w:t>
      </w:r>
    </w:p>
    <w:p w:rsidR="00AE05B8" w:rsidRPr="00B20276" w:rsidRDefault="00AE05B8" w:rsidP="00AE05B8">
      <w:pPr>
        <w:tabs>
          <w:tab w:val="left" w:pos="142"/>
          <w:tab w:val="left" w:pos="426"/>
        </w:tabs>
        <w:spacing w:after="0" w:line="240" w:lineRule="auto"/>
        <w:ind w:left="284"/>
        <w:jc w:val="both"/>
        <w:outlineLvl w:val="0"/>
        <w:rPr>
          <w:rFonts w:ascii="Times New Roman" w:hAnsi="Times New Roman" w:cs="Times New Roman"/>
          <w:b/>
        </w:rPr>
      </w:pPr>
    </w:p>
    <w:p w:rsidR="00470468" w:rsidRPr="001A590F" w:rsidRDefault="00470468" w:rsidP="00AE05B8">
      <w:pPr>
        <w:tabs>
          <w:tab w:val="left" w:pos="284"/>
        </w:tabs>
        <w:spacing w:after="0" w:line="360" w:lineRule="auto"/>
        <w:ind w:left="284"/>
        <w:jc w:val="both"/>
        <w:rPr>
          <w:rFonts w:ascii="Times New Roman" w:eastAsia="Times New Roman" w:hAnsi="Times New Roman" w:cs="Times New Roman"/>
        </w:rPr>
      </w:pPr>
      <w:r w:rsidRPr="001A590F">
        <w:rPr>
          <w:rFonts w:ascii="Times New Roman" w:eastAsia="Times New Roman" w:hAnsi="Times New Roman" w:cs="Times New Roman"/>
        </w:rPr>
        <w:t>Zwracamy się z uprzejmą prośbą o odpowiedź na pytania:</w:t>
      </w:r>
    </w:p>
    <w:p w:rsidR="00470468" w:rsidRPr="001A590F" w:rsidRDefault="00470468" w:rsidP="00AE05B8">
      <w:pPr>
        <w:numPr>
          <w:ilvl w:val="0"/>
          <w:numId w:val="7"/>
        </w:numPr>
        <w:tabs>
          <w:tab w:val="left" w:pos="284"/>
        </w:tabs>
        <w:spacing w:after="0" w:line="240" w:lineRule="auto"/>
        <w:ind w:left="284" w:firstLine="0"/>
        <w:contextualSpacing/>
        <w:jc w:val="both"/>
        <w:rPr>
          <w:rFonts w:ascii="Times New Roman" w:eastAsia="Times New Roman" w:hAnsi="Times New Roman" w:cs="Times New Roman"/>
        </w:rPr>
      </w:pPr>
      <w:r w:rsidRPr="001A590F">
        <w:rPr>
          <w:rFonts w:ascii="Times New Roman" w:eastAsia="Times New Roman" w:hAnsi="Times New Roman" w:cs="Times New Roman"/>
        </w:rPr>
        <w:t>Czy Zamawiający w par. 10.1.</w:t>
      </w:r>
      <w:proofErr w:type="gramStart"/>
      <w:r w:rsidRPr="001A590F">
        <w:rPr>
          <w:rFonts w:ascii="Times New Roman" w:eastAsia="Times New Roman" w:hAnsi="Times New Roman" w:cs="Times New Roman"/>
        </w:rPr>
        <w:t xml:space="preserve">a. </w:t>
      </w:r>
      <w:proofErr w:type="gramEnd"/>
      <w:r w:rsidRPr="001A590F">
        <w:rPr>
          <w:rFonts w:ascii="Times New Roman" w:eastAsia="Times New Roman" w:hAnsi="Times New Roman" w:cs="Times New Roman"/>
        </w:rPr>
        <w:t xml:space="preserve">usunie minimalną wartość kary umownej poprzez wykreślenie frazy: „z tym, że nie mniej niż 50 zł za każdy dzień </w:t>
      </w:r>
      <w:proofErr w:type="gramStart"/>
      <w:r w:rsidRPr="001A590F">
        <w:rPr>
          <w:rFonts w:ascii="Times New Roman" w:eastAsia="Times New Roman" w:hAnsi="Times New Roman" w:cs="Times New Roman"/>
        </w:rPr>
        <w:t>bądź  każdą</w:t>
      </w:r>
      <w:proofErr w:type="gramEnd"/>
      <w:r w:rsidRPr="001A590F">
        <w:rPr>
          <w:rFonts w:ascii="Times New Roman" w:eastAsia="Times New Roman" w:hAnsi="Times New Roman" w:cs="Times New Roman"/>
        </w:rPr>
        <w:t xml:space="preserve"> godzinę opóźnienia,”? Taki sposób ustalenia kary umownej może prowadzić do jej naliczenia w rażąco wygórowanej wysokości.</w:t>
      </w:r>
    </w:p>
    <w:p w:rsidR="002122ED" w:rsidRPr="001A590F" w:rsidRDefault="002122ED" w:rsidP="00AE05B8">
      <w:pPr>
        <w:tabs>
          <w:tab w:val="left" w:pos="142"/>
          <w:tab w:val="left" w:pos="284"/>
          <w:tab w:val="left" w:pos="426"/>
          <w:tab w:val="left" w:pos="1560"/>
        </w:tabs>
        <w:spacing w:after="0" w:line="240" w:lineRule="auto"/>
        <w:ind w:left="284"/>
        <w:jc w:val="both"/>
        <w:outlineLvl w:val="0"/>
        <w:rPr>
          <w:rFonts w:ascii="Times New Roman" w:hAnsi="Times New Roman" w:cs="Times New Roman"/>
          <w:color w:val="000000"/>
        </w:rPr>
      </w:pPr>
      <w:r w:rsidRPr="001A590F">
        <w:rPr>
          <w:rFonts w:ascii="Times New Roman" w:hAnsi="Times New Roman" w:cs="Times New Roman"/>
          <w:b/>
          <w:color w:val="000000"/>
        </w:rPr>
        <w:t>Odpowiedź:</w:t>
      </w:r>
      <w:r w:rsidRPr="001A590F">
        <w:rPr>
          <w:rFonts w:ascii="Times New Roman" w:hAnsi="Times New Roman" w:cs="Times New Roman"/>
          <w:color w:val="000000"/>
        </w:rPr>
        <w:t xml:space="preserve"> </w:t>
      </w:r>
      <w:r w:rsidR="00E066E9" w:rsidRPr="001A590F">
        <w:rPr>
          <w:rFonts w:ascii="Times New Roman" w:hAnsi="Times New Roman" w:cs="Times New Roman"/>
          <w:color w:val="000000"/>
        </w:rPr>
        <w:t xml:space="preserve">Zamawiający </w:t>
      </w:r>
      <w:r w:rsidR="00E066E9" w:rsidRPr="001A590F">
        <w:rPr>
          <w:rFonts w:ascii="Times New Roman" w:hAnsi="Times New Roman" w:cs="Times New Roman"/>
          <w:b/>
          <w:color w:val="000000"/>
          <w:u w:val="single"/>
        </w:rPr>
        <w:t>nie wyraża zgody</w:t>
      </w:r>
      <w:r w:rsidR="00E066E9" w:rsidRPr="001A590F">
        <w:rPr>
          <w:rFonts w:ascii="Times New Roman" w:hAnsi="Times New Roman" w:cs="Times New Roman"/>
          <w:color w:val="000000"/>
        </w:rPr>
        <w:t xml:space="preserve"> na zmiany zapisów dotyczących kar umownych.</w:t>
      </w:r>
    </w:p>
    <w:p w:rsidR="00470468" w:rsidRPr="001A590F" w:rsidRDefault="00470468" w:rsidP="00AE05B8">
      <w:pPr>
        <w:numPr>
          <w:ilvl w:val="0"/>
          <w:numId w:val="7"/>
        </w:numPr>
        <w:tabs>
          <w:tab w:val="left" w:pos="284"/>
        </w:tabs>
        <w:spacing w:after="0" w:line="240" w:lineRule="auto"/>
        <w:ind w:left="284" w:firstLine="0"/>
        <w:contextualSpacing/>
        <w:jc w:val="both"/>
        <w:rPr>
          <w:rFonts w:ascii="Times New Roman" w:eastAsia="Times New Roman" w:hAnsi="Times New Roman" w:cs="Times New Roman"/>
        </w:rPr>
      </w:pPr>
      <w:r w:rsidRPr="001A590F">
        <w:rPr>
          <w:rFonts w:ascii="Times New Roman" w:eastAsia="Times New Roman" w:hAnsi="Times New Roman" w:cs="Times New Roman"/>
        </w:rPr>
        <w:t>Czy Zamawiający w par. 10.1.b. usunie minimalną wartość kary umownej poprzez wykreślenie frazy: „jednak nie mniej niż 50 zł za każdy dzień opóźnienia,”? Taki sposób ustalenia kary umownej może prowadzić do jej naliczenia w rażąco wygórowanej wysokości.</w:t>
      </w:r>
    </w:p>
    <w:p w:rsidR="00201199" w:rsidRPr="001A590F" w:rsidRDefault="002122ED" w:rsidP="00AE05B8">
      <w:pPr>
        <w:tabs>
          <w:tab w:val="left" w:pos="142"/>
          <w:tab w:val="left" w:pos="284"/>
          <w:tab w:val="left" w:pos="426"/>
          <w:tab w:val="left" w:pos="1560"/>
        </w:tabs>
        <w:spacing w:after="0" w:line="240" w:lineRule="auto"/>
        <w:ind w:left="284"/>
        <w:jc w:val="both"/>
        <w:outlineLvl w:val="0"/>
        <w:rPr>
          <w:rFonts w:ascii="Times New Roman" w:hAnsi="Times New Roman" w:cs="Times New Roman"/>
          <w:color w:val="000000"/>
        </w:rPr>
      </w:pPr>
      <w:r w:rsidRPr="001A590F">
        <w:rPr>
          <w:rFonts w:ascii="Times New Roman" w:hAnsi="Times New Roman" w:cs="Times New Roman"/>
          <w:b/>
          <w:color w:val="000000"/>
        </w:rPr>
        <w:t>Odpowiedź:</w:t>
      </w:r>
      <w:r w:rsidRPr="001A590F">
        <w:rPr>
          <w:rFonts w:ascii="Times New Roman" w:hAnsi="Times New Roman" w:cs="Times New Roman"/>
          <w:color w:val="000000"/>
        </w:rPr>
        <w:t xml:space="preserve"> </w:t>
      </w:r>
      <w:r w:rsidR="00201199" w:rsidRPr="001A590F">
        <w:rPr>
          <w:rFonts w:ascii="Times New Roman" w:hAnsi="Times New Roman" w:cs="Times New Roman"/>
          <w:color w:val="000000"/>
        </w:rPr>
        <w:t xml:space="preserve">Zamawiający </w:t>
      </w:r>
      <w:r w:rsidR="00201199" w:rsidRPr="001A590F">
        <w:rPr>
          <w:rFonts w:ascii="Times New Roman" w:hAnsi="Times New Roman" w:cs="Times New Roman"/>
          <w:b/>
          <w:color w:val="000000"/>
          <w:u w:val="single"/>
        </w:rPr>
        <w:t>nie wyraża zgody</w:t>
      </w:r>
      <w:r w:rsidR="00201199" w:rsidRPr="001A590F">
        <w:rPr>
          <w:rFonts w:ascii="Times New Roman" w:hAnsi="Times New Roman" w:cs="Times New Roman"/>
          <w:color w:val="000000"/>
        </w:rPr>
        <w:t xml:space="preserve"> na zmiany zapisów dotyczących kar umownych.</w:t>
      </w:r>
    </w:p>
    <w:p w:rsidR="00470468" w:rsidRPr="001A590F" w:rsidRDefault="00470468" w:rsidP="00AE05B8">
      <w:pPr>
        <w:numPr>
          <w:ilvl w:val="0"/>
          <w:numId w:val="7"/>
        </w:numPr>
        <w:tabs>
          <w:tab w:val="left" w:pos="284"/>
        </w:tabs>
        <w:spacing w:after="0" w:line="240" w:lineRule="auto"/>
        <w:ind w:left="284" w:firstLine="0"/>
        <w:contextualSpacing/>
        <w:jc w:val="both"/>
        <w:rPr>
          <w:rFonts w:ascii="Times New Roman" w:eastAsia="Times New Roman" w:hAnsi="Times New Roman" w:cs="Times New Roman"/>
        </w:rPr>
      </w:pPr>
      <w:r w:rsidRPr="001A590F">
        <w:rPr>
          <w:rFonts w:ascii="Times New Roman" w:eastAsia="Times New Roman" w:hAnsi="Times New Roman" w:cs="Times New Roman"/>
        </w:rPr>
        <w:t xml:space="preserve">Czy Zamawiający w par. 13.1. zamieni obowiązek Wykonawcy zaoferowania zamiennika, na prawo do zaoferowania zamiennika? Wykonawca oferuje towary wskazane w ofercie i tylko one są przedmiotem zamówienia publicznego w niniejszym postępowaniu. Zdefiniowanie przedmiotu zamówienia powoduje, że </w:t>
      </w:r>
      <w:proofErr w:type="gramStart"/>
      <w:r w:rsidRPr="001A590F">
        <w:rPr>
          <w:rFonts w:ascii="Times New Roman" w:eastAsia="Times New Roman" w:hAnsi="Times New Roman" w:cs="Times New Roman"/>
        </w:rPr>
        <w:t>tylko co</w:t>
      </w:r>
      <w:proofErr w:type="gramEnd"/>
      <w:r w:rsidRPr="001A590F">
        <w:rPr>
          <w:rFonts w:ascii="Times New Roman" w:eastAsia="Times New Roman" w:hAnsi="Times New Roman" w:cs="Times New Roman"/>
        </w:rPr>
        <w:t xml:space="preserve"> do niego strony zawierają umowę objętą obowiązkiem dostaw. Wykonawca nie jest w stanie zapewnić, </w:t>
      </w:r>
      <w:proofErr w:type="gramStart"/>
      <w:r w:rsidRPr="001A590F">
        <w:rPr>
          <w:rFonts w:ascii="Times New Roman" w:eastAsia="Times New Roman" w:hAnsi="Times New Roman" w:cs="Times New Roman"/>
        </w:rPr>
        <w:t>że  w</w:t>
      </w:r>
      <w:proofErr w:type="gramEnd"/>
      <w:r w:rsidRPr="001A590F">
        <w:rPr>
          <w:rFonts w:ascii="Times New Roman" w:eastAsia="Times New Roman" w:hAnsi="Times New Roman" w:cs="Times New Roman"/>
        </w:rPr>
        <w:t xml:space="preserve"> każdym przypadku zaoferuje produkt zamienny, tym bardziej, że może się to wiązać z rażącą stratą po stronie Wykonawcy.</w:t>
      </w:r>
    </w:p>
    <w:p w:rsidR="002122ED" w:rsidRPr="001A590F" w:rsidRDefault="002122ED" w:rsidP="00AE05B8">
      <w:pPr>
        <w:pStyle w:val="Akapitzlist"/>
        <w:tabs>
          <w:tab w:val="left" w:pos="142"/>
          <w:tab w:val="left" w:pos="284"/>
          <w:tab w:val="left" w:pos="426"/>
          <w:tab w:val="left" w:pos="1560"/>
        </w:tabs>
        <w:spacing w:after="0" w:line="240" w:lineRule="auto"/>
        <w:ind w:left="284"/>
        <w:jc w:val="both"/>
        <w:outlineLvl w:val="0"/>
        <w:rPr>
          <w:rFonts w:ascii="Times New Roman" w:hAnsi="Times New Roman" w:cs="Times New Roman"/>
          <w:color w:val="000000"/>
        </w:rPr>
      </w:pPr>
      <w:r w:rsidRPr="001A590F">
        <w:rPr>
          <w:rFonts w:ascii="Times New Roman" w:hAnsi="Times New Roman" w:cs="Times New Roman"/>
          <w:b/>
          <w:color w:val="000000"/>
        </w:rPr>
        <w:t>Odpowiedź:</w:t>
      </w:r>
      <w:r w:rsidRPr="001A590F">
        <w:rPr>
          <w:rFonts w:ascii="Times New Roman" w:hAnsi="Times New Roman" w:cs="Times New Roman"/>
          <w:color w:val="000000"/>
        </w:rPr>
        <w:t xml:space="preserve"> </w:t>
      </w:r>
      <w:r w:rsidR="00E46831" w:rsidRPr="001A590F">
        <w:rPr>
          <w:rFonts w:ascii="Times New Roman" w:hAnsi="Times New Roman" w:cs="Times New Roman"/>
          <w:color w:val="000000"/>
        </w:rPr>
        <w:t xml:space="preserve">Zamawiający </w:t>
      </w:r>
      <w:r w:rsidR="00E46831" w:rsidRPr="001A590F">
        <w:rPr>
          <w:rFonts w:ascii="Times New Roman" w:hAnsi="Times New Roman" w:cs="Times New Roman"/>
          <w:b/>
          <w:color w:val="000000"/>
          <w:u w:val="single"/>
        </w:rPr>
        <w:t>nie wyraża zgody</w:t>
      </w:r>
      <w:r w:rsidR="00E46831" w:rsidRPr="001A590F">
        <w:rPr>
          <w:rFonts w:ascii="Times New Roman" w:hAnsi="Times New Roman" w:cs="Times New Roman"/>
          <w:color w:val="000000"/>
        </w:rPr>
        <w:t xml:space="preserve"> na wprowadzenie proponowanej zmiany.</w:t>
      </w:r>
    </w:p>
    <w:p w:rsidR="00470468" w:rsidRPr="001A590F" w:rsidRDefault="00470468" w:rsidP="00AE05B8">
      <w:pPr>
        <w:numPr>
          <w:ilvl w:val="0"/>
          <w:numId w:val="7"/>
        </w:numPr>
        <w:tabs>
          <w:tab w:val="left" w:pos="284"/>
        </w:tabs>
        <w:spacing w:after="0" w:line="240" w:lineRule="auto"/>
        <w:ind w:left="284" w:firstLine="0"/>
        <w:contextualSpacing/>
        <w:jc w:val="both"/>
        <w:rPr>
          <w:rFonts w:ascii="Times New Roman" w:eastAsia="Times New Roman" w:hAnsi="Times New Roman" w:cs="Times New Roman"/>
        </w:rPr>
      </w:pPr>
      <w:r w:rsidRPr="001A590F">
        <w:rPr>
          <w:rFonts w:ascii="Times New Roman" w:eastAsia="Times New Roman" w:hAnsi="Times New Roman" w:cs="Times New Roman"/>
        </w:rPr>
        <w:t xml:space="preserve">Czy Zamawiający wykreśli par. 14.2? Istnieje zasadnicza różnica w cenie leku oryginalnego i odtwórczego, wynikająca z nakładów producenta na wynalezienie leku oryginalnego i zmiana ceny na cenę leku </w:t>
      </w:r>
      <w:proofErr w:type="gramStart"/>
      <w:r w:rsidRPr="001A590F">
        <w:rPr>
          <w:rFonts w:ascii="Times New Roman" w:eastAsia="Times New Roman" w:hAnsi="Times New Roman" w:cs="Times New Roman"/>
        </w:rPr>
        <w:t>generycznego wiąże</w:t>
      </w:r>
      <w:proofErr w:type="gramEnd"/>
      <w:r w:rsidRPr="001A590F">
        <w:rPr>
          <w:rFonts w:ascii="Times New Roman" w:eastAsia="Times New Roman" w:hAnsi="Times New Roman" w:cs="Times New Roman"/>
        </w:rPr>
        <w:t xml:space="preserve"> się z rażącą stratą dla Wykonawcy. Wykonawca oferuje towary wskazane w ofercie i tylko one są przedmiotem zamówienia publicznego w niniejszym postępowaniu. Zdefiniowanie przedmiotu zamówienia powoduje, że </w:t>
      </w:r>
      <w:proofErr w:type="gramStart"/>
      <w:r w:rsidRPr="001A590F">
        <w:rPr>
          <w:rFonts w:ascii="Times New Roman" w:eastAsia="Times New Roman" w:hAnsi="Times New Roman" w:cs="Times New Roman"/>
        </w:rPr>
        <w:t>tylko co</w:t>
      </w:r>
      <w:proofErr w:type="gramEnd"/>
      <w:r w:rsidRPr="001A590F">
        <w:rPr>
          <w:rFonts w:ascii="Times New Roman" w:eastAsia="Times New Roman" w:hAnsi="Times New Roman" w:cs="Times New Roman"/>
        </w:rPr>
        <w:t xml:space="preserve"> do niego strony zawierają umowę objętą obowiązkiem dostaw.</w:t>
      </w:r>
    </w:p>
    <w:p w:rsidR="002122ED" w:rsidRPr="001A590F" w:rsidRDefault="002122ED" w:rsidP="00AE05B8">
      <w:pPr>
        <w:pStyle w:val="Akapitzlist"/>
        <w:tabs>
          <w:tab w:val="left" w:pos="142"/>
          <w:tab w:val="left" w:pos="284"/>
          <w:tab w:val="left" w:pos="426"/>
          <w:tab w:val="left" w:pos="1560"/>
        </w:tabs>
        <w:spacing w:after="0" w:line="240" w:lineRule="auto"/>
        <w:ind w:left="284"/>
        <w:jc w:val="both"/>
        <w:outlineLvl w:val="0"/>
        <w:rPr>
          <w:rFonts w:ascii="Times New Roman" w:hAnsi="Times New Roman" w:cs="Times New Roman"/>
          <w:color w:val="000000"/>
        </w:rPr>
      </w:pPr>
      <w:r w:rsidRPr="001A590F">
        <w:rPr>
          <w:rFonts w:ascii="Times New Roman" w:hAnsi="Times New Roman" w:cs="Times New Roman"/>
          <w:b/>
          <w:color w:val="000000"/>
        </w:rPr>
        <w:t>Odpowiedź:</w:t>
      </w:r>
      <w:r w:rsidRPr="001A590F">
        <w:rPr>
          <w:rFonts w:ascii="Times New Roman" w:hAnsi="Times New Roman" w:cs="Times New Roman"/>
          <w:color w:val="000000"/>
        </w:rPr>
        <w:t xml:space="preserve"> </w:t>
      </w:r>
      <w:r w:rsidR="00634C70" w:rsidRPr="001A590F">
        <w:rPr>
          <w:rFonts w:ascii="Times New Roman" w:hAnsi="Times New Roman" w:cs="Times New Roman"/>
          <w:color w:val="000000"/>
        </w:rPr>
        <w:t xml:space="preserve">Zamawiający </w:t>
      </w:r>
      <w:r w:rsidR="00634C70" w:rsidRPr="001A590F">
        <w:rPr>
          <w:rFonts w:ascii="Times New Roman" w:hAnsi="Times New Roman" w:cs="Times New Roman"/>
          <w:b/>
          <w:color w:val="000000"/>
          <w:u w:val="single"/>
        </w:rPr>
        <w:t>nie wyraża zgody</w:t>
      </w:r>
      <w:r w:rsidR="00634C70" w:rsidRPr="001A590F">
        <w:rPr>
          <w:rFonts w:ascii="Times New Roman" w:hAnsi="Times New Roman" w:cs="Times New Roman"/>
          <w:color w:val="000000"/>
        </w:rPr>
        <w:t xml:space="preserve"> na wprowadzenie proponowanej zmiany.</w:t>
      </w:r>
    </w:p>
    <w:p w:rsidR="00EA79B0" w:rsidRPr="001A590F" w:rsidRDefault="00470468" w:rsidP="00AE05B8">
      <w:pPr>
        <w:numPr>
          <w:ilvl w:val="0"/>
          <w:numId w:val="7"/>
        </w:numPr>
        <w:tabs>
          <w:tab w:val="left" w:pos="284"/>
        </w:tabs>
        <w:spacing w:after="0" w:line="240" w:lineRule="auto"/>
        <w:ind w:left="284" w:firstLine="0"/>
        <w:contextualSpacing/>
        <w:jc w:val="both"/>
        <w:rPr>
          <w:rFonts w:ascii="Times New Roman" w:eastAsia="Times New Roman" w:hAnsi="Times New Roman" w:cs="Times New Roman"/>
        </w:rPr>
      </w:pPr>
      <w:r w:rsidRPr="001A590F">
        <w:rPr>
          <w:rFonts w:ascii="Times New Roman" w:eastAsia="Times New Roman" w:hAnsi="Times New Roman" w:cs="Times New Roman"/>
        </w:rPr>
        <w:t xml:space="preserve">Czy Zamawiający w par. 20.5 zamiast 12 miesięcy wpisze termin 3 miesięcy? Wykonawca nie może zagwarantować dostaw leków w ramach przedkładanej oferty i w niezmienionej cenie przez okres o 50% dłuższy od pierwotnego okresu obowiązywania umowy. Ewentualne wydłużenie realizacji umowy </w:t>
      </w:r>
    </w:p>
    <w:p w:rsidR="00470468" w:rsidRPr="001A590F" w:rsidRDefault="00470468" w:rsidP="00AE05B8">
      <w:pPr>
        <w:tabs>
          <w:tab w:val="left" w:pos="284"/>
        </w:tabs>
        <w:spacing w:after="0" w:line="240" w:lineRule="auto"/>
        <w:ind w:left="284"/>
        <w:contextualSpacing/>
        <w:jc w:val="both"/>
        <w:rPr>
          <w:rFonts w:ascii="Times New Roman" w:eastAsia="Times New Roman" w:hAnsi="Times New Roman" w:cs="Times New Roman"/>
        </w:rPr>
      </w:pPr>
      <w:proofErr w:type="gramStart"/>
      <w:r w:rsidRPr="001A590F">
        <w:rPr>
          <w:rFonts w:ascii="Times New Roman" w:eastAsia="Times New Roman" w:hAnsi="Times New Roman" w:cs="Times New Roman"/>
        </w:rPr>
        <w:t>powinno</w:t>
      </w:r>
      <w:proofErr w:type="gramEnd"/>
      <w:r w:rsidRPr="001A590F">
        <w:rPr>
          <w:rFonts w:ascii="Times New Roman" w:eastAsia="Times New Roman" w:hAnsi="Times New Roman" w:cs="Times New Roman"/>
        </w:rPr>
        <w:t xml:space="preserve"> wynosić max. 3 miesiące. </w:t>
      </w:r>
    </w:p>
    <w:p w:rsidR="00A16E07" w:rsidRPr="001A590F" w:rsidRDefault="00A16E07" w:rsidP="00AE05B8">
      <w:pPr>
        <w:tabs>
          <w:tab w:val="left" w:pos="142"/>
          <w:tab w:val="left" w:pos="284"/>
          <w:tab w:val="left" w:pos="709"/>
          <w:tab w:val="left" w:pos="1560"/>
        </w:tabs>
        <w:spacing w:after="0" w:line="240" w:lineRule="auto"/>
        <w:ind w:left="284"/>
        <w:jc w:val="both"/>
        <w:outlineLvl w:val="0"/>
        <w:rPr>
          <w:rFonts w:ascii="Times New Roman" w:hAnsi="Times New Roman" w:cs="Times New Roman"/>
          <w:color w:val="000000"/>
        </w:rPr>
      </w:pPr>
      <w:r w:rsidRPr="001A590F">
        <w:rPr>
          <w:rFonts w:ascii="Times New Roman" w:hAnsi="Times New Roman" w:cs="Times New Roman"/>
          <w:b/>
          <w:color w:val="000000"/>
        </w:rPr>
        <w:t>Odpowiedź:</w:t>
      </w:r>
      <w:r w:rsidRPr="001A590F">
        <w:rPr>
          <w:rFonts w:ascii="Times New Roman" w:hAnsi="Times New Roman" w:cs="Times New Roman"/>
          <w:color w:val="000000"/>
        </w:rPr>
        <w:t xml:space="preserve"> </w:t>
      </w:r>
      <w:r w:rsidR="004D544F" w:rsidRPr="001A590F">
        <w:rPr>
          <w:rFonts w:ascii="Times New Roman" w:hAnsi="Times New Roman" w:cs="Times New Roman"/>
          <w:color w:val="000000"/>
        </w:rPr>
        <w:t xml:space="preserve">Zamawiający </w:t>
      </w:r>
      <w:r w:rsidR="004D544F" w:rsidRPr="001A590F">
        <w:rPr>
          <w:rFonts w:ascii="Times New Roman" w:hAnsi="Times New Roman" w:cs="Times New Roman"/>
          <w:b/>
          <w:color w:val="000000"/>
          <w:u w:val="single"/>
        </w:rPr>
        <w:t>nie wyraża zgody</w:t>
      </w:r>
      <w:r w:rsidR="004D544F" w:rsidRPr="001A590F">
        <w:rPr>
          <w:rFonts w:ascii="Times New Roman" w:hAnsi="Times New Roman" w:cs="Times New Roman"/>
          <w:color w:val="000000"/>
        </w:rPr>
        <w:t xml:space="preserve"> na zmianę okresu przedłużenia umowy z 12 miesięcy do 3 miesięcy. Zamawiający zwraca uwagę, że wszystkie produkty lecznicze objęte postępowaniem przetargowym posiadają ceny urzędowe, refundowane są na podstawie załączników B i C do </w:t>
      </w:r>
      <w:proofErr w:type="spellStart"/>
      <w:r w:rsidR="00ED7ABE">
        <w:rPr>
          <w:rFonts w:ascii="Times New Roman" w:hAnsi="Times New Roman" w:cs="Times New Roman"/>
          <w:color w:val="000000"/>
        </w:rPr>
        <w:t>O</w:t>
      </w:r>
      <w:r w:rsidR="004D544F" w:rsidRPr="001A590F">
        <w:rPr>
          <w:rFonts w:ascii="Times New Roman" w:hAnsi="Times New Roman" w:cs="Times New Roman"/>
          <w:color w:val="000000"/>
        </w:rPr>
        <w:t>bwieszczeń</w:t>
      </w:r>
      <w:proofErr w:type="spellEnd"/>
      <w:r w:rsidR="004D544F" w:rsidRPr="001A590F">
        <w:rPr>
          <w:rFonts w:ascii="Times New Roman" w:hAnsi="Times New Roman" w:cs="Times New Roman"/>
          <w:color w:val="000000"/>
        </w:rPr>
        <w:t xml:space="preserve"> Ministra Zdrowia w sprawie wykazu refundowanych środków leczniczych, w przypadku zmiany ceny urzędowej zarówno Zamawiający jak i Wykonawca musi uwzględnić zmianę </w:t>
      </w:r>
      <w:proofErr w:type="gramStart"/>
      <w:r w:rsidR="004D544F" w:rsidRPr="001A590F">
        <w:rPr>
          <w:rFonts w:ascii="Times New Roman" w:hAnsi="Times New Roman" w:cs="Times New Roman"/>
          <w:color w:val="000000"/>
        </w:rPr>
        <w:t>ceny zatem</w:t>
      </w:r>
      <w:proofErr w:type="gramEnd"/>
      <w:r w:rsidR="004D544F" w:rsidRPr="001A590F">
        <w:rPr>
          <w:rFonts w:ascii="Times New Roman" w:hAnsi="Times New Roman" w:cs="Times New Roman"/>
          <w:color w:val="000000"/>
        </w:rPr>
        <w:t xml:space="preserve"> wydłużenie umowy nie wiąże się dla Wykonawcy z żadnym ryzykiem.</w:t>
      </w:r>
    </w:p>
    <w:p w:rsidR="00A16E07" w:rsidRDefault="00A16E07" w:rsidP="00AE05B8">
      <w:pPr>
        <w:tabs>
          <w:tab w:val="left" w:pos="142"/>
          <w:tab w:val="left" w:pos="426"/>
          <w:tab w:val="left" w:pos="1560"/>
        </w:tabs>
        <w:spacing w:after="0" w:line="240" w:lineRule="auto"/>
        <w:ind w:left="284"/>
        <w:jc w:val="both"/>
        <w:outlineLvl w:val="0"/>
        <w:rPr>
          <w:rFonts w:ascii="Times New Roman" w:hAnsi="Times New Roman" w:cs="Times New Roman"/>
          <w:b/>
          <w:highlight w:val="yellow"/>
        </w:rPr>
      </w:pPr>
    </w:p>
    <w:p w:rsidR="007E7CB0" w:rsidRDefault="007E7CB0" w:rsidP="00AE05B8">
      <w:pPr>
        <w:tabs>
          <w:tab w:val="left" w:pos="142"/>
          <w:tab w:val="left" w:pos="426"/>
          <w:tab w:val="left" w:pos="1560"/>
        </w:tabs>
        <w:spacing w:after="0" w:line="240" w:lineRule="auto"/>
        <w:ind w:left="284"/>
        <w:jc w:val="both"/>
        <w:outlineLvl w:val="0"/>
        <w:rPr>
          <w:rFonts w:ascii="Times New Roman" w:hAnsi="Times New Roman" w:cs="Times New Roman"/>
          <w:b/>
          <w:highlight w:val="yellow"/>
        </w:rPr>
      </w:pPr>
    </w:p>
    <w:p w:rsidR="002122ED" w:rsidRPr="00B20276" w:rsidRDefault="002122ED" w:rsidP="00AE05B8">
      <w:pPr>
        <w:tabs>
          <w:tab w:val="left" w:pos="142"/>
          <w:tab w:val="left" w:pos="426"/>
          <w:tab w:val="left" w:pos="1560"/>
        </w:tabs>
        <w:spacing w:after="0" w:line="240" w:lineRule="auto"/>
        <w:ind w:left="284"/>
        <w:jc w:val="both"/>
        <w:outlineLvl w:val="0"/>
        <w:rPr>
          <w:rFonts w:ascii="Times New Roman" w:hAnsi="Times New Roman" w:cs="Times New Roman"/>
          <w:b/>
          <w:highlight w:val="yellow"/>
        </w:rPr>
      </w:pPr>
    </w:p>
    <w:p w:rsidR="00FF5468" w:rsidRDefault="00FF5468" w:rsidP="00AE05B8">
      <w:pPr>
        <w:tabs>
          <w:tab w:val="left" w:pos="142"/>
          <w:tab w:val="left" w:pos="426"/>
        </w:tabs>
        <w:spacing w:after="0" w:line="240" w:lineRule="auto"/>
        <w:ind w:left="284"/>
        <w:jc w:val="both"/>
        <w:outlineLvl w:val="0"/>
        <w:rPr>
          <w:rFonts w:ascii="Times New Roman" w:hAnsi="Times New Roman" w:cs="Times New Roman"/>
          <w:b/>
          <w:sz w:val="24"/>
          <w:szCs w:val="24"/>
        </w:rPr>
      </w:pPr>
      <w:r w:rsidRPr="00AE05B8">
        <w:rPr>
          <w:rFonts w:ascii="Times New Roman" w:hAnsi="Times New Roman" w:cs="Times New Roman"/>
          <w:b/>
          <w:sz w:val="24"/>
          <w:szCs w:val="24"/>
          <w:highlight w:val="yellow"/>
        </w:rPr>
        <w:t>Wykonawca nr 2</w:t>
      </w:r>
    </w:p>
    <w:p w:rsidR="00AE05B8" w:rsidRPr="00AE05B8" w:rsidRDefault="00AE05B8" w:rsidP="00AE05B8">
      <w:pPr>
        <w:tabs>
          <w:tab w:val="left" w:pos="142"/>
          <w:tab w:val="left" w:pos="426"/>
        </w:tabs>
        <w:spacing w:after="0" w:line="240" w:lineRule="auto"/>
        <w:ind w:left="284"/>
        <w:jc w:val="both"/>
        <w:outlineLvl w:val="0"/>
        <w:rPr>
          <w:rFonts w:ascii="Times New Roman" w:hAnsi="Times New Roman" w:cs="Times New Roman"/>
          <w:b/>
          <w:sz w:val="24"/>
          <w:szCs w:val="24"/>
        </w:rPr>
      </w:pPr>
    </w:p>
    <w:p w:rsidR="00CC25E1" w:rsidRPr="00CC25E1" w:rsidRDefault="00CC25E1" w:rsidP="00AE05B8">
      <w:pPr>
        <w:widowControl w:val="0"/>
        <w:numPr>
          <w:ilvl w:val="0"/>
          <w:numId w:val="24"/>
        </w:numPr>
        <w:suppressAutoHyphens/>
        <w:spacing w:after="0" w:line="240" w:lineRule="auto"/>
        <w:ind w:left="284" w:firstLine="0"/>
        <w:contextualSpacing/>
        <w:rPr>
          <w:rFonts w:ascii="Calibri" w:eastAsia="SimSun" w:hAnsi="Calibri" w:cs="Mangal"/>
          <w:kern w:val="1"/>
          <w:lang w:eastAsia="hi-IN" w:bidi="hi-IN"/>
        </w:rPr>
      </w:pPr>
      <w:bookmarkStart w:id="2" w:name="_Hlk61280251"/>
      <w:r w:rsidRPr="00CC25E1">
        <w:rPr>
          <w:rFonts w:ascii="Calibri" w:eastAsia="SimSun" w:hAnsi="Calibri" w:cs="Mangal"/>
          <w:kern w:val="1"/>
          <w:lang w:eastAsia="hi-IN" w:bidi="hi-IN"/>
        </w:rPr>
        <w:t xml:space="preserve">Dotyczy pak. 1 </w:t>
      </w:r>
      <w:proofErr w:type="gramStart"/>
      <w:r w:rsidRPr="00CC25E1">
        <w:rPr>
          <w:rFonts w:ascii="Calibri" w:eastAsia="SimSun" w:hAnsi="Calibri" w:cs="Mangal"/>
          <w:kern w:val="1"/>
          <w:lang w:eastAsia="hi-IN" w:bidi="hi-IN"/>
        </w:rPr>
        <w:t>poz</w:t>
      </w:r>
      <w:proofErr w:type="gramEnd"/>
      <w:r w:rsidRPr="00CC25E1">
        <w:rPr>
          <w:rFonts w:ascii="Calibri" w:eastAsia="SimSun" w:hAnsi="Calibri" w:cs="Mangal"/>
          <w:kern w:val="1"/>
          <w:lang w:eastAsia="hi-IN" w:bidi="hi-IN"/>
        </w:rPr>
        <w:t>. 1</w:t>
      </w:r>
    </w:p>
    <w:p w:rsidR="00CC25E1" w:rsidRPr="00CC25E1" w:rsidRDefault="00CC25E1" w:rsidP="00AE05B8">
      <w:pPr>
        <w:widowControl w:val="0"/>
        <w:suppressAutoHyphens/>
        <w:spacing w:after="0" w:line="240" w:lineRule="auto"/>
        <w:ind w:left="284"/>
        <w:contextualSpacing/>
        <w:rPr>
          <w:rFonts w:ascii="Calibri" w:eastAsia="SimSun" w:hAnsi="Calibri" w:cs="Mangal"/>
          <w:kern w:val="1"/>
          <w:lang w:eastAsia="hi-IN" w:bidi="hi-IN"/>
        </w:rPr>
      </w:pPr>
      <w:r w:rsidRPr="00CC25E1">
        <w:rPr>
          <w:rFonts w:ascii="Calibri" w:eastAsia="SimSun" w:hAnsi="Calibri" w:cs="Mangal"/>
          <w:kern w:val="1"/>
          <w:lang w:eastAsia="hi-IN" w:bidi="hi-IN"/>
        </w:rPr>
        <w:t xml:space="preserve">Czy Zamawiający dopuści do wyceny preparat w </w:t>
      </w:r>
      <w:proofErr w:type="gramStart"/>
      <w:r w:rsidRPr="00CC25E1">
        <w:rPr>
          <w:rFonts w:ascii="Calibri" w:eastAsia="SimSun" w:hAnsi="Calibri" w:cs="Mangal"/>
          <w:kern w:val="1"/>
          <w:lang w:eastAsia="hi-IN" w:bidi="hi-IN"/>
        </w:rPr>
        <w:t>opakowaniu :</w:t>
      </w:r>
      <w:proofErr w:type="gramEnd"/>
    </w:p>
    <w:p w:rsidR="00CC25E1" w:rsidRPr="00CC25E1" w:rsidRDefault="00CC25E1" w:rsidP="00AE05B8">
      <w:pPr>
        <w:widowControl w:val="0"/>
        <w:suppressAutoHyphens/>
        <w:spacing w:after="0" w:line="240" w:lineRule="auto"/>
        <w:ind w:left="284"/>
        <w:rPr>
          <w:rFonts w:ascii="Calibri" w:eastAsia="SimSun" w:hAnsi="Calibri" w:cs="Mangal"/>
          <w:kern w:val="1"/>
          <w:lang w:eastAsia="hi-IN" w:bidi="hi-IN"/>
        </w:rPr>
      </w:pPr>
      <w:r w:rsidRPr="00CC25E1">
        <w:rPr>
          <w:rFonts w:ascii="Calibri" w:eastAsia="SimSun" w:hAnsi="Calibri" w:cs="Mangal"/>
          <w:kern w:val="1"/>
          <w:lang w:eastAsia="hi-IN" w:bidi="hi-IN"/>
        </w:rPr>
        <w:t>1 mg/ml</w:t>
      </w:r>
      <w:proofErr w:type="gramStart"/>
      <w:r w:rsidRPr="00CC25E1">
        <w:rPr>
          <w:rFonts w:ascii="Calibri" w:eastAsia="SimSun" w:hAnsi="Calibri" w:cs="Mangal"/>
          <w:kern w:val="1"/>
          <w:lang w:eastAsia="hi-IN" w:bidi="hi-IN"/>
        </w:rPr>
        <w:t>;20 ml</w:t>
      </w:r>
      <w:proofErr w:type="gramEnd"/>
      <w:r w:rsidRPr="00CC25E1">
        <w:rPr>
          <w:rFonts w:ascii="Calibri" w:eastAsia="SimSun" w:hAnsi="Calibri" w:cs="Mangal"/>
          <w:kern w:val="1"/>
          <w:lang w:eastAsia="hi-IN" w:bidi="hi-IN"/>
        </w:rPr>
        <w:t xml:space="preserve">, </w:t>
      </w:r>
      <w:proofErr w:type="spellStart"/>
      <w:r w:rsidRPr="00CC25E1">
        <w:rPr>
          <w:rFonts w:ascii="Calibri" w:eastAsia="SimSun" w:hAnsi="Calibri" w:cs="Mangal"/>
          <w:kern w:val="1"/>
          <w:lang w:eastAsia="hi-IN" w:bidi="hi-IN"/>
        </w:rPr>
        <w:t>roztw.</w:t>
      </w:r>
      <w:proofErr w:type="gramStart"/>
      <w:r w:rsidRPr="00CC25E1">
        <w:rPr>
          <w:rFonts w:ascii="Calibri" w:eastAsia="SimSun" w:hAnsi="Calibri" w:cs="Mangal"/>
          <w:kern w:val="1"/>
          <w:lang w:eastAsia="hi-IN" w:bidi="hi-IN"/>
        </w:rPr>
        <w:t>do</w:t>
      </w:r>
      <w:proofErr w:type="spellEnd"/>
      <w:proofErr w:type="gramEnd"/>
      <w:r w:rsidRPr="00CC25E1">
        <w:rPr>
          <w:rFonts w:ascii="Calibri" w:eastAsia="SimSun" w:hAnsi="Calibri" w:cs="Mangal"/>
          <w:kern w:val="1"/>
          <w:lang w:eastAsia="hi-IN" w:bidi="hi-IN"/>
        </w:rPr>
        <w:t xml:space="preserve"> </w:t>
      </w:r>
      <w:proofErr w:type="spellStart"/>
      <w:r w:rsidRPr="00CC25E1">
        <w:rPr>
          <w:rFonts w:ascii="Calibri" w:eastAsia="SimSun" w:hAnsi="Calibri" w:cs="Mangal"/>
          <w:kern w:val="1"/>
          <w:lang w:eastAsia="hi-IN" w:bidi="hi-IN"/>
        </w:rPr>
        <w:t>infuz</w:t>
      </w:r>
      <w:proofErr w:type="spellEnd"/>
      <w:r w:rsidRPr="00CC25E1">
        <w:rPr>
          <w:rFonts w:ascii="Calibri" w:eastAsia="SimSun" w:hAnsi="Calibri" w:cs="Mangal"/>
          <w:kern w:val="1"/>
          <w:lang w:eastAsia="hi-IN" w:bidi="hi-IN"/>
        </w:rPr>
        <w:t xml:space="preserve">., 1 fiol w ilości 3 op. bądź innej ilości op. wskazanej przez </w:t>
      </w:r>
      <w:proofErr w:type="gramStart"/>
      <w:r w:rsidRPr="00CC25E1">
        <w:rPr>
          <w:rFonts w:ascii="Calibri" w:eastAsia="SimSun" w:hAnsi="Calibri" w:cs="Mangal"/>
          <w:kern w:val="1"/>
          <w:lang w:eastAsia="hi-IN" w:bidi="hi-IN"/>
        </w:rPr>
        <w:t xml:space="preserve">Zamawiającego </w:t>
      </w:r>
      <w:bookmarkEnd w:id="2"/>
      <w:r w:rsidRPr="00CC25E1">
        <w:rPr>
          <w:rFonts w:ascii="Calibri" w:eastAsia="SimSun" w:hAnsi="Calibri" w:cs="Mangal"/>
          <w:kern w:val="1"/>
          <w:lang w:eastAsia="hi-IN" w:bidi="hi-IN"/>
        </w:rPr>
        <w:t xml:space="preserve">? </w:t>
      </w:r>
      <w:proofErr w:type="gramEnd"/>
    </w:p>
    <w:p w:rsidR="00CC25E1" w:rsidRDefault="00CC25E1" w:rsidP="00AE05B8">
      <w:pPr>
        <w:tabs>
          <w:tab w:val="left" w:pos="142"/>
          <w:tab w:val="left" w:pos="426"/>
          <w:tab w:val="left" w:pos="1560"/>
        </w:tabs>
        <w:spacing w:after="0" w:line="240" w:lineRule="auto"/>
        <w:ind w:left="284"/>
        <w:jc w:val="both"/>
        <w:outlineLvl w:val="0"/>
        <w:rPr>
          <w:rFonts w:ascii="Times New Roman" w:hAnsi="Times New Roman" w:cs="Times New Roman"/>
          <w:color w:val="000000"/>
          <w:sz w:val="23"/>
          <w:szCs w:val="23"/>
        </w:rPr>
      </w:pPr>
      <w:r w:rsidRPr="00BD5D2F">
        <w:rPr>
          <w:rFonts w:ascii="Times New Roman" w:hAnsi="Times New Roman" w:cs="Times New Roman"/>
          <w:b/>
          <w:color w:val="000000"/>
          <w:sz w:val="23"/>
          <w:szCs w:val="23"/>
        </w:rPr>
        <w:t>Odpowiedź:</w:t>
      </w:r>
      <w:r>
        <w:rPr>
          <w:rFonts w:ascii="Times New Roman" w:hAnsi="Times New Roman" w:cs="Times New Roman"/>
          <w:color w:val="000000"/>
          <w:sz w:val="23"/>
          <w:szCs w:val="23"/>
        </w:rPr>
        <w:t xml:space="preserve"> </w:t>
      </w:r>
      <w:r w:rsidR="00733F2D">
        <w:rPr>
          <w:rFonts w:ascii="Times New Roman" w:hAnsi="Times New Roman" w:cs="Times New Roman"/>
          <w:color w:val="000000"/>
          <w:sz w:val="23"/>
          <w:szCs w:val="23"/>
        </w:rPr>
        <w:t>Zamawiający wymaga zaoferowania produktu leczniczego konfekcjonowanego po 10 ml</w:t>
      </w:r>
    </w:p>
    <w:p w:rsidR="00CC25E1" w:rsidRPr="00CC25E1" w:rsidRDefault="00CC25E1" w:rsidP="00AE05B8">
      <w:pPr>
        <w:widowControl w:val="0"/>
        <w:suppressAutoHyphens/>
        <w:spacing w:after="0" w:line="240" w:lineRule="auto"/>
        <w:ind w:left="284"/>
        <w:contextualSpacing/>
        <w:rPr>
          <w:rFonts w:ascii="Calibri" w:eastAsia="SimSun" w:hAnsi="Calibri" w:cs="Mangal"/>
          <w:kern w:val="1"/>
          <w:lang w:eastAsia="hi-IN" w:bidi="hi-IN"/>
        </w:rPr>
      </w:pPr>
      <w:r w:rsidRPr="00CC25E1">
        <w:rPr>
          <w:rFonts w:ascii="Calibri" w:eastAsia="SimSun" w:hAnsi="Calibri" w:cs="Mangal"/>
          <w:kern w:val="1"/>
          <w:lang w:eastAsia="hi-IN" w:bidi="hi-IN"/>
        </w:rPr>
        <w:t xml:space="preserve">Dotyczy pak. 1 </w:t>
      </w:r>
      <w:proofErr w:type="gramStart"/>
      <w:r w:rsidRPr="00CC25E1">
        <w:rPr>
          <w:rFonts w:ascii="Calibri" w:eastAsia="SimSun" w:hAnsi="Calibri" w:cs="Mangal"/>
          <w:kern w:val="1"/>
          <w:lang w:eastAsia="hi-IN" w:bidi="hi-IN"/>
        </w:rPr>
        <w:t>poz</w:t>
      </w:r>
      <w:proofErr w:type="gramEnd"/>
      <w:r w:rsidRPr="00CC25E1">
        <w:rPr>
          <w:rFonts w:ascii="Calibri" w:eastAsia="SimSun" w:hAnsi="Calibri" w:cs="Mangal"/>
          <w:kern w:val="1"/>
          <w:lang w:eastAsia="hi-IN" w:bidi="hi-IN"/>
        </w:rPr>
        <w:t>. 2</w:t>
      </w:r>
    </w:p>
    <w:p w:rsidR="00CC25E1" w:rsidRPr="00CC25E1" w:rsidRDefault="00CC25E1" w:rsidP="00AE05B8">
      <w:pPr>
        <w:widowControl w:val="0"/>
        <w:suppressAutoHyphens/>
        <w:spacing w:after="0" w:line="240" w:lineRule="auto"/>
        <w:ind w:left="284"/>
        <w:contextualSpacing/>
        <w:rPr>
          <w:rFonts w:ascii="Calibri" w:eastAsia="SimSun" w:hAnsi="Calibri" w:cs="Mangal"/>
          <w:kern w:val="1"/>
          <w:lang w:eastAsia="hi-IN" w:bidi="hi-IN"/>
        </w:rPr>
      </w:pPr>
      <w:r w:rsidRPr="00CC25E1">
        <w:rPr>
          <w:rFonts w:ascii="Calibri" w:eastAsia="SimSun" w:hAnsi="Calibri" w:cs="Mangal"/>
          <w:kern w:val="1"/>
          <w:lang w:eastAsia="hi-IN" w:bidi="hi-IN"/>
        </w:rPr>
        <w:t xml:space="preserve">Czy Zamawiający dopuści do wyceny preparat w </w:t>
      </w:r>
      <w:proofErr w:type="gramStart"/>
      <w:r w:rsidRPr="00CC25E1">
        <w:rPr>
          <w:rFonts w:ascii="Calibri" w:eastAsia="SimSun" w:hAnsi="Calibri" w:cs="Mangal"/>
          <w:kern w:val="1"/>
          <w:lang w:eastAsia="hi-IN" w:bidi="hi-IN"/>
        </w:rPr>
        <w:t>opakowaniu :</w:t>
      </w:r>
      <w:proofErr w:type="gramEnd"/>
    </w:p>
    <w:p w:rsidR="00CC25E1" w:rsidRPr="00CC25E1" w:rsidRDefault="00CC25E1" w:rsidP="00AE05B8">
      <w:pPr>
        <w:widowControl w:val="0"/>
        <w:suppressAutoHyphens/>
        <w:spacing w:after="0" w:line="240" w:lineRule="auto"/>
        <w:ind w:left="284"/>
        <w:contextualSpacing/>
        <w:rPr>
          <w:rFonts w:ascii="Calibri" w:eastAsia="SimSun" w:hAnsi="Calibri" w:cs="Mangal"/>
          <w:kern w:val="1"/>
          <w:lang w:eastAsia="hi-IN" w:bidi="hi-IN"/>
        </w:rPr>
      </w:pPr>
      <w:r w:rsidRPr="00CC25E1">
        <w:rPr>
          <w:rFonts w:ascii="Calibri" w:eastAsia="SimSun" w:hAnsi="Calibri" w:cs="Mangal"/>
          <w:kern w:val="1"/>
          <w:lang w:eastAsia="hi-IN" w:bidi="hi-IN"/>
        </w:rPr>
        <w:t>2,5 mg/ml</w:t>
      </w:r>
      <w:proofErr w:type="gramStart"/>
      <w:r w:rsidRPr="00CC25E1">
        <w:rPr>
          <w:rFonts w:ascii="Calibri" w:eastAsia="SimSun" w:hAnsi="Calibri" w:cs="Mangal"/>
          <w:kern w:val="1"/>
          <w:lang w:eastAsia="hi-IN" w:bidi="hi-IN"/>
        </w:rPr>
        <w:t>;20 ml</w:t>
      </w:r>
      <w:proofErr w:type="gramEnd"/>
      <w:r w:rsidRPr="00CC25E1">
        <w:rPr>
          <w:rFonts w:ascii="Calibri" w:eastAsia="SimSun" w:hAnsi="Calibri" w:cs="Mangal"/>
          <w:kern w:val="1"/>
          <w:lang w:eastAsia="hi-IN" w:bidi="hi-IN"/>
        </w:rPr>
        <w:t xml:space="preserve">, </w:t>
      </w:r>
      <w:proofErr w:type="spellStart"/>
      <w:r w:rsidRPr="00CC25E1">
        <w:rPr>
          <w:rFonts w:ascii="Calibri" w:eastAsia="SimSun" w:hAnsi="Calibri" w:cs="Mangal"/>
          <w:kern w:val="1"/>
          <w:lang w:eastAsia="hi-IN" w:bidi="hi-IN"/>
        </w:rPr>
        <w:t>roztw.</w:t>
      </w:r>
      <w:proofErr w:type="gramStart"/>
      <w:r w:rsidRPr="00CC25E1">
        <w:rPr>
          <w:rFonts w:ascii="Calibri" w:eastAsia="SimSun" w:hAnsi="Calibri" w:cs="Mangal"/>
          <w:kern w:val="1"/>
          <w:lang w:eastAsia="hi-IN" w:bidi="hi-IN"/>
        </w:rPr>
        <w:t>do</w:t>
      </w:r>
      <w:proofErr w:type="spellEnd"/>
      <w:proofErr w:type="gramEnd"/>
      <w:r w:rsidRPr="00CC25E1">
        <w:rPr>
          <w:rFonts w:ascii="Calibri" w:eastAsia="SimSun" w:hAnsi="Calibri" w:cs="Mangal"/>
          <w:kern w:val="1"/>
          <w:lang w:eastAsia="hi-IN" w:bidi="hi-IN"/>
        </w:rPr>
        <w:t xml:space="preserve"> </w:t>
      </w:r>
      <w:proofErr w:type="spellStart"/>
      <w:r w:rsidRPr="00CC25E1">
        <w:rPr>
          <w:rFonts w:ascii="Calibri" w:eastAsia="SimSun" w:hAnsi="Calibri" w:cs="Mangal"/>
          <w:kern w:val="1"/>
          <w:lang w:eastAsia="hi-IN" w:bidi="hi-IN"/>
        </w:rPr>
        <w:t>infuz</w:t>
      </w:r>
      <w:proofErr w:type="spellEnd"/>
      <w:r w:rsidRPr="00CC25E1">
        <w:rPr>
          <w:rFonts w:ascii="Calibri" w:eastAsia="SimSun" w:hAnsi="Calibri" w:cs="Mangal"/>
          <w:kern w:val="1"/>
          <w:lang w:eastAsia="hi-IN" w:bidi="hi-IN"/>
        </w:rPr>
        <w:t xml:space="preserve">., 1 </w:t>
      </w:r>
      <w:proofErr w:type="gramStart"/>
      <w:r w:rsidRPr="00CC25E1">
        <w:rPr>
          <w:rFonts w:ascii="Calibri" w:eastAsia="SimSun" w:hAnsi="Calibri" w:cs="Mangal"/>
          <w:kern w:val="1"/>
          <w:lang w:eastAsia="hi-IN" w:bidi="hi-IN"/>
        </w:rPr>
        <w:t>fiol</w:t>
      </w:r>
      <w:proofErr w:type="gramEnd"/>
      <w:r w:rsidRPr="00CC25E1">
        <w:rPr>
          <w:rFonts w:ascii="Calibri" w:eastAsia="SimSun" w:hAnsi="Calibri" w:cs="Mangal"/>
          <w:kern w:val="1"/>
          <w:lang w:eastAsia="hi-IN" w:bidi="hi-IN"/>
        </w:rPr>
        <w:t xml:space="preserve"> w ilości 20 op. bądź innej ilości op. wskazanej przez Zamawiającego?</w:t>
      </w:r>
    </w:p>
    <w:p w:rsidR="00CC25E1" w:rsidRDefault="00CC25E1" w:rsidP="00AE05B8">
      <w:pPr>
        <w:tabs>
          <w:tab w:val="left" w:pos="142"/>
          <w:tab w:val="left" w:pos="426"/>
          <w:tab w:val="left" w:pos="1560"/>
        </w:tabs>
        <w:spacing w:after="0" w:line="240" w:lineRule="auto"/>
        <w:ind w:left="284"/>
        <w:jc w:val="both"/>
        <w:outlineLvl w:val="0"/>
        <w:rPr>
          <w:rFonts w:ascii="Times New Roman" w:hAnsi="Times New Roman" w:cs="Times New Roman"/>
          <w:color w:val="000000"/>
          <w:sz w:val="23"/>
          <w:szCs w:val="23"/>
        </w:rPr>
      </w:pPr>
      <w:r w:rsidRPr="00BD5D2F">
        <w:rPr>
          <w:rFonts w:ascii="Times New Roman" w:hAnsi="Times New Roman" w:cs="Times New Roman"/>
          <w:b/>
          <w:color w:val="000000"/>
          <w:sz w:val="23"/>
          <w:szCs w:val="23"/>
        </w:rPr>
        <w:t>Odpowiedź:</w:t>
      </w:r>
      <w:r>
        <w:rPr>
          <w:rFonts w:ascii="Times New Roman" w:hAnsi="Times New Roman" w:cs="Times New Roman"/>
          <w:color w:val="000000"/>
          <w:sz w:val="23"/>
          <w:szCs w:val="23"/>
        </w:rPr>
        <w:t xml:space="preserve"> </w:t>
      </w:r>
      <w:r w:rsidR="00D821FF">
        <w:rPr>
          <w:rFonts w:ascii="Times New Roman" w:hAnsi="Times New Roman" w:cs="Times New Roman"/>
          <w:color w:val="000000"/>
          <w:sz w:val="23"/>
          <w:szCs w:val="23"/>
        </w:rPr>
        <w:t>Zamawiający wymaga zaoferowania produktu leczniczego konfekcjonowanego po 10 ml</w:t>
      </w:r>
    </w:p>
    <w:p w:rsidR="00CC25E1" w:rsidRPr="00CC25E1" w:rsidRDefault="00CC25E1" w:rsidP="00AE05B8">
      <w:pPr>
        <w:widowControl w:val="0"/>
        <w:numPr>
          <w:ilvl w:val="0"/>
          <w:numId w:val="24"/>
        </w:numPr>
        <w:suppressAutoHyphens/>
        <w:spacing w:after="0" w:line="240" w:lineRule="auto"/>
        <w:ind w:left="284" w:firstLine="0"/>
        <w:contextualSpacing/>
        <w:rPr>
          <w:rFonts w:ascii="Calibri" w:eastAsia="SimSun" w:hAnsi="Calibri" w:cs="Mangal"/>
          <w:kern w:val="1"/>
          <w:lang w:eastAsia="hi-IN" w:bidi="hi-IN"/>
        </w:rPr>
      </w:pPr>
      <w:r w:rsidRPr="00CC25E1">
        <w:rPr>
          <w:rFonts w:ascii="Calibri" w:eastAsia="SimSun" w:hAnsi="Calibri" w:cs="Mangal"/>
          <w:kern w:val="1"/>
          <w:lang w:eastAsia="hi-IN" w:bidi="hi-IN"/>
        </w:rPr>
        <w:t xml:space="preserve">Dotyczy pak. 1 </w:t>
      </w:r>
      <w:proofErr w:type="gramStart"/>
      <w:r w:rsidRPr="00CC25E1">
        <w:rPr>
          <w:rFonts w:ascii="Calibri" w:eastAsia="SimSun" w:hAnsi="Calibri" w:cs="Mangal"/>
          <w:kern w:val="1"/>
          <w:lang w:eastAsia="hi-IN" w:bidi="hi-IN"/>
        </w:rPr>
        <w:t>poz</w:t>
      </w:r>
      <w:proofErr w:type="gramEnd"/>
      <w:r w:rsidRPr="00CC25E1">
        <w:rPr>
          <w:rFonts w:ascii="Calibri" w:eastAsia="SimSun" w:hAnsi="Calibri" w:cs="Mangal"/>
          <w:kern w:val="1"/>
          <w:lang w:eastAsia="hi-IN" w:bidi="hi-IN"/>
        </w:rPr>
        <w:t>. 3</w:t>
      </w:r>
    </w:p>
    <w:p w:rsidR="00CC25E1" w:rsidRPr="00CC25E1" w:rsidRDefault="00CC25E1" w:rsidP="00AE05B8">
      <w:pPr>
        <w:widowControl w:val="0"/>
        <w:suppressAutoHyphens/>
        <w:spacing w:after="0" w:line="240" w:lineRule="auto"/>
        <w:ind w:left="284"/>
        <w:contextualSpacing/>
        <w:rPr>
          <w:rFonts w:ascii="Calibri" w:eastAsia="SimSun" w:hAnsi="Calibri" w:cs="Mangal"/>
          <w:kern w:val="1"/>
          <w:lang w:eastAsia="hi-IN" w:bidi="hi-IN"/>
        </w:rPr>
      </w:pPr>
      <w:r w:rsidRPr="00CC25E1">
        <w:rPr>
          <w:rFonts w:ascii="Calibri" w:eastAsia="SimSun" w:hAnsi="Calibri" w:cs="Mangal"/>
          <w:kern w:val="1"/>
          <w:lang w:eastAsia="hi-IN" w:bidi="hi-IN"/>
        </w:rPr>
        <w:t xml:space="preserve">Czy Zamawiający dopuści do wyceny preparat w </w:t>
      </w:r>
      <w:proofErr w:type="gramStart"/>
      <w:r w:rsidRPr="00CC25E1">
        <w:rPr>
          <w:rFonts w:ascii="Calibri" w:eastAsia="SimSun" w:hAnsi="Calibri" w:cs="Mangal"/>
          <w:kern w:val="1"/>
          <w:lang w:eastAsia="hi-IN" w:bidi="hi-IN"/>
        </w:rPr>
        <w:t>opakowaniu :</w:t>
      </w:r>
      <w:proofErr w:type="gramEnd"/>
    </w:p>
    <w:p w:rsidR="00CC25E1" w:rsidRPr="00CC25E1" w:rsidRDefault="00CC25E1" w:rsidP="00AE05B8">
      <w:pPr>
        <w:widowControl w:val="0"/>
        <w:suppressAutoHyphens/>
        <w:spacing w:after="0" w:line="240" w:lineRule="auto"/>
        <w:ind w:left="284"/>
        <w:contextualSpacing/>
        <w:rPr>
          <w:rFonts w:ascii="Calibri" w:eastAsia="SimSun" w:hAnsi="Calibri" w:cs="Mangal"/>
          <w:kern w:val="1"/>
          <w:lang w:eastAsia="hi-IN" w:bidi="hi-IN"/>
        </w:rPr>
      </w:pPr>
      <w:r w:rsidRPr="00CC25E1">
        <w:rPr>
          <w:rFonts w:ascii="Calibri" w:eastAsia="SimSun" w:hAnsi="Calibri" w:cs="Mangal"/>
          <w:kern w:val="1"/>
          <w:lang w:eastAsia="hi-IN" w:bidi="hi-IN"/>
        </w:rPr>
        <w:t>5 mg/ml</w:t>
      </w:r>
      <w:proofErr w:type="gramStart"/>
      <w:r w:rsidRPr="00CC25E1">
        <w:rPr>
          <w:rFonts w:ascii="Calibri" w:eastAsia="SimSun" w:hAnsi="Calibri" w:cs="Mangal"/>
          <w:kern w:val="1"/>
          <w:lang w:eastAsia="hi-IN" w:bidi="hi-IN"/>
        </w:rPr>
        <w:t>;20 ml</w:t>
      </w:r>
      <w:proofErr w:type="gramEnd"/>
      <w:r w:rsidRPr="00CC25E1">
        <w:rPr>
          <w:rFonts w:ascii="Calibri" w:eastAsia="SimSun" w:hAnsi="Calibri" w:cs="Mangal"/>
          <w:kern w:val="1"/>
          <w:lang w:eastAsia="hi-IN" w:bidi="hi-IN"/>
        </w:rPr>
        <w:t xml:space="preserve">, </w:t>
      </w:r>
      <w:proofErr w:type="spellStart"/>
      <w:r w:rsidRPr="00CC25E1">
        <w:rPr>
          <w:rFonts w:ascii="Calibri" w:eastAsia="SimSun" w:hAnsi="Calibri" w:cs="Mangal"/>
          <w:kern w:val="1"/>
          <w:lang w:eastAsia="hi-IN" w:bidi="hi-IN"/>
        </w:rPr>
        <w:t>roztw.</w:t>
      </w:r>
      <w:proofErr w:type="gramStart"/>
      <w:r w:rsidRPr="00CC25E1">
        <w:rPr>
          <w:rFonts w:ascii="Calibri" w:eastAsia="SimSun" w:hAnsi="Calibri" w:cs="Mangal"/>
          <w:kern w:val="1"/>
          <w:lang w:eastAsia="hi-IN" w:bidi="hi-IN"/>
        </w:rPr>
        <w:t>do</w:t>
      </w:r>
      <w:proofErr w:type="spellEnd"/>
      <w:proofErr w:type="gramEnd"/>
      <w:r w:rsidRPr="00CC25E1">
        <w:rPr>
          <w:rFonts w:ascii="Calibri" w:eastAsia="SimSun" w:hAnsi="Calibri" w:cs="Mangal"/>
          <w:kern w:val="1"/>
          <w:lang w:eastAsia="hi-IN" w:bidi="hi-IN"/>
        </w:rPr>
        <w:t xml:space="preserve"> </w:t>
      </w:r>
      <w:proofErr w:type="spellStart"/>
      <w:r w:rsidRPr="00CC25E1">
        <w:rPr>
          <w:rFonts w:ascii="Calibri" w:eastAsia="SimSun" w:hAnsi="Calibri" w:cs="Mangal"/>
          <w:kern w:val="1"/>
          <w:lang w:eastAsia="hi-IN" w:bidi="hi-IN"/>
        </w:rPr>
        <w:t>infuz</w:t>
      </w:r>
      <w:proofErr w:type="spellEnd"/>
      <w:r w:rsidRPr="00CC25E1">
        <w:rPr>
          <w:rFonts w:ascii="Calibri" w:eastAsia="SimSun" w:hAnsi="Calibri" w:cs="Mangal"/>
          <w:kern w:val="1"/>
          <w:lang w:eastAsia="hi-IN" w:bidi="hi-IN"/>
        </w:rPr>
        <w:t xml:space="preserve">., 1 </w:t>
      </w:r>
      <w:proofErr w:type="gramStart"/>
      <w:r w:rsidRPr="00CC25E1">
        <w:rPr>
          <w:rFonts w:ascii="Calibri" w:eastAsia="SimSun" w:hAnsi="Calibri" w:cs="Mangal"/>
          <w:kern w:val="1"/>
          <w:lang w:eastAsia="hi-IN" w:bidi="hi-IN"/>
        </w:rPr>
        <w:t>fiol</w:t>
      </w:r>
      <w:proofErr w:type="gramEnd"/>
      <w:r w:rsidRPr="00CC25E1">
        <w:rPr>
          <w:rFonts w:ascii="Calibri" w:eastAsia="SimSun" w:hAnsi="Calibri" w:cs="Mangal"/>
          <w:kern w:val="1"/>
          <w:lang w:eastAsia="hi-IN" w:bidi="hi-IN"/>
        </w:rPr>
        <w:t xml:space="preserve"> w ilości 3 op. bądź innej ilości op. wskazanej przez Zamawiającego</w:t>
      </w:r>
    </w:p>
    <w:p w:rsidR="00CC25E1" w:rsidRPr="00CC25E1" w:rsidRDefault="00CC25E1" w:rsidP="00AE05B8">
      <w:pPr>
        <w:tabs>
          <w:tab w:val="left" w:pos="142"/>
          <w:tab w:val="left" w:pos="426"/>
          <w:tab w:val="left" w:pos="1560"/>
        </w:tabs>
        <w:spacing w:after="0" w:line="240" w:lineRule="auto"/>
        <w:ind w:left="284"/>
        <w:jc w:val="both"/>
        <w:outlineLvl w:val="0"/>
        <w:rPr>
          <w:rFonts w:ascii="Calibri" w:eastAsia="SimSun" w:hAnsi="Calibri" w:cs="Mangal"/>
          <w:kern w:val="1"/>
          <w:lang w:eastAsia="hi-IN" w:bidi="hi-IN"/>
        </w:rPr>
      </w:pPr>
      <w:r w:rsidRPr="00BD5D2F">
        <w:rPr>
          <w:rFonts w:ascii="Times New Roman" w:hAnsi="Times New Roman" w:cs="Times New Roman"/>
          <w:b/>
          <w:color w:val="000000"/>
          <w:sz w:val="23"/>
          <w:szCs w:val="23"/>
        </w:rPr>
        <w:t>Odpowiedź:</w:t>
      </w:r>
      <w:r>
        <w:rPr>
          <w:rFonts w:ascii="Times New Roman" w:hAnsi="Times New Roman" w:cs="Times New Roman"/>
          <w:color w:val="000000"/>
          <w:sz w:val="23"/>
          <w:szCs w:val="23"/>
        </w:rPr>
        <w:t xml:space="preserve"> </w:t>
      </w:r>
      <w:r w:rsidR="00D821FF">
        <w:rPr>
          <w:rFonts w:ascii="Times New Roman" w:hAnsi="Times New Roman" w:cs="Times New Roman"/>
          <w:color w:val="000000"/>
          <w:sz w:val="23"/>
          <w:szCs w:val="23"/>
        </w:rPr>
        <w:t>Zamawiający wymaga zaoferowania produktu leczniczego konfekcjonowanego po 10 ml</w:t>
      </w:r>
    </w:p>
    <w:p w:rsidR="00CC25E1" w:rsidRPr="00CC25E1" w:rsidRDefault="00CC25E1" w:rsidP="00AE05B8">
      <w:pPr>
        <w:widowControl w:val="0"/>
        <w:numPr>
          <w:ilvl w:val="0"/>
          <w:numId w:val="24"/>
        </w:numPr>
        <w:suppressAutoHyphens/>
        <w:spacing w:after="0" w:line="240" w:lineRule="auto"/>
        <w:ind w:left="284" w:firstLine="0"/>
        <w:contextualSpacing/>
        <w:rPr>
          <w:rFonts w:ascii="Calibri" w:eastAsia="SimSun" w:hAnsi="Calibri" w:cs="Mangal"/>
          <w:kern w:val="1"/>
          <w:lang w:eastAsia="hi-IN" w:bidi="hi-IN"/>
        </w:rPr>
      </w:pPr>
      <w:r w:rsidRPr="00CC25E1">
        <w:rPr>
          <w:rFonts w:ascii="Calibri" w:eastAsia="SimSun" w:hAnsi="Calibri" w:cs="Mangal"/>
          <w:kern w:val="1"/>
          <w:lang w:eastAsia="hi-IN" w:bidi="hi-IN"/>
        </w:rPr>
        <w:t xml:space="preserve">Dotyczy pak. 1 </w:t>
      </w:r>
      <w:proofErr w:type="gramStart"/>
      <w:r w:rsidRPr="00CC25E1">
        <w:rPr>
          <w:rFonts w:ascii="Calibri" w:eastAsia="SimSun" w:hAnsi="Calibri" w:cs="Mangal"/>
          <w:kern w:val="1"/>
          <w:lang w:eastAsia="hi-IN" w:bidi="hi-IN"/>
        </w:rPr>
        <w:t>poz</w:t>
      </w:r>
      <w:proofErr w:type="gramEnd"/>
      <w:r w:rsidRPr="00CC25E1">
        <w:rPr>
          <w:rFonts w:ascii="Calibri" w:eastAsia="SimSun" w:hAnsi="Calibri" w:cs="Mangal"/>
          <w:kern w:val="1"/>
          <w:lang w:eastAsia="hi-IN" w:bidi="hi-IN"/>
        </w:rPr>
        <w:t>. 4</w:t>
      </w:r>
    </w:p>
    <w:p w:rsidR="00CC25E1" w:rsidRPr="00CC25E1" w:rsidRDefault="00CC25E1" w:rsidP="00AE05B8">
      <w:pPr>
        <w:widowControl w:val="0"/>
        <w:suppressAutoHyphens/>
        <w:spacing w:after="0" w:line="240" w:lineRule="auto"/>
        <w:ind w:left="284"/>
        <w:contextualSpacing/>
        <w:rPr>
          <w:rFonts w:ascii="Calibri" w:eastAsia="SimSun" w:hAnsi="Calibri" w:cs="Mangal"/>
          <w:kern w:val="1"/>
          <w:lang w:eastAsia="hi-IN" w:bidi="hi-IN"/>
        </w:rPr>
      </w:pPr>
      <w:r w:rsidRPr="00CC25E1">
        <w:rPr>
          <w:rFonts w:ascii="Calibri" w:eastAsia="SimSun" w:hAnsi="Calibri" w:cs="Mangal"/>
          <w:kern w:val="1"/>
          <w:lang w:eastAsia="hi-IN" w:bidi="hi-IN"/>
        </w:rPr>
        <w:t xml:space="preserve">Czy Zamawiający wyrazi zgodę na wydzielenie z </w:t>
      </w:r>
      <w:proofErr w:type="gramStart"/>
      <w:r w:rsidRPr="00CC25E1">
        <w:rPr>
          <w:rFonts w:ascii="Calibri" w:eastAsia="SimSun" w:hAnsi="Calibri" w:cs="Mangal"/>
          <w:kern w:val="1"/>
          <w:lang w:eastAsia="hi-IN" w:bidi="hi-IN"/>
        </w:rPr>
        <w:t>pakietu 1  poz</w:t>
      </w:r>
      <w:proofErr w:type="gramEnd"/>
      <w:r w:rsidRPr="00CC25E1">
        <w:rPr>
          <w:rFonts w:ascii="Calibri" w:eastAsia="SimSun" w:hAnsi="Calibri" w:cs="Mangal"/>
          <w:kern w:val="1"/>
          <w:lang w:eastAsia="hi-IN" w:bidi="hi-IN"/>
        </w:rPr>
        <w:t>. 4  i utworzenie osobnego pakietu? Mając na uwadze powyższe, prosimy o pozytywna odpowiedz na nasze pytanie. Jesteśmy przekonani, że będzie to skutkowało złożeniem większej ilości ofert a co za tym idzie możliwością wyboru najkorzystniejszej oferty spośród najbardziej konkurencyjnych.</w:t>
      </w:r>
    </w:p>
    <w:p w:rsidR="00CC25E1" w:rsidRDefault="00CC25E1" w:rsidP="00AE05B8">
      <w:pPr>
        <w:tabs>
          <w:tab w:val="left" w:pos="0"/>
          <w:tab w:val="left" w:pos="142"/>
          <w:tab w:val="left" w:pos="1560"/>
        </w:tabs>
        <w:spacing w:after="0" w:line="240" w:lineRule="auto"/>
        <w:ind w:left="284"/>
        <w:jc w:val="both"/>
        <w:outlineLvl w:val="0"/>
        <w:rPr>
          <w:rFonts w:ascii="Times New Roman" w:hAnsi="Times New Roman" w:cs="Times New Roman"/>
          <w:color w:val="000000"/>
          <w:sz w:val="23"/>
          <w:szCs w:val="23"/>
        </w:rPr>
      </w:pPr>
      <w:r w:rsidRPr="00BD5D2F">
        <w:rPr>
          <w:rFonts w:ascii="Times New Roman" w:hAnsi="Times New Roman" w:cs="Times New Roman"/>
          <w:b/>
          <w:color w:val="000000"/>
          <w:sz w:val="23"/>
          <w:szCs w:val="23"/>
        </w:rPr>
        <w:t>Odpowiedź:</w:t>
      </w:r>
      <w:r>
        <w:rPr>
          <w:rFonts w:ascii="Times New Roman" w:hAnsi="Times New Roman" w:cs="Times New Roman"/>
          <w:color w:val="000000"/>
          <w:sz w:val="23"/>
          <w:szCs w:val="23"/>
        </w:rPr>
        <w:t xml:space="preserve"> </w:t>
      </w:r>
      <w:r w:rsidR="00D821FF">
        <w:rPr>
          <w:rFonts w:ascii="Times New Roman" w:hAnsi="Times New Roman" w:cs="Times New Roman"/>
          <w:color w:val="000000"/>
          <w:sz w:val="23"/>
          <w:szCs w:val="23"/>
        </w:rPr>
        <w:t xml:space="preserve">Zamawiający </w:t>
      </w:r>
      <w:r w:rsidR="00D821FF" w:rsidRPr="000C6B35">
        <w:rPr>
          <w:rFonts w:ascii="Times New Roman" w:hAnsi="Times New Roman" w:cs="Times New Roman"/>
          <w:b/>
          <w:color w:val="000000"/>
          <w:sz w:val="23"/>
          <w:szCs w:val="23"/>
          <w:u w:val="single"/>
        </w:rPr>
        <w:t>nie wyraża zgody</w:t>
      </w:r>
      <w:r w:rsidR="00D821FF">
        <w:rPr>
          <w:rFonts w:ascii="Times New Roman" w:hAnsi="Times New Roman" w:cs="Times New Roman"/>
          <w:color w:val="000000"/>
          <w:sz w:val="23"/>
          <w:szCs w:val="23"/>
        </w:rPr>
        <w:t xml:space="preserve"> na wydzielenie wskazanych pozycji i utworzenia z nich odrębnych zadań. Wszystkie produkty lecznicze znajdujące się w zadaniu 1 zawierają tą samą substancję czynną, wszystkie stosowane są w ramach programu lekowego a wymogiem Zamawiającego jest zaoferowanie produktów pochodzących od jednego producenta w przypadku, gdy zawierają tą samą substancję czynną, postać farmaceutyczną i drogę podania.</w:t>
      </w:r>
    </w:p>
    <w:p w:rsidR="00CC25E1" w:rsidRPr="00CC25E1" w:rsidRDefault="00CC25E1" w:rsidP="00AE05B8">
      <w:pPr>
        <w:widowControl w:val="0"/>
        <w:numPr>
          <w:ilvl w:val="0"/>
          <w:numId w:val="24"/>
        </w:numPr>
        <w:suppressAutoHyphens/>
        <w:spacing w:after="0" w:line="240" w:lineRule="auto"/>
        <w:ind w:left="284" w:firstLine="0"/>
        <w:contextualSpacing/>
        <w:rPr>
          <w:rFonts w:ascii="Calibri" w:eastAsia="SimSun" w:hAnsi="Calibri" w:cs="Mangal"/>
          <w:kern w:val="1"/>
          <w:lang w:eastAsia="hi-IN" w:bidi="hi-IN"/>
        </w:rPr>
      </w:pPr>
      <w:r w:rsidRPr="00CC25E1">
        <w:rPr>
          <w:rFonts w:ascii="Calibri" w:eastAsia="SimSun" w:hAnsi="Calibri" w:cs="Mangal"/>
          <w:kern w:val="1"/>
          <w:lang w:eastAsia="hi-IN" w:bidi="hi-IN"/>
        </w:rPr>
        <w:t xml:space="preserve">Dotyczy pak. 1 </w:t>
      </w:r>
      <w:proofErr w:type="gramStart"/>
      <w:r w:rsidRPr="00CC25E1">
        <w:rPr>
          <w:rFonts w:ascii="Calibri" w:eastAsia="SimSun" w:hAnsi="Calibri" w:cs="Mangal"/>
          <w:kern w:val="1"/>
          <w:lang w:eastAsia="hi-IN" w:bidi="hi-IN"/>
        </w:rPr>
        <w:t>poz</w:t>
      </w:r>
      <w:proofErr w:type="gramEnd"/>
      <w:r w:rsidRPr="00CC25E1">
        <w:rPr>
          <w:rFonts w:ascii="Calibri" w:eastAsia="SimSun" w:hAnsi="Calibri" w:cs="Mangal"/>
          <w:kern w:val="1"/>
          <w:lang w:eastAsia="hi-IN" w:bidi="hi-IN"/>
        </w:rPr>
        <w:t>. 4</w:t>
      </w:r>
    </w:p>
    <w:p w:rsidR="00CC25E1" w:rsidRPr="00CC25E1" w:rsidRDefault="00CC25E1" w:rsidP="00AE05B8">
      <w:pPr>
        <w:widowControl w:val="0"/>
        <w:suppressAutoHyphens/>
        <w:spacing w:after="0" w:line="240" w:lineRule="auto"/>
        <w:ind w:left="284"/>
        <w:contextualSpacing/>
        <w:rPr>
          <w:rFonts w:ascii="Calibri" w:eastAsia="SimSun" w:hAnsi="Calibri" w:cs="Mangal"/>
          <w:kern w:val="1"/>
          <w:lang w:eastAsia="hi-IN" w:bidi="hi-IN"/>
        </w:rPr>
      </w:pPr>
      <w:r w:rsidRPr="00CC25E1">
        <w:rPr>
          <w:rFonts w:ascii="Calibri" w:eastAsia="SimSun" w:hAnsi="Calibri" w:cs="Mangal"/>
          <w:kern w:val="1"/>
          <w:lang w:eastAsia="hi-IN" w:bidi="hi-IN"/>
        </w:rPr>
        <w:t xml:space="preserve">Czy </w:t>
      </w:r>
      <w:proofErr w:type="gramStart"/>
      <w:r w:rsidRPr="00CC25E1">
        <w:rPr>
          <w:rFonts w:ascii="Calibri" w:eastAsia="SimSun" w:hAnsi="Calibri" w:cs="Mangal"/>
          <w:kern w:val="1"/>
          <w:lang w:eastAsia="hi-IN" w:bidi="hi-IN"/>
        </w:rPr>
        <w:t>Zamawiający  dopuści</w:t>
      </w:r>
      <w:proofErr w:type="gramEnd"/>
      <w:r w:rsidRPr="00CC25E1">
        <w:rPr>
          <w:rFonts w:ascii="Calibri" w:eastAsia="SimSun" w:hAnsi="Calibri" w:cs="Mangal"/>
          <w:kern w:val="1"/>
          <w:lang w:eastAsia="hi-IN" w:bidi="hi-IN"/>
        </w:rPr>
        <w:t xml:space="preserve"> do wyceny preparat w </w:t>
      </w:r>
      <w:proofErr w:type="spellStart"/>
      <w:r w:rsidRPr="00CC25E1">
        <w:rPr>
          <w:rFonts w:ascii="Calibri" w:eastAsia="SimSun" w:hAnsi="Calibri" w:cs="Mangal"/>
          <w:kern w:val="1"/>
          <w:lang w:eastAsia="hi-IN" w:bidi="hi-IN"/>
        </w:rPr>
        <w:t>opkowaniu</w:t>
      </w:r>
      <w:proofErr w:type="spellEnd"/>
      <w:r w:rsidRPr="00CC25E1">
        <w:rPr>
          <w:rFonts w:ascii="Calibri" w:eastAsia="SimSun" w:hAnsi="Calibri" w:cs="Mangal"/>
          <w:kern w:val="1"/>
          <w:lang w:eastAsia="hi-IN" w:bidi="hi-IN"/>
        </w:rPr>
        <w:t>:</w:t>
      </w:r>
    </w:p>
    <w:p w:rsidR="00CC25E1" w:rsidRPr="00CC25E1" w:rsidRDefault="00CC25E1" w:rsidP="00AE05B8">
      <w:pPr>
        <w:widowControl w:val="0"/>
        <w:suppressAutoHyphens/>
        <w:spacing w:after="0" w:line="240" w:lineRule="auto"/>
        <w:ind w:left="284"/>
        <w:contextualSpacing/>
        <w:rPr>
          <w:rFonts w:ascii="Calibri" w:eastAsia="SimSun" w:hAnsi="Calibri" w:cs="Mangal"/>
          <w:kern w:val="1"/>
          <w:lang w:eastAsia="hi-IN" w:bidi="hi-IN"/>
        </w:rPr>
      </w:pPr>
      <w:r w:rsidRPr="00CC25E1">
        <w:rPr>
          <w:rFonts w:ascii="Calibri" w:eastAsia="SimSun" w:hAnsi="Calibri" w:cs="Mangal"/>
          <w:kern w:val="1"/>
          <w:lang w:eastAsia="hi-IN" w:bidi="hi-IN"/>
        </w:rPr>
        <w:t xml:space="preserve"> 5 mg/ml</w:t>
      </w:r>
      <w:proofErr w:type="gramStart"/>
      <w:r w:rsidRPr="00CC25E1">
        <w:rPr>
          <w:rFonts w:ascii="Calibri" w:eastAsia="SimSun" w:hAnsi="Calibri" w:cs="Mangal"/>
          <w:kern w:val="1"/>
          <w:lang w:eastAsia="hi-IN" w:bidi="hi-IN"/>
        </w:rPr>
        <w:t>;20 ml</w:t>
      </w:r>
      <w:proofErr w:type="gramEnd"/>
      <w:r w:rsidRPr="00CC25E1">
        <w:rPr>
          <w:rFonts w:ascii="Calibri" w:eastAsia="SimSun" w:hAnsi="Calibri" w:cs="Mangal"/>
          <w:kern w:val="1"/>
          <w:lang w:eastAsia="hi-IN" w:bidi="hi-IN"/>
        </w:rPr>
        <w:t xml:space="preserve">, </w:t>
      </w:r>
      <w:proofErr w:type="spellStart"/>
      <w:r w:rsidRPr="00CC25E1">
        <w:rPr>
          <w:rFonts w:ascii="Calibri" w:eastAsia="SimSun" w:hAnsi="Calibri" w:cs="Mangal"/>
          <w:kern w:val="1"/>
          <w:lang w:eastAsia="hi-IN" w:bidi="hi-IN"/>
        </w:rPr>
        <w:t>roztw.</w:t>
      </w:r>
      <w:proofErr w:type="gramStart"/>
      <w:r w:rsidRPr="00CC25E1">
        <w:rPr>
          <w:rFonts w:ascii="Calibri" w:eastAsia="SimSun" w:hAnsi="Calibri" w:cs="Mangal"/>
          <w:kern w:val="1"/>
          <w:lang w:eastAsia="hi-IN" w:bidi="hi-IN"/>
        </w:rPr>
        <w:t>do</w:t>
      </w:r>
      <w:proofErr w:type="spellEnd"/>
      <w:proofErr w:type="gramEnd"/>
      <w:r w:rsidRPr="00CC25E1">
        <w:rPr>
          <w:rFonts w:ascii="Calibri" w:eastAsia="SimSun" w:hAnsi="Calibri" w:cs="Mangal"/>
          <w:kern w:val="1"/>
          <w:lang w:eastAsia="hi-IN" w:bidi="hi-IN"/>
        </w:rPr>
        <w:t xml:space="preserve"> </w:t>
      </w:r>
      <w:proofErr w:type="spellStart"/>
      <w:r w:rsidRPr="00CC25E1">
        <w:rPr>
          <w:rFonts w:ascii="Calibri" w:eastAsia="SimSun" w:hAnsi="Calibri" w:cs="Mangal"/>
          <w:kern w:val="1"/>
          <w:lang w:eastAsia="hi-IN" w:bidi="hi-IN"/>
        </w:rPr>
        <w:t>infuz</w:t>
      </w:r>
      <w:proofErr w:type="spellEnd"/>
      <w:r w:rsidRPr="00CC25E1">
        <w:rPr>
          <w:rFonts w:ascii="Calibri" w:eastAsia="SimSun" w:hAnsi="Calibri" w:cs="Mangal"/>
          <w:kern w:val="1"/>
          <w:lang w:eastAsia="hi-IN" w:bidi="hi-IN"/>
        </w:rPr>
        <w:t xml:space="preserve">., 1 </w:t>
      </w:r>
      <w:proofErr w:type="gramStart"/>
      <w:r w:rsidRPr="00CC25E1">
        <w:rPr>
          <w:rFonts w:ascii="Calibri" w:eastAsia="SimSun" w:hAnsi="Calibri" w:cs="Mangal"/>
          <w:kern w:val="1"/>
          <w:lang w:eastAsia="hi-IN" w:bidi="hi-IN"/>
        </w:rPr>
        <w:t>fiol</w:t>
      </w:r>
      <w:proofErr w:type="gramEnd"/>
      <w:r w:rsidRPr="00CC25E1">
        <w:rPr>
          <w:rFonts w:ascii="Calibri" w:eastAsia="SimSun" w:hAnsi="Calibri" w:cs="Mangal"/>
          <w:kern w:val="1"/>
          <w:lang w:eastAsia="hi-IN" w:bidi="hi-IN"/>
        </w:rPr>
        <w:t xml:space="preserve"> w ilości 120 op. bądź innej ilości op. wskazanej przez Zamawiającego? </w:t>
      </w:r>
    </w:p>
    <w:p w:rsidR="00CC25E1" w:rsidRDefault="00CC25E1" w:rsidP="00AE05B8">
      <w:pPr>
        <w:tabs>
          <w:tab w:val="left" w:pos="142"/>
          <w:tab w:val="left" w:pos="709"/>
        </w:tabs>
        <w:spacing w:after="0" w:line="240" w:lineRule="auto"/>
        <w:ind w:left="284"/>
        <w:jc w:val="both"/>
        <w:outlineLvl w:val="0"/>
        <w:rPr>
          <w:rFonts w:ascii="Times New Roman" w:hAnsi="Times New Roman" w:cs="Times New Roman"/>
          <w:color w:val="000000"/>
          <w:sz w:val="23"/>
          <w:szCs w:val="23"/>
        </w:rPr>
      </w:pPr>
      <w:r w:rsidRPr="00BD5D2F">
        <w:rPr>
          <w:rFonts w:ascii="Times New Roman" w:hAnsi="Times New Roman" w:cs="Times New Roman"/>
          <w:b/>
          <w:color w:val="000000"/>
          <w:sz w:val="23"/>
          <w:szCs w:val="23"/>
        </w:rPr>
        <w:t>Odpowiedź:</w:t>
      </w:r>
      <w:r>
        <w:rPr>
          <w:rFonts w:ascii="Times New Roman" w:hAnsi="Times New Roman" w:cs="Times New Roman"/>
          <w:color w:val="000000"/>
          <w:sz w:val="23"/>
          <w:szCs w:val="23"/>
        </w:rPr>
        <w:t xml:space="preserve"> </w:t>
      </w:r>
      <w:r w:rsidR="002030E6">
        <w:rPr>
          <w:rFonts w:ascii="Times New Roman" w:hAnsi="Times New Roman" w:cs="Times New Roman"/>
          <w:color w:val="000000"/>
          <w:sz w:val="23"/>
          <w:szCs w:val="23"/>
        </w:rPr>
        <w:t xml:space="preserve">Zamawiający wymaga zaoferowania produktu leczniczego konfekcjonowanego po 10 ml. Produkt będzie stosowany </w:t>
      </w:r>
      <w:r w:rsidR="00003C2F">
        <w:rPr>
          <w:rFonts w:ascii="Times New Roman" w:hAnsi="Times New Roman" w:cs="Times New Roman"/>
          <w:color w:val="000000"/>
          <w:sz w:val="23"/>
          <w:szCs w:val="23"/>
        </w:rPr>
        <w:t>łącznie z użyczonymi nieodpłatnie pompami u pacjentów w ramach programu lekowego.</w:t>
      </w:r>
    </w:p>
    <w:p w:rsidR="00CC25E1" w:rsidRPr="00CC25E1" w:rsidRDefault="00CC25E1" w:rsidP="00AE05B8">
      <w:pPr>
        <w:widowControl w:val="0"/>
        <w:numPr>
          <w:ilvl w:val="0"/>
          <w:numId w:val="24"/>
        </w:numPr>
        <w:suppressAutoHyphens/>
        <w:spacing w:after="0" w:line="240" w:lineRule="auto"/>
        <w:ind w:left="284" w:firstLine="0"/>
        <w:contextualSpacing/>
        <w:rPr>
          <w:rFonts w:ascii="Calibri" w:eastAsia="SimSun" w:hAnsi="Calibri" w:cs="Mangal"/>
          <w:kern w:val="1"/>
          <w:lang w:eastAsia="hi-IN" w:bidi="hi-IN"/>
        </w:rPr>
      </w:pPr>
      <w:r w:rsidRPr="00CC25E1">
        <w:rPr>
          <w:rFonts w:ascii="Calibri" w:eastAsia="SimSun" w:hAnsi="Calibri" w:cs="Mangal"/>
          <w:kern w:val="1"/>
          <w:lang w:eastAsia="hi-IN" w:bidi="hi-IN"/>
        </w:rPr>
        <w:t xml:space="preserve">Dotyczy pak. 5 </w:t>
      </w:r>
      <w:proofErr w:type="gramStart"/>
      <w:r w:rsidRPr="00CC25E1">
        <w:rPr>
          <w:rFonts w:ascii="Calibri" w:eastAsia="SimSun" w:hAnsi="Calibri" w:cs="Mangal"/>
          <w:kern w:val="1"/>
          <w:lang w:eastAsia="hi-IN" w:bidi="hi-IN"/>
        </w:rPr>
        <w:t>poz</w:t>
      </w:r>
      <w:proofErr w:type="gramEnd"/>
      <w:r w:rsidRPr="00CC25E1">
        <w:rPr>
          <w:rFonts w:ascii="Calibri" w:eastAsia="SimSun" w:hAnsi="Calibri" w:cs="Mangal"/>
          <w:kern w:val="1"/>
          <w:lang w:eastAsia="hi-IN" w:bidi="hi-IN"/>
        </w:rPr>
        <w:t xml:space="preserve">. 1 </w:t>
      </w:r>
    </w:p>
    <w:p w:rsidR="00CC25E1" w:rsidRPr="00CC25E1" w:rsidRDefault="00CC25E1" w:rsidP="00AE05B8">
      <w:pPr>
        <w:widowControl w:val="0"/>
        <w:suppressAutoHyphens/>
        <w:spacing w:after="0" w:line="240" w:lineRule="auto"/>
        <w:ind w:left="284"/>
        <w:contextualSpacing/>
        <w:rPr>
          <w:rFonts w:ascii="Calibri" w:eastAsia="SimSun" w:hAnsi="Calibri" w:cs="Mangal"/>
          <w:kern w:val="1"/>
          <w:lang w:eastAsia="hi-IN" w:bidi="hi-IN"/>
        </w:rPr>
      </w:pPr>
      <w:r w:rsidRPr="00CC25E1">
        <w:rPr>
          <w:rFonts w:ascii="Calibri" w:eastAsia="SimSun" w:hAnsi="Calibri" w:cs="Mangal"/>
          <w:kern w:val="1"/>
          <w:lang w:eastAsia="hi-IN" w:bidi="hi-IN"/>
        </w:rPr>
        <w:t xml:space="preserve">Czy Zamawiający dopuści do wyceny </w:t>
      </w:r>
      <w:proofErr w:type="spellStart"/>
      <w:proofErr w:type="gramStart"/>
      <w:r w:rsidRPr="00CC25E1">
        <w:rPr>
          <w:rFonts w:ascii="Calibri" w:eastAsia="SimSun" w:hAnsi="Calibri" w:cs="Mangal"/>
          <w:kern w:val="1"/>
          <w:lang w:eastAsia="hi-IN" w:bidi="hi-IN"/>
        </w:rPr>
        <w:t>Fulvestrant</w:t>
      </w:r>
      <w:proofErr w:type="spellEnd"/>
      <w:r w:rsidRPr="00CC25E1">
        <w:rPr>
          <w:rFonts w:ascii="Calibri" w:eastAsia="SimSun" w:hAnsi="Calibri" w:cs="Mangal"/>
          <w:kern w:val="1"/>
          <w:lang w:eastAsia="hi-IN" w:bidi="hi-IN"/>
        </w:rPr>
        <w:t xml:space="preserve"> , 250 </w:t>
      </w:r>
      <w:proofErr w:type="gramEnd"/>
      <w:r w:rsidRPr="00CC25E1">
        <w:rPr>
          <w:rFonts w:ascii="Calibri" w:eastAsia="SimSun" w:hAnsi="Calibri" w:cs="Mangal"/>
          <w:kern w:val="1"/>
          <w:lang w:eastAsia="hi-IN" w:bidi="hi-IN"/>
        </w:rPr>
        <w:t xml:space="preserve">mg/5 ml, </w:t>
      </w:r>
      <w:proofErr w:type="spellStart"/>
      <w:r w:rsidRPr="00CC25E1">
        <w:rPr>
          <w:rFonts w:ascii="Calibri" w:eastAsia="SimSun" w:hAnsi="Calibri" w:cs="Mangal"/>
          <w:kern w:val="1"/>
          <w:lang w:eastAsia="hi-IN" w:bidi="hi-IN"/>
        </w:rPr>
        <w:t>roztw.</w:t>
      </w:r>
      <w:proofErr w:type="gramStart"/>
      <w:r w:rsidRPr="00CC25E1">
        <w:rPr>
          <w:rFonts w:ascii="Calibri" w:eastAsia="SimSun" w:hAnsi="Calibri" w:cs="Mangal"/>
          <w:kern w:val="1"/>
          <w:lang w:eastAsia="hi-IN" w:bidi="hi-IN"/>
        </w:rPr>
        <w:t>do</w:t>
      </w:r>
      <w:proofErr w:type="spellEnd"/>
      <w:proofErr w:type="gramEnd"/>
      <w:r w:rsidRPr="00CC25E1">
        <w:rPr>
          <w:rFonts w:ascii="Calibri" w:eastAsia="SimSun" w:hAnsi="Calibri" w:cs="Mangal"/>
          <w:kern w:val="1"/>
          <w:lang w:eastAsia="hi-IN" w:bidi="hi-IN"/>
        </w:rPr>
        <w:t xml:space="preserve"> </w:t>
      </w:r>
      <w:proofErr w:type="spellStart"/>
      <w:r w:rsidR="007E7CB0">
        <w:rPr>
          <w:rFonts w:ascii="Calibri" w:eastAsia="SimSun" w:hAnsi="Calibri" w:cs="Mangal"/>
          <w:kern w:val="1"/>
          <w:lang w:eastAsia="hi-IN" w:bidi="hi-IN"/>
        </w:rPr>
        <w:t>wstrzyk</w:t>
      </w:r>
      <w:proofErr w:type="spellEnd"/>
      <w:r w:rsidR="007E7CB0">
        <w:rPr>
          <w:rFonts w:ascii="Calibri" w:eastAsia="SimSun" w:hAnsi="Calibri" w:cs="Mangal"/>
          <w:kern w:val="1"/>
          <w:lang w:eastAsia="hi-IN" w:bidi="hi-IN"/>
        </w:rPr>
        <w:t xml:space="preserve">., 2 amp-strz+2 </w:t>
      </w:r>
      <w:proofErr w:type="gramStart"/>
      <w:r w:rsidR="007E7CB0">
        <w:rPr>
          <w:rFonts w:ascii="Calibri" w:eastAsia="SimSun" w:hAnsi="Calibri" w:cs="Mangal"/>
          <w:kern w:val="1"/>
          <w:lang w:eastAsia="hi-IN" w:bidi="hi-IN"/>
        </w:rPr>
        <w:t>igły ?(</w:t>
      </w:r>
      <w:r w:rsidRPr="00CC25E1">
        <w:rPr>
          <w:rFonts w:ascii="Calibri" w:eastAsia="SimSun" w:hAnsi="Calibri" w:cs="Mangal"/>
          <w:kern w:val="1"/>
          <w:lang w:eastAsia="hi-IN" w:bidi="hi-IN"/>
        </w:rPr>
        <w:t>opakowanie</w:t>
      </w:r>
      <w:proofErr w:type="gramEnd"/>
      <w:r w:rsidRPr="00CC25E1">
        <w:rPr>
          <w:rFonts w:ascii="Calibri" w:eastAsia="SimSun" w:hAnsi="Calibri" w:cs="Mangal"/>
          <w:kern w:val="1"/>
          <w:lang w:eastAsia="hi-IN" w:bidi="hi-IN"/>
        </w:rPr>
        <w:t xml:space="preserve"> 1 </w:t>
      </w:r>
      <w:proofErr w:type="spellStart"/>
      <w:r w:rsidRPr="00CC25E1">
        <w:rPr>
          <w:rFonts w:ascii="Calibri" w:eastAsia="SimSun" w:hAnsi="Calibri" w:cs="Mangal"/>
          <w:kern w:val="1"/>
          <w:lang w:eastAsia="hi-IN" w:bidi="hi-IN"/>
        </w:rPr>
        <w:t>amp</w:t>
      </w:r>
      <w:proofErr w:type="spellEnd"/>
      <w:r w:rsidRPr="00CC25E1">
        <w:rPr>
          <w:rFonts w:ascii="Calibri" w:eastAsia="SimSun" w:hAnsi="Calibri" w:cs="Mangal"/>
          <w:kern w:val="1"/>
          <w:lang w:eastAsia="hi-IN" w:bidi="hi-IN"/>
        </w:rPr>
        <w:t>.-</w:t>
      </w:r>
      <w:proofErr w:type="gramStart"/>
      <w:r w:rsidRPr="00CC25E1">
        <w:rPr>
          <w:rFonts w:ascii="Calibri" w:eastAsia="SimSun" w:hAnsi="Calibri" w:cs="Mangal"/>
          <w:kern w:val="1"/>
          <w:lang w:eastAsia="hi-IN" w:bidi="hi-IN"/>
        </w:rPr>
        <w:t>strzyk</w:t>
      </w:r>
      <w:proofErr w:type="gramEnd"/>
      <w:r w:rsidRPr="00CC25E1">
        <w:rPr>
          <w:rFonts w:ascii="Calibri" w:eastAsia="SimSun" w:hAnsi="Calibri" w:cs="Mangal"/>
          <w:kern w:val="1"/>
          <w:lang w:eastAsia="hi-IN" w:bidi="hi-IN"/>
        </w:rPr>
        <w:t xml:space="preserve">. Jest </w:t>
      </w:r>
      <w:proofErr w:type="gramStart"/>
      <w:r w:rsidRPr="00CC25E1">
        <w:rPr>
          <w:rFonts w:ascii="Calibri" w:eastAsia="SimSun" w:hAnsi="Calibri" w:cs="Mangal"/>
          <w:kern w:val="1"/>
          <w:lang w:eastAsia="hi-IN" w:bidi="hi-IN"/>
        </w:rPr>
        <w:t>niedostępne)  W</w:t>
      </w:r>
      <w:proofErr w:type="gramEnd"/>
      <w:r w:rsidRPr="00CC25E1">
        <w:rPr>
          <w:rFonts w:ascii="Calibri" w:eastAsia="SimSun" w:hAnsi="Calibri" w:cs="Mangal"/>
          <w:kern w:val="1"/>
          <w:lang w:eastAsia="hi-IN" w:bidi="hi-IN"/>
        </w:rPr>
        <w:t xml:space="preserve"> przypadku zgody proszę o określenie ilości do wyceny 15 op. czy 30 op. ? </w:t>
      </w:r>
    </w:p>
    <w:p w:rsidR="00BE5ADE" w:rsidRPr="0033540C" w:rsidRDefault="00CC25E1" w:rsidP="00AE05B8">
      <w:pPr>
        <w:tabs>
          <w:tab w:val="left" w:pos="142"/>
          <w:tab w:val="left" w:pos="426"/>
          <w:tab w:val="left" w:pos="1560"/>
        </w:tabs>
        <w:spacing w:after="0" w:line="240" w:lineRule="auto"/>
        <w:ind w:left="284"/>
        <w:jc w:val="both"/>
        <w:outlineLvl w:val="0"/>
        <w:rPr>
          <w:rFonts w:ascii="Times New Roman" w:hAnsi="Times New Roman" w:cs="Times New Roman"/>
          <w:color w:val="000000"/>
          <w:sz w:val="23"/>
          <w:szCs w:val="23"/>
          <w:highlight w:val="cyan"/>
        </w:rPr>
      </w:pPr>
      <w:r w:rsidRPr="00BD5D2F">
        <w:rPr>
          <w:rFonts w:ascii="Times New Roman" w:hAnsi="Times New Roman" w:cs="Times New Roman"/>
          <w:b/>
          <w:color w:val="000000"/>
          <w:sz w:val="23"/>
          <w:szCs w:val="23"/>
        </w:rPr>
        <w:t>Odpowiedź:</w:t>
      </w:r>
      <w:r>
        <w:rPr>
          <w:rFonts w:ascii="Times New Roman" w:hAnsi="Times New Roman" w:cs="Times New Roman"/>
          <w:color w:val="000000"/>
          <w:sz w:val="23"/>
          <w:szCs w:val="23"/>
        </w:rPr>
        <w:t xml:space="preserve"> </w:t>
      </w:r>
      <w:r w:rsidR="00167F21" w:rsidRPr="0033540C">
        <w:rPr>
          <w:rFonts w:ascii="Times New Roman" w:hAnsi="Times New Roman" w:cs="Times New Roman"/>
          <w:color w:val="000000"/>
          <w:sz w:val="23"/>
          <w:szCs w:val="23"/>
          <w:highlight w:val="cyan"/>
        </w:rPr>
        <w:t xml:space="preserve">Zamawiający </w:t>
      </w:r>
      <w:r w:rsidR="002F3E23" w:rsidRPr="0033540C">
        <w:rPr>
          <w:rFonts w:ascii="Times New Roman" w:hAnsi="Times New Roman" w:cs="Times New Roman"/>
          <w:color w:val="000000"/>
          <w:sz w:val="23"/>
          <w:szCs w:val="23"/>
          <w:highlight w:val="cyan"/>
        </w:rPr>
        <w:t>wymaga</w:t>
      </w:r>
      <w:r w:rsidR="00167F21" w:rsidRPr="0033540C">
        <w:rPr>
          <w:rFonts w:ascii="Times New Roman" w:hAnsi="Times New Roman" w:cs="Times New Roman"/>
          <w:color w:val="000000"/>
          <w:sz w:val="23"/>
          <w:szCs w:val="23"/>
          <w:highlight w:val="cyan"/>
        </w:rPr>
        <w:t xml:space="preserve"> zaoferowania produktu l</w:t>
      </w:r>
      <w:r w:rsidR="007E7CB0" w:rsidRPr="0033540C">
        <w:rPr>
          <w:rFonts w:ascii="Times New Roman" w:hAnsi="Times New Roman" w:cs="Times New Roman"/>
          <w:color w:val="000000"/>
          <w:sz w:val="23"/>
          <w:szCs w:val="23"/>
          <w:highlight w:val="cyan"/>
        </w:rPr>
        <w:t xml:space="preserve">eczniczego pakowanego po 2 </w:t>
      </w:r>
      <w:proofErr w:type="spellStart"/>
      <w:r w:rsidR="007E7CB0" w:rsidRPr="0033540C">
        <w:rPr>
          <w:rFonts w:ascii="Times New Roman" w:hAnsi="Times New Roman" w:cs="Times New Roman"/>
          <w:color w:val="000000"/>
          <w:sz w:val="23"/>
          <w:szCs w:val="23"/>
          <w:highlight w:val="cyan"/>
        </w:rPr>
        <w:t>amp</w:t>
      </w:r>
      <w:proofErr w:type="spellEnd"/>
      <w:r w:rsidR="007E7CB0" w:rsidRPr="0033540C">
        <w:rPr>
          <w:rFonts w:ascii="Times New Roman" w:hAnsi="Times New Roman" w:cs="Times New Roman"/>
          <w:color w:val="000000"/>
          <w:sz w:val="23"/>
          <w:szCs w:val="23"/>
          <w:highlight w:val="cyan"/>
        </w:rPr>
        <w:t>.-</w:t>
      </w:r>
      <w:proofErr w:type="gramStart"/>
      <w:r w:rsidR="00167F21" w:rsidRPr="0033540C">
        <w:rPr>
          <w:rFonts w:ascii="Times New Roman" w:hAnsi="Times New Roman" w:cs="Times New Roman"/>
          <w:color w:val="000000"/>
          <w:sz w:val="23"/>
          <w:szCs w:val="23"/>
          <w:highlight w:val="cyan"/>
        </w:rPr>
        <w:t>strzyk</w:t>
      </w:r>
      <w:proofErr w:type="gramEnd"/>
      <w:r w:rsidR="00167F21" w:rsidRPr="0033540C">
        <w:rPr>
          <w:rFonts w:ascii="Times New Roman" w:hAnsi="Times New Roman" w:cs="Times New Roman"/>
          <w:color w:val="000000"/>
          <w:sz w:val="23"/>
          <w:szCs w:val="23"/>
          <w:highlight w:val="cyan"/>
        </w:rPr>
        <w:t xml:space="preserve">. </w:t>
      </w:r>
    </w:p>
    <w:p w:rsidR="00CC25E1" w:rsidRDefault="00167F21" w:rsidP="00AE05B8">
      <w:pPr>
        <w:tabs>
          <w:tab w:val="left" w:pos="0"/>
          <w:tab w:val="left" w:pos="142"/>
          <w:tab w:val="left" w:pos="1560"/>
        </w:tabs>
        <w:spacing w:after="0" w:line="240" w:lineRule="auto"/>
        <w:ind w:left="284"/>
        <w:jc w:val="both"/>
        <w:outlineLvl w:val="0"/>
        <w:rPr>
          <w:rFonts w:ascii="Times New Roman" w:hAnsi="Times New Roman" w:cs="Times New Roman"/>
          <w:color w:val="000000"/>
          <w:sz w:val="23"/>
          <w:szCs w:val="23"/>
        </w:rPr>
      </w:pPr>
      <w:r w:rsidRPr="0033540C">
        <w:rPr>
          <w:rFonts w:ascii="Times New Roman" w:hAnsi="Times New Roman" w:cs="Times New Roman"/>
          <w:color w:val="000000"/>
          <w:sz w:val="23"/>
          <w:szCs w:val="23"/>
          <w:highlight w:val="cyan"/>
        </w:rPr>
        <w:t>Należy wycenić 30 op. po 2 amp.-</w:t>
      </w:r>
      <w:proofErr w:type="gramStart"/>
      <w:r w:rsidRPr="0033540C">
        <w:rPr>
          <w:rFonts w:ascii="Times New Roman" w:hAnsi="Times New Roman" w:cs="Times New Roman"/>
          <w:color w:val="000000"/>
          <w:sz w:val="23"/>
          <w:szCs w:val="23"/>
          <w:highlight w:val="cyan"/>
        </w:rPr>
        <w:t>strzyk</w:t>
      </w:r>
      <w:proofErr w:type="gramEnd"/>
      <w:r w:rsidRPr="0033540C">
        <w:rPr>
          <w:rFonts w:ascii="Times New Roman" w:hAnsi="Times New Roman" w:cs="Times New Roman"/>
          <w:color w:val="000000"/>
          <w:sz w:val="23"/>
          <w:szCs w:val="23"/>
          <w:highlight w:val="cyan"/>
        </w:rPr>
        <w:t>. (</w:t>
      </w:r>
      <w:proofErr w:type="gramStart"/>
      <w:r w:rsidRPr="0033540C">
        <w:rPr>
          <w:rFonts w:ascii="Times New Roman" w:hAnsi="Times New Roman" w:cs="Times New Roman"/>
          <w:color w:val="000000"/>
          <w:sz w:val="23"/>
          <w:szCs w:val="23"/>
          <w:highlight w:val="cyan"/>
        </w:rPr>
        <w:t>łącznie</w:t>
      </w:r>
      <w:proofErr w:type="gramEnd"/>
      <w:r w:rsidRPr="0033540C">
        <w:rPr>
          <w:rFonts w:ascii="Times New Roman" w:hAnsi="Times New Roman" w:cs="Times New Roman"/>
          <w:color w:val="000000"/>
          <w:sz w:val="23"/>
          <w:szCs w:val="23"/>
          <w:highlight w:val="cyan"/>
        </w:rPr>
        <w:t xml:space="preserve"> 60 </w:t>
      </w:r>
      <w:proofErr w:type="spellStart"/>
      <w:r w:rsidRPr="0033540C">
        <w:rPr>
          <w:rFonts w:ascii="Times New Roman" w:hAnsi="Times New Roman" w:cs="Times New Roman"/>
          <w:color w:val="000000"/>
          <w:sz w:val="23"/>
          <w:szCs w:val="23"/>
          <w:highlight w:val="cyan"/>
        </w:rPr>
        <w:t>amp</w:t>
      </w:r>
      <w:proofErr w:type="spellEnd"/>
      <w:r w:rsidRPr="0033540C">
        <w:rPr>
          <w:rFonts w:ascii="Times New Roman" w:hAnsi="Times New Roman" w:cs="Times New Roman"/>
          <w:color w:val="000000"/>
          <w:sz w:val="23"/>
          <w:szCs w:val="23"/>
          <w:highlight w:val="cyan"/>
        </w:rPr>
        <w:t>.-</w:t>
      </w:r>
      <w:proofErr w:type="gramStart"/>
      <w:r w:rsidRPr="0033540C">
        <w:rPr>
          <w:rFonts w:ascii="Times New Roman" w:hAnsi="Times New Roman" w:cs="Times New Roman"/>
          <w:color w:val="000000"/>
          <w:sz w:val="23"/>
          <w:szCs w:val="23"/>
          <w:highlight w:val="cyan"/>
        </w:rPr>
        <w:t>strzyk</w:t>
      </w:r>
      <w:proofErr w:type="gramEnd"/>
      <w:r w:rsidRPr="0033540C">
        <w:rPr>
          <w:rFonts w:ascii="Times New Roman" w:hAnsi="Times New Roman" w:cs="Times New Roman"/>
          <w:color w:val="000000"/>
          <w:sz w:val="23"/>
          <w:szCs w:val="23"/>
          <w:highlight w:val="cyan"/>
        </w:rPr>
        <w:t>.)</w:t>
      </w:r>
      <w:r w:rsidR="00C801FA">
        <w:rPr>
          <w:rFonts w:ascii="Times New Roman" w:hAnsi="Times New Roman" w:cs="Times New Roman"/>
          <w:color w:val="000000"/>
          <w:sz w:val="23"/>
          <w:szCs w:val="23"/>
        </w:rPr>
        <w:t xml:space="preserve">. Zamawiający modyfikuje Formularz cen jednostkowych </w:t>
      </w:r>
      <w:proofErr w:type="gramStart"/>
      <w:r w:rsidR="00C801FA">
        <w:rPr>
          <w:rFonts w:ascii="Times New Roman" w:hAnsi="Times New Roman" w:cs="Times New Roman"/>
          <w:color w:val="000000"/>
          <w:sz w:val="23"/>
          <w:szCs w:val="23"/>
        </w:rPr>
        <w:t>w  zakresie</w:t>
      </w:r>
      <w:proofErr w:type="gramEnd"/>
      <w:r w:rsidR="00C801FA">
        <w:rPr>
          <w:rFonts w:ascii="Times New Roman" w:hAnsi="Times New Roman" w:cs="Times New Roman"/>
          <w:color w:val="000000"/>
          <w:sz w:val="23"/>
          <w:szCs w:val="23"/>
        </w:rPr>
        <w:t xml:space="preserve"> zadania nr 5</w:t>
      </w:r>
    </w:p>
    <w:p w:rsidR="001B01CB" w:rsidRDefault="001B01CB" w:rsidP="00AE05B8">
      <w:pPr>
        <w:tabs>
          <w:tab w:val="left" w:pos="142"/>
          <w:tab w:val="left" w:pos="426"/>
        </w:tabs>
        <w:autoSpaceDE w:val="0"/>
        <w:autoSpaceDN w:val="0"/>
        <w:adjustRightInd w:val="0"/>
        <w:spacing w:after="0" w:line="240" w:lineRule="auto"/>
        <w:ind w:left="284"/>
        <w:jc w:val="both"/>
        <w:rPr>
          <w:rFonts w:ascii="Times New Roman" w:hAnsi="Times New Roman" w:cs="Times New Roman"/>
          <w:b/>
        </w:rPr>
      </w:pPr>
    </w:p>
    <w:p w:rsidR="007618DF" w:rsidRDefault="007618DF" w:rsidP="00AE05B8">
      <w:pPr>
        <w:tabs>
          <w:tab w:val="left" w:pos="142"/>
          <w:tab w:val="left" w:pos="284"/>
        </w:tabs>
        <w:spacing w:after="0" w:line="240" w:lineRule="auto"/>
        <w:ind w:left="284"/>
        <w:jc w:val="both"/>
        <w:outlineLvl w:val="0"/>
        <w:rPr>
          <w:rFonts w:ascii="Times New Roman" w:hAnsi="Times New Roman" w:cs="Times New Roman"/>
          <w:b/>
          <w:sz w:val="24"/>
          <w:szCs w:val="24"/>
        </w:rPr>
      </w:pPr>
      <w:r w:rsidRPr="00AE05B8">
        <w:rPr>
          <w:rFonts w:ascii="Times New Roman" w:hAnsi="Times New Roman" w:cs="Times New Roman"/>
          <w:b/>
          <w:sz w:val="24"/>
          <w:szCs w:val="24"/>
          <w:highlight w:val="yellow"/>
        </w:rPr>
        <w:t>Wykonawca nr 3</w:t>
      </w:r>
    </w:p>
    <w:p w:rsidR="00AE05B8" w:rsidRPr="00AE05B8" w:rsidRDefault="00AE05B8" w:rsidP="00AE05B8">
      <w:pPr>
        <w:tabs>
          <w:tab w:val="left" w:pos="142"/>
          <w:tab w:val="left" w:pos="284"/>
        </w:tabs>
        <w:spacing w:after="0" w:line="240" w:lineRule="auto"/>
        <w:ind w:left="284"/>
        <w:jc w:val="both"/>
        <w:outlineLvl w:val="0"/>
        <w:rPr>
          <w:rFonts w:ascii="Times New Roman" w:hAnsi="Times New Roman" w:cs="Times New Roman"/>
          <w:b/>
          <w:sz w:val="24"/>
          <w:szCs w:val="24"/>
        </w:rPr>
      </w:pPr>
    </w:p>
    <w:p w:rsidR="007618DF" w:rsidRDefault="007618DF" w:rsidP="00AE05B8">
      <w:pPr>
        <w:tabs>
          <w:tab w:val="left" w:pos="142"/>
          <w:tab w:val="left" w:pos="284"/>
        </w:tabs>
        <w:spacing w:after="0" w:line="240" w:lineRule="auto"/>
        <w:ind w:left="284"/>
        <w:jc w:val="both"/>
        <w:outlineLvl w:val="0"/>
        <w:rPr>
          <w:rFonts w:ascii="Times New Roman" w:hAnsi="Times New Roman" w:cs="Times New Roman"/>
        </w:rPr>
      </w:pPr>
      <w:r w:rsidRPr="007618DF">
        <w:rPr>
          <w:rFonts w:ascii="Times New Roman" w:hAnsi="Times New Roman" w:cs="Times New Roman"/>
        </w:rPr>
        <w:t xml:space="preserve">Proszę o udzielenie odpowiedzi na poniższe pytania do umowy dot. w/w postępowania: </w:t>
      </w:r>
    </w:p>
    <w:p w:rsidR="007618DF" w:rsidRPr="007618DF" w:rsidRDefault="007618DF" w:rsidP="00AE05B8">
      <w:pPr>
        <w:tabs>
          <w:tab w:val="left" w:pos="142"/>
          <w:tab w:val="left" w:pos="284"/>
        </w:tabs>
        <w:spacing w:after="0" w:line="240" w:lineRule="auto"/>
        <w:ind w:left="284"/>
        <w:jc w:val="both"/>
        <w:outlineLvl w:val="0"/>
        <w:rPr>
          <w:rFonts w:ascii="Times New Roman" w:hAnsi="Times New Roman" w:cs="Times New Roman"/>
        </w:rPr>
      </w:pPr>
      <w:r w:rsidRPr="007618DF">
        <w:rPr>
          <w:rFonts w:ascii="Times New Roman" w:hAnsi="Times New Roman" w:cs="Times New Roman"/>
        </w:rPr>
        <w:t>1. Do</w:t>
      </w:r>
      <w:r>
        <w:rPr>
          <w:rFonts w:ascii="Times New Roman" w:hAnsi="Times New Roman" w:cs="Times New Roman"/>
        </w:rPr>
        <w:t xml:space="preserve"> </w:t>
      </w:r>
      <w:r w:rsidRPr="007618DF">
        <w:rPr>
          <w:rFonts w:ascii="Times New Roman" w:hAnsi="Times New Roman" w:cs="Times New Roman"/>
        </w:rPr>
        <w:t>§4 ust. 6 wzoru umowy: Prosimy o dodanie słów zgodnych z przesłanką wynikającą z treści art. 552 k.c.:</w:t>
      </w:r>
      <w:r w:rsidR="00256D7C">
        <w:rPr>
          <w:rFonts w:ascii="Times New Roman" w:hAnsi="Times New Roman" w:cs="Times New Roman"/>
        </w:rPr>
        <w:t xml:space="preserve"> </w:t>
      </w:r>
      <w:r w:rsidRPr="007618DF">
        <w:rPr>
          <w:rFonts w:ascii="Times New Roman" w:hAnsi="Times New Roman" w:cs="Times New Roman"/>
        </w:rPr>
        <w:t xml:space="preserve">"... </w:t>
      </w:r>
      <w:proofErr w:type="gramStart"/>
      <w:r w:rsidRPr="007618DF">
        <w:rPr>
          <w:rFonts w:ascii="Times New Roman" w:hAnsi="Times New Roman" w:cs="Times New Roman"/>
        </w:rPr>
        <w:t>z</w:t>
      </w:r>
      <w:proofErr w:type="gramEnd"/>
      <w:r w:rsidRPr="007618DF">
        <w:rPr>
          <w:rFonts w:ascii="Times New Roman" w:hAnsi="Times New Roman" w:cs="Times New Roman"/>
        </w:rPr>
        <w:t xml:space="preserve"> wyłączeniem powołania się przez Dostawcę na okoliczności, które zgodnie z przepisami prawa</w:t>
      </w:r>
    </w:p>
    <w:p w:rsidR="007618DF" w:rsidRDefault="007618DF" w:rsidP="00AE05B8">
      <w:pPr>
        <w:tabs>
          <w:tab w:val="left" w:pos="142"/>
          <w:tab w:val="left" w:pos="284"/>
        </w:tabs>
        <w:spacing w:after="0" w:line="240" w:lineRule="auto"/>
        <w:ind w:left="284"/>
        <w:jc w:val="both"/>
        <w:outlineLvl w:val="0"/>
        <w:rPr>
          <w:rFonts w:ascii="Times New Roman" w:hAnsi="Times New Roman" w:cs="Times New Roman"/>
        </w:rPr>
      </w:pPr>
      <w:proofErr w:type="gramStart"/>
      <w:r w:rsidRPr="007618DF">
        <w:rPr>
          <w:rFonts w:ascii="Times New Roman" w:hAnsi="Times New Roman" w:cs="Times New Roman"/>
        </w:rPr>
        <w:t>powszechnie</w:t>
      </w:r>
      <w:proofErr w:type="gramEnd"/>
      <w:r w:rsidRPr="007618DF">
        <w:rPr>
          <w:rFonts w:ascii="Times New Roman" w:hAnsi="Times New Roman" w:cs="Times New Roman"/>
        </w:rPr>
        <w:t xml:space="preserve"> obowiązującego uprawniają Sprzedającego do odmowy dostarczenia towaru.”. </w:t>
      </w:r>
    </w:p>
    <w:p w:rsidR="007618DF" w:rsidRDefault="007618DF" w:rsidP="00AE05B8">
      <w:pPr>
        <w:tabs>
          <w:tab w:val="left" w:pos="142"/>
          <w:tab w:val="left" w:pos="284"/>
          <w:tab w:val="left" w:pos="1560"/>
        </w:tabs>
        <w:spacing w:after="0" w:line="240" w:lineRule="auto"/>
        <w:ind w:left="284"/>
        <w:jc w:val="both"/>
        <w:outlineLvl w:val="0"/>
        <w:rPr>
          <w:rFonts w:ascii="Times New Roman" w:hAnsi="Times New Roman" w:cs="Times New Roman"/>
          <w:color w:val="000000"/>
          <w:sz w:val="23"/>
          <w:szCs w:val="23"/>
        </w:rPr>
      </w:pPr>
      <w:r w:rsidRPr="00BD5D2F">
        <w:rPr>
          <w:rFonts w:ascii="Times New Roman" w:hAnsi="Times New Roman" w:cs="Times New Roman"/>
          <w:b/>
          <w:color w:val="000000"/>
          <w:sz w:val="23"/>
          <w:szCs w:val="23"/>
        </w:rPr>
        <w:t>Odpowiedź:</w:t>
      </w:r>
      <w:r>
        <w:rPr>
          <w:rFonts w:ascii="Times New Roman" w:hAnsi="Times New Roman" w:cs="Times New Roman"/>
          <w:color w:val="000000"/>
          <w:sz w:val="23"/>
          <w:szCs w:val="23"/>
        </w:rPr>
        <w:t xml:space="preserve"> Zamawiający </w:t>
      </w:r>
      <w:r w:rsidRPr="0026537D">
        <w:rPr>
          <w:rFonts w:ascii="Times New Roman" w:hAnsi="Times New Roman" w:cs="Times New Roman"/>
          <w:b/>
          <w:color w:val="000000"/>
          <w:sz w:val="23"/>
          <w:szCs w:val="23"/>
          <w:u w:val="single"/>
        </w:rPr>
        <w:t>nie wyraża zgody</w:t>
      </w:r>
      <w:r>
        <w:rPr>
          <w:rFonts w:ascii="Times New Roman" w:hAnsi="Times New Roman" w:cs="Times New Roman"/>
          <w:color w:val="000000"/>
          <w:sz w:val="23"/>
          <w:szCs w:val="23"/>
        </w:rPr>
        <w:t xml:space="preserve"> na powyższą propozycję.</w:t>
      </w:r>
    </w:p>
    <w:p w:rsidR="007618DF" w:rsidRDefault="007618DF" w:rsidP="00AE05B8">
      <w:pPr>
        <w:tabs>
          <w:tab w:val="left" w:pos="142"/>
          <w:tab w:val="left" w:pos="284"/>
        </w:tabs>
        <w:spacing w:after="0" w:line="240" w:lineRule="auto"/>
        <w:ind w:left="284"/>
        <w:jc w:val="both"/>
        <w:outlineLvl w:val="0"/>
        <w:rPr>
          <w:rFonts w:ascii="Times New Roman" w:hAnsi="Times New Roman" w:cs="Times New Roman"/>
        </w:rPr>
      </w:pPr>
    </w:p>
    <w:p w:rsidR="007618DF" w:rsidRPr="007618DF" w:rsidRDefault="007618DF" w:rsidP="00AE05B8">
      <w:pPr>
        <w:tabs>
          <w:tab w:val="left" w:pos="142"/>
          <w:tab w:val="left" w:pos="284"/>
        </w:tabs>
        <w:spacing w:after="0" w:line="240" w:lineRule="auto"/>
        <w:ind w:left="284"/>
        <w:jc w:val="both"/>
        <w:outlineLvl w:val="0"/>
        <w:rPr>
          <w:rFonts w:ascii="Times New Roman" w:hAnsi="Times New Roman" w:cs="Times New Roman"/>
        </w:rPr>
      </w:pPr>
      <w:r w:rsidRPr="007618DF">
        <w:rPr>
          <w:rFonts w:ascii="Times New Roman" w:hAnsi="Times New Roman" w:cs="Times New Roman"/>
        </w:rPr>
        <w:lastRenderedPageBreak/>
        <w:t>2. Do §10</w:t>
      </w:r>
      <w:r>
        <w:rPr>
          <w:rFonts w:ascii="Times New Roman" w:hAnsi="Times New Roman" w:cs="Times New Roman"/>
        </w:rPr>
        <w:t xml:space="preserve"> </w:t>
      </w:r>
      <w:r w:rsidRPr="007618DF">
        <w:rPr>
          <w:rFonts w:ascii="Times New Roman" w:hAnsi="Times New Roman" w:cs="Times New Roman"/>
        </w:rPr>
        <w:t>ust. 1 lit. a i b wzoru umowy: Czy Zamawiający wyrazi zgodę na zmianę postanowień umowy §10 ust. 1</w:t>
      </w:r>
      <w:r w:rsidR="00256D7C">
        <w:rPr>
          <w:rFonts w:ascii="Times New Roman" w:hAnsi="Times New Roman" w:cs="Times New Roman"/>
        </w:rPr>
        <w:t xml:space="preserve"> </w:t>
      </w:r>
      <w:r w:rsidRPr="007618DF">
        <w:rPr>
          <w:rFonts w:ascii="Times New Roman" w:hAnsi="Times New Roman" w:cs="Times New Roman"/>
        </w:rPr>
        <w:t>lit. a i b wzoru umowy w taki sposób, aby kara umowna zastrzeżona na wypadek opóźnienia w realizacji</w:t>
      </w:r>
    </w:p>
    <w:p w:rsidR="007618DF" w:rsidRPr="007618DF" w:rsidRDefault="007618DF" w:rsidP="00AE05B8">
      <w:pPr>
        <w:tabs>
          <w:tab w:val="left" w:pos="142"/>
          <w:tab w:val="left" w:pos="284"/>
        </w:tabs>
        <w:spacing w:after="0" w:line="240" w:lineRule="auto"/>
        <w:ind w:left="284"/>
        <w:jc w:val="both"/>
        <w:outlineLvl w:val="0"/>
        <w:rPr>
          <w:rFonts w:ascii="Times New Roman" w:hAnsi="Times New Roman" w:cs="Times New Roman"/>
        </w:rPr>
      </w:pPr>
      <w:proofErr w:type="gramStart"/>
      <w:r w:rsidRPr="007618DF">
        <w:rPr>
          <w:rFonts w:ascii="Times New Roman" w:hAnsi="Times New Roman" w:cs="Times New Roman"/>
        </w:rPr>
        <w:t>zamówienia</w:t>
      </w:r>
      <w:proofErr w:type="gramEnd"/>
      <w:r w:rsidRPr="007618DF">
        <w:rPr>
          <w:rFonts w:ascii="Times New Roman" w:hAnsi="Times New Roman" w:cs="Times New Roman"/>
        </w:rPr>
        <w:t xml:space="preserve"> lub reklamacji była wyłącznie proporcjonalna do wartości pozycji (części) zamówienia</w:t>
      </w:r>
    </w:p>
    <w:p w:rsidR="007618DF" w:rsidRPr="007618DF" w:rsidRDefault="007618DF" w:rsidP="00AE05B8">
      <w:pPr>
        <w:tabs>
          <w:tab w:val="left" w:pos="142"/>
          <w:tab w:val="left" w:pos="284"/>
        </w:tabs>
        <w:spacing w:after="0" w:line="240" w:lineRule="auto"/>
        <w:ind w:left="284"/>
        <w:jc w:val="both"/>
        <w:outlineLvl w:val="0"/>
        <w:rPr>
          <w:rFonts w:ascii="Times New Roman" w:hAnsi="Times New Roman" w:cs="Times New Roman"/>
        </w:rPr>
      </w:pPr>
      <w:proofErr w:type="gramStart"/>
      <w:r w:rsidRPr="007618DF">
        <w:rPr>
          <w:rFonts w:ascii="Times New Roman" w:hAnsi="Times New Roman" w:cs="Times New Roman"/>
        </w:rPr>
        <w:t>zrealizowanej</w:t>
      </w:r>
      <w:proofErr w:type="gramEnd"/>
      <w:r w:rsidRPr="007618DF">
        <w:rPr>
          <w:rFonts w:ascii="Times New Roman" w:hAnsi="Times New Roman" w:cs="Times New Roman"/>
        </w:rPr>
        <w:t xml:space="preserve"> z opóźnieniem - bez minimalnej, sztywnej kary, tj. 50 zł - i wynosiła 0,5% od wartości tej</w:t>
      </w:r>
    </w:p>
    <w:p w:rsidR="007618DF" w:rsidRPr="007618DF" w:rsidRDefault="007618DF" w:rsidP="00AE05B8">
      <w:pPr>
        <w:tabs>
          <w:tab w:val="left" w:pos="142"/>
          <w:tab w:val="left" w:pos="284"/>
        </w:tabs>
        <w:spacing w:after="0" w:line="240" w:lineRule="auto"/>
        <w:ind w:left="284"/>
        <w:jc w:val="both"/>
        <w:outlineLvl w:val="0"/>
        <w:rPr>
          <w:rFonts w:ascii="Times New Roman" w:hAnsi="Times New Roman" w:cs="Times New Roman"/>
        </w:rPr>
      </w:pPr>
      <w:proofErr w:type="gramStart"/>
      <w:r w:rsidRPr="007618DF">
        <w:rPr>
          <w:rFonts w:ascii="Times New Roman" w:hAnsi="Times New Roman" w:cs="Times New Roman"/>
        </w:rPr>
        <w:t>pozycji</w:t>
      </w:r>
      <w:proofErr w:type="gramEnd"/>
      <w:r w:rsidRPr="007618DF">
        <w:rPr>
          <w:rFonts w:ascii="Times New Roman" w:hAnsi="Times New Roman" w:cs="Times New Roman"/>
        </w:rPr>
        <w:t xml:space="preserve"> (części), za każdy dzień opóźnienia? Wskazujemy przy tym, że wysokość ww. kar umownych</w:t>
      </w:r>
    </w:p>
    <w:p w:rsidR="007618DF" w:rsidRPr="007618DF" w:rsidRDefault="007618DF" w:rsidP="00AE05B8">
      <w:pPr>
        <w:tabs>
          <w:tab w:val="left" w:pos="142"/>
          <w:tab w:val="left" w:pos="284"/>
        </w:tabs>
        <w:spacing w:after="0" w:line="240" w:lineRule="auto"/>
        <w:ind w:left="284"/>
        <w:jc w:val="both"/>
        <w:outlineLvl w:val="0"/>
        <w:rPr>
          <w:rFonts w:ascii="Times New Roman" w:hAnsi="Times New Roman" w:cs="Times New Roman"/>
        </w:rPr>
      </w:pPr>
      <w:proofErr w:type="gramStart"/>
      <w:r w:rsidRPr="007618DF">
        <w:rPr>
          <w:rFonts w:ascii="Times New Roman" w:hAnsi="Times New Roman" w:cs="Times New Roman"/>
        </w:rPr>
        <w:t>możliwych</w:t>
      </w:r>
      <w:proofErr w:type="gramEnd"/>
      <w:r w:rsidRPr="007618DF">
        <w:rPr>
          <w:rFonts w:ascii="Times New Roman" w:hAnsi="Times New Roman" w:cs="Times New Roman"/>
        </w:rPr>
        <w:t xml:space="preserve"> do naliczenia przez Zamawiającego (zawsze minimum 50 zł) nie zostaje uzależniona ani od</w:t>
      </w:r>
    </w:p>
    <w:p w:rsidR="007618DF" w:rsidRPr="007618DF" w:rsidRDefault="007618DF" w:rsidP="00AE05B8">
      <w:pPr>
        <w:tabs>
          <w:tab w:val="left" w:pos="142"/>
          <w:tab w:val="left" w:pos="284"/>
        </w:tabs>
        <w:spacing w:after="0" w:line="240" w:lineRule="auto"/>
        <w:ind w:left="284"/>
        <w:jc w:val="both"/>
        <w:outlineLvl w:val="0"/>
        <w:rPr>
          <w:rFonts w:ascii="Times New Roman" w:hAnsi="Times New Roman" w:cs="Times New Roman"/>
        </w:rPr>
      </w:pPr>
      <w:proofErr w:type="gramStart"/>
      <w:r w:rsidRPr="007618DF">
        <w:rPr>
          <w:rFonts w:ascii="Times New Roman" w:hAnsi="Times New Roman" w:cs="Times New Roman"/>
        </w:rPr>
        <w:t>realnej</w:t>
      </w:r>
      <w:proofErr w:type="gramEnd"/>
      <w:r w:rsidRPr="007618DF">
        <w:rPr>
          <w:rFonts w:ascii="Times New Roman" w:hAnsi="Times New Roman" w:cs="Times New Roman"/>
        </w:rPr>
        <w:t xml:space="preserve"> wartości niezrealizowanej terminowo pozycji zamówienia, czy od poniesionej przez</w:t>
      </w:r>
    </w:p>
    <w:p w:rsidR="007618DF" w:rsidRPr="007618DF" w:rsidRDefault="007618DF" w:rsidP="00AE05B8">
      <w:pPr>
        <w:tabs>
          <w:tab w:val="left" w:pos="142"/>
          <w:tab w:val="left" w:pos="284"/>
        </w:tabs>
        <w:spacing w:after="0" w:line="240" w:lineRule="auto"/>
        <w:ind w:left="284"/>
        <w:jc w:val="both"/>
        <w:outlineLvl w:val="0"/>
        <w:rPr>
          <w:rFonts w:ascii="Times New Roman" w:hAnsi="Times New Roman" w:cs="Times New Roman"/>
        </w:rPr>
      </w:pPr>
      <w:r w:rsidRPr="007618DF">
        <w:rPr>
          <w:rFonts w:ascii="Times New Roman" w:hAnsi="Times New Roman" w:cs="Times New Roman"/>
        </w:rPr>
        <w:t>Zamawiającego szkody, ani też od żadnych innych obiektywnych czynników. W konsekwencji, taki sposób</w:t>
      </w:r>
    </w:p>
    <w:p w:rsidR="007618DF" w:rsidRPr="007618DF" w:rsidRDefault="007618DF" w:rsidP="00AE05B8">
      <w:pPr>
        <w:tabs>
          <w:tab w:val="left" w:pos="142"/>
          <w:tab w:val="left" w:pos="284"/>
        </w:tabs>
        <w:spacing w:after="0" w:line="240" w:lineRule="auto"/>
        <w:ind w:left="284"/>
        <w:jc w:val="both"/>
        <w:outlineLvl w:val="0"/>
        <w:rPr>
          <w:rFonts w:ascii="Times New Roman" w:hAnsi="Times New Roman" w:cs="Times New Roman"/>
        </w:rPr>
      </w:pPr>
      <w:proofErr w:type="gramStart"/>
      <w:r w:rsidRPr="007618DF">
        <w:rPr>
          <w:rFonts w:ascii="Times New Roman" w:hAnsi="Times New Roman" w:cs="Times New Roman"/>
        </w:rPr>
        <w:t>naliczania</w:t>
      </w:r>
      <w:proofErr w:type="gramEnd"/>
      <w:r w:rsidRPr="007618DF">
        <w:rPr>
          <w:rFonts w:ascii="Times New Roman" w:hAnsi="Times New Roman" w:cs="Times New Roman"/>
        </w:rPr>
        <w:t xml:space="preserve"> budzi zastrzeżenia wykonawcy z uwagi na fakt, iż może być on dotknięty sankcją nieważności</w:t>
      </w:r>
    </w:p>
    <w:p w:rsidR="007618DF" w:rsidRPr="007618DF" w:rsidRDefault="007618DF" w:rsidP="00AE05B8">
      <w:pPr>
        <w:tabs>
          <w:tab w:val="left" w:pos="142"/>
          <w:tab w:val="left" w:pos="284"/>
        </w:tabs>
        <w:spacing w:after="0" w:line="240" w:lineRule="auto"/>
        <w:ind w:left="284"/>
        <w:jc w:val="both"/>
        <w:outlineLvl w:val="0"/>
        <w:rPr>
          <w:rFonts w:ascii="Times New Roman" w:hAnsi="Times New Roman" w:cs="Times New Roman"/>
        </w:rPr>
      </w:pPr>
      <w:proofErr w:type="gramStart"/>
      <w:r w:rsidRPr="007618DF">
        <w:rPr>
          <w:rFonts w:ascii="Times New Roman" w:hAnsi="Times New Roman" w:cs="Times New Roman"/>
        </w:rPr>
        <w:t>na</w:t>
      </w:r>
      <w:proofErr w:type="gramEnd"/>
      <w:r w:rsidRPr="007618DF">
        <w:rPr>
          <w:rFonts w:ascii="Times New Roman" w:hAnsi="Times New Roman" w:cs="Times New Roman"/>
        </w:rPr>
        <w:t xml:space="preserve"> podstawie art. 353¹ Kodeksu cywilnego - ze względu na sprzeczność z naturą stosunku</w:t>
      </w:r>
    </w:p>
    <w:p w:rsidR="007618DF" w:rsidRPr="007618DF" w:rsidRDefault="007618DF" w:rsidP="00AE05B8">
      <w:pPr>
        <w:tabs>
          <w:tab w:val="left" w:pos="142"/>
          <w:tab w:val="left" w:pos="284"/>
        </w:tabs>
        <w:spacing w:after="0" w:line="240" w:lineRule="auto"/>
        <w:ind w:left="284"/>
        <w:jc w:val="both"/>
        <w:outlineLvl w:val="0"/>
        <w:rPr>
          <w:rFonts w:ascii="Times New Roman" w:hAnsi="Times New Roman" w:cs="Times New Roman"/>
        </w:rPr>
      </w:pPr>
      <w:proofErr w:type="gramStart"/>
      <w:r w:rsidRPr="007618DF">
        <w:rPr>
          <w:rFonts w:ascii="Times New Roman" w:hAnsi="Times New Roman" w:cs="Times New Roman"/>
        </w:rPr>
        <w:t>zobowiązaniowego</w:t>
      </w:r>
      <w:proofErr w:type="gramEnd"/>
      <w:r w:rsidRPr="007618DF">
        <w:rPr>
          <w:rFonts w:ascii="Times New Roman" w:hAnsi="Times New Roman" w:cs="Times New Roman"/>
        </w:rPr>
        <w:t>. Reasumując, ww. sankcje wynikające z proponowanej treści umowy nie spełniają</w:t>
      </w:r>
    </w:p>
    <w:p w:rsidR="007618DF" w:rsidRPr="007618DF" w:rsidRDefault="007618DF" w:rsidP="00AE05B8">
      <w:pPr>
        <w:tabs>
          <w:tab w:val="left" w:pos="142"/>
          <w:tab w:val="left" w:pos="284"/>
        </w:tabs>
        <w:spacing w:after="0" w:line="240" w:lineRule="auto"/>
        <w:ind w:left="284"/>
        <w:jc w:val="both"/>
        <w:outlineLvl w:val="0"/>
        <w:rPr>
          <w:rFonts w:ascii="Times New Roman" w:hAnsi="Times New Roman" w:cs="Times New Roman"/>
        </w:rPr>
      </w:pPr>
      <w:proofErr w:type="gramStart"/>
      <w:r w:rsidRPr="007618DF">
        <w:rPr>
          <w:rFonts w:ascii="Times New Roman" w:hAnsi="Times New Roman" w:cs="Times New Roman"/>
        </w:rPr>
        <w:t>zasadniczego</w:t>
      </w:r>
      <w:proofErr w:type="gramEnd"/>
      <w:r w:rsidRPr="007618DF">
        <w:rPr>
          <w:rFonts w:ascii="Times New Roman" w:hAnsi="Times New Roman" w:cs="Times New Roman"/>
        </w:rPr>
        <w:t xml:space="preserve"> celu, dla którego są wprowadzane i uwzględniają jedynie represyjną funkcję kary umownej.</w:t>
      </w:r>
    </w:p>
    <w:p w:rsidR="007618DF" w:rsidRPr="007618DF" w:rsidRDefault="007618DF" w:rsidP="00AE05B8">
      <w:pPr>
        <w:tabs>
          <w:tab w:val="left" w:pos="142"/>
          <w:tab w:val="left" w:pos="284"/>
        </w:tabs>
        <w:spacing w:after="0" w:line="240" w:lineRule="auto"/>
        <w:ind w:left="284"/>
        <w:jc w:val="both"/>
        <w:outlineLvl w:val="0"/>
        <w:rPr>
          <w:rFonts w:ascii="Times New Roman" w:hAnsi="Times New Roman" w:cs="Times New Roman"/>
        </w:rPr>
      </w:pPr>
      <w:r w:rsidRPr="007618DF">
        <w:rPr>
          <w:rFonts w:ascii="Times New Roman" w:hAnsi="Times New Roman" w:cs="Times New Roman"/>
        </w:rPr>
        <w:t>Mając na uwadze powyższe, wykonawca wnosi o zmianę wspomnianego zapisu, aby był on zgodny z</w:t>
      </w:r>
    </w:p>
    <w:p w:rsidR="007618DF" w:rsidRDefault="007618DF" w:rsidP="00AE05B8">
      <w:pPr>
        <w:tabs>
          <w:tab w:val="left" w:pos="142"/>
          <w:tab w:val="left" w:pos="284"/>
        </w:tabs>
        <w:spacing w:after="0" w:line="240" w:lineRule="auto"/>
        <w:ind w:left="284"/>
        <w:jc w:val="both"/>
        <w:outlineLvl w:val="0"/>
        <w:rPr>
          <w:rFonts w:ascii="Times New Roman" w:hAnsi="Times New Roman" w:cs="Times New Roman"/>
        </w:rPr>
      </w:pPr>
      <w:proofErr w:type="gramStart"/>
      <w:r w:rsidRPr="007618DF">
        <w:rPr>
          <w:rFonts w:ascii="Times New Roman" w:hAnsi="Times New Roman" w:cs="Times New Roman"/>
        </w:rPr>
        <w:t>reżimem</w:t>
      </w:r>
      <w:proofErr w:type="gramEnd"/>
      <w:r w:rsidRPr="007618DF">
        <w:rPr>
          <w:rFonts w:ascii="Times New Roman" w:hAnsi="Times New Roman" w:cs="Times New Roman"/>
        </w:rPr>
        <w:t xml:space="preserve"> prawa cywilnego. </w:t>
      </w:r>
    </w:p>
    <w:p w:rsidR="007618DF" w:rsidRDefault="007618DF" w:rsidP="00AE05B8">
      <w:pPr>
        <w:tabs>
          <w:tab w:val="left" w:pos="142"/>
          <w:tab w:val="left" w:pos="284"/>
          <w:tab w:val="left" w:pos="1560"/>
        </w:tabs>
        <w:spacing w:after="0" w:line="240" w:lineRule="auto"/>
        <w:ind w:left="284"/>
        <w:jc w:val="both"/>
        <w:outlineLvl w:val="0"/>
        <w:rPr>
          <w:rFonts w:ascii="Times New Roman" w:hAnsi="Times New Roman" w:cs="Times New Roman"/>
          <w:color w:val="000000"/>
          <w:sz w:val="23"/>
          <w:szCs w:val="23"/>
        </w:rPr>
      </w:pPr>
      <w:r w:rsidRPr="00BD5D2F">
        <w:rPr>
          <w:rFonts w:ascii="Times New Roman" w:hAnsi="Times New Roman" w:cs="Times New Roman"/>
          <w:b/>
          <w:color w:val="000000"/>
          <w:sz w:val="23"/>
          <w:szCs w:val="23"/>
        </w:rPr>
        <w:t>Odpowiedź:</w:t>
      </w:r>
      <w:r>
        <w:rPr>
          <w:rFonts w:ascii="Times New Roman" w:hAnsi="Times New Roman" w:cs="Times New Roman"/>
          <w:color w:val="000000"/>
          <w:sz w:val="23"/>
          <w:szCs w:val="23"/>
        </w:rPr>
        <w:t xml:space="preserve"> Zamawiający </w:t>
      </w:r>
      <w:r w:rsidRPr="00F90ED2">
        <w:rPr>
          <w:rFonts w:ascii="Times New Roman" w:hAnsi="Times New Roman" w:cs="Times New Roman"/>
          <w:b/>
          <w:color w:val="000000"/>
          <w:sz w:val="23"/>
          <w:szCs w:val="23"/>
          <w:u w:val="single"/>
        </w:rPr>
        <w:t>nie wyraża zgody</w:t>
      </w:r>
      <w:r>
        <w:rPr>
          <w:rFonts w:ascii="Times New Roman" w:hAnsi="Times New Roman" w:cs="Times New Roman"/>
          <w:color w:val="000000"/>
          <w:sz w:val="23"/>
          <w:szCs w:val="23"/>
        </w:rPr>
        <w:t xml:space="preserve"> na powyższą propozycję.</w:t>
      </w:r>
    </w:p>
    <w:p w:rsidR="007618DF" w:rsidRPr="007618DF" w:rsidRDefault="007618DF" w:rsidP="00AE05B8">
      <w:pPr>
        <w:tabs>
          <w:tab w:val="left" w:pos="142"/>
          <w:tab w:val="left" w:pos="284"/>
        </w:tabs>
        <w:spacing w:after="0" w:line="240" w:lineRule="auto"/>
        <w:ind w:left="284"/>
        <w:jc w:val="both"/>
        <w:outlineLvl w:val="0"/>
        <w:rPr>
          <w:rFonts w:ascii="Times New Roman" w:hAnsi="Times New Roman" w:cs="Times New Roman"/>
        </w:rPr>
      </w:pPr>
      <w:r w:rsidRPr="007618DF">
        <w:rPr>
          <w:rFonts w:ascii="Times New Roman" w:hAnsi="Times New Roman" w:cs="Times New Roman"/>
        </w:rPr>
        <w:t>3. Do §10 ust. 1 lit. d wzoru umowy: Czy Zamawiający wyrazi zgodę na zmianę</w:t>
      </w:r>
    </w:p>
    <w:p w:rsidR="007618DF" w:rsidRPr="007618DF" w:rsidRDefault="007618DF" w:rsidP="00AE05B8">
      <w:pPr>
        <w:tabs>
          <w:tab w:val="left" w:pos="142"/>
          <w:tab w:val="left" w:pos="284"/>
        </w:tabs>
        <w:spacing w:after="0" w:line="240" w:lineRule="auto"/>
        <w:ind w:left="284"/>
        <w:jc w:val="both"/>
        <w:outlineLvl w:val="0"/>
        <w:rPr>
          <w:rFonts w:ascii="Times New Roman" w:hAnsi="Times New Roman" w:cs="Times New Roman"/>
        </w:rPr>
      </w:pPr>
      <w:r w:rsidRPr="007618DF">
        <w:rPr>
          <w:rFonts w:ascii="Times New Roman" w:hAnsi="Times New Roman" w:cs="Times New Roman"/>
        </w:rPr>
        <w:t xml:space="preserve">sposobu obliczania kary umownej zastrzeżonej §10 ust. 1 lit. d wzoru umowy w taki </w:t>
      </w:r>
      <w:proofErr w:type="gramStart"/>
      <w:r w:rsidRPr="007618DF">
        <w:rPr>
          <w:rFonts w:ascii="Times New Roman" w:hAnsi="Times New Roman" w:cs="Times New Roman"/>
        </w:rPr>
        <w:t>sposób aby</w:t>
      </w:r>
      <w:proofErr w:type="gramEnd"/>
      <w:r w:rsidRPr="007618DF">
        <w:rPr>
          <w:rFonts w:ascii="Times New Roman" w:hAnsi="Times New Roman" w:cs="Times New Roman"/>
        </w:rPr>
        <w:t xml:space="preserve"> wynosiła</w:t>
      </w:r>
    </w:p>
    <w:p w:rsidR="007618DF" w:rsidRPr="007618DF" w:rsidRDefault="007618DF" w:rsidP="00AE05B8">
      <w:pPr>
        <w:tabs>
          <w:tab w:val="left" w:pos="142"/>
          <w:tab w:val="left" w:pos="284"/>
        </w:tabs>
        <w:spacing w:after="0" w:line="240" w:lineRule="auto"/>
        <w:ind w:left="284"/>
        <w:jc w:val="both"/>
        <w:outlineLvl w:val="0"/>
        <w:rPr>
          <w:rFonts w:ascii="Times New Roman" w:hAnsi="Times New Roman" w:cs="Times New Roman"/>
        </w:rPr>
      </w:pPr>
      <w:proofErr w:type="gramStart"/>
      <w:r w:rsidRPr="007618DF">
        <w:rPr>
          <w:rFonts w:ascii="Times New Roman" w:hAnsi="Times New Roman" w:cs="Times New Roman"/>
        </w:rPr>
        <w:t>ona</w:t>
      </w:r>
      <w:proofErr w:type="gramEnd"/>
      <w:r w:rsidRPr="007618DF">
        <w:rPr>
          <w:rFonts w:ascii="Times New Roman" w:hAnsi="Times New Roman" w:cs="Times New Roman"/>
        </w:rPr>
        <w:t xml:space="preserve"> 10% wartości niezrealizowanej części umowy?</w:t>
      </w:r>
    </w:p>
    <w:p w:rsidR="007618DF" w:rsidRDefault="007618DF" w:rsidP="00AE05B8">
      <w:pPr>
        <w:tabs>
          <w:tab w:val="left" w:pos="142"/>
          <w:tab w:val="left" w:pos="284"/>
          <w:tab w:val="left" w:pos="1560"/>
        </w:tabs>
        <w:spacing w:after="0" w:line="240" w:lineRule="auto"/>
        <w:ind w:left="284"/>
        <w:jc w:val="both"/>
        <w:outlineLvl w:val="0"/>
        <w:rPr>
          <w:rFonts w:ascii="Times New Roman" w:hAnsi="Times New Roman" w:cs="Times New Roman"/>
          <w:color w:val="000000"/>
          <w:sz w:val="23"/>
          <w:szCs w:val="23"/>
        </w:rPr>
      </w:pPr>
      <w:r w:rsidRPr="00BD5D2F">
        <w:rPr>
          <w:rFonts w:ascii="Times New Roman" w:hAnsi="Times New Roman" w:cs="Times New Roman"/>
          <w:b/>
          <w:color w:val="000000"/>
          <w:sz w:val="23"/>
          <w:szCs w:val="23"/>
        </w:rPr>
        <w:t>Odpowiedź:</w:t>
      </w:r>
      <w:r>
        <w:rPr>
          <w:rFonts w:ascii="Times New Roman" w:hAnsi="Times New Roman" w:cs="Times New Roman"/>
          <w:color w:val="000000"/>
          <w:sz w:val="23"/>
          <w:szCs w:val="23"/>
        </w:rPr>
        <w:t xml:space="preserve"> Zamawiający </w:t>
      </w:r>
      <w:r w:rsidRPr="00455F0D">
        <w:rPr>
          <w:rFonts w:ascii="Times New Roman" w:hAnsi="Times New Roman" w:cs="Times New Roman"/>
          <w:b/>
          <w:color w:val="000000"/>
          <w:sz w:val="23"/>
          <w:szCs w:val="23"/>
          <w:u w:val="single"/>
        </w:rPr>
        <w:t>nie wyraża zgody</w:t>
      </w:r>
      <w:r>
        <w:rPr>
          <w:rFonts w:ascii="Times New Roman" w:hAnsi="Times New Roman" w:cs="Times New Roman"/>
          <w:color w:val="000000"/>
          <w:sz w:val="23"/>
          <w:szCs w:val="23"/>
        </w:rPr>
        <w:t xml:space="preserve"> na powyższą propozycję.</w:t>
      </w:r>
    </w:p>
    <w:p w:rsidR="007E1F6B" w:rsidRDefault="007E1F6B" w:rsidP="00AE05B8">
      <w:pPr>
        <w:tabs>
          <w:tab w:val="left" w:pos="284"/>
        </w:tabs>
        <w:spacing w:after="0" w:line="240" w:lineRule="auto"/>
        <w:ind w:left="284"/>
        <w:jc w:val="both"/>
        <w:outlineLvl w:val="0"/>
        <w:rPr>
          <w:rFonts w:ascii="Times New Roman" w:eastAsia="Calibri" w:hAnsi="Times New Roman" w:cs="Times New Roman"/>
          <w:sz w:val="24"/>
          <w:szCs w:val="24"/>
          <w:lang w:eastAsia="pl-PL"/>
        </w:rPr>
      </w:pPr>
    </w:p>
    <w:p w:rsidR="007618DF" w:rsidRDefault="002122ED" w:rsidP="00AE05B8">
      <w:pPr>
        <w:tabs>
          <w:tab w:val="left" w:pos="284"/>
        </w:tabs>
        <w:spacing w:after="0" w:line="240" w:lineRule="auto"/>
        <w:ind w:left="284"/>
        <w:jc w:val="both"/>
        <w:outlineLvl w:val="0"/>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W związku z chęcią doprecyzowania </w:t>
      </w:r>
      <w:r w:rsidR="009D0427">
        <w:rPr>
          <w:rFonts w:ascii="Times New Roman" w:eastAsia="Calibri" w:hAnsi="Times New Roman" w:cs="Times New Roman"/>
          <w:sz w:val="24"/>
          <w:szCs w:val="24"/>
          <w:lang w:eastAsia="pl-PL"/>
        </w:rPr>
        <w:t>SIŁY WYŻSZEJ</w:t>
      </w:r>
      <w:r>
        <w:rPr>
          <w:rFonts w:ascii="Times New Roman" w:eastAsia="Calibri" w:hAnsi="Times New Roman" w:cs="Times New Roman"/>
          <w:sz w:val="24"/>
          <w:szCs w:val="24"/>
          <w:lang w:eastAsia="pl-PL"/>
        </w:rPr>
        <w:t xml:space="preserve"> Zamawiający dokonuje modyfikacji Wzoru umowy zgodnie z poniższą informacją.</w:t>
      </w:r>
    </w:p>
    <w:p w:rsidR="00A36ACA" w:rsidRDefault="00B21F73" w:rsidP="00AE05B8">
      <w:pPr>
        <w:tabs>
          <w:tab w:val="left" w:pos="284"/>
        </w:tabs>
        <w:spacing w:after="0" w:line="360" w:lineRule="auto"/>
        <w:ind w:left="284"/>
        <w:rPr>
          <w:rFonts w:ascii="Times New Roman" w:hAnsi="Times New Roman" w:cs="Times New Roman"/>
          <w:b/>
          <w:i/>
        </w:rPr>
      </w:pPr>
      <w:r>
        <w:rPr>
          <w:rFonts w:ascii="Times New Roman" w:hAnsi="Times New Roman" w:cs="Times New Roman"/>
          <w:b/>
          <w:i/>
        </w:rPr>
        <w:t xml:space="preserve">Zamawiający modyfikuje </w:t>
      </w:r>
      <w:r w:rsidR="00F42120" w:rsidRPr="00762D7B">
        <w:rPr>
          <w:rFonts w:ascii="Times New Roman" w:hAnsi="Times New Roman" w:cs="Times New Roman"/>
          <w:b/>
          <w:i/>
          <w:highlight w:val="green"/>
        </w:rPr>
        <w:t>WZÓR UMOWY w</w:t>
      </w:r>
      <w:r w:rsidR="00F42120">
        <w:rPr>
          <w:rFonts w:ascii="Times New Roman" w:hAnsi="Times New Roman" w:cs="Times New Roman"/>
          <w:b/>
          <w:i/>
        </w:rPr>
        <w:t xml:space="preserve"> zakresie </w:t>
      </w:r>
      <w:r>
        <w:rPr>
          <w:rFonts w:ascii="Times New Roman" w:hAnsi="Times New Roman" w:cs="Times New Roman"/>
          <w:b/>
          <w:i/>
        </w:rPr>
        <w:t>§4 ust. 5</w:t>
      </w:r>
      <w:r w:rsidR="00F42120">
        <w:rPr>
          <w:rFonts w:ascii="Times New Roman" w:hAnsi="Times New Roman" w:cs="Times New Roman"/>
          <w:b/>
          <w:i/>
        </w:rPr>
        <w:t xml:space="preserve"> </w:t>
      </w:r>
      <w:proofErr w:type="gramStart"/>
      <w:r w:rsidR="00F42120">
        <w:rPr>
          <w:rFonts w:ascii="Times New Roman" w:hAnsi="Times New Roman" w:cs="Times New Roman"/>
          <w:b/>
          <w:i/>
        </w:rPr>
        <w:t xml:space="preserve">oraz </w:t>
      </w:r>
      <w:r>
        <w:rPr>
          <w:rFonts w:ascii="Times New Roman" w:hAnsi="Times New Roman" w:cs="Times New Roman"/>
          <w:b/>
          <w:i/>
        </w:rPr>
        <w:t xml:space="preserve"> dodaje</w:t>
      </w:r>
      <w:proofErr w:type="gramEnd"/>
      <w:r>
        <w:rPr>
          <w:rFonts w:ascii="Times New Roman" w:hAnsi="Times New Roman" w:cs="Times New Roman"/>
          <w:b/>
          <w:i/>
        </w:rPr>
        <w:t xml:space="preserve"> § </w:t>
      </w:r>
      <w:r w:rsidR="00F42120">
        <w:rPr>
          <w:rFonts w:ascii="Times New Roman" w:hAnsi="Times New Roman" w:cs="Times New Roman"/>
          <w:b/>
          <w:i/>
        </w:rPr>
        <w:t>4A</w:t>
      </w:r>
      <w:r>
        <w:rPr>
          <w:rFonts w:ascii="Times New Roman" w:hAnsi="Times New Roman" w:cs="Times New Roman"/>
          <w:b/>
          <w:i/>
        </w:rPr>
        <w:t xml:space="preserve"> o następującej treści</w:t>
      </w:r>
    </w:p>
    <w:p w:rsidR="00B21F73" w:rsidRDefault="00B21F73" w:rsidP="00AE05B8">
      <w:pPr>
        <w:tabs>
          <w:tab w:val="left" w:pos="284"/>
        </w:tabs>
        <w:spacing w:after="0" w:line="360" w:lineRule="auto"/>
        <w:ind w:left="284"/>
        <w:rPr>
          <w:rFonts w:ascii="Times New Roman" w:hAnsi="Times New Roman" w:cs="Times New Roman"/>
          <w:b/>
          <w:i/>
        </w:rPr>
      </w:pPr>
      <w:r w:rsidRPr="00762D7B">
        <w:rPr>
          <w:rFonts w:ascii="Times New Roman" w:hAnsi="Times New Roman" w:cs="Times New Roman"/>
          <w:b/>
          <w:i/>
          <w:highlight w:val="cyan"/>
        </w:rPr>
        <w:t>W zakresie § 4 ust. 5</w:t>
      </w:r>
      <w:r w:rsidR="00762D7B" w:rsidRPr="00762D7B">
        <w:rPr>
          <w:rFonts w:ascii="Times New Roman" w:hAnsi="Times New Roman" w:cs="Times New Roman"/>
          <w:b/>
          <w:i/>
          <w:highlight w:val="cyan"/>
        </w:rPr>
        <w:t xml:space="preserve"> otrzymuje nowe brzmienie</w:t>
      </w:r>
    </w:p>
    <w:p w:rsidR="00B21F73" w:rsidRPr="00B21F73" w:rsidRDefault="00B21F73" w:rsidP="00AE05B8">
      <w:pPr>
        <w:pStyle w:val="Akapitzlist"/>
        <w:numPr>
          <w:ilvl w:val="0"/>
          <w:numId w:val="21"/>
        </w:numPr>
        <w:tabs>
          <w:tab w:val="left" w:pos="284"/>
        </w:tabs>
        <w:spacing w:after="0" w:line="240" w:lineRule="auto"/>
        <w:ind w:left="284" w:firstLine="0"/>
        <w:jc w:val="both"/>
        <w:rPr>
          <w:rFonts w:ascii="Times New Roman" w:eastAsia="Times New Roman" w:hAnsi="Times New Roman" w:cs="Times New Roman"/>
          <w:sz w:val="21"/>
          <w:szCs w:val="21"/>
          <w:u w:val="single"/>
          <w:lang w:eastAsia="pl-PL"/>
        </w:rPr>
      </w:pPr>
      <w:r w:rsidRPr="00B21F73">
        <w:rPr>
          <w:rFonts w:ascii="Times New Roman" w:eastAsia="Times New Roman" w:hAnsi="Times New Roman" w:cs="Times New Roman"/>
          <w:sz w:val="21"/>
          <w:szCs w:val="21"/>
          <w:lang w:eastAsia="pl-PL"/>
        </w:rPr>
        <w:t>Wykonawca zobowiązany jest realizować umowę również w sytuacjach nadzwyczajnych a w szczególności w przypadku pożaru, awarii technicznych, zagrożenia o charakterze terrorystycznym, stanu klęski żywiołowej, stanu wojny itp.</w:t>
      </w:r>
      <w:r w:rsidRPr="00B21F73">
        <w:rPr>
          <w:rFonts w:ascii="Calibri" w:eastAsia="Times New Roman" w:hAnsi="Calibri" w:cs="Calibri"/>
          <w:sz w:val="19"/>
          <w:szCs w:val="19"/>
          <w:lang w:eastAsia="pl-PL"/>
        </w:rPr>
        <w:t xml:space="preserve"> – z zastrzeżeniem § </w:t>
      </w:r>
      <w:r w:rsidR="00F42120">
        <w:rPr>
          <w:rFonts w:ascii="Calibri" w:eastAsia="Times New Roman" w:hAnsi="Calibri" w:cs="Calibri"/>
          <w:sz w:val="19"/>
          <w:szCs w:val="19"/>
          <w:lang w:eastAsia="pl-PL"/>
        </w:rPr>
        <w:t xml:space="preserve">4A </w:t>
      </w:r>
      <w:r w:rsidRPr="00B21F73">
        <w:rPr>
          <w:rFonts w:ascii="Calibri" w:eastAsia="Times New Roman" w:hAnsi="Calibri" w:cs="Calibri"/>
          <w:sz w:val="19"/>
          <w:szCs w:val="19"/>
          <w:lang w:eastAsia="pl-PL"/>
        </w:rPr>
        <w:t>(„Siła wyższa”).</w:t>
      </w:r>
    </w:p>
    <w:p w:rsidR="00B21F73" w:rsidRDefault="00F42120" w:rsidP="00AE05B8">
      <w:pPr>
        <w:tabs>
          <w:tab w:val="left" w:pos="284"/>
        </w:tabs>
        <w:spacing w:after="0" w:line="360" w:lineRule="auto"/>
        <w:ind w:left="284"/>
        <w:rPr>
          <w:rFonts w:ascii="Times New Roman" w:hAnsi="Times New Roman" w:cs="Times New Roman"/>
          <w:b/>
          <w:i/>
        </w:rPr>
      </w:pPr>
      <w:r w:rsidRPr="00762D7B">
        <w:rPr>
          <w:rFonts w:ascii="Times New Roman" w:hAnsi="Times New Roman" w:cs="Times New Roman"/>
          <w:b/>
          <w:i/>
          <w:highlight w:val="cyan"/>
        </w:rPr>
        <w:t>Dopisuje się § 4 A) który otrzymuje brzmienie</w:t>
      </w:r>
    </w:p>
    <w:p w:rsidR="00F42120" w:rsidRPr="00F42120" w:rsidRDefault="00F42120" w:rsidP="00AE05B8">
      <w:pPr>
        <w:tabs>
          <w:tab w:val="left" w:pos="284"/>
        </w:tabs>
        <w:spacing w:after="0" w:line="240" w:lineRule="auto"/>
        <w:ind w:left="284"/>
        <w:jc w:val="both"/>
        <w:outlineLvl w:val="0"/>
        <w:rPr>
          <w:rFonts w:ascii="Times New Roman" w:eastAsia="Times New Roman" w:hAnsi="Times New Roman" w:cs="Times New Roman"/>
          <w:b/>
          <w:lang w:eastAsia="pl-PL"/>
        </w:rPr>
      </w:pPr>
      <w:r w:rsidRPr="00F42120">
        <w:rPr>
          <w:rFonts w:ascii="Times New Roman" w:eastAsia="Times New Roman" w:hAnsi="Times New Roman" w:cs="Times New Roman"/>
          <w:b/>
          <w:lang w:eastAsia="pl-PL"/>
        </w:rPr>
        <w:t>SIŁA WYŻSZA</w:t>
      </w:r>
    </w:p>
    <w:p w:rsidR="00F42120" w:rsidRPr="00256D7C" w:rsidRDefault="00F42120" w:rsidP="00AE05B8">
      <w:pPr>
        <w:tabs>
          <w:tab w:val="left" w:pos="284"/>
        </w:tabs>
        <w:spacing w:after="0" w:line="240" w:lineRule="auto"/>
        <w:ind w:left="284"/>
        <w:jc w:val="center"/>
        <w:outlineLvl w:val="0"/>
        <w:rPr>
          <w:rFonts w:ascii="Times New Roman" w:eastAsia="Times New Roman" w:hAnsi="Times New Roman" w:cs="Times New Roman"/>
          <w:lang w:eastAsia="pl-PL"/>
        </w:rPr>
      </w:pPr>
      <w:r w:rsidRPr="00256D7C">
        <w:rPr>
          <w:rFonts w:ascii="Times New Roman" w:eastAsia="Times New Roman" w:hAnsi="Times New Roman" w:cs="Times New Roman"/>
          <w:lang w:eastAsia="pl-PL"/>
        </w:rPr>
        <w:t>§ 4A</w:t>
      </w:r>
    </w:p>
    <w:p w:rsidR="00F42120" w:rsidRPr="00256D7C" w:rsidRDefault="00F42120" w:rsidP="00AE05B8">
      <w:pPr>
        <w:numPr>
          <w:ilvl w:val="0"/>
          <w:numId w:val="22"/>
        </w:numPr>
        <w:tabs>
          <w:tab w:val="left" w:pos="284"/>
        </w:tabs>
        <w:spacing w:after="0" w:line="240" w:lineRule="auto"/>
        <w:ind w:left="284" w:firstLine="0"/>
        <w:jc w:val="both"/>
        <w:rPr>
          <w:rFonts w:ascii="Times New Roman" w:eastAsia="Times New Roman" w:hAnsi="Times New Roman" w:cs="Times New Roman"/>
          <w:lang w:eastAsia="pl-PL"/>
        </w:rPr>
      </w:pPr>
      <w:r w:rsidRPr="00256D7C">
        <w:rPr>
          <w:rFonts w:ascii="Times New Roman" w:eastAsia="Times New Roman" w:hAnsi="Times New Roman" w:cs="Times New Roman"/>
          <w:bCs/>
          <w:iCs/>
          <w:lang w:eastAsia="pl-PL"/>
        </w:rPr>
        <w:t xml:space="preserve">Strony zgodnie postanawiają, że nie są odpowiedzialne za skutki wynikające z działania siły wyższej. </w:t>
      </w:r>
    </w:p>
    <w:p w:rsidR="00F42120" w:rsidRPr="00256D7C" w:rsidRDefault="00F42120" w:rsidP="00AE05B8">
      <w:pPr>
        <w:numPr>
          <w:ilvl w:val="0"/>
          <w:numId w:val="23"/>
        </w:numPr>
        <w:tabs>
          <w:tab w:val="left" w:pos="284"/>
        </w:tabs>
        <w:spacing w:after="0" w:line="240" w:lineRule="auto"/>
        <w:ind w:left="284" w:firstLine="0"/>
        <w:jc w:val="both"/>
        <w:rPr>
          <w:rFonts w:ascii="Times New Roman" w:eastAsia="Times New Roman" w:hAnsi="Times New Roman" w:cs="Times New Roman"/>
          <w:lang w:eastAsia="pl-PL"/>
        </w:rPr>
      </w:pPr>
      <w:r w:rsidRPr="00256D7C">
        <w:rPr>
          <w:rFonts w:ascii="Times New Roman" w:eastAsia="Times New Roman" w:hAnsi="Times New Roman" w:cs="Times New Roman"/>
          <w:lang w:eastAsia="pl-PL"/>
        </w:rPr>
        <w:t xml:space="preserve">Dla celów Umowy </w:t>
      </w:r>
      <w:r w:rsidRPr="00256D7C">
        <w:rPr>
          <w:rFonts w:ascii="Times New Roman" w:eastAsia="Times New Roman" w:hAnsi="Times New Roman" w:cs="Times New Roman"/>
          <w:b/>
          <w:lang w:eastAsia="pl-PL"/>
        </w:rPr>
        <w:t>''Siła Wyższa"</w:t>
      </w:r>
      <w:r w:rsidRPr="00256D7C">
        <w:rPr>
          <w:rFonts w:ascii="Times New Roman" w:eastAsia="Times New Roman" w:hAnsi="Times New Roman" w:cs="Times New Roman"/>
          <w:lang w:eastAsia="pl-PL"/>
        </w:rPr>
        <w:t xml:space="preserve"> oznacza zdarzenie zewnętrzne, pozostające poza kontrolą Stron oraz niewiążące </w:t>
      </w:r>
      <w:proofErr w:type="gramStart"/>
      <w:r w:rsidRPr="00256D7C">
        <w:rPr>
          <w:rFonts w:ascii="Times New Roman" w:eastAsia="Times New Roman" w:hAnsi="Times New Roman" w:cs="Times New Roman"/>
          <w:lang w:eastAsia="pl-PL"/>
        </w:rPr>
        <w:t>się  z</w:t>
      </w:r>
      <w:proofErr w:type="gramEnd"/>
      <w:r w:rsidRPr="00256D7C">
        <w:rPr>
          <w:rFonts w:ascii="Times New Roman" w:eastAsia="Times New Roman" w:hAnsi="Times New Roman" w:cs="Times New Roman"/>
          <w:lang w:eastAsia="pl-PL"/>
        </w:rPr>
        <w:t xml:space="preserve"> zawinionym działaniem Stron, którego Strony nie mogły przewidzieć i które uniemożliwia proces realizacji Umowy. Takie zdarzenia obejmują w szczególności: wojnę, rewolucję, pożary, powodzie, epidemie, akty administracji państwowej itp.</w:t>
      </w:r>
    </w:p>
    <w:p w:rsidR="00F42120" w:rsidRPr="00256D7C" w:rsidRDefault="00F42120" w:rsidP="00AE05B8">
      <w:pPr>
        <w:numPr>
          <w:ilvl w:val="0"/>
          <w:numId w:val="23"/>
        </w:numPr>
        <w:tabs>
          <w:tab w:val="left" w:pos="284"/>
        </w:tabs>
        <w:spacing w:after="0" w:line="240" w:lineRule="auto"/>
        <w:ind w:left="284" w:firstLine="0"/>
        <w:jc w:val="both"/>
        <w:rPr>
          <w:rFonts w:ascii="Times New Roman" w:eastAsia="Times New Roman" w:hAnsi="Times New Roman" w:cs="Times New Roman"/>
          <w:lang w:eastAsia="pl-PL"/>
        </w:rPr>
      </w:pPr>
      <w:r w:rsidRPr="00256D7C">
        <w:rPr>
          <w:rFonts w:ascii="Times New Roman" w:eastAsia="Times New Roman" w:hAnsi="Times New Roman" w:cs="Times New Roman"/>
          <w:lang w:eastAsia="pl-PL"/>
        </w:rPr>
        <w:t xml:space="preserve">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w:t>
      </w:r>
      <w:proofErr w:type="gramStart"/>
      <w:r w:rsidRPr="00256D7C">
        <w:rPr>
          <w:rFonts w:ascii="Times New Roman" w:eastAsia="Times New Roman" w:hAnsi="Times New Roman" w:cs="Times New Roman"/>
          <w:lang w:eastAsia="pl-PL"/>
        </w:rPr>
        <w:t>jest    to</w:t>
      </w:r>
      <w:proofErr w:type="gramEnd"/>
      <w:r w:rsidRPr="00256D7C">
        <w:rPr>
          <w:rFonts w:ascii="Times New Roman" w:eastAsia="Times New Roman" w:hAnsi="Times New Roman" w:cs="Times New Roman"/>
          <w:lang w:eastAsia="pl-PL"/>
        </w:rPr>
        <w:t xml:space="preserve"> możliwe i musi szukać racjonalnych środków alternatywnych dla realizowania zakresu, jaki nie podlega wpływowi Siły Wyższej.</w:t>
      </w:r>
    </w:p>
    <w:p w:rsidR="00F42120" w:rsidRPr="00256D7C" w:rsidRDefault="00F42120" w:rsidP="00AE05B8">
      <w:pPr>
        <w:numPr>
          <w:ilvl w:val="0"/>
          <w:numId w:val="23"/>
        </w:numPr>
        <w:tabs>
          <w:tab w:val="left" w:pos="284"/>
        </w:tabs>
        <w:spacing w:after="0" w:line="240" w:lineRule="auto"/>
        <w:ind w:left="284" w:firstLine="0"/>
        <w:jc w:val="both"/>
        <w:rPr>
          <w:rFonts w:ascii="Times New Roman" w:eastAsia="Times New Roman" w:hAnsi="Times New Roman" w:cs="Times New Roman"/>
          <w:lang w:eastAsia="pl-PL"/>
        </w:rPr>
      </w:pPr>
      <w:r w:rsidRPr="00256D7C">
        <w:rPr>
          <w:rFonts w:ascii="Times New Roman" w:eastAsia="Times New Roman" w:hAnsi="Times New Roman" w:cs="Times New Roman"/>
          <w:lang w:eastAsia="pl-PL"/>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F42120" w:rsidRPr="00256D7C" w:rsidRDefault="00F42120" w:rsidP="00AE05B8">
      <w:pPr>
        <w:numPr>
          <w:ilvl w:val="0"/>
          <w:numId w:val="23"/>
        </w:numPr>
        <w:tabs>
          <w:tab w:val="left" w:pos="284"/>
        </w:tabs>
        <w:spacing w:after="0" w:line="240" w:lineRule="auto"/>
        <w:ind w:left="284" w:firstLine="0"/>
        <w:jc w:val="both"/>
        <w:rPr>
          <w:rFonts w:ascii="Times New Roman" w:eastAsia="Times New Roman" w:hAnsi="Times New Roman" w:cs="Times New Roman"/>
          <w:lang w:eastAsia="pl-PL"/>
        </w:rPr>
      </w:pPr>
      <w:r w:rsidRPr="00256D7C">
        <w:rPr>
          <w:rFonts w:ascii="Times New Roman" w:eastAsia="Times New Roman" w:hAnsi="Times New Roman" w:cs="Times New Roman"/>
          <w:lang w:eastAsia="pl-PL"/>
        </w:rPr>
        <w:t>Stan Siły Wyższej powoduje odpowiednie przesunięcie terminów realizacji Umowy chyba, że Strony postanowiły inaczej.</w:t>
      </w:r>
    </w:p>
    <w:p w:rsidR="00AE05B8" w:rsidRDefault="00CA2AF1" w:rsidP="00AE05B8">
      <w:pPr>
        <w:spacing w:after="0" w:line="360" w:lineRule="auto"/>
        <w:ind w:left="284"/>
        <w:rPr>
          <w:rFonts w:ascii="Times New Roman" w:hAnsi="Times New Roman" w:cs="Times New Roman"/>
          <w:b/>
          <w:i/>
        </w:rPr>
      </w:pPr>
      <w:r>
        <w:rPr>
          <w:rFonts w:ascii="Times New Roman" w:hAnsi="Times New Roman" w:cs="Times New Roman"/>
          <w:b/>
          <w:i/>
        </w:rPr>
        <w:t xml:space="preserve">            </w:t>
      </w:r>
      <w:r w:rsidR="00AE05B8">
        <w:rPr>
          <w:rFonts w:ascii="Times New Roman" w:hAnsi="Times New Roman" w:cs="Times New Roman"/>
          <w:b/>
          <w:i/>
        </w:rPr>
        <w:t xml:space="preserve">      </w:t>
      </w:r>
    </w:p>
    <w:p w:rsidR="00AE05B8" w:rsidRDefault="00AE05B8" w:rsidP="00AE05B8">
      <w:pPr>
        <w:spacing w:after="0" w:line="240" w:lineRule="auto"/>
        <w:ind w:left="284"/>
        <w:jc w:val="both"/>
        <w:rPr>
          <w:rFonts w:ascii="Times New Roman" w:hAnsi="Times New Roman" w:cs="Times New Roman"/>
          <w:b/>
          <w:i/>
        </w:rPr>
      </w:pPr>
      <w:r w:rsidRPr="00AE05B8">
        <w:rPr>
          <w:rFonts w:ascii="Times New Roman" w:hAnsi="Times New Roman" w:cs="Times New Roman"/>
          <w:b/>
          <w:i/>
          <w:highlight w:val="cyan"/>
        </w:rPr>
        <w:lastRenderedPageBreak/>
        <w:t xml:space="preserve">W związku z wprowadzoną modyfikacją Formularza cen jednostkowych w zakresie zadania nr 5, która jest bardzo istotna dla realizacji zamówienia i ustalenia </w:t>
      </w:r>
      <w:r>
        <w:rPr>
          <w:rFonts w:ascii="Times New Roman" w:hAnsi="Times New Roman" w:cs="Times New Roman"/>
          <w:b/>
          <w:i/>
          <w:highlight w:val="cyan"/>
        </w:rPr>
        <w:t xml:space="preserve">wyceny </w:t>
      </w:r>
      <w:proofErr w:type="gramStart"/>
      <w:r>
        <w:rPr>
          <w:rFonts w:ascii="Times New Roman" w:hAnsi="Times New Roman" w:cs="Times New Roman"/>
          <w:b/>
          <w:i/>
          <w:highlight w:val="cyan"/>
        </w:rPr>
        <w:t xml:space="preserve">oferty, </w:t>
      </w:r>
      <w:r w:rsidRPr="00AE05B8">
        <w:rPr>
          <w:rFonts w:ascii="Times New Roman" w:hAnsi="Times New Roman" w:cs="Times New Roman"/>
          <w:b/>
          <w:i/>
          <w:highlight w:val="cyan"/>
        </w:rPr>
        <w:t xml:space="preserve"> Zamawiający</w:t>
      </w:r>
      <w:proofErr w:type="gramEnd"/>
      <w:r w:rsidRPr="00AE05B8">
        <w:rPr>
          <w:rFonts w:ascii="Times New Roman" w:hAnsi="Times New Roman" w:cs="Times New Roman"/>
          <w:b/>
          <w:i/>
          <w:highlight w:val="cyan"/>
        </w:rPr>
        <w:t xml:space="preserve"> dokonuje przesunięcia terminu składania ofert.</w:t>
      </w:r>
    </w:p>
    <w:p w:rsidR="00C801FA" w:rsidRDefault="00CA2AF1" w:rsidP="00AE05B8">
      <w:pPr>
        <w:spacing w:after="0" w:line="240" w:lineRule="auto"/>
        <w:ind w:left="284"/>
        <w:rPr>
          <w:rFonts w:ascii="Times New Roman" w:hAnsi="Times New Roman" w:cs="Times New Roman"/>
          <w:b/>
          <w:i/>
        </w:rPr>
      </w:pPr>
      <w:r>
        <w:rPr>
          <w:rFonts w:ascii="Times New Roman" w:hAnsi="Times New Roman" w:cs="Times New Roman"/>
          <w:b/>
          <w:i/>
        </w:rPr>
        <w:t xml:space="preserve">                                           </w:t>
      </w:r>
      <w:r w:rsidR="00C801FA">
        <w:rPr>
          <w:rFonts w:ascii="Times New Roman" w:hAnsi="Times New Roman" w:cs="Times New Roman"/>
          <w:b/>
          <w:i/>
        </w:rPr>
        <w:t xml:space="preserve">                               </w:t>
      </w:r>
    </w:p>
    <w:p w:rsidR="00AE05B8" w:rsidRPr="00AE05B8" w:rsidRDefault="00AE05B8" w:rsidP="00AE05B8">
      <w:pPr>
        <w:tabs>
          <w:tab w:val="left" w:pos="142"/>
          <w:tab w:val="left" w:pos="426"/>
        </w:tabs>
        <w:spacing w:after="0" w:line="240" w:lineRule="auto"/>
        <w:ind w:left="284"/>
        <w:jc w:val="both"/>
        <w:rPr>
          <w:rFonts w:ascii="Times New Roman" w:eastAsia="Calibri" w:hAnsi="Times New Roman" w:cs="Times New Roman"/>
          <w:sz w:val="21"/>
          <w:szCs w:val="21"/>
        </w:rPr>
      </w:pPr>
      <w:r w:rsidRPr="00AE05B8">
        <w:rPr>
          <w:rFonts w:ascii="Times New Roman" w:eastAsia="Calibri" w:hAnsi="Times New Roman" w:cs="Times New Roman"/>
          <w:sz w:val="21"/>
          <w:szCs w:val="21"/>
        </w:rPr>
        <w:t xml:space="preserve">Nowe terminy </w:t>
      </w:r>
    </w:p>
    <w:p w:rsidR="00AE05B8" w:rsidRPr="00AE05B8" w:rsidRDefault="00AE05B8" w:rsidP="00AE05B8">
      <w:pPr>
        <w:tabs>
          <w:tab w:val="left" w:pos="142"/>
          <w:tab w:val="left" w:pos="426"/>
        </w:tabs>
        <w:spacing w:after="0" w:line="240" w:lineRule="auto"/>
        <w:ind w:left="284"/>
        <w:jc w:val="both"/>
        <w:rPr>
          <w:rFonts w:ascii="Times New Roman" w:eastAsia="Calibri" w:hAnsi="Times New Roman" w:cs="Times New Roman"/>
          <w:sz w:val="23"/>
          <w:szCs w:val="23"/>
        </w:rPr>
      </w:pPr>
      <w:r w:rsidRPr="00AE05B8">
        <w:rPr>
          <w:rFonts w:ascii="Times New Roman" w:eastAsia="Calibri" w:hAnsi="Times New Roman" w:cs="Times New Roman"/>
          <w:b/>
          <w:sz w:val="23"/>
          <w:szCs w:val="23"/>
        </w:rPr>
        <w:t>Termin składania ofert</w:t>
      </w:r>
      <w:r w:rsidRPr="00AE05B8">
        <w:rPr>
          <w:rFonts w:ascii="Times New Roman" w:eastAsia="Calibri" w:hAnsi="Times New Roman" w:cs="Times New Roman"/>
          <w:sz w:val="23"/>
          <w:szCs w:val="23"/>
        </w:rPr>
        <w:t xml:space="preserve"> upływa w dniu 24.02.2021 </w:t>
      </w:r>
      <w:proofErr w:type="gramStart"/>
      <w:r w:rsidRPr="00AE05B8">
        <w:rPr>
          <w:rFonts w:ascii="Times New Roman" w:eastAsia="Calibri" w:hAnsi="Times New Roman" w:cs="Times New Roman"/>
          <w:sz w:val="23"/>
          <w:szCs w:val="23"/>
        </w:rPr>
        <w:t>r</w:t>
      </w:r>
      <w:proofErr w:type="gramEnd"/>
      <w:r w:rsidRPr="00AE05B8">
        <w:rPr>
          <w:rFonts w:ascii="Times New Roman" w:eastAsia="Calibri" w:hAnsi="Times New Roman" w:cs="Times New Roman"/>
          <w:sz w:val="23"/>
          <w:szCs w:val="23"/>
        </w:rPr>
        <w:t>. o godz. 09:00</w:t>
      </w:r>
    </w:p>
    <w:p w:rsidR="00AE05B8" w:rsidRPr="00AE05B8" w:rsidRDefault="00AE05B8" w:rsidP="00AE05B8">
      <w:pPr>
        <w:tabs>
          <w:tab w:val="left" w:pos="142"/>
          <w:tab w:val="left" w:pos="426"/>
        </w:tabs>
        <w:spacing w:after="0" w:line="240" w:lineRule="auto"/>
        <w:ind w:left="284"/>
        <w:jc w:val="both"/>
        <w:rPr>
          <w:rFonts w:ascii="Times New Roman" w:eastAsia="Calibri" w:hAnsi="Times New Roman" w:cs="Times New Roman"/>
          <w:sz w:val="23"/>
          <w:szCs w:val="23"/>
        </w:rPr>
      </w:pPr>
      <w:r w:rsidRPr="00952E66">
        <w:rPr>
          <w:rFonts w:ascii="Times New Roman" w:eastAsia="Calibri" w:hAnsi="Times New Roman" w:cs="Times New Roman"/>
          <w:b/>
          <w:sz w:val="23"/>
          <w:szCs w:val="23"/>
          <w:highlight w:val="yellow"/>
        </w:rPr>
        <w:t>Otwarcie ofert</w:t>
      </w:r>
      <w:r w:rsidRPr="00952E66">
        <w:rPr>
          <w:rFonts w:ascii="Times New Roman" w:eastAsia="Calibri" w:hAnsi="Times New Roman" w:cs="Times New Roman"/>
          <w:sz w:val="23"/>
          <w:szCs w:val="23"/>
          <w:highlight w:val="yellow"/>
        </w:rPr>
        <w:t xml:space="preserve"> odbędzie się w dniu 24.02.2021 </w:t>
      </w:r>
      <w:proofErr w:type="gramStart"/>
      <w:r w:rsidRPr="00952E66">
        <w:rPr>
          <w:rFonts w:ascii="Times New Roman" w:eastAsia="Calibri" w:hAnsi="Times New Roman" w:cs="Times New Roman"/>
          <w:sz w:val="23"/>
          <w:szCs w:val="23"/>
          <w:highlight w:val="yellow"/>
        </w:rPr>
        <w:t>r</w:t>
      </w:r>
      <w:proofErr w:type="gramEnd"/>
      <w:r w:rsidRPr="00952E66">
        <w:rPr>
          <w:rFonts w:ascii="Times New Roman" w:eastAsia="Calibri" w:hAnsi="Times New Roman" w:cs="Times New Roman"/>
          <w:sz w:val="23"/>
          <w:szCs w:val="23"/>
          <w:highlight w:val="yellow"/>
        </w:rPr>
        <w:t>. o godz. 09:30</w:t>
      </w:r>
    </w:p>
    <w:p w:rsidR="00AE05B8" w:rsidRPr="00AE05B8" w:rsidRDefault="00AE05B8" w:rsidP="00AE05B8">
      <w:pPr>
        <w:tabs>
          <w:tab w:val="left" w:pos="6630"/>
        </w:tabs>
        <w:spacing w:after="0" w:line="240" w:lineRule="auto"/>
        <w:ind w:left="284" w:right="425"/>
        <w:rPr>
          <w:rFonts w:ascii="Times New Roman" w:eastAsia="Times New Roman" w:hAnsi="Times New Roman" w:cs="Times New Roman"/>
          <w:b/>
          <w:bCs/>
          <w:sz w:val="23"/>
          <w:szCs w:val="23"/>
          <w:lang w:eastAsia="pl-PL"/>
        </w:rPr>
      </w:pPr>
      <w:r w:rsidRPr="00AE05B8">
        <w:rPr>
          <w:rFonts w:ascii="Times New Roman" w:eastAsia="Times New Roman" w:hAnsi="Times New Roman" w:cs="Times New Roman"/>
          <w:b/>
          <w:bCs/>
          <w:sz w:val="23"/>
          <w:szCs w:val="23"/>
          <w:lang w:eastAsia="pl-PL"/>
        </w:rPr>
        <w:t>Termin związania ofertą upływa w dniu</w:t>
      </w:r>
      <w:r>
        <w:rPr>
          <w:rFonts w:ascii="Times New Roman" w:eastAsia="Times New Roman" w:hAnsi="Times New Roman" w:cs="Times New Roman"/>
          <w:b/>
          <w:bCs/>
          <w:sz w:val="23"/>
          <w:szCs w:val="23"/>
          <w:lang w:eastAsia="pl-PL"/>
        </w:rPr>
        <w:t xml:space="preserve"> 24.04.2021 </w:t>
      </w:r>
      <w:proofErr w:type="gramStart"/>
      <w:r>
        <w:rPr>
          <w:rFonts w:ascii="Times New Roman" w:eastAsia="Times New Roman" w:hAnsi="Times New Roman" w:cs="Times New Roman"/>
          <w:b/>
          <w:bCs/>
          <w:sz w:val="23"/>
          <w:szCs w:val="23"/>
          <w:lang w:eastAsia="pl-PL"/>
        </w:rPr>
        <w:t>r</w:t>
      </w:r>
      <w:proofErr w:type="gramEnd"/>
      <w:r>
        <w:rPr>
          <w:rFonts w:ascii="Times New Roman" w:eastAsia="Times New Roman" w:hAnsi="Times New Roman" w:cs="Times New Roman"/>
          <w:b/>
          <w:bCs/>
          <w:sz w:val="23"/>
          <w:szCs w:val="23"/>
          <w:lang w:eastAsia="pl-PL"/>
        </w:rPr>
        <w:t>.</w:t>
      </w:r>
    </w:p>
    <w:p w:rsidR="00AE05B8" w:rsidRPr="00AE05B8" w:rsidRDefault="00AE05B8" w:rsidP="00AE05B8">
      <w:pPr>
        <w:spacing w:after="0" w:line="360" w:lineRule="auto"/>
        <w:ind w:left="284"/>
        <w:rPr>
          <w:rFonts w:ascii="Times New Roman" w:hAnsi="Times New Roman" w:cs="Times New Roman"/>
          <w:b/>
          <w:i/>
          <w:sz w:val="23"/>
          <w:szCs w:val="23"/>
        </w:rPr>
      </w:pPr>
    </w:p>
    <w:p w:rsidR="00AE05B8" w:rsidRDefault="00C801FA" w:rsidP="00AE05B8">
      <w:pPr>
        <w:spacing w:after="0" w:line="360" w:lineRule="auto"/>
        <w:ind w:left="284"/>
        <w:rPr>
          <w:rFonts w:ascii="Times New Roman" w:hAnsi="Times New Roman" w:cs="Times New Roman"/>
          <w:b/>
          <w:i/>
        </w:rPr>
      </w:pPr>
      <w:r>
        <w:rPr>
          <w:rFonts w:ascii="Times New Roman" w:hAnsi="Times New Roman" w:cs="Times New Roman"/>
          <w:b/>
          <w:i/>
        </w:rPr>
        <w:t>W załączeniu:</w:t>
      </w:r>
      <w:r w:rsidR="00ED7ABE">
        <w:rPr>
          <w:rFonts w:ascii="Times New Roman" w:hAnsi="Times New Roman" w:cs="Times New Roman"/>
          <w:b/>
          <w:i/>
        </w:rPr>
        <w:t xml:space="preserve"> </w:t>
      </w:r>
    </w:p>
    <w:p w:rsidR="00C801FA" w:rsidRPr="00AE05B8" w:rsidRDefault="00952E66" w:rsidP="00AE05B8">
      <w:pPr>
        <w:pStyle w:val="Akapitzlist"/>
        <w:numPr>
          <w:ilvl w:val="0"/>
          <w:numId w:val="25"/>
        </w:numPr>
        <w:spacing w:after="0" w:line="360" w:lineRule="auto"/>
        <w:rPr>
          <w:rFonts w:ascii="Times New Roman" w:hAnsi="Times New Roman" w:cs="Times New Roman"/>
          <w:b/>
          <w:i/>
        </w:rPr>
      </w:pPr>
      <w:r>
        <w:rPr>
          <w:rFonts w:ascii="Times New Roman" w:hAnsi="Times New Roman" w:cs="Times New Roman"/>
          <w:b/>
          <w:i/>
        </w:rPr>
        <w:t xml:space="preserve">Zmodyfikowany </w:t>
      </w:r>
      <w:r w:rsidR="00C801FA" w:rsidRPr="00AE05B8">
        <w:rPr>
          <w:rFonts w:ascii="Times New Roman" w:hAnsi="Times New Roman" w:cs="Times New Roman"/>
          <w:b/>
          <w:i/>
        </w:rPr>
        <w:t>Formularz cen jednostkowych</w:t>
      </w:r>
    </w:p>
    <w:p w:rsidR="00C801FA" w:rsidRDefault="00C801FA" w:rsidP="00676DCC">
      <w:pPr>
        <w:spacing w:after="0" w:line="360" w:lineRule="auto"/>
        <w:rPr>
          <w:rFonts w:ascii="Times New Roman" w:hAnsi="Times New Roman" w:cs="Times New Roman"/>
          <w:b/>
          <w:i/>
        </w:rPr>
      </w:pPr>
    </w:p>
    <w:p w:rsidR="00C801FA" w:rsidRDefault="00C801FA" w:rsidP="00676DCC">
      <w:pPr>
        <w:spacing w:after="0" w:line="360" w:lineRule="auto"/>
        <w:rPr>
          <w:rFonts w:ascii="Times New Roman" w:hAnsi="Times New Roman" w:cs="Times New Roman"/>
          <w:b/>
          <w:i/>
        </w:rPr>
      </w:pPr>
    </w:p>
    <w:p w:rsidR="00A36ACA" w:rsidRDefault="001A590F" w:rsidP="00676DCC">
      <w:pPr>
        <w:spacing w:after="0" w:line="360" w:lineRule="auto"/>
        <w:rPr>
          <w:rFonts w:ascii="Times New Roman" w:hAnsi="Times New Roman" w:cs="Times New Roman"/>
          <w:b/>
          <w:i/>
        </w:rPr>
      </w:pPr>
      <w:r>
        <w:rPr>
          <w:rFonts w:ascii="Times New Roman" w:hAnsi="Times New Roman" w:cs="Times New Roman"/>
          <w:b/>
          <w:i/>
        </w:rPr>
        <w:t xml:space="preserve">                                                               </w:t>
      </w:r>
      <w:r w:rsidR="00CA2AF1">
        <w:rPr>
          <w:rFonts w:ascii="Times New Roman" w:hAnsi="Times New Roman" w:cs="Times New Roman"/>
          <w:b/>
          <w:i/>
        </w:rPr>
        <w:t xml:space="preserve">       Z poważaniem </w:t>
      </w:r>
    </w:p>
    <w:p w:rsidR="003008A6" w:rsidRDefault="003008A6" w:rsidP="005771AE">
      <w:pPr>
        <w:spacing w:after="0" w:line="240" w:lineRule="auto"/>
        <w:outlineLvl w:val="0"/>
        <w:rPr>
          <w:rFonts w:ascii="Times New Roman" w:hAnsi="Times New Roman" w:cs="Times New Roman"/>
          <w:b/>
          <w:i/>
        </w:rPr>
      </w:pPr>
    </w:p>
    <w:p w:rsidR="00A36D79" w:rsidRDefault="00A36D79" w:rsidP="005771AE">
      <w:pPr>
        <w:spacing w:after="0" w:line="240" w:lineRule="auto"/>
        <w:outlineLvl w:val="0"/>
      </w:pPr>
    </w:p>
    <w:p w:rsidR="00A36D79" w:rsidRDefault="00A36D79" w:rsidP="005771AE">
      <w:pPr>
        <w:spacing w:after="0" w:line="240" w:lineRule="auto"/>
        <w:outlineLvl w:val="0"/>
      </w:pPr>
    </w:p>
    <w:p w:rsidR="00A36D79" w:rsidRDefault="00A36D79" w:rsidP="005771AE">
      <w:pPr>
        <w:spacing w:after="0" w:line="240" w:lineRule="auto"/>
        <w:outlineLvl w:val="0"/>
      </w:pPr>
    </w:p>
    <w:p w:rsidR="00952E66" w:rsidRDefault="00952E66" w:rsidP="005771AE">
      <w:pPr>
        <w:spacing w:after="0" w:line="240" w:lineRule="auto"/>
        <w:outlineLvl w:val="0"/>
      </w:pPr>
    </w:p>
    <w:p w:rsidR="00952E66" w:rsidRDefault="00952E66" w:rsidP="005771AE">
      <w:pPr>
        <w:spacing w:after="0" w:line="240" w:lineRule="auto"/>
        <w:outlineLvl w:val="0"/>
      </w:pPr>
    </w:p>
    <w:p w:rsidR="00952E66" w:rsidRDefault="00952E66" w:rsidP="005771AE">
      <w:pPr>
        <w:spacing w:after="0" w:line="240" w:lineRule="auto"/>
        <w:outlineLvl w:val="0"/>
      </w:pPr>
    </w:p>
    <w:p w:rsidR="00952E66" w:rsidRDefault="00952E66" w:rsidP="005771AE">
      <w:pPr>
        <w:spacing w:after="0" w:line="240" w:lineRule="auto"/>
        <w:outlineLvl w:val="0"/>
      </w:pPr>
    </w:p>
    <w:p w:rsidR="00952E66" w:rsidRDefault="00952E66" w:rsidP="005771AE">
      <w:pPr>
        <w:spacing w:after="0" w:line="240" w:lineRule="auto"/>
        <w:outlineLvl w:val="0"/>
      </w:pPr>
    </w:p>
    <w:p w:rsidR="00952E66" w:rsidRDefault="00952E66" w:rsidP="005771AE">
      <w:pPr>
        <w:spacing w:after="0" w:line="240" w:lineRule="auto"/>
        <w:outlineLvl w:val="0"/>
      </w:pPr>
    </w:p>
    <w:p w:rsidR="00952E66" w:rsidRDefault="00952E66" w:rsidP="005771AE">
      <w:pPr>
        <w:spacing w:after="0" w:line="240" w:lineRule="auto"/>
        <w:outlineLvl w:val="0"/>
      </w:pPr>
    </w:p>
    <w:p w:rsidR="00952E66" w:rsidRDefault="00952E66" w:rsidP="005771AE">
      <w:pPr>
        <w:spacing w:after="0" w:line="240" w:lineRule="auto"/>
        <w:outlineLvl w:val="0"/>
      </w:pPr>
    </w:p>
    <w:p w:rsidR="00952E66" w:rsidRDefault="00952E66" w:rsidP="005771AE">
      <w:pPr>
        <w:spacing w:after="0" w:line="240" w:lineRule="auto"/>
        <w:outlineLvl w:val="0"/>
      </w:pPr>
    </w:p>
    <w:p w:rsidR="00952E66" w:rsidRDefault="00952E66" w:rsidP="005771AE">
      <w:pPr>
        <w:spacing w:after="0" w:line="240" w:lineRule="auto"/>
        <w:outlineLvl w:val="0"/>
      </w:pPr>
    </w:p>
    <w:p w:rsidR="00952E66" w:rsidRDefault="00952E66" w:rsidP="005771AE">
      <w:pPr>
        <w:spacing w:after="0" w:line="240" w:lineRule="auto"/>
        <w:outlineLvl w:val="0"/>
      </w:pPr>
    </w:p>
    <w:p w:rsidR="00952E66" w:rsidRDefault="00952E66" w:rsidP="005771AE">
      <w:pPr>
        <w:spacing w:after="0" w:line="240" w:lineRule="auto"/>
        <w:outlineLvl w:val="0"/>
      </w:pPr>
    </w:p>
    <w:p w:rsidR="00952E66" w:rsidRDefault="00952E66" w:rsidP="005771AE">
      <w:pPr>
        <w:spacing w:after="0" w:line="240" w:lineRule="auto"/>
        <w:outlineLvl w:val="0"/>
      </w:pPr>
    </w:p>
    <w:p w:rsidR="00952E66" w:rsidRDefault="00952E66" w:rsidP="005771AE">
      <w:pPr>
        <w:spacing w:after="0" w:line="240" w:lineRule="auto"/>
        <w:outlineLvl w:val="0"/>
      </w:pPr>
    </w:p>
    <w:p w:rsidR="00952E66" w:rsidRDefault="00952E66" w:rsidP="005771AE">
      <w:pPr>
        <w:spacing w:after="0" w:line="240" w:lineRule="auto"/>
        <w:outlineLvl w:val="0"/>
      </w:pPr>
    </w:p>
    <w:p w:rsidR="00952E66" w:rsidRDefault="00952E66" w:rsidP="005771AE">
      <w:pPr>
        <w:spacing w:after="0" w:line="240" w:lineRule="auto"/>
        <w:outlineLvl w:val="0"/>
      </w:pPr>
    </w:p>
    <w:p w:rsidR="00952E66" w:rsidRDefault="00952E66" w:rsidP="005771AE">
      <w:pPr>
        <w:spacing w:after="0" w:line="240" w:lineRule="auto"/>
        <w:outlineLvl w:val="0"/>
      </w:pPr>
    </w:p>
    <w:p w:rsidR="00952E66" w:rsidRDefault="00952E66" w:rsidP="005771AE">
      <w:pPr>
        <w:spacing w:after="0" w:line="240" w:lineRule="auto"/>
        <w:outlineLvl w:val="0"/>
      </w:pPr>
    </w:p>
    <w:p w:rsidR="00952E66" w:rsidRDefault="00952E66" w:rsidP="005771AE">
      <w:pPr>
        <w:spacing w:after="0" w:line="240" w:lineRule="auto"/>
        <w:outlineLvl w:val="0"/>
      </w:pPr>
    </w:p>
    <w:p w:rsidR="00952E66" w:rsidRDefault="00952E66" w:rsidP="005771AE">
      <w:pPr>
        <w:spacing w:after="0" w:line="240" w:lineRule="auto"/>
        <w:outlineLvl w:val="0"/>
      </w:pPr>
    </w:p>
    <w:p w:rsidR="00952E66" w:rsidRDefault="00952E66" w:rsidP="005771AE">
      <w:pPr>
        <w:spacing w:after="0" w:line="240" w:lineRule="auto"/>
        <w:outlineLvl w:val="0"/>
      </w:pPr>
    </w:p>
    <w:p w:rsidR="00952E66" w:rsidRDefault="00952E66" w:rsidP="005771AE">
      <w:pPr>
        <w:spacing w:after="0" w:line="240" w:lineRule="auto"/>
        <w:outlineLvl w:val="0"/>
      </w:pPr>
    </w:p>
    <w:p w:rsidR="00952E66" w:rsidRDefault="00952E66" w:rsidP="005771AE">
      <w:pPr>
        <w:spacing w:after="0" w:line="240" w:lineRule="auto"/>
        <w:outlineLvl w:val="0"/>
      </w:pPr>
    </w:p>
    <w:p w:rsidR="00A36D79" w:rsidRDefault="00A36D79" w:rsidP="005771AE">
      <w:pPr>
        <w:spacing w:after="0" w:line="240" w:lineRule="auto"/>
        <w:outlineLvl w:val="0"/>
      </w:pPr>
    </w:p>
    <w:p w:rsidR="00EA5234" w:rsidRPr="00A36D79" w:rsidRDefault="007658E9" w:rsidP="005771AE">
      <w:pPr>
        <w:spacing w:after="0" w:line="240" w:lineRule="auto"/>
        <w:outlineLvl w:val="0"/>
      </w:pPr>
      <w:r w:rsidRPr="00A36D79">
        <w:t>Spr</w:t>
      </w:r>
      <w:r w:rsidR="00EA5234" w:rsidRPr="00A36D79">
        <w:t>awę prowadzi</w:t>
      </w:r>
      <w:proofErr w:type="gramStart"/>
      <w:r w:rsidR="00EA5234" w:rsidRPr="00A36D79">
        <w:t>:</w:t>
      </w:r>
      <w:r w:rsidR="00EA5234" w:rsidRPr="00A36D79">
        <w:tab/>
        <w:t>Wioletta</w:t>
      </w:r>
      <w:proofErr w:type="gramEnd"/>
      <w:r w:rsidR="00952E66">
        <w:t xml:space="preserve"> </w:t>
      </w:r>
      <w:proofErr w:type="spellStart"/>
      <w:r w:rsidR="00EA5234" w:rsidRPr="00A36D79">
        <w:t>Sybal</w:t>
      </w:r>
      <w:proofErr w:type="spellEnd"/>
    </w:p>
    <w:p w:rsidR="00EA5234" w:rsidRPr="00A36D79" w:rsidRDefault="00EA5234" w:rsidP="005771AE">
      <w:pPr>
        <w:spacing w:after="0" w:line="240" w:lineRule="auto"/>
        <w:rPr>
          <w:rFonts w:ascii="Times New Roman" w:hAnsi="Times New Roman" w:cs="Times New Roman"/>
        </w:rPr>
        <w:sectPr w:rsidR="00EA5234" w:rsidRPr="00A36D79" w:rsidSect="009C37DC">
          <w:footerReference w:type="default" r:id="rId9"/>
          <w:headerReference w:type="first" r:id="rId10"/>
          <w:footerReference w:type="first" r:id="rId11"/>
          <w:type w:val="continuous"/>
          <w:pgSz w:w="11906" w:h="16838" w:code="9"/>
          <w:pgMar w:top="2410" w:right="851" w:bottom="993" w:left="851" w:header="567" w:footer="454" w:gutter="0"/>
          <w:cols w:space="708"/>
          <w:titlePg/>
          <w:docGrid w:linePitch="360"/>
        </w:sectPr>
      </w:pPr>
      <w:r w:rsidRPr="00A36D79">
        <w:t>Telefon                             +48 </w:t>
      </w:r>
      <w:r w:rsidR="00600273" w:rsidRPr="00A36D79">
        <w:t>91 46</w:t>
      </w:r>
      <w:r w:rsidR="00952E66">
        <w:t xml:space="preserve"> 10 88</w:t>
      </w:r>
      <w:bookmarkStart w:id="3" w:name="_GoBack"/>
      <w:bookmarkEnd w:id="3"/>
    </w:p>
    <w:bookmarkEnd w:id="1"/>
    <w:p w:rsidR="009140D2" w:rsidRPr="008C62B0" w:rsidRDefault="009140D2" w:rsidP="00600273">
      <w:pPr>
        <w:spacing w:after="0" w:line="252" w:lineRule="auto"/>
      </w:pPr>
    </w:p>
    <w:sectPr w:rsidR="009140D2" w:rsidRPr="008C62B0"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5B8" w:rsidRDefault="00AE05B8" w:rsidP="00C04A67">
      <w:pPr>
        <w:spacing w:after="0" w:line="240" w:lineRule="auto"/>
      </w:pPr>
      <w:r>
        <w:separator/>
      </w:r>
    </w:p>
  </w:endnote>
  <w:endnote w:type="continuationSeparator" w:id="0">
    <w:p w:rsidR="00AE05B8" w:rsidRDefault="00AE05B8"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B8" w:rsidRDefault="00AE05B8" w:rsidP="00857144">
    <w:pPr>
      <w:pStyle w:val="Stopka"/>
      <w:jc w:val="right"/>
      <w:rPr>
        <w:b/>
        <w:bCs/>
      </w:rPr>
    </w:pPr>
  </w:p>
  <w:p w:rsidR="00AE05B8" w:rsidRPr="00E90D2C" w:rsidRDefault="00AE05B8"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E05B8" w:rsidRPr="00E90D2C" w:rsidRDefault="00AE05B8" w:rsidP="00EB1B05">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p w:rsidR="00AE05B8" w:rsidRPr="006E69D8" w:rsidRDefault="00AE05B8"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52E66">
      <w:rPr>
        <w:b/>
        <w:bCs/>
        <w:noProof/>
      </w:rPr>
      <w:t>4</w:t>
    </w:r>
    <w:r w:rsidRPr="006E69D8">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B8" w:rsidRDefault="00AE05B8"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14:anchorId="1EC50C4B" wp14:editId="08755D6F">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14:anchorId="198E2A0B" wp14:editId="7DEF9CBE">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771392" behindDoc="0" locked="0" layoutInCell="1" allowOverlap="1" wp14:anchorId="6C5D206E" wp14:editId="4BB1FC18">
              <wp:simplePos x="0" y="0"/>
              <wp:positionH relativeFrom="column">
                <wp:posOffset>0</wp:posOffset>
              </wp:positionH>
              <wp:positionV relativeFrom="paragraph">
                <wp:posOffset>5715</wp:posOffset>
              </wp:positionV>
              <wp:extent cx="107950" cy="4350385"/>
              <wp:effectExtent l="0" t="6668" r="0" b="0"/>
              <wp:wrapNone/>
              <wp:docPr id="2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65C10FC" id="Prostokąt: zaokrąglone rogi u góry 21" o:spid="_x0000_s1026"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770368" behindDoc="0" locked="0" layoutInCell="1" allowOverlap="1" wp14:anchorId="0621005C" wp14:editId="3B178285">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4ED61C1" id="Prostokąt: zaokrąglone rogi u góry 14" o:spid="_x0000_s1026"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769344" behindDoc="0" locked="1" layoutInCell="1" allowOverlap="1" wp14:anchorId="0FF6EB88" wp14:editId="0EB67143">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E05B8" w:rsidRDefault="00AE05B8" w:rsidP="00857144">
                          <w:pPr>
                            <w:spacing w:after="0" w:line="233" w:lineRule="auto"/>
                            <w:rPr>
                              <w:sz w:val="18"/>
                            </w:rPr>
                          </w:pPr>
                          <w:r>
                            <w:rPr>
                              <w:b/>
                              <w:sz w:val="18"/>
                            </w:rPr>
                            <w:t>Centrala: T:</w:t>
                          </w:r>
                          <w:r w:rsidRPr="001B5AD0">
                            <w:rPr>
                              <w:sz w:val="18"/>
                            </w:rPr>
                            <w:t>+48 91 466 10 00</w:t>
                          </w:r>
                        </w:p>
                        <w:p w:rsidR="00AE05B8" w:rsidRDefault="00AE05B8"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AE05B8" w:rsidRDefault="00AE05B8"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AE05B8" w:rsidRDefault="00AE05B8" w:rsidP="00857144">
                          <w:pPr>
                            <w:spacing w:after="0" w:line="233" w:lineRule="auto"/>
                            <w:rPr>
                              <w:sz w:val="18"/>
                            </w:rPr>
                          </w:pPr>
                        </w:p>
                        <w:p w:rsidR="00AE05B8" w:rsidRPr="001B5AD0" w:rsidRDefault="00AE05B8"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E05B8" w:rsidRPr="00864A3E" w:rsidRDefault="00AE05B8" w:rsidP="00857144">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5738811" id="_x0000_t202" coordsize="21600,21600" o:spt="202" path="m,l,21600r21600,l21600,xe">
              <v:stroke joinstyle="miter"/>
              <v:path gradientshapeok="t" o:connecttype="rect"/>
            </v:shapetype>
            <v:shape id="_x0000_s102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470468" w:rsidRDefault="00470468" w:rsidP="00857144">
                    <w:pPr>
                      <w:spacing w:after="0" w:line="233" w:lineRule="auto"/>
                      <w:rPr>
                        <w:sz w:val="18"/>
                      </w:rPr>
                    </w:pPr>
                    <w:r>
                      <w:rPr>
                        <w:b/>
                        <w:sz w:val="18"/>
                      </w:rPr>
                      <w:t>Centrala: T:</w:t>
                    </w:r>
                    <w:r w:rsidRPr="001B5AD0">
                      <w:rPr>
                        <w:sz w:val="18"/>
                      </w:rPr>
                      <w:t>+48 91 466 10 00</w:t>
                    </w:r>
                  </w:p>
                  <w:p w:rsidR="00470468" w:rsidRDefault="00470468"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70468" w:rsidRDefault="00470468"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70468" w:rsidRDefault="00470468" w:rsidP="00857144">
                    <w:pPr>
                      <w:spacing w:after="0" w:line="233" w:lineRule="auto"/>
                      <w:rPr>
                        <w:sz w:val="18"/>
                      </w:rPr>
                    </w:pPr>
                  </w:p>
                  <w:p w:rsidR="00470468" w:rsidRPr="001B5AD0" w:rsidRDefault="00470468"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70468" w:rsidRPr="00864A3E" w:rsidRDefault="00470468" w:rsidP="00857144">
                    <w:pPr>
                      <w:spacing w:after="0" w:line="233" w:lineRule="auto"/>
                    </w:pPr>
                  </w:p>
                </w:txbxContent>
              </v:textbox>
              <w10:wrap anchory="page"/>
              <w10:anchorlock/>
            </v:shape>
          </w:pict>
        </mc:Fallback>
      </mc:AlternateContent>
    </w:r>
    <w:r>
      <w:tab/>
      <w:t xml:space="preserve">                                                                                       </w:t>
    </w:r>
    <w:r>
      <w:tab/>
    </w:r>
    <w:r>
      <w:tab/>
    </w:r>
    <w:r w:rsidRPr="00B64545">
      <w:rPr>
        <w:noProof/>
        <w:lang w:eastAsia="pl-PL"/>
      </w:rPr>
      <w:drawing>
        <wp:inline distT="0" distB="0" distL="0" distR="0" wp14:anchorId="0823DB4E" wp14:editId="62A0E925">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E05B8" w:rsidRDefault="00AE05B8" w:rsidP="00857144">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B8" w:rsidRPr="00E90D2C" w:rsidRDefault="00AE05B8"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E05B8" w:rsidRPr="00E90D2C" w:rsidRDefault="00AE05B8" w:rsidP="00E90D2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5B8" w:rsidRDefault="00AE05B8" w:rsidP="00C04A67">
      <w:pPr>
        <w:spacing w:after="0" w:line="240" w:lineRule="auto"/>
      </w:pPr>
      <w:r>
        <w:separator/>
      </w:r>
    </w:p>
  </w:footnote>
  <w:footnote w:type="continuationSeparator" w:id="0">
    <w:p w:rsidR="00AE05B8" w:rsidRDefault="00AE05B8"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B8" w:rsidRPr="00B20EBC" w:rsidRDefault="00AE05B8"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14:anchorId="079D455D" wp14:editId="377AB190">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772416" behindDoc="0" locked="0" layoutInCell="1" allowOverlap="1" wp14:anchorId="78FAC4AA" wp14:editId="4757A86A">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39ABF8A" id="Prostokąt: zaokrąglone rogi u góry 33" o:spid="_x0000_s1026" style="position:absolute;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768320" behindDoc="1" locked="0" layoutInCell="1" allowOverlap="1" wp14:anchorId="08E4D1B0" wp14:editId="4D4D04FC">
              <wp:simplePos x="0" y="0"/>
              <wp:positionH relativeFrom="column">
                <wp:posOffset>0</wp:posOffset>
              </wp:positionH>
              <wp:positionV relativeFrom="paragraph">
                <wp:posOffset>553720</wp:posOffset>
              </wp:positionV>
              <wp:extent cx="3528060" cy="514985"/>
              <wp:effectExtent l="0" t="0" r="0" b="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E05B8" w:rsidRDefault="00AE05B8" w:rsidP="00857144">
                          <w:pPr>
                            <w:spacing w:after="0" w:line="252" w:lineRule="auto"/>
                            <w:rPr>
                              <w:b/>
                            </w:rPr>
                          </w:pPr>
                        </w:p>
                        <w:p w:rsidR="00AE05B8" w:rsidRPr="001B5AD0" w:rsidRDefault="00AE05B8" w:rsidP="00857144">
                          <w:pPr>
                            <w:spacing w:after="0" w:line="252" w:lineRule="auto"/>
                            <w:rPr>
                              <w:b/>
                            </w:rPr>
                          </w:pPr>
                          <w:proofErr w:type="gramStart"/>
                          <w:r w:rsidRPr="001B5AD0">
                            <w:rPr>
                              <w:b/>
                            </w:rPr>
                            <w:t>al</w:t>
                          </w:r>
                          <w:proofErr w:type="gramEnd"/>
                          <w:r w:rsidRPr="001B5AD0">
                            <w:rPr>
                              <w:b/>
                            </w:rPr>
                            <w:t xml:space="preserve">. Powstańców Wielkopolskich 72 </w:t>
                          </w:r>
                        </w:p>
                        <w:p w:rsidR="00AE05B8" w:rsidRPr="004273D8" w:rsidRDefault="00AE05B8" w:rsidP="0085714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8AC9D61"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470468" w:rsidRDefault="00470468" w:rsidP="00857144">
                    <w:pPr>
                      <w:spacing w:after="0" w:line="252" w:lineRule="auto"/>
                      <w:rPr>
                        <w:b/>
                      </w:rPr>
                    </w:pPr>
                  </w:p>
                  <w:p w:rsidR="00470468" w:rsidRPr="001B5AD0" w:rsidRDefault="00470468" w:rsidP="00857144">
                    <w:pPr>
                      <w:spacing w:after="0" w:line="252" w:lineRule="auto"/>
                      <w:rPr>
                        <w:b/>
                      </w:rPr>
                    </w:pPr>
                    <w:r w:rsidRPr="001B5AD0">
                      <w:rPr>
                        <w:b/>
                      </w:rPr>
                      <w:t xml:space="preserve">al. Powstańców Wielkopolskich 72 </w:t>
                    </w:r>
                  </w:p>
                  <w:p w:rsidR="00470468" w:rsidRPr="004273D8" w:rsidRDefault="00470468" w:rsidP="00857144">
                    <w:pPr>
                      <w:spacing w:after="0" w:line="252" w:lineRule="auto"/>
                      <w:rPr>
                        <w:b/>
                      </w:rPr>
                    </w:pPr>
                    <w:r w:rsidRPr="001B5AD0">
                      <w:rPr>
                        <w:b/>
                      </w:rPr>
                      <w:t>70-111 Szczecin</w:t>
                    </w:r>
                  </w:p>
                </w:txbxContent>
              </v:textbox>
            </v:shape>
          </w:pict>
        </mc:Fallback>
      </mc:AlternateContent>
    </w:r>
    <w:r>
      <w:rPr>
        <w:rFonts w:cstheme="minorHAnsi"/>
      </w:rPr>
      <w:t xml:space="preserve">Szczecin,  28.01.2021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B8" w:rsidRPr="008116CD" w:rsidRDefault="00AE05B8"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3">
    <w:nsid w:val="131B35FA"/>
    <w:multiLevelType w:val="hybridMultilevel"/>
    <w:tmpl w:val="DDFED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8E48A7"/>
    <w:multiLevelType w:val="hybridMultilevel"/>
    <w:tmpl w:val="49D02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2769E0"/>
    <w:multiLevelType w:val="hybridMultilevel"/>
    <w:tmpl w:val="7A127B14"/>
    <w:lvl w:ilvl="0" w:tplc="EE38A0E2">
      <w:start w:val="5"/>
      <w:numFmt w:val="decimal"/>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CD7F2E"/>
    <w:multiLevelType w:val="hybridMultilevel"/>
    <w:tmpl w:val="90105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F82EA8"/>
    <w:multiLevelType w:val="multilevel"/>
    <w:tmpl w:val="3D44C55C"/>
    <w:lvl w:ilvl="0">
      <w:start w:val="3"/>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D133DBC"/>
    <w:multiLevelType w:val="hybridMultilevel"/>
    <w:tmpl w:val="83141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6">
    <w:nsid w:val="5B8706A5"/>
    <w:multiLevelType w:val="multilevel"/>
    <w:tmpl w:val="28F46BB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2286F7C"/>
    <w:multiLevelType w:val="hybridMultilevel"/>
    <w:tmpl w:val="F45E7ABA"/>
    <w:lvl w:ilvl="0" w:tplc="52D06B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6C280D33"/>
    <w:multiLevelType w:val="multilevel"/>
    <w:tmpl w:val="DD908D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814649C"/>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7A8D5368"/>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9"/>
  </w:num>
  <w:num w:numId="2">
    <w:abstractNumId w:val="23"/>
  </w:num>
  <w:num w:numId="3">
    <w:abstractNumId w:val="0"/>
  </w:num>
  <w:num w:numId="4">
    <w:abstractNumId w:val="15"/>
  </w:num>
  <w:num w:numId="5">
    <w:abstractNumId w:val="2"/>
  </w:num>
  <w:num w:numId="6">
    <w:abstractNumId w:val="8"/>
  </w:num>
  <w:num w:numId="7">
    <w:abstractNumId w:val="4"/>
  </w:num>
  <w:num w:numId="8">
    <w:abstractNumId w:val="14"/>
  </w:num>
  <w:num w:numId="9">
    <w:abstractNumId w:val="21"/>
  </w:num>
  <w:num w:numId="10">
    <w:abstractNumId w:val="7"/>
  </w:num>
  <w:num w:numId="11">
    <w:abstractNumId w:val="22"/>
  </w:num>
  <w:num w:numId="12">
    <w:abstractNumId w:val="24"/>
  </w:num>
  <w:num w:numId="13">
    <w:abstractNumId w:val="3"/>
  </w:num>
  <w:num w:numId="14">
    <w:abstractNumId w:val="9"/>
  </w:num>
  <w:num w:numId="15">
    <w:abstractNumId w:val="20"/>
  </w:num>
  <w:num w:numId="16">
    <w:abstractNumId w:val="11"/>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 w:numId="21">
    <w:abstractNumId w:val="6"/>
  </w:num>
  <w:num w:numId="22">
    <w:abstractNumId w:val="18"/>
  </w:num>
  <w:num w:numId="23">
    <w:abstractNumId w:val="16"/>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1DEC"/>
    <w:rsid w:val="00003C2F"/>
    <w:rsid w:val="00006AE0"/>
    <w:rsid w:val="000208E3"/>
    <w:rsid w:val="000245C6"/>
    <w:rsid w:val="000317A4"/>
    <w:rsid w:val="000327AE"/>
    <w:rsid w:val="00035024"/>
    <w:rsid w:val="000363C6"/>
    <w:rsid w:val="000457BA"/>
    <w:rsid w:val="00046034"/>
    <w:rsid w:val="000460DB"/>
    <w:rsid w:val="000619FB"/>
    <w:rsid w:val="00064B05"/>
    <w:rsid w:val="00064D2A"/>
    <w:rsid w:val="00091B8F"/>
    <w:rsid w:val="00092E67"/>
    <w:rsid w:val="00093E43"/>
    <w:rsid w:val="00094AA0"/>
    <w:rsid w:val="000A5BA4"/>
    <w:rsid w:val="000A6534"/>
    <w:rsid w:val="000B32A4"/>
    <w:rsid w:val="000B6385"/>
    <w:rsid w:val="000C0767"/>
    <w:rsid w:val="000C336D"/>
    <w:rsid w:val="000C6B35"/>
    <w:rsid w:val="000D6D6F"/>
    <w:rsid w:val="000E22BA"/>
    <w:rsid w:val="000F2195"/>
    <w:rsid w:val="000F743B"/>
    <w:rsid w:val="00102C24"/>
    <w:rsid w:val="001076BC"/>
    <w:rsid w:val="00120BC2"/>
    <w:rsid w:val="001365B1"/>
    <w:rsid w:val="00145490"/>
    <w:rsid w:val="00152CB1"/>
    <w:rsid w:val="00154CEA"/>
    <w:rsid w:val="0016089C"/>
    <w:rsid w:val="00162E3C"/>
    <w:rsid w:val="00162E62"/>
    <w:rsid w:val="00166081"/>
    <w:rsid w:val="001675C8"/>
    <w:rsid w:val="00167F21"/>
    <w:rsid w:val="0017083A"/>
    <w:rsid w:val="00180ABA"/>
    <w:rsid w:val="00192958"/>
    <w:rsid w:val="00192A21"/>
    <w:rsid w:val="00192C8E"/>
    <w:rsid w:val="001A234D"/>
    <w:rsid w:val="001A590F"/>
    <w:rsid w:val="001A7798"/>
    <w:rsid w:val="001B01CB"/>
    <w:rsid w:val="001B722E"/>
    <w:rsid w:val="001D0CC1"/>
    <w:rsid w:val="001E0820"/>
    <w:rsid w:val="001E4D6B"/>
    <w:rsid w:val="00200B9D"/>
    <w:rsid w:val="00201199"/>
    <w:rsid w:val="002030E6"/>
    <w:rsid w:val="00206C48"/>
    <w:rsid w:val="002122ED"/>
    <w:rsid w:val="00213E32"/>
    <w:rsid w:val="002167B8"/>
    <w:rsid w:val="002231A8"/>
    <w:rsid w:val="002239E6"/>
    <w:rsid w:val="002240FC"/>
    <w:rsid w:val="00232737"/>
    <w:rsid w:val="00237C54"/>
    <w:rsid w:val="00243CC9"/>
    <w:rsid w:val="00256D7C"/>
    <w:rsid w:val="0026160B"/>
    <w:rsid w:val="00263F05"/>
    <w:rsid w:val="00264244"/>
    <w:rsid w:val="002644BC"/>
    <w:rsid w:val="0026537D"/>
    <w:rsid w:val="00270C17"/>
    <w:rsid w:val="002846C1"/>
    <w:rsid w:val="002873D5"/>
    <w:rsid w:val="002968DE"/>
    <w:rsid w:val="002C2E10"/>
    <w:rsid w:val="002E24E1"/>
    <w:rsid w:val="002F1169"/>
    <w:rsid w:val="002F2052"/>
    <w:rsid w:val="002F3E23"/>
    <w:rsid w:val="002F6D75"/>
    <w:rsid w:val="002F7842"/>
    <w:rsid w:val="003008A6"/>
    <w:rsid w:val="00316157"/>
    <w:rsid w:val="0032189F"/>
    <w:rsid w:val="00323610"/>
    <w:rsid w:val="003248EB"/>
    <w:rsid w:val="0033540C"/>
    <w:rsid w:val="00335B57"/>
    <w:rsid w:val="0033641B"/>
    <w:rsid w:val="003377F8"/>
    <w:rsid w:val="00351F8E"/>
    <w:rsid w:val="00355274"/>
    <w:rsid w:val="003725BD"/>
    <w:rsid w:val="00372B5A"/>
    <w:rsid w:val="00373A69"/>
    <w:rsid w:val="003A36EE"/>
    <w:rsid w:val="003B2AE0"/>
    <w:rsid w:val="003C4514"/>
    <w:rsid w:val="003C48E3"/>
    <w:rsid w:val="003C5AAC"/>
    <w:rsid w:val="003E0F21"/>
    <w:rsid w:val="003E3611"/>
    <w:rsid w:val="003E6194"/>
    <w:rsid w:val="003E6E64"/>
    <w:rsid w:val="00401E02"/>
    <w:rsid w:val="00415C98"/>
    <w:rsid w:val="0041715F"/>
    <w:rsid w:val="00417AFA"/>
    <w:rsid w:val="00417E46"/>
    <w:rsid w:val="004215EC"/>
    <w:rsid w:val="004247BF"/>
    <w:rsid w:val="00424B3A"/>
    <w:rsid w:val="00425BD9"/>
    <w:rsid w:val="004333D3"/>
    <w:rsid w:val="00440B22"/>
    <w:rsid w:val="004412FF"/>
    <w:rsid w:val="004434A6"/>
    <w:rsid w:val="0045168E"/>
    <w:rsid w:val="00455533"/>
    <w:rsid w:val="00455F0D"/>
    <w:rsid w:val="00460745"/>
    <w:rsid w:val="00461014"/>
    <w:rsid w:val="0046299A"/>
    <w:rsid w:val="00463443"/>
    <w:rsid w:val="00470468"/>
    <w:rsid w:val="004730D2"/>
    <w:rsid w:val="004806F2"/>
    <w:rsid w:val="00482F82"/>
    <w:rsid w:val="004833EC"/>
    <w:rsid w:val="00483D4B"/>
    <w:rsid w:val="00485365"/>
    <w:rsid w:val="004A1C6C"/>
    <w:rsid w:val="004A38A5"/>
    <w:rsid w:val="004A4071"/>
    <w:rsid w:val="004A5419"/>
    <w:rsid w:val="004A7BF9"/>
    <w:rsid w:val="004D544F"/>
    <w:rsid w:val="004E2D2E"/>
    <w:rsid w:val="004F0172"/>
    <w:rsid w:val="004F4C31"/>
    <w:rsid w:val="004F4F13"/>
    <w:rsid w:val="004F689F"/>
    <w:rsid w:val="00505E9E"/>
    <w:rsid w:val="00507A0A"/>
    <w:rsid w:val="00507D9D"/>
    <w:rsid w:val="00513217"/>
    <w:rsid w:val="0051425B"/>
    <w:rsid w:val="00516080"/>
    <w:rsid w:val="00516F8A"/>
    <w:rsid w:val="00534BD0"/>
    <w:rsid w:val="005431B2"/>
    <w:rsid w:val="005520EF"/>
    <w:rsid w:val="00552E40"/>
    <w:rsid w:val="00563C4C"/>
    <w:rsid w:val="00565761"/>
    <w:rsid w:val="005658AC"/>
    <w:rsid w:val="00566996"/>
    <w:rsid w:val="00573538"/>
    <w:rsid w:val="005760D8"/>
    <w:rsid w:val="005771AE"/>
    <w:rsid w:val="0058056C"/>
    <w:rsid w:val="00592E9E"/>
    <w:rsid w:val="00593AFF"/>
    <w:rsid w:val="00594228"/>
    <w:rsid w:val="005A1BC2"/>
    <w:rsid w:val="005A46DB"/>
    <w:rsid w:val="005B725A"/>
    <w:rsid w:val="005C3B8D"/>
    <w:rsid w:val="005D2A91"/>
    <w:rsid w:val="005D3EFB"/>
    <w:rsid w:val="005E51A2"/>
    <w:rsid w:val="005E7B82"/>
    <w:rsid w:val="00600273"/>
    <w:rsid w:val="006073BC"/>
    <w:rsid w:val="0060785D"/>
    <w:rsid w:val="006219D3"/>
    <w:rsid w:val="00624A15"/>
    <w:rsid w:val="00631A86"/>
    <w:rsid w:val="00632983"/>
    <w:rsid w:val="00634C70"/>
    <w:rsid w:val="00635BEE"/>
    <w:rsid w:val="00646983"/>
    <w:rsid w:val="0065455E"/>
    <w:rsid w:val="00654F83"/>
    <w:rsid w:val="00655C85"/>
    <w:rsid w:val="00655D28"/>
    <w:rsid w:val="0065725D"/>
    <w:rsid w:val="00663BD8"/>
    <w:rsid w:val="0066474C"/>
    <w:rsid w:val="0067202F"/>
    <w:rsid w:val="00676DCC"/>
    <w:rsid w:val="00682968"/>
    <w:rsid w:val="00692E2D"/>
    <w:rsid w:val="0069570F"/>
    <w:rsid w:val="006A560D"/>
    <w:rsid w:val="006C009C"/>
    <w:rsid w:val="006D0D5D"/>
    <w:rsid w:val="006D2405"/>
    <w:rsid w:val="006E052F"/>
    <w:rsid w:val="006E1440"/>
    <w:rsid w:val="006E3E38"/>
    <w:rsid w:val="006E43E3"/>
    <w:rsid w:val="006F4C9A"/>
    <w:rsid w:val="00700EAE"/>
    <w:rsid w:val="00703DEA"/>
    <w:rsid w:val="0072429A"/>
    <w:rsid w:val="00725694"/>
    <w:rsid w:val="00733EEA"/>
    <w:rsid w:val="00733F2D"/>
    <w:rsid w:val="007434F3"/>
    <w:rsid w:val="00743AEF"/>
    <w:rsid w:val="007618DF"/>
    <w:rsid w:val="00762D7B"/>
    <w:rsid w:val="007658E9"/>
    <w:rsid w:val="007B3917"/>
    <w:rsid w:val="007D22E8"/>
    <w:rsid w:val="007E10D0"/>
    <w:rsid w:val="007E1F6B"/>
    <w:rsid w:val="007E71EC"/>
    <w:rsid w:val="007E722E"/>
    <w:rsid w:val="007E7CB0"/>
    <w:rsid w:val="007F06D7"/>
    <w:rsid w:val="007F57ED"/>
    <w:rsid w:val="008007C8"/>
    <w:rsid w:val="008116CD"/>
    <w:rsid w:val="00811C46"/>
    <w:rsid w:val="00816FAD"/>
    <w:rsid w:val="00821F36"/>
    <w:rsid w:val="008314CE"/>
    <w:rsid w:val="00833C1F"/>
    <w:rsid w:val="00840753"/>
    <w:rsid w:val="00840D39"/>
    <w:rsid w:val="00851B6F"/>
    <w:rsid w:val="00857144"/>
    <w:rsid w:val="00873387"/>
    <w:rsid w:val="00874D16"/>
    <w:rsid w:val="008A04F1"/>
    <w:rsid w:val="008A19C9"/>
    <w:rsid w:val="008A27FC"/>
    <w:rsid w:val="008A6365"/>
    <w:rsid w:val="008C493D"/>
    <w:rsid w:val="008C6762"/>
    <w:rsid w:val="008D0717"/>
    <w:rsid w:val="008D0A32"/>
    <w:rsid w:val="008D2404"/>
    <w:rsid w:val="008D65A2"/>
    <w:rsid w:val="008D6EC0"/>
    <w:rsid w:val="008E7136"/>
    <w:rsid w:val="008F1276"/>
    <w:rsid w:val="00906FFA"/>
    <w:rsid w:val="009140D2"/>
    <w:rsid w:val="00927B06"/>
    <w:rsid w:val="0093246E"/>
    <w:rsid w:val="009373DB"/>
    <w:rsid w:val="009405A5"/>
    <w:rsid w:val="00952E66"/>
    <w:rsid w:val="00955C56"/>
    <w:rsid w:val="009644E8"/>
    <w:rsid w:val="00967F60"/>
    <w:rsid w:val="00974A37"/>
    <w:rsid w:val="00975881"/>
    <w:rsid w:val="009779E5"/>
    <w:rsid w:val="00977D14"/>
    <w:rsid w:val="0098138F"/>
    <w:rsid w:val="00981408"/>
    <w:rsid w:val="00981FAE"/>
    <w:rsid w:val="009906DB"/>
    <w:rsid w:val="00991700"/>
    <w:rsid w:val="00994562"/>
    <w:rsid w:val="00996374"/>
    <w:rsid w:val="009A0361"/>
    <w:rsid w:val="009A7F29"/>
    <w:rsid w:val="009B1E73"/>
    <w:rsid w:val="009B79CC"/>
    <w:rsid w:val="009B7E92"/>
    <w:rsid w:val="009C0F9D"/>
    <w:rsid w:val="009C143D"/>
    <w:rsid w:val="009C18FE"/>
    <w:rsid w:val="009C2D91"/>
    <w:rsid w:val="009C37DC"/>
    <w:rsid w:val="009D0427"/>
    <w:rsid w:val="009D0DAD"/>
    <w:rsid w:val="009D2CDE"/>
    <w:rsid w:val="009D43B7"/>
    <w:rsid w:val="009E3587"/>
    <w:rsid w:val="009F5BFA"/>
    <w:rsid w:val="00A009DE"/>
    <w:rsid w:val="00A0594F"/>
    <w:rsid w:val="00A118BD"/>
    <w:rsid w:val="00A16E07"/>
    <w:rsid w:val="00A17334"/>
    <w:rsid w:val="00A176C3"/>
    <w:rsid w:val="00A31907"/>
    <w:rsid w:val="00A36ACA"/>
    <w:rsid w:val="00A36D79"/>
    <w:rsid w:val="00A37A8E"/>
    <w:rsid w:val="00A535CE"/>
    <w:rsid w:val="00A75192"/>
    <w:rsid w:val="00A90D1D"/>
    <w:rsid w:val="00A9226D"/>
    <w:rsid w:val="00A925B6"/>
    <w:rsid w:val="00A92729"/>
    <w:rsid w:val="00A97514"/>
    <w:rsid w:val="00A97A87"/>
    <w:rsid w:val="00AB18F3"/>
    <w:rsid w:val="00AB662F"/>
    <w:rsid w:val="00AC3A5B"/>
    <w:rsid w:val="00AE05B8"/>
    <w:rsid w:val="00AE1793"/>
    <w:rsid w:val="00AF2E1E"/>
    <w:rsid w:val="00B10B92"/>
    <w:rsid w:val="00B11CFF"/>
    <w:rsid w:val="00B20276"/>
    <w:rsid w:val="00B21F73"/>
    <w:rsid w:val="00B23AD4"/>
    <w:rsid w:val="00B47E1F"/>
    <w:rsid w:val="00B5294A"/>
    <w:rsid w:val="00B535F1"/>
    <w:rsid w:val="00B61A48"/>
    <w:rsid w:val="00B6298C"/>
    <w:rsid w:val="00B6418A"/>
    <w:rsid w:val="00B6569A"/>
    <w:rsid w:val="00B65AE6"/>
    <w:rsid w:val="00B72DDB"/>
    <w:rsid w:val="00B73CDF"/>
    <w:rsid w:val="00B764A5"/>
    <w:rsid w:val="00B77244"/>
    <w:rsid w:val="00B82335"/>
    <w:rsid w:val="00B82C45"/>
    <w:rsid w:val="00B84C11"/>
    <w:rsid w:val="00BA2363"/>
    <w:rsid w:val="00BB0E11"/>
    <w:rsid w:val="00BC2DD2"/>
    <w:rsid w:val="00BD1059"/>
    <w:rsid w:val="00BD1F22"/>
    <w:rsid w:val="00BD5D2F"/>
    <w:rsid w:val="00BD7F2B"/>
    <w:rsid w:val="00BE1E70"/>
    <w:rsid w:val="00BE5ADE"/>
    <w:rsid w:val="00BE5B5E"/>
    <w:rsid w:val="00BE6763"/>
    <w:rsid w:val="00BF1D9D"/>
    <w:rsid w:val="00C04A67"/>
    <w:rsid w:val="00C050F3"/>
    <w:rsid w:val="00C208FA"/>
    <w:rsid w:val="00C26EA2"/>
    <w:rsid w:val="00C51357"/>
    <w:rsid w:val="00C5544D"/>
    <w:rsid w:val="00C6301B"/>
    <w:rsid w:val="00C63FFA"/>
    <w:rsid w:val="00C66624"/>
    <w:rsid w:val="00C66F34"/>
    <w:rsid w:val="00C713E8"/>
    <w:rsid w:val="00C74141"/>
    <w:rsid w:val="00C74742"/>
    <w:rsid w:val="00C74B94"/>
    <w:rsid w:val="00C761CE"/>
    <w:rsid w:val="00C77B61"/>
    <w:rsid w:val="00C77C3C"/>
    <w:rsid w:val="00C801FA"/>
    <w:rsid w:val="00C833CD"/>
    <w:rsid w:val="00C83BFC"/>
    <w:rsid w:val="00C92A79"/>
    <w:rsid w:val="00CA03E3"/>
    <w:rsid w:val="00CA2AF1"/>
    <w:rsid w:val="00CA546B"/>
    <w:rsid w:val="00CA5EC3"/>
    <w:rsid w:val="00CB4DEF"/>
    <w:rsid w:val="00CC25E1"/>
    <w:rsid w:val="00CC3429"/>
    <w:rsid w:val="00CC48FD"/>
    <w:rsid w:val="00CC4FBF"/>
    <w:rsid w:val="00CC79F1"/>
    <w:rsid w:val="00CD123E"/>
    <w:rsid w:val="00CD1369"/>
    <w:rsid w:val="00CF64CD"/>
    <w:rsid w:val="00D0577B"/>
    <w:rsid w:val="00D110A8"/>
    <w:rsid w:val="00D16659"/>
    <w:rsid w:val="00D30A80"/>
    <w:rsid w:val="00D46F9E"/>
    <w:rsid w:val="00D50463"/>
    <w:rsid w:val="00D533F2"/>
    <w:rsid w:val="00D53468"/>
    <w:rsid w:val="00D559CB"/>
    <w:rsid w:val="00D667F0"/>
    <w:rsid w:val="00D7779B"/>
    <w:rsid w:val="00D821FF"/>
    <w:rsid w:val="00D861B1"/>
    <w:rsid w:val="00D87963"/>
    <w:rsid w:val="00D902CA"/>
    <w:rsid w:val="00D9248F"/>
    <w:rsid w:val="00D9417F"/>
    <w:rsid w:val="00DA3CBB"/>
    <w:rsid w:val="00DA51AE"/>
    <w:rsid w:val="00DB2B9B"/>
    <w:rsid w:val="00DC20F1"/>
    <w:rsid w:val="00DC7C31"/>
    <w:rsid w:val="00DD49B3"/>
    <w:rsid w:val="00DE360F"/>
    <w:rsid w:val="00DF21B5"/>
    <w:rsid w:val="00E01FB6"/>
    <w:rsid w:val="00E02BE9"/>
    <w:rsid w:val="00E066E9"/>
    <w:rsid w:val="00E116BE"/>
    <w:rsid w:val="00E118FE"/>
    <w:rsid w:val="00E14B15"/>
    <w:rsid w:val="00E22218"/>
    <w:rsid w:val="00E46831"/>
    <w:rsid w:val="00E47368"/>
    <w:rsid w:val="00E66C3F"/>
    <w:rsid w:val="00E77FF7"/>
    <w:rsid w:val="00E8195A"/>
    <w:rsid w:val="00E90D2C"/>
    <w:rsid w:val="00E921D8"/>
    <w:rsid w:val="00EA5234"/>
    <w:rsid w:val="00EA66E9"/>
    <w:rsid w:val="00EA79B0"/>
    <w:rsid w:val="00EA7CF5"/>
    <w:rsid w:val="00EB1B05"/>
    <w:rsid w:val="00EB2347"/>
    <w:rsid w:val="00EC0943"/>
    <w:rsid w:val="00ED7ABE"/>
    <w:rsid w:val="00EF2C94"/>
    <w:rsid w:val="00F037A5"/>
    <w:rsid w:val="00F15873"/>
    <w:rsid w:val="00F160DF"/>
    <w:rsid w:val="00F22A01"/>
    <w:rsid w:val="00F42120"/>
    <w:rsid w:val="00F42D0A"/>
    <w:rsid w:val="00F53ADD"/>
    <w:rsid w:val="00F54FBE"/>
    <w:rsid w:val="00F57539"/>
    <w:rsid w:val="00F633E4"/>
    <w:rsid w:val="00F65A63"/>
    <w:rsid w:val="00F65EA3"/>
    <w:rsid w:val="00F75B65"/>
    <w:rsid w:val="00F8229D"/>
    <w:rsid w:val="00F82A3F"/>
    <w:rsid w:val="00F90ED2"/>
    <w:rsid w:val="00FA6068"/>
    <w:rsid w:val="00FC43AC"/>
    <w:rsid w:val="00FC49DB"/>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3BC1-BC53-4596-A6BF-EFA36541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1515</Words>
  <Characters>9091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21</cp:revision>
  <cp:lastPrinted>2021-01-08T10:09:00Z</cp:lastPrinted>
  <dcterms:created xsi:type="dcterms:W3CDTF">2021-01-27T09:24:00Z</dcterms:created>
  <dcterms:modified xsi:type="dcterms:W3CDTF">2021-01-28T09:59:00Z</dcterms:modified>
</cp:coreProperties>
</file>