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64758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  <w:r w:rsidR="00862194">
        <w:rPr>
          <w:b/>
          <w:bCs/>
          <w:color w:val="000000"/>
          <w:sz w:val="22"/>
          <w:szCs w:val="22"/>
        </w:rPr>
        <w:t>(dla każdej części osobno</w:t>
      </w:r>
      <w:bookmarkStart w:id="0" w:name="_GoBack"/>
      <w:bookmarkEnd w:id="0"/>
      <w:r w:rsidR="00862194">
        <w:rPr>
          <w:b/>
          <w:bCs/>
          <w:color w:val="000000"/>
          <w:sz w:val="22"/>
          <w:szCs w:val="22"/>
        </w:rPr>
        <w:t>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64758F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Sztumskiego”</w:t>
      </w:r>
      <w:r w:rsidR="0064758F">
        <w:rPr>
          <w:b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64758F" w:rsidRDefault="00841C75" w:rsidP="0064758F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74" w:rsidRDefault="00670C74">
      <w:r>
        <w:separator/>
      </w:r>
    </w:p>
  </w:endnote>
  <w:endnote w:type="continuationSeparator" w:id="0">
    <w:p w:rsidR="00670C74" w:rsidRDefault="006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74" w:rsidRDefault="00670C74">
      <w:r>
        <w:separator/>
      </w:r>
    </w:p>
  </w:footnote>
  <w:footnote w:type="continuationSeparator" w:id="0">
    <w:p w:rsidR="00670C74" w:rsidRDefault="0067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 w:rsidR="0064758F">
      <w:rPr>
        <w:rFonts w:ascii="Arial Narrow" w:hAnsi="Arial Narrow"/>
        <w:b/>
        <w:spacing w:val="10"/>
      </w:rPr>
      <w:t>Inwestycji Lokalnych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76898"/>
    <w:rsid w:val="00385EB9"/>
    <w:rsid w:val="00395D93"/>
    <w:rsid w:val="003A25D1"/>
    <w:rsid w:val="003A7F6B"/>
    <w:rsid w:val="003C7E2F"/>
    <w:rsid w:val="003F4C56"/>
    <w:rsid w:val="003F69C3"/>
    <w:rsid w:val="003F7665"/>
    <w:rsid w:val="004116E3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319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4758F"/>
    <w:rsid w:val="00670C74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62194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961FA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59B03"/>
  <w15:docId w15:val="{79A12DEF-BE47-41AA-960E-95827C3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2018-01-05T07:25:00Z</cp:lastPrinted>
  <dcterms:created xsi:type="dcterms:W3CDTF">2021-11-07T18:46:00Z</dcterms:created>
  <dcterms:modified xsi:type="dcterms:W3CDTF">2021-11-12T06:49:00Z</dcterms:modified>
</cp:coreProperties>
</file>