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B580E" w14:textId="35DD6B18" w:rsidR="00E1326F" w:rsidRPr="00E1326F" w:rsidRDefault="00E1326F" w:rsidP="00E1326F">
      <w:pPr>
        <w:keepNext/>
        <w:contextualSpacing/>
        <w:jc w:val="right"/>
        <w:outlineLvl w:val="4"/>
        <w:rPr>
          <w:rFonts w:ascii="Open Sans" w:hAnsi="Open Sans" w:cs="Open Sans"/>
          <w:sz w:val="14"/>
          <w:szCs w:val="14"/>
          <w:lang w:eastAsia="pl-PL"/>
        </w:rPr>
      </w:pPr>
      <w:r w:rsidRPr="00E1326F">
        <w:rPr>
          <w:rFonts w:ascii="Open Sans" w:hAnsi="Open Sans" w:cs="Open Sans"/>
          <w:sz w:val="14"/>
          <w:szCs w:val="14"/>
          <w:lang w:eastAsia="pl-PL"/>
        </w:rPr>
        <w:t xml:space="preserve">Rozdział III </w:t>
      </w:r>
    </w:p>
    <w:p w14:paraId="4FCFB6F5" w14:textId="6D4BC256" w:rsidR="00750F0D" w:rsidRPr="00696D5D" w:rsidRDefault="00617635" w:rsidP="00583E38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  <w:r w:rsidRPr="00696D5D">
        <w:rPr>
          <w:rFonts w:ascii="Open Sans" w:hAnsi="Open Sans" w:cs="Open Sans"/>
          <w:sz w:val="20"/>
          <w:szCs w:val="20"/>
          <w:lang w:eastAsia="pl-PL"/>
        </w:rPr>
        <w:t>WZÓR</w:t>
      </w:r>
      <w:r w:rsidR="00696D5D">
        <w:rPr>
          <w:rFonts w:ascii="Open Sans" w:hAnsi="Open Sans" w:cs="Open Sans"/>
          <w:sz w:val="20"/>
          <w:szCs w:val="20"/>
          <w:lang w:eastAsia="pl-PL"/>
        </w:rPr>
        <w:t xml:space="preserve"> </w:t>
      </w:r>
      <w:r w:rsidRPr="00696D5D">
        <w:rPr>
          <w:rFonts w:ascii="Open Sans" w:hAnsi="Open Sans" w:cs="Open Sans"/>
          <w:sz w:val="20"/>
          <w:szCs w:val="20"/>
          <w:lang w:eastAsia="pl-PL"/>
        </w:rPr>
        <w:t>Umowa na roboty budowlane</w:t>
      </w:r>
    </w:p>
    <w:p w14:paraId="6EAAAB18" w14:textId="77777777" w:rsidR="00750F0D" w:rsidRPr="00696D5D" w:rsidRDefault="00617635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  <w:r w:rsidRPr="00696D5D">
        <w:rPr>
          <w:rFonts w:ascii="Open Sans" w:hAnsi="Open Sans" w:cs="Open Sans"/>
          <w:sz w:val="20"/>
          <w:szCs w:val="20"/>
          <w:lang w:eastAsia="pl-PL"/>
        </w:rPr>
        <w:t>nr …/……..</w:t>
      </w:r>
    </w:p>
    <w:p w14:paraId="5E549DEF" w14:textId="7F6E7F68" w:rsidR="00750F0D" w:rsidRPr="00696D5D" w:rsidRDefault="00617635" w:rsidP="00B71880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  <w:r w:rsidRPr="00696D5D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6F3BBBAE" w14:textId="359A2D14" w:rsidR="00750F0D" w:rsidRPr="00FA1A73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zawarta dnia ………… roku w Koszalinie pomiędzy:</w:t>
      </w:r>
    </w:p>
    <w:p w14:paraId="619BE497" w14:textId="77777777" w:rsidR="00750F0D" w:rsidRPr="003C2CE3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1EF0F57B" w14:textId="4E2EB2A6" w:rsidR="00DF74FA" w:rsidRPr="00DF74FA" w:rsidRDefault="00DF74FA" w:rsidP="00DF74FA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DF74FA">
        <w:rPr>
          <w:rFonts w:ascii="Open Sans" w:hAnsi="Open Sans" w:cs="Open Sans"/>
          <w:b/>
          <w:bCs/>
          <w:sz w:val="20"/>
          <w:szCs w:val="20"/>
        </w:rPr>
        <w:t>Przedsiębiorstwem Gospodarki Komunalnej Spółką z o. o.</w:t>
      </w:r>
      <w:r w:rsidRPr="00DF74FA">
        <w:rPr>
          <w:rFonts w:ascii="Open Sans" w:hAnsi="Open Sans" w:cs="Open Sans"/>
          <w:sz w:val="20"/>
          <w:szCs w:val="20"/>
        </w:rPr>
        <w:t xml:space="preserve"> z siedzibą w Koszalinie, </w:t>
      </w:r>
      <w:r w:rsidRPr="00DF74FA">
        <w:rPr>
          <w:rFonts w:ascii="Open Sans" w:hAnsi="Open Sans" w:cs="Open Sans"/>
          <w:sz w:val="20"/>
          <w:szCs w:val="20"/>
        </w:rPr>
        <w:br/>
        <w:t xml:space="preserve">ul. Komunalna 5, wpisaną do rejestru przedsiębiorców prowadzonego przez Sąd Rejonowy </w:t>
      </w:r>
      <w:r w:rsidRPr="00DF74FA">
        <w:rPr>
          <w:rFonts w:ascii="Open Sans" w:hAnsi="Open Sans" w:cs="Open Sans"/>
          <w:sz w:val="20"/>
          <w:szCs w:val="20"/>
        </w:rPr>
        <w:br/>
        <w:t>w Koszalinie IX Wydział Gospodarczy Krajowego Rejestru Sądowego pod nr 0000045697, posługującą się nr NIP 669-05-05-783, REGON 330253984, BDO 000005452,</w:t>
      </w:r>
      <w:r w:rsidR="00747825">
        <w:rPr>
          <w:rFonts w:ascii="Open Sans" w:hAnsi="Open Sans" w:cs="Open Sans"/>
          <w:sz w:val="20"/>
          <w:szCs w:val="20"/>
        </w:rPr>
        <w:t xml:space="preserve"> </w:t>
      </w:r>
      <w:r w:rsidRPr="00DF74FA">
        <w:rPr>
          <w:rFonts w:ascii="Open Sans" w:hAnsi="Open Sans" w:cs="Open Sans"/>
          <w:sz w:val="20"/>
          <w:szCs w:val="20"/>
        </w:rPr>
        <w:t xml:space="preserve">o kapitale zakładowym w wysokości </w:t>
      </w:r>
      <w:r w:rsidR="005D43E8" w:rsidRPr="005D43E8">
        <w:rPr>
          <w:rFonts w:ascii="Open Sans" w:hAnsi="Open Sans" w:cs="Open Sans"/>
          <w:sz w:val="20"/>
          <w:szCs w:val="20"/>
        </w:rPr>
        <w:t>11</w:t>
      </w:r>
      <w:r w:rsidR="005D43E8">
        <w:rPr>
          <w:rFonts w:ascii="Open Sans" w:hAnsi="Open Sans" w:cs="Open Sans"/>
          <w:sz w:val="20"/>
          <w:szCs w:val="20"/>
        </w:rPr>
        <w:t>.</w:t>
      </w:r>
      <w:r w:rsidR="005D43E8" w:rsidRPr="005D43E8">
        <w:rPr>
          <w:rFonts w:ascii="Open Sans" w:hAnsi="Open Sans" w:cs="Open Sans"/>
          <w:sz w:val="20"/>
          <w:szCs w:val="20"/>
        </w:rPr>
        <w:t>952</w:t>
      </w:r>
      <w:r w:rsidR="005D43E8">
        <w:rPr>
          <w:rFonts w:ascii="Open Sans" w:hAnsi="Open Sans" w:cs="Open Sans"/>
          <w:sz w:val="20"/>
          <w:szCs w:val="20"/>
        </w:rPr>
        <w:t>.</w:t>
      </w:r>
      <w:r w:rsidR="005D43E8" w:rsidRPr="005D43E8">
        <w:rPr>
          <w:rFonts w:ascii="Open Sans" w:hAnsi="Open Sans" w:cs="Open Sans"/>
          <w:sz w:val="20"/>
          <w:szCs w:val="20"/>
        </w:rPr>
        <w:t xml:space="preserve">676,80 </w:t>
      </w:r>
      <w:r w:rsidRPr="00DF74FA">
        <w:rPr>
          <w:rFonts w:ascii="Open Sans" w:hAnsi="Open Sans" w:cs="Open Sans"/>
          <w:sz w:val="20"/>
          <w:szCs w:val="20"/>
        </w:rPr>
        <w:t>złotych w całości wniesionym, reprezentowaną przez:</w:t>
      </w:r>
    </w:p>
    <w:p w14:paraId="14BAF37D" w14:textId="77777777" w:rsidR="00750F0D" w:rsidRPr="00CF0D22" w:rsidRDefault="00617635">
      <w:pPr>
        <w:contextualSpacing/>
        <w:jc w:val="both"/>
        <w:rPr>
          <w:rFonts w:ascii="Open Sans" w:hAnsi="Open Sans" w:cs="Open Sans"/>
          <w:bCs/>
          <w:sz w:val="20"/>
          <w:szCs w:val="20"/>
        </w:rPr>
      </w:pPr>
      <w:r w:rsidRPr="00CF0D22">
        <w:rPr>
          <w:rFonts w:ascii="Open Sans" w:hAnsi="Open Sans" w:cs="Open Sans"/>
          <w:bCs/>
          <w:sz w:val="20"/>
          <w:szCs w:val="20"/>
        </w:rPr>
        <w:t xml:space="preserve">……………………………………………………………    </w:t>
      </w:r>
    </w:p>
    <w:p w14:paraId="3D286894" w14:textId="77777777" w:rsidR="00750F0D" w:rsidRPr="00FA1A73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zwanym w treści umowy </w:t>
      </w:r>
      <w:r w:rsidRPr="00F400DC">
        <w:rPr>
          <w:rFonts w:ascii="Open Sans" w:hAnsi="Open Sans" w:cs="Open Sans"/>
          <w:b/>
          <w:sz w:val="20"/>
          <w:szCs w:val="20"/>
        </w:rPr>
        <w:t>Zamawiającym</w:t>
      </w:r>
      <w:r w:rsidRPr="00F400DC">
        <w:rPr>
          <w:rFonts w:ascii="Open Sans" w:hAnsi="Open Sans" w:cs="Open Sans"/>
          <w:sz w:val="20"/>
          <w:szCs w:val="20"/>
        </w:rPr>
        <w:t>,</w:t>
      </w:r>
    </w:p>
    <w:p w14:paraId="5240DBBE" w14:textId="77777777" w:rsidR="00750F0D" w:rsidRPr="003C2CE3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7830FEDB" w14:textId="5F421E72" w:rsidR="00750F0D" w:rsidRPr="00FA1A73" w:rsidRDefault="00617635" w:rsidP="00C30807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a </w:t>
      </w:r>
      <w:r w:rsidRPr="00F400DC">
        <w:rPr>
          <w:rFonts w:ascii="Open Sans" w:hAnsi="Open Sans" w:cs="Open Sans"/>
          <w:b/>
          <w:bCs/>
          <w:sz w:val="20"/>
          <w:szCs w:val="20"/>
        </w:rPr>
        <w:t>…………………...</w:t>
      </w:r>
      <w:r w:rsidRPr="00F400DC">
        <w:rPr>
          <w:rFonts w:ascii="Open Sans" w:hAnsi="Open Sans" w:cs="Open Sans"/>
          <w:sz w:val="20"/>
          <w:szCs w:val="20"/>
        </w:rPr>
        <w:t xml:space="preserve">, NIP …………, REGON …………, reprezentowaną przy zawarciu niniejszej Umowy przez: </w:t>
      </w:r>
    </w:p>
    <w:p w14:paraId="62E81215" w14:textId="025CEB02" w:rsidR="00750F0D" w:rsidRPr="00FA1A73" w:rsidRDefault="00617635" w:rsidP="0008149A">
      <w:pPr>
        <w:ind w:left="360" w:hanging="360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sz w:val="20"/>
          <w:szCs w:val="20"/>
        </w:rPr>
        <w:t>-</w:t>
      </w:r>
      <w:r w:rsidRPr="00F400DC">
        <w:rPr>
          <w:rFonts w:ascii="Open Sans" w:hAnsi="Open Sans" w:cs="Open Sans"/>
          <w:b/>
          <w:sz w:val="20"/>
          <w:szCs w:val="20"/>
        </w:rPr>
        <w:tab/>
      </w:r>
      <w:r w:rsidRPr="00F400DC">
        <w:rPr>
          <w:rFonts w:ascii="Open Sans" w:hAnsi="Open Sans" w:cs="Open Sans"/>
          <w:sz w:val="20"/>
          <w:szCs w:val="20"/>
        </w:rPr>
        <w:t>...................................................</w:t>
      </w:r>
    </w:p>
    <w:p w14:paraId="7C0AAB2F" w14:textId="4123BCE7" w:rsidR="00750F0D" w:rsidRPr="00C30807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zwany dalej </w:t>
      </w:r>
      <w:r w:rsidRPr="00C30807">
        <w:rPr>
          <w:rFonts w:ascii="Open Sans" w:hAnsi="Open Sans" w:cs="Open Sans"/>
          <w:b/>
          <w:bCs/>
          <w:sz w:val="20"/>
          <w:szCs w:val="20"/>
        </w:rPr>
        <w:t>Wykonawcą</w:t>
      </w:r>
      <w:r w:rsidR="00C30807">
        <w:rPr>
          <w:rFonts w:ascii="Open Sans" w:hAnsi="Open Sans" w:cs="Open Sans"/>
          <w:sz w:val="20"/>
          <w:szCs w:val="20"/>
        </w:rPr>
        <w:t>.</w:t>
      </w:r>
    </w:p>
    <w:p w14:paraId="41E636E4" w14:textId="77777777" w:rsidR="00750F0D" w:rsidRPr="003C2CE3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4075CA47" w14:textId="36411012" w:rsidR="00750F0D" w:rsidRPr="00FA1A73" w:rsidRDefault="00617635" w:rsidP="0021418B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Zważywszy, że Zamawiający w wyniku przeprowadzonego postępowania</w:t>
      </w:r>
      <w:r w:rsidR="00D87F6D" w:rsidRPr="00D87F6D">
        <w:t xml:space="preserve"> </w:t>
      </w:r>
      <w:r w:rsidR="00D87F6D" w:rsidRPr="00D87F6D">
        <w:rPr>
          <w:rFonts w:ascii="Open Sans" w:hAnsi="Open Sans" w:cs="Open Sans"/>
          <w:sz w:val="20"/>
          <w:szCs w:val="20"/>
        </w:rPr>
        <w:t>o udzielenie zamówienia publicznego</w:t>
      </w:r>
      <w:r w:rsidRPr="00F400DC">
        <w:rPr>
          <w:rFonts w:ascii="Open Sans" w:hAnsi="Open Sans" w:cs="Open Sans"/>
          <w:sz w:val="20"/>
          <w:szCs w:val="20"/>
        </w:rPr>
        <w:t xml:space="preserve"> w trybie</w:t>
      </w:r>
      <w:bookmarkStart w:id="0" w:name="_Hlk65840100"/>
      <w:bookmarkEnd w:id="0"/>
      <w:r w:rsidR="00D87F6D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podstawowym bez przeprowadzania negocjacji na podstawie art. 275 pkt 1 ustawy z dnia 11 września 2019 roku Prawo zamówień publicznych (</w:t>
      </w:r>
      <w:r w:rsidR="00961B93" w:rsidRPr="00961B93">
        <w:rPr>
          <w:rFonts w:ascii="Open Sans" w:hAnsi="Open Sans" w:cs="Open Sans"/>
          <w:sz w:val="20"/>
          <w:szCs w:val="20"/>
        </w:rPr>
        <w:t>Dz. U. z 202</w:t>
      </w:r>
      <w:r w:rsidR="006E2437">
        <w:rPr>
          <w:rFonts w:ascii="Open Sans" w:hAnsi="Open Sans" w:cs="Open Sans"/>
          <w:sz w:val="20"/>
          <w:szCs w:val="20"/>
        </w:rPr>
        <w:t>4</w:t>
      </w:r>
      <w:r w:rsidR="00961B93" w:rsidRPr="00961B93">
        <w:rPr>
          <w:rFonts w:ascii="Open Sans" w:hAnsi="Open Sans" w:cs="Open Sans"/>
          <w:sz w:val="20"/>
          <w:szCs w:val="20"/>
        </w:rPr>
        <w:t xml:space="preserve">r. poz. </w:t>
      </w:r>
      <w:r w:rsidR="006E2437">
        <w:rPr>
          <w:rFonts w:ascii="Open Sans" w:hAnsi="Open Sans" w:cs="Open Sans"/>
          <w:sz w:val="20"/>
          <w:szCs w:val="20"/>
        </w:rPr>
        <w:t xml:space="preserve">1320 </w:t>
      </w:r>
      <w:r w:rsidRPr="00F400DC">
        <w:rPr>
          <w:rFonts w:ascii="Open Sans" w:hAnsi="Open Sans" w:cs="Open Sans"/>
          <w:sz w:val="20"/>
          <w:szCs w:val="20"/>
        </w:rPr>
        <w:t>- zwana dalej „ustawą PZP”)</w:t>
      </w:r>
      <w:bookmarkStart w:id="1" w:name="_Hlk658401001"/>
      <w:bookmarkEnd w:id="1"/>
      <w:r w:rsidR="00D87F6D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 xml:space="preserve">w przedmiocie: </w:t>
      </w:r>
      <w:r w:rsidR="00D87F6D" w:rsidRPr="006E2437">
        <w:rPr>
          <w:rFonts w:ascii="Open Sans" w:hAnsi="Open Sans" w:cs="Open Sans"/>
          <w:sz w:val="20"/>
          <w:szCs w:val="20"/>
          <w:u w:val="single"/>
        </w:rPr>
        <w:t>„</w:t>
      </w:r>
      <w:r w:rsidR="0070530D" w:rsidRPr="006E2437">
        <w:rPr>
          <w:rFonts w:ascii="Open Sans" w:hAnsi="Open Sans" w:cs="Open Sans"/>
          <w:sz w:val="20"/>
          <w:szCs w:val="20"/>
          <w:u w:val="single"/>
        </w:rPr>
        <w:t>Wykonanie remontu nawierzchni drogi wewnętrznej z wymianą podbudowy wzdłuż kwater składowych na terenie Zakładu Odzysku Odpadów w Sianowie przy ulicy Łubuszan 80 - Etap I</w:t>
      </w:r>
      <w:r w:rsidR="00D87F6D" w:rsidRPr="006E2437">
        <w:rPr>
          <w:rFonts w:ascii="Open Sans" w:hAnsi="Open Sans" w:cs="Open Sans"/>
          <w:sz w:val="20"/>
          <w:szCs w:val="20"/>
          <w:u w:val="single"/>
        </w:rPr>
        <w:t>”</w:t>
      </w:r>
      <w:r w:rsidRPr="006E2437">
        <w:rPr>
          <w:rFonts w:ascii="Open Sans" w:hAnsi="Open Sans" w:cs="Open Sans"/>
          <w:sz w:val="20"/>
          <w:szCs w:val="20"/>
          <w:u w:val="single"/>
        </w:rPr>
        <w:t xml:space="preserve">, </w:t>
      </w:r>
      <w:r w:rsidRPr="00F400DC">
        <w:rPr>
          <w:rFonts w:ascii="Open Sans" w:hAnsi="Open Sans" w:cs="Open Sans"/>
          <w:sz w:val="20"/>
          <w:szCs w:val="20"/>
        </w:rPr>
        <w:t>dokonał wyboru oferty Wykonawcy, Strony uzgadniają, co następuje:</w:t>
      </w:r>
    </w:p>
    <w:p w14:paraId="01DDEF5F" w14:textId="4782F187" w:rsidR="00750F0D" w:rsidRPr="00F400DC" w:rsidRDefault="00750F0D">
      <w:pPr>
        <w:spacing w:line="100" w:lineRule="atLeast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3A34C05E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</w:p>
    <w:p w14:paraId="14C49A1D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Przedmiot umowy i zasady realizacji</w:t>
      </w:r>
    </w:p>
    <w:p w14:paraId="55590B59" w14:textId="77777777" w:rsidR="00750F0D" w:rsidRPr="00FA1A73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Przedmiotem niniejszej umowy jest wykonanie roboty budowlanej dla Zamawiającego.</w:t>
      </w:r>
    </w:p>
    <w:p w14:paraId="541533BE" w14:textId="2CECA1AE" w:rsidR="00750F0D" w:rsidRPr="005543CE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5543CE">
        <w:rPr>
          <w:rFonts w:ascii="Open Sans" w:hAnsi="Open Sans" w:cs="Open Sans"/>
          <w:sz w:val="20"/>
          <w:szCs w:val="20"/>
        </w:rPr>
        <w:t>Przedmiot zamówienia będzie realizowany zgodnie z ofertą Wykonawcy</w:t>
      </w:r>
      <w:r w:rsidR="002B1DD6">
        <w:rPr>
          <w:rFonts w:ascii="Open Sans" w:hAnsi="Open Sans" w:cs="Open Sans"/>
          <w:sz w:val="20"/>
          <w:szCs w:val="20"/>
        </w:rPr>
        <w:t xml:space="preserve">, Projektem </w:t>
      </w:r>
      <w:r w:rsidR="00751A94">
        <w:rPr>
          <w:rFonts w:ascii="Open Sans" w:hAnsi="Open Sans" w:cs="Open Sans"/>
          <w:sz w:val="20"/>
          <w:szCs w:val="20"/>
        </w:rPr>
        <w:t>Technicznym</w:t>
      </w:r>
      <w:r w:rsidR="00725C14">
        <w:rPr>
          <w:rFonts w:ascii="Open Sans" w:hAnsi="Open Sans" w:cs="Open Sans"/>
          <w:sz w:val="20"/>
          <w:szCs w:val="20"/>
        </w:rPr>
        <w:t xml:space="preserve">, </w:t>
      </w:r>
      <w:r w:rsidR="00CE5C2D" w:rsidRPr="005543CE">
        <w:rPr>
          <w:rFonts w:ascii="Open Sans" w:hAnsi="Open Sans" w:cs="Open Sans"/>
          <w:sz w:val="20"/>
          <w:szCs w:val="20"/>
        </w:rPr>
        <w:t>Przedmiar</w:t>
      </w:r>
      <w:r w:rsidR="00056E66">
        <w:rPr>
          <w:rFonts w:ascii="Open Sans" w:hAnsi="Open Sans" w:cs="Open Sans"/>
          <w:sz w:val="20"/>
          <w:szCs w:val="20"/>
        </w:rPr>
        <w:t>em</w:t>
      </w:r>
      <w:r w:rsidR="00CE5C2D" w:rsidRPr="005543CE">
        <w:rPr>
          <w:rFonts w:ascii="Open Sans" w:hAnsi="Open Sans" w:cs="Open Sans"/>
          <w:sz w:val="20"/>
          <w:szCs w:val="20"/>
        </w:rPr>
        <w:t xml:space="preserve"> Robót</w:t>
      </w:r>
      <w:r w:rsidR="00725C14">
        <w:rPr>
          <w:rFonts w:ascii="Open Sans" w:hAnsi="Open Sans" w:cs="Open Sans"/>
          <w:sz w:val="20"/>
          <w:szCs w:val="20"/>
        </w:rPr>
        <w:t xml:space="preserve"> oraz </w:t>
      </w:r>
      <w:r w:rsidR="00725C14" w:rsidRPr="00725C14">
        <w:rPr>
          <w:rFonts w:ascii="Open Sans" w:hAnsi="Open Sans" w:cs="Open Sans"/>
          <w:sz w:val="20"/>
          <w:szCs w:val="20"/>
        </w:rPr>
        <w:t>Szczegółow</w:t>
      </w:r>
      <w:r w:rsidR="00725C14">
        <w:rPr>
          <w:rFonts w:ascii="Open Sans" w:hAnsi="Open Sans" w:cs="Open Sans"/>
          <w:sz w:val="20"/>
          <w:szCs w:val="20"/>
        </w:rPr>
        <w:t>ą</w:t>
      </w:r>
      <w:r w:rsidR="00725C14" w:rsidRPr="00725C14">
        <w:rPr>
          <w:rFonts w:ascii="Open Sans" w:hAnsi="Open Sans" w:cs="Open Sans"/>
          <w:sz w:val="20"/>
          <w:szCs w:val="20"/>
        </w:rPr>
        <w:t xml:space="preserve"> Specyfikacj</w:t>
      </w:r>
      <w:r w:rsidR="00725C14">
        <w:rPr>
          <w:rFonts w:ascii="Open Sans" w:hAnsi="Open Sans" w:cs="Open Sans"/>
          <w:sz w:val="20"/>
          <w:szCs w:val="20"/>
        </w:rPr>
        <w:t>a</w:t>
      </w:r>
      <w:r w:rsidR="00725C14" w:rsidRPr="00725C14">
        <w:rPr>
          <w:rFonts w:ascii="Open Sans" w:hAnsi="Open Sans" w:cs="Open Sans"/>
          <w:sz w:val="20"/>
          <w:szCs w:val="20"/>
        </w:rPr>
        <w:t xml:space="preserve"> Techniczn</w:t>
      </w:r>
      <w:r w:rsidR="00725C14">
        <w:rPr>
          <w:rFonts w:ascii="Open Sans" w:hAnsi="Open Sans" w:cs="Open Sans"/>
          <w:sz w:val="20"/>
          <w:szCs w:val="20"/>
        </w:rPr>
        <w:t>ą.</w:t>
      </w:r>
    </w:p>
    <w:p w14:paraId="4C6ED4C4" w14:textId="2355F32C" w:rsidR="00750F0D" w:rsidRPr="006E2437" w:rsidRDefault="00617635" w:rsidP="005F242E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E2437">
        <w:rPr>
          <w:rFonts w:ascii="Open Sans" w:hAnsi="Open Sans" w:cs="Open Sans"/>
          <w:sz w:val="20"/>
          <w:szCs w:val="20"/>
        </w:rPr>
        <w:t xml:space="preserve">Oferta Wykonawcy stanowi załącznik nr </w:t>
      </w:r>
      <w:r w:rsidR="006C40E3" w:rsidRPr="006E2437">
        <w:rPr>
          <w:rFonts w:ascii="Open Sans" w:hAnsi="Open Sans" w:cs="Open Sans"/>
          <w:sz w:val="20"/>
          <w:szCs w:val="20"/>
        </w:rPr>
        <w:t>2</w:t>
      </w:r>
      <w:r w:rsidRPr="006E2437">
        <w:rPr>
          <w:rFonts w:ascii="Open Sans" w:hAnsi="Open Sans" w:cs="Open Sans"/>
          <w:sz w:val="20"/>
          <w:szCs w:val="20"/>
        </w:rPr>
        <w:t xml:space="preserve"> do niniejszej umowy,</w:t>
      </w:r>
      <w:r w:rsidR="00CE5C2D" w:rsidRPr="006E2437">
        <w:rPr>
          <w:rFonts w:ascii="Open Sans" w:hAnsi="Open Sans" w:cs="Open Sans"/>
          <w:sz w:val="20"/>
          <w:szCs w:val="20"/>
        </w:rPr>
        <w:t xml:space="preserve"> </w:t>
      </w:r>
      <w:bookmarkStart w:id="2" w:name="_Hlk180479287"/>
      <w:r w:rsidR="002B1DD6" w:rsidRPr="006E2437">
        <w:rPr>
          <w:rFonts w:ascii="Open Sans" w:hAnsi="Open Sans" w:cs="Open Sans"/>
          <w:sz w:val="20"/>
          <w:szCs w:val="20"/>
        </w:rPr>
        <w:t xml:space="preserve">Projekt </w:t>
      </w:r>
      <w:r w:rsidR="00751A94" w:rsidRPr="006E2437">
        <w:rPr>
          <w:rFonts w:ascii="Open Sans" w:hAnsi="Open Sans" w:cs="Open Sans"/>
          <w:sz w:val="20"/>
          <w:szCs w:val="20"/>
        </w:rPr>
        <w:t>Techniczny</w:t>
      </w:r>
      <w:r w:rsidR="00F02F15" w:rsidRPr="006E2437">
        <w:rPr>
          <w:rFonts w:ascii="Open Sans" w:hAnsi="Open Sans" w:cs="Open Sans"/>
          <w:sz w:val="20"/>
          <w:szCs w:val="20"/>
        </w:rPr>
        <w:t xml:space="preserve"> dla </w:t>
      </w:r>
      <w:r w:rsidR="002B1DD6" w:rsidRPr="006E2437">
        <w:rPr>
          <w:rFonts w:ascii="Open Sans" w:hAnsi="Open Sans" w:cs="Open Sans"/>
          <w:sz w:val="20"/>
          <w:szCs w:val="20"/>
        </w:rPr>
        <w:t xml:space="preserve">wykonania </w:t>
      </w:r>
      <w:r w:rsidR="00751A94" w:rsidRPr="006E2437">
        <w:rPr>
          <w:rFonts w:ascii="Open Sans" w:hAnsi="Open Sans" w:cs="Open Sans"/>
          <w:sz w:val="20"/>
          <w:szCs w:val="20"/>
        </w:rPr>
        <w:t>remontu</w:t>
      </w:r>
      <w:r w:rsidR="0030649A" w:rsidRPr="006E2437">
        <w:rPr>
          <w:rFonts w:ascii="Open Sans" w:hAnsi="Open Sans" w:cs="Open Sans"/>
          <w:sz w:val="20"/>
          <w:szCs w:val="20"/>
        </w:rPr>
        <w:t xml:space="preserve"> nawierzchni drogi wewnętrznej z wymianą podbudowy wzdłuż kwater składowych                            na terenie Zakładu Odzysku Odpadów w Sianowie przy ulicy Łubuszan 80 - Etap I   </w:t>
      </w:r>
      <w:r w:rsidR="00896397" w:rsidRPr="006E2437">
        <w:rPr>
          <w:rFonts w:ascii="Open Sans" w:hAnsi="Open Sans" w:cs="Open Sans"/>
          <w:sz w:val="20"/>
          <w:szCs w:val="20"/>
        </w:rPr>
        <w:t xml:space="preserve">stanowi załącznik </w:t>
      </w:r>
      <w:r w:rsidRPr="006E2437">
        <w:rPr>
          <w:rFonts w:ascii="Open Sans" w:hAnsi="Open Sans" w:cs="Open Sans"/>
          <w:sz w:val="20"/>
          <w:szCs w:val="20"/>
        </w:rPr>
        <w:t xml:space="preserve">nr </w:t>
      </w:r>
      <w:r w:rsidR="006C40E3" w:rsidRPr="006E2437">
        <w:rPr>
          <w:rFonts w:ascii="Open Sans" w:hAnsi="Open Sans" w:cs="Open Sans"/>
          <w:sz w:val="20"/>
          <w:szCs w:val="20"/>
        </w:rPr>
        <w:t>3</w:t>
      </w:r>
      <w:r w:rsidRPr="006E2437">
        <w:rPr>
          <w:rFonts w:ascii="Open Sans" w:hAnsi="Open Sans" w:cs="Open Sans"/>
          <w:sz w:val="20"/>
          <w:szCs w:val="20"/>
        </w:rPr>
        <w:t xml:space="preserve"> do niniejszej umowy</w:t>
      </w:r>
      <w:r w:rsidR="002B1DD6" w:rsidRPr="006E2437">
        <w:rPr>
          <w:rFonts w:ascii="Open Sans" w:hAnsi="Open Sans" w:cs="Open Sans"/>
          <w:sz w:val="20"/>
          <w:szCs w:val="20"/>
        </w:rPr>
        <w:t>,</w:t>
      </w:r>
      <w:r w:rsidR="002B1DD6" w:rsidRPr="002B1DD6">
        <w:t xml:space="preserve"> </w:t>
      </w:r>
      <w:r w:rsidR="002B1DD6" w:rsidRPr="006E2437">
        <w:rPr>
          <w:rFonts w:ascii="Open Sans" w:hAnsi="Open Sans" w:cs="Open Sans"/>
          <w:sz w:val="20"/>
          <w:szCs w:val="20"/>
        </w:rPr>
        <w:t xml:space="preserve">Przedmiar Robót dla wykonania </w:t>
      </w:r>
      <w:r w:rsidR="00751A94" w:rsidRPr="006E2437">
        <w:rPr>
          <w:rFonts w:ascii="Open Sans" w:hAnsi="Open Sans" w:cs="Open Sans"/>
          <w:sz w:val="20"/>
          <w:szCs w:val="20"/>
        </w:rPr>
        <w:t xml:space="preserve">remontu </w:t>
      </w:r>
      <w:r w:rsidR="0030649A" w:rsidRPr="006E2437">
        <w:rPr>
          <w:rFonts w:ascii="Open Sans" w:hAnsi="Open Sans" w:cs="Open Sans"/>
          <w:sz w:val="20"/>
          <w:szCs w:val="20"/>
        </w:rPr>
        <w:t xml:space="preserve">nawierzchni drogi wewnętrznej z wymianą podbudowy wzdłuż kwater składowych na terenie Zakładu Odzysku Odpadów w Sianowie przy ulicy Łubuszan 80 - Etap I </w:t>
      </w:r>
      <w:r w:rsidR="002B1DD6" w:rsidRPr="006E2437">
        <w:rPr>
          <w:rFonts w:ascii="Open Sans" w:hAnsi="Open Sans" w:cs="Open Sans"/>
          <w:sz w:val="20"/>
          <w:szCs w:val="20"/>
        </w:rPr>
        <w:t>stanowi załącznik nr 4 do niniejszej umowy</w:t>
      </w:r>
      <w:r w:rsidR="00751A94" w:rsidRPr="006E2437">
        <w:rPr>
          <w:rFonts w:ascii="Open Sans" w:hAnsi="Open Sans" w:cs="Open Sans"/>
          <w:sz w:val="20"/>
          <w:szCs w:val="20"/>
        </w:rPr>
        <w:t>,</w:t>
      </w:r>
      <w:r w:rsidR="00395421" w:rsidRPr="006E2437">
        <w:rPr>
          <w:rFonts w:ascii="Open Sans" w:hAnsi="Open Sans" w:cs="Open Sans"/>
          <w:sz w:val="20"/>
          <w:szCs w:val="20"/>
        </w:rPr>
        <w:t xml:space="preserve"> Szczegółowa Specyfikacja Techniczna dla wykonania remontu </w:t>
      </w:r>
      <w:r w:rsidR="0030649A" w:rsidRPr="006E2437">
        <w:rPr>
          <w:rFonts w:ascii="Open Sans" w:hAnsi="Open Sans" w:cs="Open Sans"/>
          <w:sz w:val="20"/>
          <w:szCs w:val="20"/>
        </w:rPr>
        <w:t xml:space="preserve">nawierzchni drogi wewnętrznej z wymianą podbudowy wzdłuż kwater składowych na terenie Zakładu Odzysku Odpadów w Sianowie przy ulicy Łubuszan 80 - Etap I </w:t>
      </w:r>
      <w:r w:rsidR="00395421" w:rsidRPr="006E2437">
        <w:rPr>
          <w:rFonts w:ascii="Open Sans" w:hAnsi="Open Sans" w:cs="Open Sans"/>
          <w:sz w:val="20"/>
          <w:szCs w:val="20"/>
        </w:rPr>
        <w:t xml:space="preserve">stanowi załącznik nr </w:t>
      </w:r>
      <w:r w:rsidR="0030649A" w:rsidRPr="006E2437">
        <w:rPr>
          <w:rFonts w:ascii="Open Sans" w:hAnsi="Open Sans" w:cs="Open Sans"/>
          <w:sz w:val="20"/>
          <w:szCs w:val="20"/>
        </w:rPr>
        <w:t xml:space="preserve">5 </w:t>
      </w:r>
      <w:r w:rsidR="00395421" w:rsidRPr="006E2437">
        <w:rPr>
          <w:rFonts w:ascii="Open Sans" w:hAnsi="Open Sans" w:cs="Open Sans"/>
          <w:sz w:val="20"/>
          <w:szCs w:val="20"/>
        </w:rPr>
        <w:t>do niniejszej umowy.</w:t>
      </w:r>
      <w:bookmarkEnd w:id="2"/>
      <w:r w:rsidR="006E2437">
        <w:rPr>
          <w:rFonts w:ascii="Open Sans" w:hAnsi="Open Sans" w:cs="Open Sans"/>
          <w:sz w:val="20"/>
          <w:szCs w:val="20"/>
        </w:rPr>
        <w:t xml:space="preserve"> </w:t>
      </w:r>
      <w:r w:rsidR="00CE5C2D" w:rsidRPr="006E2437">
        <w:rPr>
          <w:rFonts w:ascii="Open Sans" w:hAnsi="Open Sans" w:cs="Open Sans"/>
          <w:sz w:val="20"/>
          <w:szCs w:val="20"/>
        </w:rPr>
        <w:t>Z</w:t>
      </w:r>
      <w:r w:rsidRPr="006E2437">
        <w:rPr>
          <w:rFonts w:ascii="Open Sans" w:hAnsi="Open Sans" w:cs="Open Sans"/>
          <w:sz w:val="20"/>
          <w:szCs w:val="20"/>
        </w:rPr>
        <w:t>ałączniki są integralną częścią umowy.</w:t>
      </w:r>
    </w:p>
    <w:p w14:paraId="52E54DC0" w14:textId="77777777" w:rsidR="00750F0D" w:rsidRPr="00FA1A73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Dodatkowo zakres rzeczowy przedmiotu niniejszej umowy określają obowiązujące w postępowaniu zapisy specyfikacji warunków zamówienia (SWZ) w tym dokumentacja projektowa, na którą składają się: </w:t>
      </w:r>
    </w:p>
    <w:p w14:paraId="657370AE" w14:textId="59C1BC24" w:rsidR="00816C35" w:rsidRDefault="00816C35" w:rsidP="00D273A0">
      <w:pPr>
        <w:pStyle w:val="Akapitzlist"/>
        <w:numPr>
          <w:ilvl w:val="0"/>
          <w:numId w:val="29"/>
        </w:numPr>
        <w:jc w:val="both"/>
        <w:rPr>
          <w:rFonts w:ascii="Open Sans" w:hAnsi="Open Sans" w:cs="Open Sans"/>
          <w:sz w:val="20"/>
          <w:szCs w:val="20"/>
        </w:rPr>
      </w:pPr>
      <w:bookmarkStart w:id="3" w:name="_Hlk146779333"/>
      <w:r w:rsidRPr="00816C35">
        <w:rPr>
          <w:rFonts w:ascii="Open Sans" w:hAnsi="Open Sans" w:cs="Open Sans"/>
          <w:sz w:val="20"/>
          <w:szCs w:val="20"/>
        </w:rPr>
        <w:t>Projekt Techniczny dla wykonania remontu</w:t>
      </w:r>
      <w:r w:rsidR="0030649A" w:rsidRPr="0030649A">
        <w:rPr>
          <w:rFonts w:ascii="Open Sans" w:hAnsi="Open Sans" w:cs="Open Sans"/>
          <w:sz w:val="20"/>
          <w:szCs w:val="20"/>
        </w:rPr>
        <w:t xml:space="preserve"> nawierzchni drogi wewnętrznej z wymianą podbudowy wzdłuż kwater składowych na terenie Zakładu Odzysku Odpadów w Sianowie przy ulicy Łubuszan 80 - Etap I</w:t>
      </w:r>
      <w:r w:rsidR="0030649A">
        <w:rPr>
          <w:rFonts w:ascii="Open Sans" w:hAnsi="Open Sans" w:cs="Open Sans"/>
          <w:sz w:val="20"/>
          <w:szCs w:val="20"/>
        </w:rPr>
        <w:t xml:space="preserve"> </w:t>
      </w:r>
      <w:r w:rsidRPr="00816C35">
        <w:rPr>
          <w:rFonts w:ascii="Open Sans" w:hAnsi="Open Sans" w:cs="Open Sans"/>
          <w:sz w:val="20"/>
          <w:szCs w:val="20"/>
        </w:rPr>
        <w:t>stanowi załącznik nr 3 do niniejszej umowy</w:t>
      </w:r>
      <w:r>
        <w:rPr>
          <w:rFonts w:ascii="Open Sans" w:hAnsi="Open Sans" w:cs="Open Sans"/>
          <w:sz w:val="20"/>
          <w:szCs w:val="20"/>
        </w:rPr>
        <w:t>.</w:t>
      </w:r>
    </w:p>
    <w:p w14:paraId="78B3A546" w14:textId="46876F8B" w:rsidR="00816C35" w:rsidRDefault="00816C35" w:rsidP="00D273A0">
      <w:pPr>
        <w:pStyle w:val="Akapitzlist"/>
        <w:numPr>
          <w:ilvl w:val="0"/>
          <w:numId w:val="29"/>
        </w:numPr>
        <w:jc w:val="both"/>
        <w:rPr>
          <w:rFonts w:ascii="Open Sans" w:hAnsi="Open Sans" w:cs="Open Sans"/>
          <w:sz w:val="20"/>
          <w:szCs w:val="20"/>
        </w:rPr>
      </w:pPr>
      <w:r w:rsidRPr="00816C35">
        <w:rPr>
          <w:rFonts w:ascii="Open Sans" w:hAnsi="Open Sans" w:cs="Open Sans"/>
          <w:sz w:val="20"/>
          <w:szCs w:val="20"/>
        </w:rPr>
        <w:t>Przedmiar Robót dla wykonania remontu</w:t>
      </w:r>
      <w:r w:rsidR="0030649A">
        <w:rPr>
          <w:rFonts w:ascii="Open Sans" w:hAnsi="Open Sans" w:cs="Open Sans"/>
          <w:sz w:val="20"/>
          <w:szCs w:val="20"/>
        </w:rPr>
        <w:t xml:space="preserve"> </w:t>
      </w:r>
      <w:r w:rsidR="0030649A" w:rsidRPr="0030649A">
        <w:rPr>
          <w:rFonts w:ascii="Open Sans" w:hAnsi="Open Sans" w:cs="Open Sans"/>
          <w:sz w:val="20"/>
          <w:szCs w:val="20"/>
        </w:rPr>
        <w:t>nawierzchni drogi wewnętrznej z wymianą podbudowy wzdłuż kwater składowych na terenie Zakładu Odzysku Odpadów w Sianowie przy ulicy Łubuszan 80 - Etap I</w:t>
      </w:r>
      <w:r w:rsidRPr="00816C35">
        <w:rPr>
          <w:rFonts w:ascii="Open Sans" w:hAnsi="Open Sans" w:cs="Open Sans"/>
          <w:sz w:val="20"/>
          <w:szCs w:val="20"/>
        </w:rPr>
        <w:t xml:space="preserve"> stanowi załącznik nr 4 do niniejszej umowy</w:t>
      </w:r>
      <w:r>
        <w:rPr>
          <w:rFonts w:ascii="Open Sans" w:hAnsi="Open Sans" w:cs="Open Sans"/>
          <w:sz w:val="20"/>
          <w:szCs w:val="20"/>
        </w:rPr>
        <w:t>.</w:t>
      </w:r>
    </w:p>
    <w:p w14:paraId="26900F13" w14:textId="43A8DF3C" w:rsidR="00816C35" w:rsidRDefault="00816C35" w:rsidP="00D273A0">
      <w:pPr>
        <w:pStyle w:val="Akapitzlist"/>
        <w:numPr>
          <w:ilvl w:val="0"/>
          <w:numId w:val="29"/>
        </w:numPr>
        <w:jc w:val="both"/>
        <w:rPr>
          <w:rFonts w:ascii="Open Sans" w:hAnsi="Open Sans" w:cs="Open Sans"/>
          <w:sz w:val="20"/>
          <w:szCs w:val="20"/>
        </w:rPr>
      </w:pPr>
      <w:r w:rsidRPr="00816C35">
        <w:rPr>
          <w:rFonts w:ascii="Open Sans" w:hAnsi="Open Sans" w:cs="Open Sans"/>
          <w:sz w:val="20"/>
          <w:szCs w:val="20"/>
        </w:rPr>
        <w:t>Szczegółowa Specyfikacja Techniczna dla wykonania remontu</w:t>
      </w:r>
      <w:r w:rsidR="0030649A">
        <w:rPr>
          <w:rFonts w:ascii="Open Sans" w:hAnsi="Open Sans" w:cs="Open Sans"/>
          <w:sz w:val="20"/>
          <w:szCs w:val="20"/>
        </w:rPr>
        <w:t xml:space="preserve"> </w:t>
      </w:r>
      <w:r w:rsidR="0030649A" w:rsidRPr="0030649A">
        <w:rPr>
          <w:rFonts w:ascii="Open Sans" w:hAnsi="Open Sans" w:cs="Open Sans"/>
          <w:sz w:val="20"/>
          <w:szCs w:val="20"/>
        </w:rPr>
        <w:t>nawierzchni drogi wewnętrznej</w:t>
      </w:r>
      <w:r w:rsidR="0030649A">
        <w:rPr>
          <w:rFonts w:ascii="Open Sans" w:hAnsi="Open Sans" w:cs="Open Sans"/>
          <w:sz w:val="20"/>
          <w:szCs w:val="20"/>
        </w:rPr>
        <w:t xml:space="preserve">                      </w:t>
      </w:r>
      <w:r w:rsidR="0030649A" w:rsidRPr="0030649A">
        <w:rPr>
          <w:rFonts w:ascii="Open Sans" w:hAnsi="Open Sans" w:cs="Open Sans"/>
          <w:sz w:val="20"/>
          <w:szCs w:val="20"/>
        </w:rPr>
        <w:t xml:space="preserve"> z wymianą podbudowy wzdłuż kwater składowych na terenie Zakładu Odzysku Odpadów </w:t>
      </w:r>
      <w:r w:rsidR="0030649A">
        <w:rPr>
          <w:rFonts w:ascii="Open Sans" w:hAnsi="Open Sans" w:cs="Open Sans"/>
          <w:sz w:val="20"/>
          <w:szCs w:val="20"/>
        </w:rPr>
        <w:t xml:space="preserve">                           </w:t>
      </w:r>
      <w:r w:rsidR="0030649A" w:rsidRPr="0030649A">
        <w:rPr>
          <w:rFonts w:ascii="Open Sans" w:hAnsi="Open Sans" w:cs="Open Sans"/>
          <w:sz w:val="20"/>
          <w:szCs w:val="20"/>
        </w:rPr>
        <w:t>w Sianowie przy ulicy Łubuszan 80 - Etap I</w:t>
      </w:r>
      <w:r w:rsidR="0030649A">
        <w:rPr>
          <w:rFonts w:ascii="Open Sans" w:hAnsi="Open Sans" w:cs="Open Sans"/>
          <w:sz w:val="20"/>
          <w:szCs w:val="20"/>
        </w:rPr>
        <w:t xml:space="preserve"> </w:t>
      </w:r>
      <w:r w:rsidRPr="00816C35">
        <w:rPr>
          <w:rFonts w:ascii="Open Sans" w:hAnsi="Open Sans" w:cs="Open Sans"/>
          <w:sz w:val="20"/>
          <w:szCs w:val="20"/>
        </w:rPr>
        <w:t xml:space="preserve">stanowi załącznik nr </w:t>
      </w:r>
      <w:r w:rsidR="0030649A">
        <w:rPr>
          <w:rFonts w:ascii="Open Sans" w:hAnsi="Open Sans" w:cs="Open Sans"/>
          <w:sz w:val="20"/>
          <w:szCs w:val="20"/>
        </w:rPr>
        <w:t>5</w:t>
      </w:r>
      <w:r w:rsidRPr="00816C35">
        <w:rPr>
          <w:rFonts w:ascii="Open Sans" w:hAnsi="Open Sans" w:cs="Open Sans"/>
          <w:sz w:val="20"/>
          <w:szCs w:val="20"/>
        </w:rPr>
        <w:t xml:space="preserve"> do niniejszej umowy.</w:t>
      </w:r>
    </w:p>
    <w:bookmarkEnd w:id="3"/>
    <w:p w14:paraId="7E062D09" w14:textId="5917BB9A" w:rsidR="00750F0D" w:rsidRPr="0058311D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58311D">
        <w:rPr>
          <w:rFonts w:ascii="Open Sans" w:hAnsi="Open Sans" w:cs="Open Sans"/>
          <w:sz w:val="20"/>
          <w:szCs w:val="20"/>
        </w:rPr>
        <w:t>Wykonawca</w:t>
      </w:r>
      <w:r w:rsidR="0058311D">
        <w:rPr>
          <w:rFonts w:ascii="Open Sans" w:hAnsi="Open Sans" w:cs="Open Sans"/>
          <w:sz w:val="20"/>
          <w:szCs w:val="20"/>
        </w:rPr>
        <w:t xml:space="preserve"> </w:t>
      </w:r>
      <w:r w:rsidR="0058311D" w:rsidRPr="0058311D">
        <w:rPr>
          <w:rFonts w:ascii="Open Sans" w:hAnsi="Open Sans" w:cs="Open Sans"/>
          <w:sz w:val="20"/>
          <w:szCs w:val="20"/>
        </w:rPr>
        <w:t xml:space="preserve">zobowiązuje się wykonać powierzone mu roboty zgodnie z warunkami określonymi </w:t>
      </w:r>
      <w:r w:rsidR="0058311D">
        <w:rPr>
          <w:rFonts w:ascii="Open Sans" w:hAnsi="Open Sans" w:cs="Open Sans"/>
          <w:sz w:val="20"/>
          <w:szCs w:val="20"/>
        </w:rPr>
        <w:t xml:space="preserve">                    </w:t>
      </w:r>
      <w:r w:rsidR="0058311D" w:rsidRPr="0058311D">
        <w:rPr>
          <w:rFonts w:ascii="Open Sans" w:hAnsi="Open Sans" w:cs="Open Sans"/>
          <w:sz w:val="20"/>
          <w:szCs w:val="20"/>
        </w:rPr>
        <w:t xml:space="preserve">w Specyfikacji Warunków Zamówienia (dalej zwanej „SWZ”), w tym Opisie Przedmiotu Zamówienia (dalej zwanym „OPZ”), dokumentacją projektową, przedmiarem robót, zasadami wiedzy technicznej </w:t>
      </w:r>
      <w:r w:rsidR="0058311D" w:rsidRPr="0058311D">
        <w:rPr>
          <w:rFonts w:ascii="Open Sans" w:hAnsi="Open Sans" w:cs="Open Sans"/>
          <w:sz w:val="20"/>
          <w:szCs w:val="20"/>
        </w:rPr>
        <w:lastRenderedPageBreak/>
        <w:t>oraz obowiązującymi przepisami prawa, w szczególności Prawa budowlanego, decyzjami, opiniami, uzgodnieniami oraz zaleceniami Inspektora Nadzoru</w:t>
      </w:r>
      <w:r w:rsidR="0058311D">
        <w:rPr>
          <w:rFonts w:ascii="Open Sans" w:hAnsi="Open Sans" w:cs="Open Sans"/>
          <w:sz w:val="20"/>
          <w:szCs w:val="20"/>
        </w:rPr>
        <w:t xml:space="preserve"> Inwestorskiego</w:t>
      </w:r>
      <w:r w:rsidR="0058311D" w:rsidRPr="0058311D">
        <w:rPr>
          <w:rFonts w:ascii="Open Sans" w:hAnsi="Open Sans" w:cs="Open Sans"/>
          <w:sz w:val="20"/>
          <w:szCs w:val="20"/>
        </w:rPr>
        <w:t xml:space="preserve"> wyznaczonego ze strony Zamawiającego. </w:t>
      </w:r>
    </w:p>
    <w:p w14:paraId="69D1F134" w14:textId="7B796B59" w:rsidR="009607FB" w:rsidRPr="00EC6B8C" w:rsidRDefault="00617635" w:rsidP="00D273A0">
      <w:pPr>
        <w:numPr>
          <w:ilvl w:val="3"/>
          <w:numId w:val="1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Zamawiający i Wykonawca wybrany w postępowaniu o udzielenie zamówienia obowiązani </w:t>
      </w:r>
      <w:r w:rsidR="0064526C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 xml:space="preserve">są współdziałać przy wykonaniu umowy w sprawie zamówienia publicznego w celu należytej realizacji zamówienia. </w:t>
      </w:r>
    </w:p>
    <w:p w14:paraId="25A44869" w14:textId="493DFAF9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2</w:t>
      </w:r>
    </w:p>
    <w:p w14:paraId="2A7AAC61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Oświadczenia i obowiązki Wykonawcy</w:t>
      </w:r>
    </w:p>
    <w:p w14:paraId="3F33BC9C" w14:textId="77777777" w:rsidR="00750F0D" w:rsidRPr="00FA1A73" w:rsidRDefault="00617635" w:rsidP="00D273A0">
      <w:pPr>
        <w:numPr>
          <w:ilvl w:val="0"/>
          <w:numId w:val="4"/>
        </w:numPr>
        <w:ind w:left="426" w:hanging="426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Wykonawca oświadcza, że: </w:t>
      </w:r>
    </w:p>
    <w:p w14:paraId="3ED78F6E" w14:textId="053FE721" w:rsidR="00750F0D" w:rsidRPr="00FA1A73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dysponuje specjalistyczną wiedzą, doświadczeniem, środkami finansowymi i technicznymi oraz potencjałem niezbędnym do wykonania </w:t>
      </w:r>
      <w:r w:rsidR="009607FB">
        <w:rPr>
          <w:rFonts w:ascii="Open Sans" w:hAnsi="Open Sans" w:cs="Open Sans"/>
          <w:sz w:val="20"/>
          <w:szCs w:val="20"/>
          <w:lang w:eastAsia="pl-PL"/>
        </w:rPr>
        <w:t xml:space="preserve">robót budowlanych </w:t>
      </w:r>
      <w:r w:rsidRPr="00F400DC">
        <w:rPr>
          <w:rFonts w:ascii="Open Sans" w:hAnsi="Open Sans" w:cs="Open Sans"/>
          <w:sz w:val="20"/>
          <w:szCs w:val="20"/>
          <w:lang w:eastAsia="pl-PL"/>
        </w:rPr>
        <w:t>w okresie realizacji całości przedmiotu umowy oraz wszystkich obowiązków wynikających z niniejszej umowy szczegółowo określonych w OPZ oraz oświadcza, że znany jest mu cel umowy, zakres rzeczowy, a ponadto zapoznał się ze wszelkimi uwarunkowaniami formalno-prawnymi związanymi z realizacją umowy,</w:t>
      </w:r>
    </w:p>
    <w:p w14:paraId="6EA631DF" w14:textId="77777777" w:rsidR="00750F0D" w:rsidRPr="00FA1A73" w:rsidRDefault="00617635" w:rsidP="00D273A0">
      <w:pPr>
        <w:widowControl/>
        <w:numPr>
          <w:ilvl w:val="0"/>
          <w:numId w:val="3"/>
        </w:numPr>
        <w:tabs>
          <w:tab w:val="clear" w:pos="0"/>
          <w:tab w:val="num" w:pos="709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>posiada uprawnienia umożliwiające wykonanie umowy,</w:t>
      </w:r>
    </w:p>
    <w:p w14:paraId="78D419B7" w14:textId="1F1F59B1" w:rsidR="00750F0D" w:rsidRPr="00FA1A73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przy realizacji umowy zachowa najwyższą staranność wynikającą z zawodowego charakteru wykonywanych </w:t>
      </w:r>
      <w:r w:rsidR="008423E9">
        <w:rPr>
          <w:rFonts w:ascii="Open Sans" w:hAnsi="Open Sans" w:cs="Open Sans"/>
          <w:sz w:val="20"/>
          <w:szCs w:val="20"/>
          <w:lang w:eastAsia="pl-PL"/>
        </w:rPr>
        <w:t>robót budowlanych</w:t>
      </w:r>
      <w:r w:rsidRPr="00F400DC">
        <w:rPr>
          <w:rFonts w:ascii="Open Sans" w:hAnsi="Open Sans" w:cs="Open Sans"/>
          <w:sz w:val="20"/>
          <w:szCs w:val="20"/>
          <w:lang w:eastAsia="pl-PL"/>
        </w:rPr>
        <w:t>,</w:t>
      </w:r>
    </w:p>
    <w:p w14:paraId="7BEB7C49" w14:textId="77777777" w:rsidR="00750F0D" w:rsidRPr="00FA1A73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przed zawarciem umowy uwzględnił wszelkie okoliczności mogące mieć wpływ na wykonanie przedmiotu umowy, w tym na ustalenie wysokości wynagrodzenia, o którym mowa w § 8 ust. 1 umowy. </w:t>
      </w:r>
    </w:p>
    <w:p w14:paraId="140BF1A3" w14:textId="243B3E05" w:rsidR="00750F0D" w:rsidRPr="00FA1A73" w:rsidRDefault="00617635" w:rsidP="00D273A0">
      <w:pPr>
        <w:numPr>
          <w:ilvl w:val="0"/>
          <w:numId w:val="4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Rozpoczęcie realizacji robót budowlanych przez Wykonawcę nastąpi w dniu przekazania przez Zamawiającego </w:t>
      </w:r>
      <w:r w:rsidR="00792664" w:rsidRPr="00792664">
        <w:rPr>
          <w:rFonts w:ascii="Open Sans" w:hAnsi="Open Sans" w:cs="Open Sans"/>
          <w:sz w:val="20"/>
          <w:szCs w:val="20"/>
        </w:rPr>
        <w:t>terenu</w:t>
      </w:r>
      <w:r w:rsidR="00792664">
        <w:rPr>
          <w:rFonts w:ascii="Open Sans" w:hAnsi="Open Sans" w:cs="Open Sans"/>
          <w:sz w:val="20"/>
          <w:szCs w:val="20"/>
        </w:rPr>
        <w:t xml:space="preserve"> budowy</w:t>
      </w:r>
      <w:r w:rsidRPr="00F400DC">
        <w:rPr>
          <w:rFonts w:ascii="Open Sans" w:hAnsi="Open Sans" w:cs="Open Sans"/>
          <w:sz w:val="20"/>
          <w:szCs w:val="20"/>
        </w:rPr>
        <w:t xml:space="preserve"> i po protokolarnym przejęciu terenu budowy przez Kierownika budowy.</w:t>
      </w:r>
    </w:p>
    <w:p w14:paraId="2941AA19" w14:textId="77777777" w:rsidR="00750F0D" w:rsidRPr="00FA1A73" w:rsidRDefault="00617635" w:rsidP="00D273A0">
      <w:pPr>
        <w:numPr>
          <w:ilvl w:val="0"/>
          <w:numId w:val="4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Do obowiązków Wykonawcy należy:</w:t>
      </w:r>
    </w:p>
    <w:p w14:paraId="5727372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zabezpieczenie terenu robót, zapewnienie warunków bezpieczeństwa w ruchu pieszych,</w:t>
      </w:r>
    </w:p>
    <w:p w14:paraId="167CBF19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prowadzenie robót bez większych uciążliwości dla funkcjonowania ruchu wewnętrznego,</w:t>
      </w:r>
    </w:p>
    <w:p w14:paraId="4ABBDE53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wykonanie i niezbędne utrzymanie zaplecza budowy, strzeżenie mienia znajdującego się na jej terenie,</w:t>
      </w:r>
    </w:p>
    <w:p w14:paraId="244CF17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utrzymywanie terenu budowy w stanie wolnym od przeszkód komunikacyjnych oraz składowanie wszelkich urządzeń pomocniczych i materiałów w sposób niepowodujący kolizji,</w:t>
      </w:r>
    </w:p>
    <w:p w14:paraId="36D9325C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usuwanie na bieżąco zanieczyszczeń powstałych w trakcie prac przy wykonywaniu przedmiotu umowy,</w:t>
      </w:r>
    </w:p>
    <w:p w14:paraId="456DC71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wykonanie robót zgodnie z obowiązującymi normami, przepisami Prawa budowlanego, zasadami wiedzy technicznej, z należytą starannością, dobrą jakością i właściwą, organizacją robót oraz zgodnie z przepisami BHP i ppoż,</w:t>
      </w:r>
    </w:p>
    <w:p w14:paraId="1F7C9F9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zapewnienie do realizacji przedmiotu umowy wykwalifikowanej kadry posiadającej wymagane uprawnienia.</w:t>
      </w:r>
    </w:p>
    <w:p w14:paraId="0B044273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po zakończeniu robót uporządkowanie terenu budowy, zaplecza budowy, jak również terenów sąsiadujących zajęte lub użytkowane przez </w:t>
      </w: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Wykonawcę, w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 tym dokonanie na własny koszt renowacji zniszczonych lub uszkodzonych w wyniku prowadzonych prac obiektów, fragmentów terenu dróg, nawierzchni lub instalacji i przekazanie uporządkowanych terenów </w:t>
      </w: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Zamawiającemu</w:t>
      </w:r>
      <w:r w:rsidRPr="00F400DC">
        <w:rPr>
          <w:rFonts w:ascii="Open Sans" w:hAnsi="Open Sans" w:cs="Open Sans"/>
          <w:b/>
          <w:kern w:val="0"/>
          <w:sz w:val="20"/>
          <w:szCs w:val="20"/>
          <w:lang w:eastAsia="pl-PL" w:bidi="ar-SA"/>
        </w:rPr>
        <w:t xml:space="preserve"> 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w terminie odbioru robót,</w:t>
      </w:r>
    </w:p>
    <w:p w14:paraId="3D75E548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użycie do wykonania przedmiotu umowy dostarczonych przez siebie fabrycznie nowych materiałów i urządzeń przewidzianych w dokumentacji projektowej. W przypadku zamiaru wykorzystania materiałów i urządzeń zamiennych przedstawienie ich do akceptacji Zamawiającemu przed wbudowaniem wraz z listą proponowanych dostawców i producentów tych materiałów. </w:t>
      </w:r>
    </w:p>
    <w:p w14:paraId="6EE9DB23" w14:textId="729C5747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Roboty budowlane będą realizowane w godzinach od </w:t>
      </w:r>
      <w:r w:rsidR="001B17A8">
        <w:rPr>
          <w:rFonts w:ascii="Open Sans" w:hAnsi="Open Sans" w:cs="Open Sans"/>
          <w:sz w:val="20"/>
          <w:szCs w:val="20"/>
        </w:rPr>
        <w:t>6</w:t>
      </w:r>
      <w:r w:rsidR="001B17A8">
        <w:rPr>
          <w:rFonts w:ascii="Open Sans" w:hAnsi="Open Sans" w:cs="Open Sans"/>
          <w:sz w:val="20"/>
          <w:szCs w:val="20"/>
          <w:u w:val="single"/>
          <w:vertAlign w:val="superscript"/>
        </w:rPr>
        <w:t>00</w:t>
      </w:r>
      <w:r w:rsidRPr="00F400DC">
        <w:rPr>
          <w:rFonts w:ascii="Open Sans" w:hAnsi="Open Sans" w:cs="Open Sans"/>
          <w:sz w:val="20"/>
          <w:szCs w:val="20"/>
        </w:rPr>
        <w:t xml:space="preserve"> do </w:t>
      </w:r>
      <w:r w:rsidR="001B17A8">
        <w:rPr>
          <w:rFonts w:ascii="Open Sans" w:hAnsi="Open Sans" w:cs="Open Sans"/>
          <w:sz w:val="20"/>
          <w:szCs w:val="20"/>
        </w:rPr>
        <w:t>20</w:t>
      </w:r>
      <w:r w:rsidR="001B17A8">
        <w:rPr>
          <w:rFonts w:ascii="Open Sans" w:hAnsi="Open Sans" w:cs="Open Sans"/>
          <w:sz w:val="20"/>
          <w:szCs w:val="20"/>
          <w:u w:val="single"/>
          <w:vertAlign w:val="superscript"/>
        </w:rPr>
        <w:t>00</w:t>
      </w:r>
      <w:r w:rsidRPr="00F400DC">
        <w:rPr>
          <w:rFonts w:ascii="Open Sans" w:hAnsi="Open Sans" w:cs="Open Sans"/>
          <w:sz w:val="20"/>
          <w:szCs w:val="20"/>
        </w:rPr>
        <w:t xml:space="preserve"> w dniach</w:t>
      </w:r>
      <w:r w:rsidR="001B17A8">
        <w:rPr>
          <w:rFonts w:ascii="Open Sans" w:hAnsi="Open Sans" w:cs="Open Sans"/>
          <w:sz w:val="20"/>
          <w:szCs w:val="20"/>
        </w:rPr>
        <w:t xml:space="preserve"> roboczych.</w:t>
      </w:r>
    </w:p>
    <w:p w14:paraId="1C88C1B5" w14:textId="2EC3CE53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ma obowiązek przekazać Zamawiającemu</w:t>
      </w:r>
      <w:r w:rsidR="001B17A8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dokumenty</w:t>
      </w:r>
      <w:r w:rsidR="001B17A8">
        <w:rPr>
          <w:rFonts w:ascii="Open Sans" w:hAnsi="Open Sans" w:cs="Open Sans"/>
          <w:sz w:val="20"/>
          <w:szCs w:val="20"/>
        </w:rPr>
        <w:t xml:space="preserve"> powykonawcze wskazane w SWZ </w:t>
      </w:r>
      <w:r w:rsidRPr="00F400DC">
        <w:rPr>
          <w:rFonts w:ascii="Open Sans" w:hAnsi="Open Sans" w:cs="Open Sans"/>
          <w:sz w:val="20"/>
          <w:szCs w:val="20"/>
        </w:rPr>
        <w:t xml:space="preserve">w terminie </w:t>
      </w:r>
      <w:r w:rsidR="001B17A8">
        <w:rPr>
          <w:rFonts w:ascii="Open Sans" w:hAnsi="Open Sans" w:cs="Open Sans"/>
          <w:sz w:val="20"/>
          <w:szCs w:val="20"/>
        </w:rPr>
        <w:t>3</w:t>
      </w:r>
      <w:r w:rsidRPr="00F400DC">
        <w:rPr>
          <w:rFonts w:ascii="Open Sans" w:hAnsi="Open Sans" w:cs="Open Sans"/>
          <w:sz w:val="20"/>
          <w:szCs w:val="20"/>
        </w:rPr>
        <w:t xml:space="preserve"> dni roboczych od dnia zgłoszenia przez Wykonawcę gotowości do odbioru końcowego.</w:t>
      </w:r>
    </w:p>
    <w:p w14:paraId="457BF71F" w14:textId="5672DE98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lastRenderedPageBreak/>
        <w:t xml:space="preserve">Wykonawca zgłosi pisemnie zakończenie robót, a Zamawiający wyznaczy termin i rozpoczęcie </w:t>
      </w:r>
      <w:r w:rsidR="0064526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br/>
      </w: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 xml:space="preserve">ich odbioru w ciągu 7 dni od daty zgłoszenia.  Odbioru końcowego robót dokona komisja wyznaczona przez Zamawiającego przy udziale Wykonawcy. </w:t>
      </w:r>
    </w:p>
    <w:p w14:paraId="3FC44D35" w14:textId="1D4E5BCA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zobowiązuje się w terminie obwiązywania</w:t>
      </w:r>
      <w:r w:rsidR="00841219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gwarancji</w:t>
      </w:r>
      <w:r w:rsidR="001C020E">
        <w:rPr>
          <w:rFonts w:ascii="Open Sans" w:hAnsi="Open Sans" w:cs="Open Sans"/>
          <w:sz w:val="20"/>
          <w:szCs w:val="20"/>
        </w:rPr>
        <w:t>,</w:t>
      </w:r>
      <w:r w:rsidR="004900F5">
        <w:rPr>
          <w:rFonts w:ascii="Open Sans" w:hAnsi="Open Sans" w:cs="Open Sans"/>
          <w:sz w:val="20"/>
          <w:szCs w:val="20"/>
        </w:rPr>
        <w:t xml:space="preserve"> o której mowa </w:t>
      </w:r>
      <w:r w:rsidR="0074008C">
        <w:rPr>
          <w:rFonts w:ascii="Open Sans" w:hAnsi="Open Sans" w:cs="Open Sans"/>
          <w:sz w:val="20"/>
          <w:szCs w:val="20"/>
        </w:rPr>
        <w:t>w §1</w:t>
      </w:r>
      <w:r w:rsidR="002C6B7B">
        <w:rPr>
          <w:rFonts w:ascii="Open Sans" w:hAnsi="Open Sans" w:cs="Open Sans"/>
          <w:sz w:val="20"/>
          <w:szCs w:val="20"/>
        </w:rPr>
        <w:t>5</w:t>
      </w:r>
      <w:r w:rsidR="00EA2B80">
        <w:rPr>
          <w:rFonts w:ascii="Open Sans" w:hAnsi="Open Sans" w:cs="Open Sans"/>
          <w:sz w:val="20"/>
          <w:szCs w:val="20"/>
        </w:rPr>
        <w:t xml:space="preserve"> pkt </w:t>
      </w:r>
      <w:r w:rsidR="0074008C">
        <w:rPr>
          <w:rFonts w:ascii="Open Sans" w:hAnsi="Open Sans" w:cs="Open Sans"/>
          <w:sz w:val="20"/>
          <w:szCs w:val="20"/>
        </w:rPr>
        <w:t>1</w:t>
      </w:r>
      <w:r w:rsidR="004900F5">
        <w:rPr>
          <w:rFonts w:ascii="Open Sans" w:hAnsi="Open Sans" w:cs="Open Sans"/>
          <w:sz w:val="20"/>
          <w:szCs w:val="20"/>
        </w:rPr>
        <w:t xml:space="preserve"> </w:t>
      </w:r>
      <w:r w:rsidR="0074008C">
        <w:rPr>
          <w:rFonts w:ascii="Open Sans" w:hAnsi="Open Sans" w:cs="Open Sans"/>
          <w:sz w:val="20"/>
          <w:szCs w:val="20"/>
        </w:rPr>
        <w:t>u</w:t>
      </w:r>
      <w:r w:rsidR="00EA2B80">
        <w:rPr>
          <w:rFonts w:ascii="Open Sans" w:hAnsi="Open Sans" w:cs="Open Sans"/>
          <w:sz w:val="20"/>
          <w:szCs w:val="20"/>
        </w:rPr>
        <w:t>mowy</w:t>
      </w:r>
      <w:r w:rsidRPr="00F400DC">
        <w:rPr>
          <w:rFonts w:ascii="Open Sans" w:hAnsi="Open Sans" w:cs="Open Sans"/>
          <w:sz w:val="20"/>
          <w:szCs w:val="20"/>
        </w:rPr>
        <w:t>, usunąć wszystkie ujawnione Wady dotyczące realizacji przedmiotu Umowy.</w:t>
      </w:r>
    </w:p>
    <w:p w14:paraId="68D2C823" w14:textId="04D8A560" w:rsidR="00750F0D" w:rsidRPr="00C3279A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onawca zobowiązany jest do ubezpieczenia prowadzonej działalności gospodarczej w zakresie realizowanym w ramach niniejszej umowy, przez okres co najmniej od daty zawarcia umowy </w:t>
      </w:r>
      <w:r w:rsidR="0064526C">
        <w:rPr>
          <w:rFonts w:ascii="Open Sans" w:hAnsi="Open Sans" w:cs="Open Sans"/>
          <w:kern w:val="0"/>
          <w:sz w:val="20"/>
          <w:szCs w:val="20"/>
          <w:lang w:eastAsia="pl-PL" w:bidi="ar-SA"/>
        </w:rPr>
        <w:br/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do czasu odbioru końcowego. Na każde żądanie Zamawiającego Wykonawca jest obowiązany okazać aktualną opłaconą polisę ubezpieczeniową lub inny dokument potwierdzający posiadanie aktualnego ubezpieczenia.</w:t>
      </w:r>
    </w:p>
    <w:p w14:paraId="4147CCFA" w14:textId="31E1C1C2" w:rsidR="00C3279A" w:rsidRPr="00C3279A" w:rsidRDefault="00C3279A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C3279A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Wykonawca</w:t>
      </w:r>
      <w:r w:rsidRPr="00C3279A">
        <w:rPr>
          <w:rFonts w:ascii="Open Sans" w:hAnsi="Open Sans" w:cs="Open Sans"/>
          <w:sz w:val="20"/>
          <w:szCs w:val="20"/>
        </w:rPr>
        <w:t xml:space="preserve"> ponosi odpowiedzialność z tytułu wyrządzenia szkód osobom trzecim w trakcie realizacji umowy.</w:t>
      </w:r>
    </w:p>
    <w:p w14:paraId="558FAFE4" w14:textId="2992F1E2" w:rsidR="00481F10" w:rsidRPr="00FA1A73" w:rsidRDefault="00022282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481F10" w:rsidRPr="00481F10">
        <w:rPr>
          <w:rFonts w:ascii="Open Sans" w:hAnsi="Open Sans" w:cs="Open Sans"/>
          <w:sz w:val="20"/>
          <w:szCs w:val="20"/>
        </w:rPr>
        <w:t>ysokość sumy gwarancyjnej polisy OC</w:t>
      </w:r>
      <w:r w:rsidR="00481F10">
        <w:rPr>
          <w:rFonts w:ascii="Open Sans" w:hAnsi="Open Sans" w:cs="Open Sans"/>
          <w:sz w:val="20"/>
          <w:szCs w:val="20"/>
        </w:rPr>
        <w:t xml:space="preserve"> </w:t>
      </w:r>
      <w:r w:rsidR="00092787" w:rsidRPr="00092787">
        <w:rPr>
          <w:rFonts w:ascii="Open Sans" w:hAnsi="Open Sans" w:cs="Open Sans"/>
          <w:sz w:val="20"/>
          <w:szCs w:val="20"/>
        </w:rPr>
        <w:t>nie mniejsz</w:t>
      </w:r>
      <w:r w:rsidR="00092787">
        <w:rPr>
          <w:rFonts w:ascii="Open Sans" w:hAnsi="Open Sans" w:cs="Open Sans"/>
          <w:sz w:val="20"/>
          <w:szCs w:val="20"/>
        </w:rPr>
        <w:t>a</w:t>
      </w:r>
      <w:r w:rsidR="00092787" w:rsidRPr="00092787">
        <w:rPr>
          <w:rFonts w:ascii="Open Sans" w:hAnsi="Open Sans" w:cs="Open Sans"/>
          <w:sz w:val="20"/>
          <w:szCs w:val="20"/>
        </w:rPr>
        <w:t xml:space="preserve"> niż </w:t>
      </w:r>
      <w:r w:rsidR="00B46495">
        <w:rPr>
          <w:rFonts w:ascii="Open Sans" w:hAnsi="Open Sans" w:cs="Open Sans"/>
          <w:sz w:val="20"/>
          <w:szCs w:val="20"/>
        </w:rPr>
        <w:t>8</w:t>
      </w:r>
      <w:r w:rsidR="00651BA0">
        <w:rPr>
          <w:rFonts w:ascii="Open Sans" w:hAnsi="Open Sans" w:cs="Open Sans"/>
          <w:sz w:val="20"/>
          <w:szCs w:val="20"/>
        </w:rPr>
        <w:t>0</w:t>
      </w:r>
      <w:r w:rsidR="00092787" w:rsidRPr="00092787">
        <w:rPr>
          <w:rFonts w:ascii="Open Sans" w:hAnsi="Open Sans" w:cs="Open Sans"/>
          <w:sz w:val="20"/>
          <w:szCs w:val="20"/>
        </w:rPr>
        <w:t>0.000,00zł.</w:t>
      </w:r>
    </w:p>
    <w:p w14:paraId="7954D767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3</w:t>
      </w:r>
    </w:p>
    <w:p w14:paraId="46D891D0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Obowiązki Zamawiającego</w:t>
      </w:r>
    </w:p>
    <w:p w14:paraId="7D5EBB17" w14:textId="389576D2" w:rsidR="00750F0D" w:rsidRPr="00FA1A73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Zamawiający przekaże Wykonawcy teren budowy w całości</w:t>
      </w:r>
      <w:r w:rsidR="00957D8F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w terminie</w:t>
      </w:r>
      <w:r w:rsidR="001B17A8">
        <w:rPr>
          <w:rFonts w:ascii="Open Sans" w:hAnsi="Open Sans" w:cs="Open Sans"/>
          <w:sz w:val="20"/>
          <w:szCs w:val="20"/>
        </w:rPr>
        <w:t xml:space="preserve"> </w:t>
      </w:r>
      <w:r w:rsidR="00BC56CC">
        <w:rPr>
          <w:rFonts w:ascii="Open Sans" w:hAnsi="Open Sans" w:cs="Open Sans"/>
          <w:sz w:val="20"/>
          <w:szCs w:val="20"/>
        </w:rPr>
        <w:t>7</w:t>
      </w:r>
      <w:r w:rsidRPr="00F400DC">
        <w:rPr>
          <w:rFonts w:ascii="Open Sans" w:hAnsi="Open Sans" w:cs="Open Sans"/>
          <w:sz w:val="20"/>
          <w:szCs w:val="20"/>
        </w:rPr>
        <w:t xml:space="preserve"> dni roboczych</w:t>
      </w:r>
      <w:r w:rsidR="00957D8F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od dnia zawarcia umowy.</w:t>
      </w:r>
    </w:p>
    <w:p w14:paraId="363C5C17" w14:textId="7E407B10" w:rsidR="00750F0D" w:rsidRPr="00FA1A73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Zamawiający udostępni Wykonawcy wszelkie znajdujące się w jego posiadaniu dokumenty, jakie mogą być niezbędne dla wykonania niniejszej Umowy. </w:t>
      </w:r>
    </w:p>
    <w:p w14:paraId="44A5A636" w14:textId="77777777" w:rsidR="00750F0D" w:rsidRPr="00FA1A73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Zamawiający zobowiązany jest do bieżącej współpracy z Wykonawcą w zakresie realizacji niniejszej Umowy oraz do udzielania wszelkich informacji niezbędnych do prawidłowego świadczenia usług objętych niniejszą umową.</w:t>
      </w:r>
    </w:p>
    <w:p w14:paraId="36FBB3EA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4</w:t>
      </w:r>
    </w:p>
    <w:p w14:paraId="7131E4F5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Wykonanie umowy</w:t>
      </w:r>
    </w:p>
    <w:p w14:paraId="1FC42197" w14:textId="4188DE6F" w:rsidR="0071081B" w:rsidRPr="00E32608" w:rsidRDefault="0071081B" w:rsidP="00D273A0">
      <w:pPr>
        <w:pStyle w:val="Akapitzlist"/>
        <w:numPr>
          <w:ilvl w:val="0"/>
          <w:numId w:val="30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E32608">
        <w:rPr>
          <w:rFonts w:ascii="Open Sans" w:hAnsi="Open Sans" w:cs="Open Sans"/>
          <w:sz w:val="20"/>
          <w:szCs w:val="20"/>
        </w:rPr>
        <w:t>Termin rozpoczęcia:</w:t>
      </w:r>
      <w:r w:rsidRPr="005B62C2">
        <w:rPr>
          <w:rFonts w:ascii="Open Sans" w:hAnsi="Open Sans" w:cs="Open Sans"/>
          <w:bCs/>
          <w:sz w:val="20"/>
          <w:szCs w:val="20"/>
        </w:rPr>
        <w:t xml:space="preserve"> </w:t>
      </w:r>
      <w:r w:rsidR="005B62C2" w:rsidRPr="005B62C2">
        <w:rPr>
          <w:rFonts w:ascii="Open Sans" w:hAnsi="Open Sans" w:cs="Open Sans"/>
          <w:bCs/>
          <w:sz w:val="20"/>
          <w:szCs w:val="20"/>
        </w:rPr>
        <w:t>……………</w:t>
      </w:r>
      <w:r w:rsidRPr="007E66A1">
        <w:rPr>
          <w:rFonts w:ascii="Open Sans" w:hAnsi="Open Sans" w:cs="Open Sans"/>
          <w:sz w:val="20"/>
          <w:szCs w:val="20"/>
        </w:rPr>
        <w:t xml:space="preserve"> z zastrzeżeniem § 2 ust. 3 umowy.</w:t>
      </w:r>
    </w:p>
    <w:p w14:paraId="7EB2CB45" w14:textId="77777777" w:rsidR="0071081B" w:rsidRPr="007E66A1" w:rsidRDefault="0071081B" w:rsidP="00D273A0">
      <w:pPr>
        <w:pStyle w:val="Akapitzlist"/>
        <w:numPr>
          <w:ilvl w:val="0"/>
          <w:numId w:val="30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 xml:space="preserve">Za moment wykonania </w:t>
      </w:r>
      <w:r>
        <w:rPr>
          <w:rFonts w:ascii="Open Sans" w:hAnsi="Open Sans" w:cs="Open Sans"/>
          <w:sz w:val="20"/>
          <w:szCs w:val="20"/>
        </w:rPr>
        <w:t>pr</w:t>
      </w:r>
      <w:r w:rsidRPr="007E66A1">
        <w:rPr>
          <w:rFonts w:ascii="Open Sans" w:hAnsi="Open Sans" w:cs="Open Sans"/>
          <w:sz w:val="20"/>
          <w:szCs w:val="20"/>
        </w:rPr>
        <w:t>zedmiotu umowy uważa się:</w:t>
      </w:r>
    </w:p>
    <w:p w14:paraId="2C2D1CF1" w14:textId="77777777" w:rsidR="0071081B" w:rsidRDefault="0071081B" w:rsidP="00D273A0">
      <w:pPr>
        <w:pStyle w:val="Akapitzlist"/>
        <w:widowControl/>
        <w:numPr>
          <w:ilvl w:val="0"/>
          <w:numId w:val="31"/>
        </w:numPr>
        <w:suppressAutoHyphens w:val="0"/>
        <w:spacing w:after="160"/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>dzień pisemnego zgłoszenia Zamawiającemu przez Wykonawcę faktu zakończenia robót przez Wykonawcę</w:t>
      </w:r>
      <w:r>
        <w:rPr>
          <w:rFonts w:ascii="Open Sans" w:hAnsi="Open Sans" w:cs="Open Sans"/>
          <w:sz w:val="20"/>
          <w:szCs w:val="20"/>
        </w:rPr>
        <w:t xml:space="preserve">, </w:t>
      </w:r>
      <w:r w:rsidRPr="007E66A1">
        <w:rPr>
          <w:rFonts w:ascii="Open Sans" w:hAnsi="Open Sans" w:cs="Open Sans"/>
          <w:sz w:val="20"/>
          <w:szCs w:val="20"/>
        </w:rPr>
        <w:t>w tym poprzez sprawdzenie kompletności dokumentów niezbędnych do odbioru (dokumentacja powykonawcza, obmiary, badania, certyfikaty itp.) zg</w:t>
      </w:r>
      <w:r>
        <w:rPr>
          <w:rFonts w:ascii="Open Sans" w:hAnsi="Open Sans" w:cs="Open Sans"/>
          <w:sz w:val="20"/>
          <w:szCs w:val="20"/>
        </w:rPr>
        <w:t>odnie z dokumentacją projektową</w:t>
      </w:r>
      <w:r w:rsidRPr="007E66A1">
        <w:rPr>
          <w:rFonts w:ascii="Open Sans" w:hAnsi="Open Sans" w:cs="Open Sans"/>
          <w:sz w:val="20"/>
          <w:szCs w:val="20"/>
        </w:rPr>
        <w:t>, a następnie Przedmiot umowy nie zawierał żadnych wad i Zamawiający podpisał protokół odbioru końcowego Przedmiotu umowy bez uwag i zastrzeżeń, lub</w:t>
      </w:r>
    </w:p>
    <w:p w14:paraId="59BC06C4" w14:textId="77777777" w:rsidR="0071081B" w:rsidRDefault="0071081B" w:rsidP="00D273A0">
      <w:pPr>
        <w:pStyle w:val="Akapitzlist"/>
        <w:widowControl/>
        <w:numPr>
          <w:ilvl w:val="0"/>
          <w:numId w:val="31"/>
        </w:numPr>
        <w:suppressAutoHyphens w:val="0"/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>dzień pisemnego zgłoszenia Zamawiającemu przez Wykonawcę faktu zakończenia robót przez Wykonawcę, w tym poprzez sprawdzenie kompletności dokumentów niezbędnych do odbioru (dokumentacja powykonawcza, obmiary, badania, certyfikaty itp.) zg</w:t>
      </w:r>
      <w:r>
        <w:rPr>
          <w:rFonts w:ascii="Open Sans" w:hAnsi="Open Sans" w:cs="Open Sans"/>
          <w:sz w:val="20"/>
          <w:szCs w:val="20"/>
        </w:rPr>
        <w:t>odnie z dokumentacją projektową</w:t>
      </w:r>
      <w:r w:rsidRPr="007E66A1">
        <w:rPr>
          <w:rFonts w:ascii="Open Sans" w:hAnsi="Open Sans" w:cs="Open Sans"/>
          <w:sz w:val="20"/>
          <w:szCs w:val="20"/>
        </w:rPr>
        <w:t>, a następnie w toku czynności odbioru końcowego Przedmiotu umowy zostaną stwierdzone wady nieistotne, a</w:t>
      </w:r>
      <w:r>
        <w:rPr>
          <w:rFonts w:ascii="Open Sans" w:hAnsi="Open Sans" w:cs="Open Sans"/>
          <w:sz w:val="20"/>
          <w:szCs w:val="20"/>
        </w:rPr>
        <w:t> </w:t>
      </w:r>
      <w:r w:rsidRPr="007E66A1">
        <w:rPr>
          <w:rFonts w:ascii="Open Sans" w:hAnsi="Open Sans" w:cs="Open Sans"/>
          <w:sz w:val="20"/>
          <w:szCs w:val="20"/>
        </w:rPr>
        <w:t>Zamawiający podpisał protokół odbioru końcowego Przedmiotu umowy w</w:t>
      </w:r>
      <w:r>
        <w:rPr>
          <w:rFonts w:ascii="Open Sans" w:hAnsi="Open Sans" w:cs="Open Sans"/>
          <w:sz w:val="20"/>
          <w:szCs w:val="20"/>
        </w:rPr>
        <w:t xml:space="preserve">yznaczając przy tym termin na usunięcie </w:t>
      </w:r>
      <w:r w:rsidRPr="007E66A1">
        <w:rPr>
          <w:rFonts w:ascii="Open Sans" w:hAnsi="Open Sans" w:cs="Open Sans"/>
          <w:sz w:val="20"/>
          <w:szCs w:val="20"/>
        </w:rPr>
        <w:t xml:space="preserve">przedmiotowych wad. </w:t>
      </w:r>
    </w:p>
    <w:p w14:paraId="1D5C7668" w14:textId="77777777" w:rsidR="0071081B" w:rsidRPr="00047114" w:rsidRDefault="0071081B" w:rsidP="00D273A0">
      <w:pPr>
        <w:pStyle w:val="Akapitzlist"/>
        <w:widowControl/>
        <w:numPr>
          <w:ilvl w:val="0"/>
          <w:numId w:val="30"/>
        </w:numPr>
        <w:suppressAutoHyphens w:val="0"/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 xml:space="preserve">Jeżeli po pisemnym zgłoszeniu Zamawiającemu przez Wykonawcę faktu zakończenia robót przez Wykonawcę i gotowości do przeprowadzenia odbioru końcowego Przedmiotu umowy, w toku przeprowadzonych przez Zamawiającego czynności odbioru stwierdzone zostały wady istotne, w celu ustalenia momentu wykonania </w:t>
      </w:r>
      <w:r>
        <w:rPr>
          <w:rFonts w:ascii="Open Sans" w:hAnsi="Open Sans" w:cs="Open Sans"/>
          <w:sz w:val="20"/>
          <w:szCs w:val="20"/>
        </w:rPr>
        <w:t>p</w:t>
      </w:r>
      <w:r w:rsidRPr="007E66A1">
        <w:rPr>
          <w:rFonts w:ascii="Open Sans" w:hAnsi="Open Sans" w:cs="Open Sans"/>
          <w:sz w:val="20"/>
          <w:szCs w:val="20"/>
        </w:rPr>
        <w:t xml:space="preserve">rzedmiotu umowy stosuje się </w:t>
      </w:r>
      <w:r>
        <w:rPr>
          <w:rFonts w:ascii="Open Sans" w:hAnsi="Open Sans" w:cs="Open Sans"/>
          <w:sz w:val="20"/>
          <w:szCs w:val="20"/>
        </w:rPr>
        <w:t>odpowiednio postanowienie ust. 5</w:t>
      </w:r>
      <w:r w:rsidRPr="007E66A1">
        <w:rPr>
          <w:rFonts w:ascii="Open Sans" w:hAnsi="Open Sans" w:cs="Open Sans"/>
          <w:sz w:val="20"/>
          <w:szCs w:val="20"/>
        </w:rPr>
        <w:t xml:space="preserve"> pkt. 1 lub 2 po ponownym zgłoszeniu Zamawiającemu przez Wykonawcę faktu zakończenia robót przez Wy</w:t>
      </w:r>
      <w:r>
        <w:rPr>
          <w:rFonts w:ascii="Open Sans" w:hAnsi="Open Sans" w:cs="Open Sans"/>
          <w:sz w:val="20"/>
          <w:szCs w:val="20"/>
        </w:rPr>
        <w:t>konawcę</w:t>
      </w:r>
      <w:r w:rsidRPr="00047114">
        <w:rPr>
          <w:rFonts w:ascii="Open Sans" w:hAnsi="Open Sans" w:cs="Open Sans"/>
          <w:kern w:val="0"/>
          <w:sz w:val="20"/>
          <w:szCs w:val="20"/>
          <w:lang w:eastAsia="pl-PL" w:bidi="ar-SA"/>
        </w:rPr>
        <w:t>.</w:t>
      </w:r>
    </w:p>
    <w:p w14:paraId="7F372827" w14:textId="77777777" w:rsidR="0071081B" w:rsidRPr="00047114" w:rsidRDefault="0071081B" w:rsidP="00D273A0">
      <w:pPr>
        <w:pStyle w:val="Akapitzlist"/>
        <w:widowControl/>
        <w:numPr>
          <w:ilvl w:val="0"/>
          <w:numId w:val="30"/>
        </w:numPr>
        <w:suppressAutoHyphens w:val="0"/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047114">
        <w:rPr>
          <w:rFonts w:ascii="Open Sans" w:hAnsi="Open Sans" w:cs="Open Sans"/>
          <w:sz w:val="20"/>
        </w:rPr>
        <w:t xml:space="preserve">W przypadku wystąpienia robót dodatkowych, Zamawiający sporządza protokół zmiany umowy. Wykonawca sporządza kosztorys na podstawie cen jednostkowych określonych w kosztorysie ofertowym, w rozbiciu poszczególnych cen pozycji kosztorysu ofertowego na elementy z podziałem rodzaju robót oraz podaniem wartości robocizny, materiałów i sprzętu, z narzutami. Wynagrodzenie Wykonawcy za roboty w przypadku, gdy roboty dodatkowe odpowiadają robotom wycenionym w poszczególnych pozycjach kosztorysu ofertowego zostanie obliczone jako iloczyn ilości danych robót oraz cen jednostkowych określonych w kosztorysie ofertowym. Natomiast roboty dodatkowe, dla których nie określono cen jednostkowych w kosztorysie ofertowym, będą rozliczane w następujący sposób: </w:t>
      </w:r>
    </w:p>
    <w:p w14:paraId="020C5F1A" w14:textId="77777777" w:rsidR="0071081B" w:rsidRDefault="0071081B" w:rsidP="00D273A0">
      <w:pPr>
        <w:pStyle w:val="Tekstpodstawowy"/>
        <w:widowControl/>
        <w:numPr>
          <w:ilvl w:val="0"/>
          <w:numId w:val="32"/>
        </w:numPr>
        <w:suppressAutoHyphens w:val="0"/>
        <w:spacing w:after="0"/>
        <w:ind w:left="851" w:hanging="425"/>
        <w:jc w:val="both"/>
        <w:rPr>
          <w:rFonts w:ascii="Open Sans" w:hAnsi="Open Sans" w:cs="Open Sans"/>
          <w:sz w:val="20"/>
        </w:rPr>
      </w:pPr>
      <w:r w:rsidRPr="008D62B8">
        <w:rPr>
          <w:rFonts w:ascii="Open Sans" w:hAnsi="Open Sans" w:cs="Open Sans"/>
          <w:sz w:val="20"/>
        </w:rPr>
        <w:lastRenderedPageBreak/>
        <w:t>jeżeli roboty nie będą odpowiadały robotom wycenionym w poszczególnych pozycjach kosztorysu ofertowego, lecz będą do nich podobne – wynagrodzenie Wykonawcy zostanie obliczone na podstawie dokonanego rozbicia [rozwinięcia] cen jednostkowych robót podobnych w ten sposób, że zostaną odjęte wartości robocizny, materiałów i sprzętu zaniechane a dodane wartości zamienne,</w:t>
      </w:r>
    </w:p>
    <w:p w14:paraId="2FA91089" w14:textId="77777777" w:rsidR="0071081B" w:rsidRDefault="0071081B" w:rsidP="00D273A0">
      <w:pPr>
        <w:pStyle w:val="Tekstpodstawowy"/>
        <w:widowControl/>
        <w:numPr>
          <w:ilvl w:val="0"/>
          <w:numId w:val="32"/>
        </w:numPr>
        <w:suppressAutoHyphens w:val="0"/>
        <w:spacing w:after="0"/>
        <w:ind w:left="851" w:hanging="425"/>
        <w:jc w:val="both"/>
        <w:rPr>
          <w:rFonts w:ascii="Open Sans" w:hAnsi="Open Sans" w:cs="Open Sans"/>
          <w:sz w:val="20"/>
        </w:rPr>
      </w:pPr>
      <w:r w:rsidRPr="00047114">
        <w:rPr>
          <w:rFonts w:ascii="Open Sans" w:hAnsi="Open Sans" w:cs="Open Sans"/>
          <w:sz w:val="20"/>
        </w:rPr>
        <w:t>jeżeli roboty nie będą odpowiadały robotom wycenionym w poszczególnych pozycjach kosztorysu ofertowego – wynagrodzenie Wykonawcy zostanie obliczone na postawie Katalogów Nakładów Rzeczowych [KNR lub KNNR] oraz czynników cenotwórczych nie wyższych niż średnie wg. publikacji „Sekocenbud” aktualnych na dzień sporządzenia kosztorysu, po przedłożeniu do akceptacji i zatwierdzeniu przez Zamawiającego. Dla materiałów, które nie występują w Wydawnictwie „Sekocenbud” w danym okresie rozliczeniowym, należy przedstawić fakturę zakupu,</w:t>
      </w:r>
    </w:p>
    <w:p w14:paraId="03EC1212" w14:textId="77777777" w:rsidR="0071081B" w:rsidRPr="00047114" w:rsidRDefault="0071081B" w:rsidP="00D273A0">
      <w:pPr>
        <w:pStyle w:val="Tekstpodstawowy"/>
        <w:widowControl/>
        <w:numPr>
          <w:ilvl w:val="0"/>
          <w:numId w:val="32"/>
        </w:numPr>
        <w:suppressAutoHyphens w:val="0"/>
        <w:spacing w:after="0"/>
        <w:ind w:left="851" w:hanging="425"/>
        <w:jc w:val="both"/>
        <w:rPr>
          <w:rFonts w:ascii="Open Sans" w:hAnsi="Open Sans" w:cs="Open Sans"/>
          <w:sz w:val="20"/>
        </w:rPr>
      </w:pPr>
      <w:r w:rsidRPr="00047114">
        <w:rPr>
          <w:rFonts w:ascii="Open Sans" w:hAnsi="Open Sans" w:cs="Open Sans"/>
          <w:sz w:val="20"/>
        </w:rPr>
        <w:t>jeżeli roboty lub prace nie będą odpowiadały żadnemu z dostępnych KNR lub KNNR – wynagrodzenie Wykonawcy zostanie obliczone na podstawie szczegółowej kalkulacji własnej Wykonawcy po przedłożeniu do pisemnej akceptacji i zatwierdzeniu przez Zamawiającego. Dla materiałów, które nie występują w Wydawnictwie „Sekocenbud” w danym okresie rozliczeniowym, należy przedstawić fakturę zakupu.</w:t>
      </w:r>
    </w:p>
    <w:p w14:paraId="127DECCC" w14:textId="77777777" w:rsidR="0071081B" w:rsidRDefault="0071081B" w:rsidP="00D273A0">
      <w:pPr>
        <w:pStyle w:val="Tekstpodstawowy"/>
        <w:numPr>
          <w:ilvl w:val="0"/>
          <w:numId w:val="30"/>
        </w:numPr>
        <w:spacing w:after="0"/>
        <w:ind w:left="426" w:hanging="426"/>
        <w:contextualSpacing/>
        <w:jc w:val="both"/>
        <w:rPr>
          <w:rFonts w:ascii="Open Sans" w:hAnsi="Open Sans" w:cs="Open Sans"/>
          <w:sz w:val="20"/>
        </w:rPr>
      </w:pPr>
      <w:r w:rsidRPr="008D62B8">
        <w:rPr>
          <w:rFonts w:ascii="Open Sans" w:hAnsi="Open Sans" w:cs="Open Sans"/>
          <w:sz w:val="20"/>
        </w:rPr>
        <w:t xml:space="preserve">Po zaakceptowaniu kosztorysu przez Zamawiającego, Strony umowy zawrą aneks do umowy dotyczący robót dodatkowych. </w:t>
      </w:r>
    </w:p>
    <w:p w14:paraId="73444918" w14:textId="77777777" w:rsidR="00750F0D" w:rsidRPr="00FA1A73" w:rsidRDefault="00617635">
      <w:pPr>
        <w:widowControl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kern w:val="0"/>
          <w:sz w:val="20"/>
          <w:szCs w:val="20"/>
          <w:lang w:eastAsia="pl-PL" w:bidi="ar-SA"/>
        </w:rPr>
        <w:t>§ 5</w:t>
      </w:r>
    </w:p>
    <w:p w14:paraId="1DB5001A" w14:textId="77777777" w:rsidR="00750F0D" w:rsidRPr="00FA1A73" w:rsidRDefault="00617635">
      <w:pPr>
        <w:widowControl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kern w:val="0"/>
          <w:sz w:val="20"/>
          <w:szCs w:val="20"/>
          <w:lang w:eastAsia="pl-PL" w:bidi="ar-SA"/>
        </w:rPr>
        <w:t>Odbiór</w:t>
      </w:r>
    </w:p>
    <w:p w14:paraId="4E77408E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Zamawiający przystąpi do odbioru w terminie 14 dni od daty pisemnego zgłoszenia gotowości do dokonania odbioru przez Wykonawcę.</w:t>
      </w:r>
    </w:p>
    <w:p w14:paraId="4FF46F83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zgłosi Zamawiającemu gotowość do odbioru końcowego prac budowlanych w formie pisemnej.</w:t>
      </w:r>
    </w:p>
    <w:p w14:paraId="6F66CBF4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Z czynności odbioru spisany zostanie protokół zawierający wszelkie ustalenia Stron, zastrzeżenia i</w:t>
      </w:r>
      <w:r>
        <w:rPr>
          <w:rFonts w:ascii="Open Sans" w:hAnsi="Open Sans" w:cs="Open Sans"/>
        </w:rPr>
        <w:t> </w:t>
      </w:r>
      <w:r w:rsidRPr="00F400DC">
        <w:rPr>
          <w:rFonts w:ascii="Open Sans" w:hAnsi="Open Sans" w:cs="Open Sans"/>
        </w:rPr>
        <w:t>wady oraz terminy wyznaczone</w:t>
      </w:r>
      <w:r>
        <w:rPr>
          <w:rFonts w:ascii="Open Sans" w:hAnsi="Open Sans" w:cs="Open Sans"/>
        </w:rPr>
        <w:t xml:space="preserve"> do usunięcia stwierdzonych wad</w:t>
      </w:r>
      <w:r w:rsidRPr="00F400DC">
        <w:rPr>
          <w:rFonts w:ascii="Open Sans" w:hAnsi="Open Sans" w:cs="Open Sans"/>
        </w:rPr>
        <w:t>.</w:t>
      </w:r>
    </w:p>
    <w:p w14:paraId="55AB47E6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przypadku stwierdzenia wad (usterek), które nadają się do usunięcia, Wykonawca dokona ich usunięcia w wyznaczonym w protokole terminie i zgłosi Zamawiającemu gotowość do dokonania dodatkowego odbioru w celu potwierdzenia przez Zamawiającego usunięcia uprzednio stwierdzonych wad.</w:t>
      </w:r>
    </w:p>
    <w:p w14:paraId="26F230ED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stwierdzenia wad</w:t>
      </w:r>
      <w:r w:rsidRPr="00F400DC">
        <w:rPr>
          <w:rFonts w:ascii="Open Sans" w:hAnsi="Open Sans" w:cs="Open Sans"/>
        </w:rPr>
        <w:t>, które nie nadają się do usunięcia Zamawiający może odpowiednio obniżyć wynagrodzenie.</w:t>
      </w:r>
    </w:p>
    <w:p w14:paraId="344BBCEE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przypadku stwierd</w:t>
      </w:r>
      <w:r>
        <w:rPr>
          <w:rFonts w:ascii="Open Sans" w:hAnsi="Open Sans" w:cs="Open Sans"/>
        </w:rPr>
        <w:t xml:space="preserve">zenia wad, które </w:t>
      </w:r>
      <w:r w:rsidRPr="00F400DC">
        <w:rPr>
          <w:rFonts w:ascii="Open Sans" w:hAnsi="Open Sans" w:cs="Open Sans"/>
        </w:rPr>
        <w:t>nadają się do usunięcia Zamawiający może żądać wykonania wadliwie wykonanych prac budowlanych od początku na koszt Wykonawcy w wyznaczonym terminie lub powierzyć wykonanie wadliwie wykonanych prac budowlanych innej osobie na koszt Wykonawcy.</w:t>
      </w:r>
    </w:p>
    <w:p w14:paraId="589BBF37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dniu końcowego odbioru Wykonawca przekaże Zamawiającemu niezbędne świadectwa kontroli jakości; certyfikaty i deklaracje zgodności wymagane przepisami; protokoły badań i sprawdzeń, dokumenty gwarancji producenta na elementy zamontowane, ins</w:t>
      </w:r>
      <w:r>
        <w:rPr>
          <w:rFonts w:ascii="Open Sans" w:hAnsi="Open Sans" w:cs="Open Sans"/>
        </w:rPr>
        <w:t>trukcje obsługi i eksploatacji.</w:t>
      </w:r>
    </w:p>
    <w:p w14:paraId="6A038921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 xml:space="preserve">Gotowość do odbiorów robót zanikających i ulegających zakryciu Wykonawca będzie zgłaszał </w:t>
      </w:r>
      <w:r>
        <w:rPr>
          <w:rFonts w:ascii="Open Sans" w:hAnsi="Open Sans" w:cs="Open Sans"/>
        </w:rPr>
        <w:t>Zamawiającemu, który</w:t>
      </w:r>
      <w:r w:rsidRPr="00F400DC">
        <w:rPr>
          <w:rFonts w:ascii="Open Sans" w:hAnsi="Open Sans" w:cs="Open Sans"/>
        </w:rPr>
        <w:t xml:space="preserve"> ma obowiązek przystąpić do odbioru tych robót w terminie 3 dni od daty </w:t>
      </w:r>
      <w:r>
        <w:rPr>
          <w:rFonts w:ascii="Open Sans" w:hAnsi="Open Sans" w:cs="Open Sans"/>
        </w:rPr>
        <w:t>zgłoszenia mu tego faktu.</w:t>
      </w:r>
    </w:p>
    <w:p w14:paraId="7CFED780" w14:textId="05143B6B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</w:t>
      </w:r>
      <w:r w:rsidR="002B480C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F400DC">
        <w:rPr>
          <w:rFonts w:ascii="Open Sans" w:hAnsi="Open Sans" w:cs="Open Sans"/>
          <w:b/>
          <w:bCs/>
          <w:sz w:val="20"/>
          <w:szCs w:val="20"/>
        </w:rPr>
        <w:t>6</w:t>
      </w:r>
    </w:p>
    <w:p w14:paraId="579E39E4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Czas trwania umowy</w:t>
      </w:r>
    </w:p>
    <w:p w14:paraId="6C1FCB59" w14:textId="53CC456E" w:rsidR="00750F0D" w:rsidRPr="00FA1A73" w:rsidRDefault="007D3FD0">
      <w:pPr>
        <w:spacing w:line="100" w:lineRule="atLeast"/>
        <w:ind w:left="74"/>
        <w:jc w:val="both"/>
        <w:rPr>
          <w:rFonts w:ascii="Open Sans" w:hAnsi="Open Sans" w:cs="Open Sans"/>
          <w:sz w:val="20"/>
          <w:szCs w:val="20"/>
        </w:rPr>
      </w:pPr>
      <w:r w:rsidRPr="007D3FD0">
        <w:rPr>
          <w:rFonts w:ascii="Open Sans" w:hAnsi="Open Sans" w:cs="Open Sans"/>
          <w:sz w:val="20"/>
          <w:szCs w:val="20"/>
        </w:rPr>
        <w:t>Termin zakończenia przedmiotu umowy ustala się na dzień……..</w:t>
      </w:r>
      <w:r w:rsidR="00706091" w:rsidRPr="00706091">
        <w:t xml:space="preserve"> </w:t>
      </w:r>
    </w:p>
    <w:p w14:paraId="1AC90846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7</w:t>
      </w:r>
    </w:p>
    <w:p w14:paraId="2D4F317C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Osoby upoważnione do realizacji umowy</w:t>
      </w:r>
    </w:p>
    <w:p w14:paraId="522A2389" w14:textId="77777777" w:rsidR="00750F0D" w:rsidRPr="00FA1A73" w:rsidRDefault="00617635">
      <w:pPr>
        <w:spacing w:line="100" w:lineRule="atLeast"/>
        <w:ind w:left="7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W sprawach związanych z realizacją niniejszej umowy Zamawiającego reprezentować będzie: </w:t>
      </w:r>
    </w:p>
    <w:p w14:paraId="4000ED23" w14:textId="37AAAFD6" w:rsidR="00750F0D" w:rsidRPr="00FA1A73" w:rsidRDefault="00617635" w:rsidP="007056BA">
      <w:pPr>
        <w:ind w:left="426" w:hanging="35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-</w:t>
      </w:r>
      <w:r w:rsidRPr="00F400DC">
        <w:rPr>
          <w:rFonts w:ascii="Open Sans" w:hAnsi="Open Sans" w:cs="Open Sans"/>
          <w:sz w:val="20"/>
          <w:szCs w:val="20"/>
        </w:rPr>
        <w:tab/>
        <w:t>............................ (dane osoby)</w:t>
      </w:r>
      <w:r w:rsidR="007056BA">
        <w:rPr>
          <w:rFonts w:ascii="Open Sans" w:hAnsi="Open Sans" w:cs="Open Sans"/>
          <w:sz w:val="20"/>
          <w:szCs w:val="20"/>
        </w:rPr>
        <w:t xml:space="preserve">, </w:t>
      </w:r>
      <w:r w:rsidRPr="00F400DC">
        <w:rPr>
          <w:rFonts w:ascii="Open Sans" w:hAnsi="Open Sans" w:cs="Open Sans"/>
          <w:sz w:val="20"/>
          <w:szCs w:val="20"/>
        </w:rPr>
        <w:t>telefon do kontaktu: ....................</w:t>
      </w:r>
      <w:r w:rsidR="007056BA">
        <w:rPr>
          <w:rFonts w:ascii="Open Sans" w:hAnsi="Open Sans" w:cs="Open Sans"/>
          <w:sz w:val="20"/>
          <w:szCs w:val="20"/>
        </w:rPr>
        <w:t xml:space="preserve">, </w:t>
      </w:r>
      <w:r w:rsidRPr="00F400DC">
        <w:rPr>
          <w:rFonts w:ascii="Open Sans" w:hAnsi="Open Sans" w:cs="Open Sans"/>
          <w:sz w:val="20"/>
          <w:szCs w:val="20"/>
        </w:rPr>
        <w:t xml:space="preserve">e-mail: .................... </w:t>
      </w:r>
    </w:p>
    <w:p w14:paraId="7E961D18" w14:textId="77777777" w:rsidR="00750F0D" w:rsidRPr="00FA1A73" w:rsidRDefault="00617635">
      <w:pPr>
        <w:ind w:left="70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Wykonawcę reprezentować będzie:</w:t>
      </w:r>
    </w:p>
    <w:p w14:paraId="217E7BE4" w14:textId="64846623" w:rsidR="00750F0D" w:rsidRPr="00FA1A73" w:rsidRDefault="00617635" w:rsidP="007056BA">
      <w:pPr>
        <w:ind w:left="426" w:hanging="35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-</w:t>
      </w:r>
      <w:r w:rsidRPr="00F400DC">
        <w:rPr>
          <w:rFonts w:ascii="Open Sans" w:hAnsi="Open Sans" w:cs="Open Sans"/>
          <w:sz w:val="20"/>
          <w:szCs w:val="20"/>
        </w:rPr>
        <w:tab/>
        <w:t>.............................. (dane osoby)</w:t>
      </w:r>
      <w:r w:rsidR="007056BA">
        <w:rPr>
          <w:rFonts w:ascii="Open Sans" w:hAnsi="Open Sans" w:cs="Open Sans"/>
          <w:sz w:val="20"/>
          <w:szCs w:val="20"/>
        </w:rPr>
        <w:t xml:space="preserve">, </w:t>
      </w:r>
      <w:r w:rsidRPr="00F400DC">
        <w:rPr>
          <w:rFonts w:ascii="Open Sans" w:hAnsi="Open Sans" w:cs="Open Sans"/>
          <w:sz w:val="20"/>
          <w:szCs w:val="20"/>
        </w:rPr>
        <w:t>telefon do kontaktu: ..................</w:t>
      </w:r>
      <w:r w:rsidR="007056BA">
        <w:rPr>
          <w:rFonts w:ascii="Open Sans" w:hAnsi="Open Sans" w:cs="Open Sans"/>
          <w:sz w:val="20"/>
          <w:szCs w:val="20"/>
        </w:rPr>
        <w:t xml:space="preserve">, </w:t>
      </w:r>
      <w:r w:rsidRPr="00F400DC">
        <w:rPr>
          <w:rFonts w:ascii="Open Sans" w:hAnsi="Open Sans" w:cs="Open Sans"/>
          <w:sz w:val="20"/>
          <w:szCs w:val="20"/>
        </w:rPr>
        <w:t xml:space="preserve"> e-mail: ............... </w:t>
      </w:r>
    </w:p>
    <w:p w14:paraId="6ADC49D3" w14:textId="77777777" w:rsidR="007056BA" w:rsidRDefault="007056BA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C63A3C9" w14:textId="464F4A25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lastRenderedPageBreak/>
        <w:t>§ 8</w:t>
      </w:r>
    </w:p>
    <w:p w14:paraId="658F1435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Wartość umowy</w:t>
      </w:r>
    </w:p>
    <w:p w14:paraId="3D072C51" w14:textId="7A862EAA" w:rsidR="00750F0D" w:rsidRPr="00FA1A73" w:rsidRDefault="00617635" w:rsidP="00D273A0">
      <w:pPr>
        <w:numPr>
          <w:ilvl w:val="0"/>
          <w:numId w:val="6"/>
        </w:numPr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bookmarkStart w:id="4" w:name="_Hlk170192606"/>
      <w:r w:rsidRPr="00F400DC">
        <w:rPr>
          <w:rFonts w:ascii="Open Sans" w:hAnsi="Open Sans" w:cs="Open Sans"/>
          <w:sz w:val="20"/>
          <w:szCs w:val="20"/>
        </w:rPr>
        <w:t>Strony ustalają, że obowiązującą ich formą wynagrodzenia zgodnie ze specyfikacją warunków zamówienia oraz ofertą Wykonawcy jest wynagrodzenie ryczałtowe. Wartość umowy zostaje określona na ...............  (.....</w:t>
      </w:r>
      <w:r w:rsidR="00D7009F">
        <w:rPr>
          <w:rFonts w:ascii="Open Sans" w:hAnsi="Open Sans" w:cs="Open Sans"/>
          <w:sz w:val="20"/>
          <w:szCs w:val="20"/>
        </w:rPr>
        <w:t>)</w:t>
      </w:r>
      <w:r w:rsidRPr="00F400DC">
        <w:rPr>
          <w:rFonts w:ascii="Open Sans" w:hAnsi="Open Sans" w:cs="Open Sans"/>
          <w:sz w:val="20"/>
          <w:szCs w:val="20"/>
        </w:rPr>
        <w:t xml:space="preserve"> złotych</w:t>
      </w:r>
      <w:r w:rsidR="004C2F80">
        <w:rPr>
          <w:rFonts w:ascii="Open Sans" w:hAnsi="Open Sans" w:cs="Open Sans"/>
          <w:sz w:val="20"/>
          <w:szCs w:val="20"/>
        </w:rPr>
        <w:t xml:space="preserve"> brutto</w:t>
      </w:r>
      <w:r w:rsidRPr="00F400DC">
        <w:rPr>
          <w:rFonts w:ascii="Open Sans" w:hAnsi="Open Sans" w:cs="Open Sans"/>
          <w:sz w:val="20"/>
          <w:szCs w:val="20"/>
        </w:rPr>
        <w:t>,</w:t>
      </w:r>
      <w:r w:rsidR="005B1F69">
        <w:rPr>
          <w:rFonts w:ascii="Open Sans" w:hAnsi="Open Sans" w:cs="Open Sans"/>
          <w:sz w:val="20"/>
          <w:szCs w:val="20"/>
        </w:rPr>
        <w:t xml:space="preserve"> </w:t>
      </w:r>
      <w:r w:rsidR="00D7009F">
        <w:rPr>
          <w:rFonts w:ascii="Open Sans" w:hAnsi="Open Sans" w:cs="Open Sans"/>
          <w:sz w:val="20"/>
          <w:szCs w:val="20"/>
        </w:rPr>
        <w:t>w tym ……… (….) złotych netto i podatek VAT w wysokości …….. (…) złotych i</w:t>
      </w:r>
      <w:r w:rsidRPr="00F400DC">
        <w:rPr>
          <w:rFonts w:ascii="Open Sans" w:hAnsi="Open Sans" w:cs="Open Sans"/>
          <w:sz w:val="20"/>
          <w:szCs w:val="20"/>
        </w:rPr>
        <w:t xml:space="preserve"> obejmuje wszystkie koszty związane z realizacją przedmiotu umowy i zawiera wszystkie składniki cenotwórcze.</w:t>
      </w:r>
    </w:p>
    <w:bookmarkEnd w:id="4"/>
    <w:p w14:paraId="70ECEE86" w14:textId="0ABB0BBC" w:rsidR="00B96DF1" w:rsidRPr="001B17A8" w:rsidRDefault="00617635" w:rsidP="00D273A0">
      <w:pPr>
        <w:numPr>
          <w:ilvl w:val="0"/>
          <w:numId w:val="6"/>
        </w:numPr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Wartość umowy określona w ust. 1 jest wartością maksymalną zamówienia określona w ust. 1 kwota wynagrodzenia ryczałtowego stanowi zapłatę za kompletne wykonanie przedmiotu Umowy </w:t>
      </w:r>
      <w:r w:rsidR="0064526C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w sposób zapewniający oczekiwany rezultat zgodnie z przedłożoną dokumentacją projektową.</w:t>
      </w:r>
    </w:p>
    <w:p w14:paraId="02DFE035" w14:textId="77777777" w:rsidR="00B96DF1" w:rsidRDefault="00B96DF1" w:rsidP="00FA1A73">
      <w:pPr>
        <w:spacing w:line="100" w:lineRule="atLeast"/>
        <w:ind w:left="75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2147BBD" w14:textId="4C876FFB" w:rsidR="00750F0D" w:rsidRPr="00FA1A73" w:rsidRDefault="00617635" w:rsidP="00FA1A73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9</w:t>
      </w:r>
    </w:p>
    <w:p w14:paraId="56DBBDD4" w14:textId="77777777" w:rsidR="00750F0D" w:rsidRPr="00FA1A73" w:rsidRDefault="00617635" w:rsidP="00384D43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Warunki płatności</w:t>
      </w:r>
    </w:p>
    <w:p w14:paraId="6E55DC13" w14:textId="77777777" w:rsidR="00750F0D" w:rsidRPr="00FA1A73" w:rsidRDefault="00617635" w:rsidP="00D273A0">
      <w:pPr>
        <w:numPr>
          <w:ilvl w:val="0"/>
          <w:numId w:val="23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Zamawiający zapłaci Wykonawcy wynagrodzenie w wysokości………………………………………….</w:t>
      </w:r>
    </w:p>
    <w:p w14:paraId="6EE8AB8D" w14:textId="03CBBF21" w:rsidR="00750F0D" w:rsidRPr="00FA1A73" w:rsidRDefault="00617635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Wykonawca uprawniony jest do wystawienia faktury VAT z tytułu prawidłowo wykonanej Umowy po podpisaniu przez Zamawiającego bezusterkowego protokołu odbioru</w:t>
      </w:r>
      <w:r w:rsidR="005B62C2">
        <w:rPr>
          <w:rFonts w:ascii="Open Sans" w:hAnsi="Open Sans" w:cs="Open Sans"/>
          <w:sz w:val="20"/>
          <w:szCs w:val="20"/>
          <w:lang w:eastAsia="ar-SA" w:bidi="ar-SA"/>
        </w:rPr>
        <w:t>,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="005B62C2" w:rsidRPr="005B62C2">
        <w:rPr>
          <w:rFonts w:ascii="Open Sans" w:hAnsi="Open Sans" w:cs="Open Sans"/>
          <w:sz w:val="20"/>
          <w:szCs w:val="20"/>
          <w:lang w:eastAsia="ar-SA" w:bidi="ar-SA"/>
        </w:rPr>
        <w:t>o którym mowa w §</w:t>
      </w:r>
      <w:r w:rsidR="00EF57FB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="005B62C2" w:rsidRPr="005B62C2">
        <w:rPr>
          <w:rFonts w:ascii="Open Sans" w:hAnsi="Open Sans" w:cs="Open Sans"/>
          <w:sz w:val="20"/>
          <w:szCs w:val="20"/>
          <w:lang w:eastAsia="ar-SA" w:bidi="ar-SA"/>
        </w:rPr>
        <w:t>5 umowy.</w:t>
      </w:r>
    </w:p>
    <w:p w14:paraId="387F8A11" w14:textId="1CA60D71" w:rsidR="004F4A84" w:rsidRPr="00F72518" w:rsidRDefault="004F4A84" w:rsidP="00F72518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4F4A84">
        <w:rPr>
          <w:rFonts w:ascii="Open Sans" w:hAnsi="Open Sans" w:cs="Open Sans"/>
          <w:sz w:val="20"/>
          <w:szCs w:val="20"/>
          <w:lang w:eastAsia="ar-SA" w:bidi="ar-SA"/>
        </w:rPr>
        <w:t>Zamawiający</w:t>
      </w:r>
      <w:r w:rsidRPr="004F4A84">
        <w:rPr>
          <w:rFonts w:ascii="Open Sans" w:hAnsi="Open Sans" w:cs="Open Sans"/>
          <w:sz w:val="20"/>
          <w:szCs w:val="20"/>
        </w:rPr>
        <w:t xml:space="preserve"> zobowiązuje się do zapłaty wynagrodzenia objętego fakturą przelewem na konto wskazane w ust. </w:t>
      </w:r>
      <w:r w:rsidR="00F72518">
        <w:rPr>
          <w:rFonts w:ascii="Open Sans" w:hAnsi="Open Sans" w:cs="Open Sans"/>
          <w:sz w:val="20"/>
          <w:szCs w:val="20"/>
        </w:rPr>
        <w:t>5</w:t>
      </w:r>
      <w:r w:rsidRPr="004F4A84">
        <w:rPr>
          <w:rFonts w:ascii="Open Sans" w:hAnsi="Open Sans" w:cs="Open Sans"/>
          <w:sz w:val="20"/>
          <w:szCs w:val="20"/>
        </w:rPr>
        <w:t xml:space="preserve"> w terminie </w:t>
      </w:r>
      <w:r>
        <w:rPr>
          <w:rFonts w:ascii="Open Sans" w:hAnsi="Open Sans" w:cs="Open Sans"/>
          <w:sz w:val="20"/>
          <w:szCs w:val="20"/>
        </w:rPr>
        <w:t>21 dni</w:t>
      </w:r>
      <w:r w:rsidRPr="004F4A84">
        <w:rPr>
          <w:rFonts w:ascii="Open Sans" w:hAnsi="Open Sans" w:cs="Open Sans"/>
          <w:sz w:val="20"/>
          <w:szCs w:val="20"/>
        </w:rPr>
        <w:t xml:space="preserve"> od daty dostarczenia prawidłowo wystawionej faktury VAT Zamawiającemu</w:t>
      </w:r>
      <w:r w:rsidR="00F72518">
        <w:rPr>
          <w:rFonts w:ascii="Open Sans" w:hAnsi="Open Sans" w:cs="Open Sans"/>
          <w:sz w:val="20"/>
          <w:szCs w:val="20"/>
        </w:rPr>
        <w:t>.</w:t>
      </w:r>
    </w:p>
    <w:p w14:paraId="425D5C4F" w14:textId="128C5B8F" w:rsidR="00F72518" w:rsidRPr="00F72518" w:rsidRDefault="005B62C2" w:rsidP="00F72518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67368B">
        <w:rPr>
          <w:rFonts w:ascii="Open Sans" w:hAnsi="Open Sans" w:cs="Open Sans"/>
          <w:sz w:val="20"/>
          <w:szCs w:val="20"/>
          <w:lang w:eastAsia="ar-SA" w:bidi="ar-SA"/>
        </w:rPr>
        <w:t xml:space="preserve">Wykonawca zobowiązany jest dostarczyć Zamawiającemu fakturę w formie papierowej do jego siedziby przy ul. Komunalnej 5 w Koszalinie </w:t>
      </w:r>
      <w:r w:rsidRPr="0067368B">
        <w:rPr>
          <w:rFonts w:ascii="Open Sans" w:hAnsi="Open Sans" w:cs="Open Sans"/>
          <w:sz w:val="20"/>
          <w:szCs w:val="20"/>
        </w:rPr>
        <w:t xml:space="preserve">lub w formie elektronicznej na adres e-mail: </w:t>
      </w:r>
      <w:hyperlink r:id="rId7" w:history="1">
        <w:r w:rsidRPr="005B62C2">
          <w:rPr>
            <w:rStyle w:val="Hipercze"/>
            <w:rFonts w:ascii="Open Sans" w:hAnsi="Open Sans" w:cs="Open Sans"/>
            <w:color w:val="auto"/>
            <w:sz w:val="20"/>
            <w:szCs w:val="20"/>
            <w:u w:val="none"/>
          </w:rPr>
          <w:t>faktury.pgk@pgkkoszalin.pl</w:t>
        </w:r>
      </w:hyperlink>
      <w:r w:rsidRPr="005B62C2">
        <w:rPr>
          <w:rFonts w:ascii="Open Sans" w:hAnsi="Open Sans" w:cs="Open Sans"/>
          <w:sz w:val="20"/>
          <w:szCs w:val="20"/>
          <w:lang w:eastAsia="ar-SA" w:bidi="ar-SA"/>
        </w:rPr>
        <w:t>.</w:t>
      </w:r>
    </w:p>
    <w:p w14:paraId="6F0A3ABA" w14:textId="04838C92" w:rsidR="00750F0D" w:rsidRPr="00FA1A73" w:rsidRDefault="00617635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Zamawiający zapłaci kwoty należne Wykonawcy wynikające z realizacji niniejszej umowy w PLN 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>na rachunek bankowy Wykonawcy:</w:t>
      </w:r>
    </w:p>
    <w:p w14:paraId="767BF12C" w14:textId="090EE425" w:rsidR="00750F0D" w:rsidRPr="00FA1A73" w:rsidRDefault="00617635">
      <w:pPr>
        <w:ind w:left="114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Bank: ………………Nr </w:t>
      </w:r>
      <w:r w:rsidR="0064526C" w:rsidRPr="00F400DC">
        <w:rPr>
          <w:rFonts w:ascii="Open Sans" w:hAnsi="Open Sans" w:cs="Open Sans"/>
          <w:sz w:val="20"/>
          <w:szCs w:val="20"/>
          <w:lang w:eastAsia="ar-SA" w:bidi="ar-SA"/>
        </w:rPr>
        <w:t>rachunku: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>……………….</w:t>
      </w:r>
    </w:p>
    <w:p w14:paraId="0BE00BB7" w14:textId="42DBF83A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Wykonawca oświadcza, iż jest / nie jest podatnikiem podatku VAT, a numer wskazany w ust. </w:t>
      </w:r>
      <w:r w:rsidR="003D794C">
        <w:rPr>
          <w:rFonts w:ascii="Open Sans" w:hAnsi="Open Sans" w:cs="Open Sans"/>
          <w:sz w:val="20"/>
          <w:szCs w:val="20"/>
          <w:lang w:eastAsia="ar-SA" w:bidi="ar-SA"/>
        </w:rPr>
        <w:t>5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jest zgłoszonym numerem rachunku rozliczeniowego w banku lub imiennym </w:t>
      </w:r>
      <w:r w:rsidR="00FE5292" w:rsidRPr="00F400DC">
        <w:rPr>
          <w:rFonts w:ascii="Open Sans" w:hAnsi="Open Sans" w:cs="Open Sans"/>
          <w:sz w:val="20"/>
          <w:szCs w:val="20"/>
          <w:lang w:eastAsia="ar-SA" w:bidi="ar-SA"/>
        </w:rPr>
        <w:t>rachunkiem w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spółdzielczej kasie oszczędnościowo-kredytowej, której Wykonawca jest członkiem, otwartym w związku 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z prowadzoną działalnością gospodarczą.                        </w:t>
      </w:r>
    </w:p>
    <w:p w14:paraId="2D2E2028" w14:textId="7B72F73B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Każda zmiana rachunku bankowego </w:t>
      </w:r>
      <w:r w:rsidR="00FE5292" w:rsidRPr="00F400DC">
        <w:rPr>
          <w:rFonts w:ascii="Open Sans" w:hAnsi="Open Sans" w:cs="Open Sans"/>
          <w:sz w:val="20"/>
          <w:szCs w:val="20"/>
          <w:lang w:eastAsia="ar-SA" w:bidi="ar-SA"/>
        </w:rPr>
        <w:t>Wykonawcy wymaga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dla swej ważności zawarcia aneksu 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>do niniejszej umowy.</w:t>
      </w:r>
    </w:p>
    <w:p w14:paraId="5D946C9B" w14:textId="77777777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Za datę zapłaty uznaje się datę obciążenia rachunku bankowego Zamawiającego.</w:t>
      </w:r>
    </w:p>
    <w:p w14:paraId="22175A7D" w14:textId="77777777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Wykonawcy nie przysługuje prawo do przeniesienia wierzytelności wynikających z niniejszej Umowy na przedmiot trzeci bez uprzedniej pisemnej zgody Zamawiającego, którego prawa i obowiązki dotyczą, pod rygorem nieważności.</w:t>
      </w:r>
    </w:p>
    <w:p w14:paraId="74F741A0" w14:textId="77777777" w:rsidR="00750F0D" w:rsidRPr="00FA1A73" w:rsidRDefault="00617635">
      <w:pPr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10</w:t>
      </w:r>
    </w:p>
    <w:p w14:paraId="4C9D9D9F" w14:textId="77777777" w:rsidR="00750F0D" w:rsidRPr="00FA1A73" w:rsidRDefault="00617635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Kary umowne</w:t>
      </w:r>
    </w:p>
    <w:p w14:paraId="55B4B866" w14:textId="77777777" w:rsidR="00750F0D" w:rsidRPr="00FA1A73" w:rsidRDefault="00617635" w:rsidP="00D273A0">
      <w:pPr>
        <w:numPr>
          <w:ilvl w:val="0"/>
          <w:numId w:val="8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zapłaci karę umowną w przypadku:</w:t>
      </w:r>
    </w:p>
    <w:p w14:paraId="0EE80F5E" w14:textId="105CC456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zwłoki w wykonaniu </w:t>
      </w:r>
      <w:r w:rsidR="00CF191B">
        <w:rPr>
          <w:rFonts w:ascii="Open Sans" w:hAnsi="Open Sans" w:cs="Open Sans"/>
          <w:sz w:val="20"/>
          <w:szCs w:val="20"/>
        </w:rPr>
        <w:t>przedmiotu umowy</w:t>
      </w:r>
      <w:r w:rsidRPr="00FA1A73">
        <w:rPr>
          <w:rFonts w:ascii="Open Sans" w:hAnsi="Open Sans" w:cs="Open Sans"/>
          <w:sz w:val="20"/>
          <w:szCs w:val="20"/>
        </w:rPr>
        <w:t xml:space="preserve"> w terminie w wysokości </w:t>
      </w:r>
      <w:r w:rsidR="001B17A8">
        <w:rPr>
          <w:rFonts w:ascii="Open Sans" w:hAnsi="Open Sans" w:cs="Open Sans"/>
          <w:sz w:val="20"/>
          <w:szCs w:val="20"/>
        </w:rPr>
        <w:t>0,2</w:t>
      </w:r>
      <w:r w:rsidRPr="00FA1A73">
        <w:rPr>
          <w:rFonts w:ascii="Open Sans" w:hAnsi="Open Sans" w:cs="Open Sans"/>
          <w:sz w:val="20"/>
          <w:szCs w:val="20"/>
        </w:rPr>
        <w:t xml:space="preserve">% wartości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zamówienia </w:t>
      </w:r>
      <w:r w:rsidR="00CF191B" w:rsidRPr="00CF191B">
        <w:rPr>
          <w:rFonts w:ascii="Open Sans" w:hAnsi="Open Sans" w:cs="Open Sans"/>
          <w:sz w:val="20"/>
          <w:szCs w:val="20"/>
        </w:rPr>
        <w:t>określonego w § 8 ust. 1</w:t>
      </w:r>
      <w:r w:rsidR="00D7009F">
        <w:rPr>
          <w:rFonts w:ascii="Open Sans" w:hAnsi="Open Sans" w:cs="Open Sans"/>
          <w:sz w:val="20"/>
          <w:szCs w:val="20"/>
        </w:rPr>
        <w:t xml:space="preserve"> lecz</w:t>
      </w:r>
      <w:r w:rsidRPr="00FA1A73">
        <w:rPr>
          <w:rFonts w:ascii="Open Sans" w:hAnsi="Open Sans" w:cs="Open Sans"/>
          <w:sz w:val="20"/>
          <w:szCs w:val="20"/>
        </w:rPr>
        <w:t xml:space="preserve"> nie mniej niż </w:t>
      </w:r>
      <w:r w:rsidR="001B17A8">
        <w:rPr>
          <w:rFonts w:ascii="Open Sans" w:hAnsi="Open Sans" w:cs="Open Sans"/>
          <w:sz w:val="20"/>
          <w:szCs w:val="20"/>
        </w:rPr>
        <w:t>---</w:t>
      </w:r>
      <w:r w:rsidRPr="00FA1A73">
        <w:rPr>
          <w:rFonts w:ascii="Open Sans" w:hAnsi="Open Sans" w:cs="Open Sans"/>
          <w:sz w:val="20"/>
          <w:szCs w:val="20"/>
        </w:rPr>
        <w:t xml:space="preserve"> </w:t>
      </w:r>
      <w:r w:rsidR="00D7009F">
        <w:rPr>
          <w:rFonts w:ascii="Open Sans" w:hAnsi="Open Sans" w:cs="Open Sans"/>
          <w:sz w:val="20"/>
          <w:szCs w:val="20"/>
        </w:rPr>
        <w:t>złotych</w:t>
      </w:r>
      <w:r w:rsidRPr="00FA1A73">
        <w:rPr>
          <w:rFonts w:ascii="Open Sans" w:hAnsi="Open Sans" w:cs="Open Sans"/>
          <w:sz w:val="20"/>
          <w:szCs w:val="20"/>
        </w:rPr>
        <w:t xml:space="preserve"> za każdy dzień zwłoki,</w:t>
      </w:r>
    </w:p>
    <w:p w14:paraId="14023CDB" w14:textId="5A725534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zrealizowania roboty niezgodnie z zamówieniem pod względem jakościowym w wysokości </w:t>
      </w:r>
      <w:r w:rsidR="001B17A8">
        <w:rPr>
          <w:rFonts w:ascii="Open Sans" w:hAnsi="Open Sans" w:cs="Open Sans"/>
          <w:sz w:val="20"/>
          <w:szCs w:val="20"/>
        </w:rPr>
        <w:t>0,2</w:t>
      </w:r>
      <w:r w:rsidRPr="00FA1A73">
        <w:rPr>
          <w:rFonts w:ascii="Open Sans" w:hAnsi="Open Sans" w:cs="Open Sans"/>
          <w:sz w:val="20"/>
          <w:szCs w:val="20"/>
        </w:rPr>
        <w:t xml:space="preserve">% wartości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zamówienia</w:t>
      </w:r>
      <w:r w:rsidR="00CF191B" w:rsidRPr="00CF191B">
        <w:t xml:space="preserve"> </w:t>
      </w:r>
      <w:r w:rsidR="00CF191B" w:rsidRPr="00CF191B">
        <w:rPr>
          <w:rFonts w:ascii="Open Sans" w:hAnsi="Open Sans" w:cs="Open Sans"/>
          <w:sz w:val="20"/>
          <w:szCs w:val="20"/>
        </w:rPr>
        <w:t>określonego w § 8 ust. 1</w:t>
      </w:r>
      <w:r w:rsidRPr="00FA1A73">
        <w:rPr>
          <w:rFonts w:ascii="Open Sans" w:hAnsi="Open Sans" w:cs="Open Sans"/>
          <w:sz w:val="20"/>
          <w:szCs w:val="20"/>
        </w:rPr>
        <w:t xml:space="preserve">, </w:t>
      </w:r>
    </w:p>
    <w:p w14:paraId="371F5904" w14:textId="4A24E360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odstąpienia od umowy przez Zamawiającego z powodu okoliczności, o których mowa w § 1</w:t>
      </w:r>
      <w:r w:rsidR="002C6B7B">
        <w:rPr>
          <w:rFonts w:ascii="Open Sans" w:hAnsi="Open Sans" w:cs="Open Sans"/>
          <w:sz w:val="20"/>
          <w:szCs w:val="20"/>
        </w:rPr>
        <w:t>6</w:t>
      </w:r>
      <w:r w:rsidRPr="00FA1A73">
        <w:rPr>
          <w:rFonts w:ascii="Open Sans" w:hAnsi="Open Sans" w:cs="Open Sans"/>
          <w:sz w:val="20"/>
          <w:szCs w:val="20"/>
        </w:rPr>
        <w:t xml:space="preserve"> lub rozwiązania umowy z przyczyn leżących po stronie Wykonawcy (niezależnych od Zamawiającego), w wysokości </w:t>
      </w:r>
      <w:r w:rsidR="001B17A8">
        <w:rPr>
          <w:rFonts w:ascii="Open Sans" w:hAnsi="Open Sans" w:cs="Open Sans"/>
          <w:sz w:val="20"/>
          <w:szCs w:val="20"/>
        </w:rPr>
        <w:t>10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708C64F2" w14:textId="7D2BFCBD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odstąpienia od umowy przez Wykonawcę z przyczyn niezależnych od Zamawiającego, </w:t>
      </w:r>
      <w:r w:rsidR="0064526C">
        <w:rPr>
          <w:rFonts w:ascii="Open Sans" w:hAnsi="Open Sans" w:cs="Open Sans"/>
          <w:sz w:val="20"/>
          <w:szCs w:val="20"/>
        </w:rPr>
        <w:br/>
      </w:r>
      <w:r w:rsidRPr="00FA1A73">
        <w:rPr>
          <w:rFonts w:ascii="Open Sans" w:hAnsi="Open Sans" w:cs="Open Sans"/>
          <w:sz w:val="20"/>
          <w:szCs w:val="20"/>
        </w:rPr>
        <w:t xml:space="preserve">w wysokości </w:t>
      </w:r>
      <w:r w:rsidR="001B17A8">
        <w:rPr>
          <w:rFonts w:ascii="Open Sans" w:hAnsi="Open Sans" w:cs="Open Sans"/>
          <w:sz w:val="20"/>
          <w:szCs w:val="20"/>
        </w:rPr>
        <w:t>10</w:t>
      </w:r>
      <w:r w:rsidRPr="00FA1A73">
        <w:rPr>
          <w:rFonts w:ascii="Open Sans" w:hAnsi="Open Sans" w:cs="Open Sans"/>
          <w:sz w:val="20"/>
          <w:szCs w:val="20"/>
        </w:rPr>
        <w:t>% wynagrodzenia umownego brutto określonego w § 8 ust. 1</w:t>
      </w:r>
    </w:p>
    <w:p w14:paraId="133AAE30" w14:textId="5D7B5BD2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niespełnienia przez Wykonawcę wymagań określonych w art. 95 ust. 1 p.z.p.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wartości wynagrodzenia brutto określonego w § 8 ust. 1 niniejszej umowy za każde stwierdzone naruszenie. </w:t>
      </w:r>
    </w:p>
    <w:p w14:paraId="269AA403" w14:textId="077E5A70" w:rsidR="00750F0D" w:rsidRPr="00FA1A73" w:rsidRDefault="00617635" w:rsidP="00D273A0">
      <w:pPr>
        <w:pStyle w:val="Akapitzlist"/>
        <w:numPr>
          <w:ilvl w:val="0"/>
          <w:numId w:val="8"/>
        </w:numPr>
        <w:tabs>
          <w:tab w:val="clear" w:pos="0"/>
          <w:tab w:val="num" w:pos="426"/>
        </w:tabs>
        <w:ind w:left="567" w:hanging="425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 zapłaci nadto karę umowną w przypadku:</w:t>
      </w:r>
    </w:p>
    <w:p w14:paraId="5B5A61DD" w14:textId="2693B121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braku zapłaty lub nieterminowej zapłaty wynagrodzenia należnego podwykonawcom lub dalszym </w:t>
      </w:r>
      <w:r w:rsidRPr="00FA1A73">
        <w:rPr>
          <w:rFonts w:ascii="Open Sans" w:hAnsi="Open Sans" w:cs="Open Sans"/>
          <w:sz w:val="20"/>
          <w:szCs w:val="20"/>
        </w:rPr>
        <w:lastRenderedPageBreak/>
        <w:t xml:space="preserve">podwykonawcom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6F90E08B" w14:textId="4A9F6F0B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nieprzedłożenia do zaakceptowania projektu umowy o podwykonawstwo, której przedmiotem </w:t>
      </w:r>
      <w:r w:rsidR="0064526C">
        <w:rPr>
          <w:rFonts w:ascii="Open Sans" w:hAnsi="Open Sans" w:cs="Open Sans"/>
          <w:sz w:val="20"/>
          <w:szCs w:val="20"/>
        </w:rPr>
        <w:br/>
      </w:r>
      <w:r w:rsidRPr="00FA1A73">
        <w:rPr>
          <w:rFonts w:ascii="Open Sans" w:hAnsi="Open Sans" w:cs="Open Sans"/>
          <w:sz w:val="20"/>
          <w:szCs w:val="20"/>
        </w:rPr>
        <w:t xml:space="preserve">są roboty budowlane, lub projektu jej zmiany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41DEE649" w14:textId="25952EA7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nieprzedłożenia poświadczonej za zgodność z oryginałem kopii umowy o podwykonawstwo lub jej zmiany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 xml:space="preserve">brutto </w:t>
      </w:r>
      <w:r w:rsidRPr="00FA1A73">
        <w:rPr>
          <w:rFonts w:ascii="Open Sans" w:hAnsi="Open Sans" w:cs="Open Sans"/>
          <w:sz w:val="20"/>
          <w:szCs w:val="20"/>
        </w:rPr>
        <w:t>określonego w § 8 ust. 1,</w:t>
      </w:r>
    </w:p>
    <w:p w14:paraId="20F54795" w14:textId="453D6820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braku zmiany umowy o podwykonawstwo w zakresie terminu zapłaty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5B7DF2D4" w14:textId="657D44B1" w:rsidR="00750F0D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braku zapłaty lub nieterminowej zapłaty przez Wykonawcę podwykonawcom z tytułu zmiany wynagrodzenia, o której mowa w art. 439 ust. 5 Pzp w wysokości</w:t>
      </w:r>
      <w:r w:rsidR="001B17A8">
        <w:rPr>
          <w:rFonts w:ascii="Open Sans" w:hAnsi="Open Sans" w:cs="Open Sans"/>
          <w:sz w:val="20"/>
          <w:szCs w:val="20"/>
        </w:rPr>
        <w:t xml:space="preserve"> 1</w:t>
      </w:r>
      <w:r w:rsidRPr="00FA1A73">
        <w:rPr>
          <w:rFonts w:ascii="Open Sans" w:hAnsi="Open Sans" w:cs="Open Sans"/>
          <w:sz w:val="20"/>
          <w:szCs w:val="20"/>
        </w:rPr>
        <w:t>% wartości wynagrodzenia brutto określonego w § 8  ust. 1 niniejszej umowy.</w:t>
      </w:r>
    </w:p>
    <w:p w14:paraId="09D985C9" w14:textId="2223B6BE" w:rsidR="00750F0D" w:rsidRPr="00FA1A73" w:rsidRDefault="00617635" w:rsidP="00D273A0">
      <w:pPr>
        <w:pStyle w:val="Akapitzlist"/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78EE3088" w14:textId="3B0147B7" w:rsidR="00750F0D" w:rsidRPr="00FA1A73" w:rsidRDefault="00617635" w:rsidP="00D273A0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W razie naliczenia kar umownych Zamawiający będzie upoważniony do potrącenia ich kwoty </w:t>
      </w:r>
      <w:r w:rsidR="0064526C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z faktury Wykonawcy.</w:t>
      </w:r>
    </w:p>
    <w:p w14:paraId="6E495AB9" w14:textId="28465805" w:rsidR="00324193" w:rsidRPr="002D4CF0" w:rsidRDefault="00617635" w:rsidP="00D273A0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Łączna maksymalna wysokość kar umownych, których mogą dochodzić strony wynosi </w:t>
      </w:r>
      <w:r w:rsidR="001B17A8">
        <w:rPr>
          <w:rFonts w:ascii="Open Sans" w:hAnsi="Open Sans" w:cs="Open Sans"/>
          <w:sz w:val="20"/>
          <w:szCs w:val="20"/>
        </w:rPr>
        <w:t>2</w:t>
      </w:r>
      <w:r w:rsidR="001B17A8" w:rsidRPr="001B17A8">
        <w:rPr>
          <w:rFonts w:ascii="Open Sans" w:hAnsi="Open Sans" w:cs="Open Sans"/>
          <w:sz w:val="20"/>
          <w:szCs w:val="20"/>
        </w:rPr>
        <w:t>0% wynagrodzenia umownego</w:t>
      </w:r>
      <w:r w:rsidR="00D759E5">
        <w:rPr>
          <w:rFonts w:ascii="Open Sans" w:hAnsi="Open Sans" w:cs="Open Sans"/>
          <w:sz w:val="20"/>
          <w:szCs w:val="20"/>
        </w:rPr>
        <w:t xml:space="preserve"> brutto</w:t>
      </w:r>
      <w:r w:rsidR="001B17A8" w:rsidRPr="001B17A8">
        <w:rPr>
          <w:rFonts w:ascii="Open Sans" w:hAnsi="Open Sans" w:cs="Open Sans"/>
          <w:sz w:val="20"/>
          <w:szCs w:val="20"/>
        </w:rPr>
        <w:t xml:space="preserve"> określonego w § 8 ust. 1</w:t>
      </w:r>
      <w:r w:rsidR="001B17A8">
        <w:rPr>
          <w:rFonts w:ascii="Open Sans" w:hAnsi="Open Sans" w:cs="Open Sans"/>
          <w:sz w:val="20"/>
          <w:szCs w:val="20"/>
        </w:rPr>
        <w:t>.</w:t>
      </w:r>
    </w:p>
    <w:p w14:paraId="03A02791" w14:textId="3F4251CF" w:rsidR="00750F0D" w:rsidRPr="00FA1A73" w:rsidRDefault="00617635">
      <w:pPr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11</w:t>
      </w:r>
    </w:p>
    <w:p w14:paraId="321AA85D" w14:textId="77777777" w:rsidR="00750F0D" w:rsidRPr="00FA1A73" w:rsidRDefault="00617635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Zabezpieczenie należytego wykonania umowy</w:t>
      </w:r>
    </w:p>
    <w:p w14:paraId="43B9C496" w14:textId="672B3674" w:rsidR="00750F0D" w:rsidRPr="00FA1A73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wnosi zabezpieczenie należytego wykonania umowy w wysokości</w:t>
      </w:r>
      <w:r w:rsidR="00B90D02">
        <w:rPr>
          <w:rFonts w:ascii="Open Sans" w:hAnsi="Open Sans" w:cs="Open Sans"/>
          <w:sz w:val="20"/>
          <w:szCs w:val="20"/>
        </w:rPr>
        <w:t xml:space="preserve"> </w:t>
      </w:r>
      <w:r w:rsidR="00661914">
        <w:rPr>
          <w:rFonts w:ascii="Open Sans" w:hAnsi="Open Sans" w:cs="Open Sans"/>
          <w:sz w:val="20"/>
          <w:szCs w:val="20"/>
        </w:rPr>
        <w:t>1</w:t>
      </w:r>
      <w:r w:rsidRPr="00F400DC">
        <w:rPr>
          <w:rFonts w:ascii="Open Sans" w:hAnsi="Open Sans" w:cs="Open Sans"/>
          <w:sz w:val="20"/>
          <w:szCs w:val="20"/>
        </w:rPr>
        <w:t xml:space="preserve">% ceny całkowitej podanej w ofercie / maksymalnej wartości nominalnej umowy, co stanowi kwotę </w:t>
      </w:r>
      <w:r w:rsidR="000F234D">
        <w:rPr>
          <w:rFonts w:ascii="Open Sans" w:hAnsi="Open Sans" w:cs="Open Sans"/>
          <w:sz w:val="20"/>
          <w:szCs w:val="20"/>
        </w:rPr>
        <w:t>…….</w:t>
      </w:r>
      <w:r w:rsidRPr="00F400DC">
        <w:rPr>
          <w:rFonts w:ascii="Open Sans" w:hAnsi="Open Sans" w:cs="Open Sans"/>
          <w:sz w:val="20"/>
          <w:szCs w:val="20"/>
        </w:rPr>
        <w:t xml:space="preserve"> PLN, słownie: </w:t>
      </w:r>
      <w:r w:rsidR="000F234D">
        <w:rPr>
          <w:rFonts w:ascii="Open Sans" w:hAnsi="Open Sans" w:cs="Open Sans"/>
          <w:sz w:val="20"/>
          <w:szCs w:val="20"/>
        </w:rPr>
        <w:t xml:space="preserve">…. </w:t>
      </w:r>
      <w:r w:rsidRPr="00F400DC">
        <w:rPr>
          <w:rFonts w:ascii="Open Sans" w:hAnsi="Open Sans" w:cs="Open Sans"/>
          <w:sz w:val="20"/>
          <w:szCs w:val="20"/>
        </w:rPr>
        <w:t>złotych.</w:t>
      </w:r>
    </w:p>
    <w:p w14:paraId="48B78F4D" w14:textId="77777777" w:rsidR="00750F0D" w:rsidRPr="00FA1A73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Zabezpieczenie gwarantujące zgodnie z umową wykonanie przedmiotu zamówienia zostanie zwrócone w ciągu 30 dni od dnia wykonania zamówienia i uznania przez Zamawiającego za należycie wykonane. </w:t>
      </w:r>
    </w:p>
    <w:p w14:paraId="45014A86" w14:textId="0F036F9A" w:rsidR="00750F0D" w:rsidRPr="00FA1A73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Zamawiający pozostawia na zabezpieczenie roszczeń z tytułu rękojmi za wady lub gwarancji kwotę </w:t>
      </w:r>
      <w:r w:rsidR="00B90D02">
        <w:rPr>
          <w:rFonts w:ascii="Open Sans" w:hAnsi="Open Sans" w:cs="Open Sans"/>
          <w:sz w:val="20"/>
          <w:szCs w:val="20"/>
        </w:rPr>
        <w:t xml:space="preserve">            ---</w:t>
      </w:r>
      <w:r w:rsidRPr="00F400DC">
        <w:rPr>
          <w:rFonts w:ascii="Open Sans" w:hAnsi="Open Sans" w:cs="Open Sans"/>
          <w:sz w:val="20"/>
          <w:szCs w:val="20"/>
        </w:rPr>
        <w:t xml:space="preserve"> (nie przekraczającą 30% zabezpieczenia). Kwota ta jest zwracana nie później niż w 15 - tym dniu po upływie okresu rękojmi za wady lub gwarancji. </w:t>
      </w:r>
    </w:p>
    <w:p w14:paraId="5D94D071" w14:textId="77777777" w:rsidR="00750F0D" w:rsidRPr="00FA1A73" w:rsidRDefault="00617635">
      <w:pPr>
        <w:tabs>
          <w:tab w:val="left" w:pos="284"/>
        </w:tabs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12</w:t>
      </w:r>
    </w:p>
    <w:p w14:paraId="310D701E" w14:textId="77777777" w:rsidR="00750F0D" w:rsidRPr="00F400DC" w:rsidRDefault="00617635">
      <w:pPr>
        <w:spacing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Zmiany umowy</w:t>
      </w:r>
    </w:p>
    <w:p w14:paraId="7FA2A6BD" w14:textId="3CDDAFC3" w:rsidR="004A6FF0" w:rsidRPr="00B6775C" w:rsidRDefault="004A6FF0" w:rsidP="00D273A0">
      <w:pPr>
        <w:numPr>
          <w:ilvl w:val="0"/>
          <w:numId w:val="33"/>
        </w:numPr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Zmiana niniejszej umowy wymaga formy pisemnej pod rygorem nieważności</w:t>
      </w:r>
      <w:r w:rsidR="00CF338F">
        <w:rPr>
          <w:rFonts w:ascii="Open Sans" w:hAnsi="Open Sans" w:cs="Open Sans"/>
          <w:sz w:val="20"/>
          <w:szCs w:val="20"/>
          <w:lang w:eastAsia="zh-CN"/>
        </w:rPr>
        <w:t>.</w:t>
      </w:r>
    </w:p>
    <w:p w14:paraId="1DE396F9" w14:textId="77777777" w:rsidR="004A6FF0" w:rsidRPr="00B6775C" w:rsidRDefault="004A6FF0" w:rsidP="00D273A0">
      <w:pPr>
        <w:numPr>
          <w:ilvl w:val="0"/>
          <w:numId w:val="33"/>
        </w:numPr>
        <w:tabs>
          <w:tab w:val="clear" w:pos="0"/>
          <w:tab w:val="num" w:pos="426"/>
        </w:tabs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Zmiana niniejszej umowy jest możliwa w przypadku:</w:t>
      </w:r>
    </w:p>
    <w:p w14:paraId="3F23A11A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terminu realizacji umowy z przyczyn niezależnych od Wykonawcy,</w:t>
      </w:r>
    </w:p>
    <w:p w14:paraId="54E849B2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A1A73">
        <w:rPr>
          <w:rFonts w:ascii="Open Sans" w:hAnsi="Open Sans" w:cs="Open Sans"/>
          <w:sz w:val="20"/>
          <w:szCs w:val="20"/>
        </w:rPr>
        <w:t>wstrzymanie robót lub przerw w pracach powstałych z przyczyn leżących po stronie Zamawiającego</w:t>
      </w:r>
      <w:r>
        <w:rPr>
          <w:rFonts w:ascii="Open Sans" w:hAnsi="Open Sans" w:cs="Open Sans"/>
          <w:sz w:val="20"/>
          <w:szCs w:val="20"/>
        </w:rPr>
        <w:t>,</w:t>
      </w:r>
    </w:p>
    <w:p w14:paraId="6E60170A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osób upoważnionych do r</w:t>
      </w:r>
      <w:r>
        <w:rPr>
          <w:rFonts w:ascii="Open Sans" w:hAnsi="Open Sans" w:cs="Open Sans"/>
          <w:sz w:val="20"/>
          <w:szCs w:val="20"/>
          <w:lang w:eastAsia="zh-CN"/>
        </w:rPr>
        <w:t>ealizacji umowy wskazanych w § 7</w:t>
      </w:r>
      <w:r w:rsidRPr="00FE0263">
        <w:rPr>
          <w:rFonts w:ascii="Open Sans" w:hAnsi="Open Sans" w:cs="Open Sans"/>
          <w:sz w:val="20"/>
          <w:szCs w:val="20"/>
          <w:lang w:eastAsia="zh-CN"/>
        </w:rPr>
        <w:t>,</w:t>
      </w:r>
    </w:p>
    <w:p w14:paraId="7760D19E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ograniczenia zakresu przedmiotu umowy, w przypadku zaistnienie okoliczności, w których zbędne będzie wykonanie danej części zamówienia wraz ze związanym z tym obniżeniem wynagrodzenia – z zastrzeżeniem § 1 ust. 9,</w:t>
      </w:r>
    </w:p>
    <w:p w14:paraId="58568552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wystąpienia klęski żywiołowej lub gdy warunki atmosferyczne lub inne obiektywne okoliczności uniemożliw</w:t>
      </w:r>
      <w:r>
        <w:rPr>
          <w:rFonts w:ascii="Open Sans" w:hAnsi="Open Sans" w:cs="Open Sans"/>
          <w:sz w:val="20"/>
          <w:szCs w:val="20"/>
          <w:lang w:eastAsia="zh-CN"/>
        </w:rPr>
        <w:t>iają wykonanie przedmiotu umowy,</w:t>
      </w:r>
    </w:p>
    <w:p w14:paraId="0A457C6D" w14:textId="77777777" w:rsidR="004A6FF0" w:rsidRPr="00D708C9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D708C9">
        <w:rPr>
          <w:rFonts w:ascii="Open Sans" w:hAnsi="Open Sans" w:cs="Open Sans"/>
          <w:sz w:val="20"/>
          <w:szCs w:val="20"/>
        </w:rPr>
        <w:t>działania siły wyższej, za które uważa się zdarzenia o charakterze nadzwyczajnym, występujące po zawarciu umowy, a których strony nie były w stanie przewidzieć w momencie jej zawierania i których zaistnienie lub skutki uniemożliwiają wykonanie przedmiotu umowy w należyty sposób,</w:t>
      </w:r>
    </w:p>
    <w:p w14:paraId="26C308B6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A1A73">
        <w:rPr>
          <w:rFonts w:ascii="Open Sans" w:hAnsi="Open Sans" w:cs="Open Sans"/>
          <w:sz w:val="20"/>
          <w:szCs w:val="20"/>
        </w:rPr>
        <w:t>konieczność wykonania robót zamiennych lub zamówień dodatkowych</w:t>
      </w:r>
      <w:r>
        <w:rPr>
          <w:rFonts w:ascii="Open Sans" w:hAnsi="Open Sans" w:cs="Open Sans"/>
          <w:sz w:val="20"/>
          <w:szCs w:val="20"/>
        </w:rPr>
        <w:t>,</w:t>
      </w:r>
    </w:p>
    <w:p w14:paraId="233200EA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sposobu wykonania zamówienia w szczególności gdy zmiana sposobu realizacji zamówienia wynika ze zmian w obowiązujących przepisach prawa bądź wytycznych mających wpływ na wykonanie zamówienia,</w:t>
      </w:r>
    </w:p>
    <w:p w14:paraId="5059DFD5" w14:textId="3C62C122" w:rsidR="004A6FF0" w:rsidRPr="00D708C9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>
        <w:rPr>
          <w:rFonts w:ascii="Open Sans" w:hAnsi="Open Sans" w:cs="Open Sans"/>
          <w:sz w:val="20"/>
          <w:szCs w:val="20"/>
        </w:rPr>
        <w:t>konieczności</w:t>
      </w:r>
      <w:r w:rsidRPr="00D708C9">
        <w:rPr>
          <w:rFonts w:ascii="Open Sans" w:hAnsi="Open Sans" w:cs="Open Sans"/>
          <w:sz w:val="20"/>
          <w:szCs w:val="20"/>
        </w:rPr>
        <w:t xml:space="preserve"> realizacji umowy przy zastosowaniu innych rozwiązań</w:t>
      </w:r>
      <w:r w:rsidR="00CF338F">
        <w:rPr>
          <w:rFonts w:ascii="Open Sans" w:hAnsi="Open Sans" w:cs="Open Sans"/>
          <w:sz w:val="20"/>
          <w:szCs w:val="20"/>
        </w:rPr>
        <w:t xml:space="preserve"> </w:t>
      </w:r>
      <w:r w:rsidRPr="00D708C9">
        <w:rPr>
          <w:rFonts w:ascii="Open Sans" w:hAnsi="Open Sans" w:cs="Open Sans"/>
          <w:sz w:val="20"/>
          <w:szCs w:val="20"/>
        </w:rPr>
        <w:t xml:space="preserve">technicznych/technologicznych, niż wskazane w dokumentacji projektowej lub specyfikacji </w:t>
      </w:r>
      <w:r w:rsidRPr="00D708C9">
        <w:rPr>
          <w:rFonts w:ascii="Open Sans" w:hAnsi="Open Sans" w:cs="Open Sans"/>
          <w:sz w:val="20"/>
          <w:szCs w:val="20"/>
        </w:rPr>
        <w:lastRenderedPageBreak/>
        <w:t>technicznej wykonania i odbioru robót, w sytuacji gdy zastosowanie przewidzianych rozwiązań groziło niewykonaniem lub wadliwym wykonaniem przedmiotu umowy,</w:t>
      </w:r>
    </w:p>
    <w:p w14:paraId="22ECCB84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A1A73">
        <w:rPr>
          <w:rFonts w:ascii="Open Sans" w:hAnsi="Open Sans" w:cs="Open Sans"/>
          <w:sz w:val="20"/>
          <w:szCs w:val="20"/>
        </w:rPr>
        <w:t>zmiany podwykonawcy, przy pomocy którego Wykonawca realizuje przedmiot umowy – na wniosek Wykonawcy w postaci pisemnej zgody Zamawiającego</w:t>
      </w:r>
      <w:r>
        <w:rPr>
          <w:rFonts w:ascii="Open Sans" w:hAnsi="Open Sans" w:cs="Open Sans"/>
          <w:sz w:val="20"/>
          <w:szCs w:val="20"/>
        </w:rPr>
        <w:t>,</w:t>
      </w:r>
    </w:p>
    <w:p w14:paraId="71485853" w14:textId="132BEB6B" w:rsidR="004A6FF0" w:rsidRPr="00FE0263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zmiany terminu wykonania </w:t>
      </w:r>
      <w:r w:rsidR="00FF411D">
        <w:rPr>
          <w:rFonts w:ascii="Open Sans" w:hAnsi="Open Sans" w:cs="Open Sans"/>
          <w:sz w:val="20"/>
          <w:szCs w:val="20"/>
          <w:lang w:eastAsia="zh-CN"/>
        </w:rPr>
        <w:t xml:space="preserve">roboty budowlanej </w:t>
      </w:r>
      <w:r w:rsidRPr="00FE0263">
        <w:rPr>
          <w:rFonts w:ascii="Open Sans" w:hAnsi="Open Sans" w:cs="Open Sans"/>
          <w:sz w:val="20"/>
          <w:szCs w:val="20"/>
          <w:lang w:eastAsia="zh-CN"/>
        </w:rPr>
        <w:t>w przypadku jego zdezaktualizowania na skutek przedłużenia postępowania o zamówienie publiczne.</w:t>
      </w:r>
    </w:p>
    <w:p w14:paraId="7F714C07" w14:textId="77777777" w:rsidR="004A6FF0" w:rsidRPr="00B6775C" w:rsidRDefault="004A6FF0" w:rsidP="00D273A0">
      <w:pPr>
        <w:numPr>
          <w:ilvl w:val="0"/>
          <w:numId w:val="33"/>
        </w:numPr>
        <w:tabs>
          <w:tab w:val="num" w:pos="426"/>
        </w:tabs>
        <w:ind w:left="426" w:hanging="426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  <w:lang w:eastAsia="zh-CN"/>
        </w:rPr>
      </w:pPr>
      <w:r w:rsidRPr="00B6775C">
        <w:rPr>
          <w:rFonts w:ascii="Open Sans" w:hAnsi="Open Sans" w:cs="Open Sans"/>
          <w:sz w:val="20"/>
          <w:szCs w:val="20"/>
        </w:rPr>
        <w:t xml:space="preserve">Zmiany objęte ust. 2 mogą być zainicjowane przez Wykonawcę lub Zamawiającego poprzez pisemne żądanie skierowane do drugiej ze stron. W żądaniu winna zostać wskazana przyczyna zmian, jej uzasadnienie, a także szczegółowy zakres zmiany. </w:t>
      </w:r>
    </w:p>
    <w:p w14:paraId="387EADB1" w14:textId="77777777" w:rsidR="004A6FF0" w:rsidRPr="00B6775C" w:rsidRDefault="004A6FF0" w:rsidP="00D273A0">
      <w:pPr>
        <w:widowControl/>
        <w:numPr>
          <w:ilvl w:val="0"/>
          <w:numId w:val="33"/>
        </w:numPr>
        <w:tabs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zawarcia umowy na czas dłuższy niż 6 miesięcy możliwa jest nadto zmiana wysokości wynagrodzenia w przypadku zmiany:</w:t>
      </w:r>
    </w:p>
    <w:p w14:paraId="6EDA3098" w14:textId="77777777" w:rsidR="004A6FF0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stawki podatku od towarów i usług oraz podatku akcyzowego,</w:t>
      </w:r>
    </w:p>
    <w:p w14:paraId="43873A7E" w14:textId="77777777" w:rsidR="004A6FF0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FE0263">
          <w:rPr>
            <w:rFonts w:ascii="Open Sans" w:hAnsi="Open Sans" w:cs="Open Sans"/>
            <w:sz w:val="20"/>
            <w:szCs w:val="20"/>
            <w:lang w:eastAsia="zh-CN"/>
          </w:rPr>
          <w:t>ustawy</w:t>
        </w:r>
      </w:hyperlink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 z dnia 10 października 2002 r. o minimalnym wynagrodzeniu za pracę,</w:t>
      </w:r>
    </w:p>
    <w:p w14:paraId="35DBD69B" w14:textId="77777777" w:rsidR="004A6FF0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zasad podlegania ubezpieczeniom społecznym lub ubezpieczeniu zdrowotnemu lub wysokości stawki składki na ubezpieczenia społeczne lub ubezpieczenie zdrowotne,</w:t>
      </w:r>
    </w:p>
    <w:p w14:paraId="4DC4C230" w14:textId="77777777" w:rsidR="004A6FF0" w:rsidRPr="00FE0263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zasad gromadzenia i wysokości wpłat do pracowniczych planów kapitałowych, o których mowa w </w:t>
      </w:r>
      <w:hyperlink r:id="rId9" w:anchor="/document/18781862?cm=DOCUMENT" w:history="1">
        <w:r w:rsidRPr="00FE0263">
          <w:rPr>
            <w:rFonts w:ascii="Open Sans" w:hAnsi="Open Sans" w:cs="Open Sans"/>
            <w:sz w:val="20"/>
            <w:szCs w:val="20"/>
            <w:lang w:eastAsia="zh-CN"/>
          </w:rPr>
          <w:t>ustawie</w:t>
        </w:r>
      </w:hyperlink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 z dnia 4 października 2018 r. o pracowniczych planach kapitałowych,</w:t>
      </w:r>
    </w:p>
    <w:p w14:paraId="105A8907" w14:textId="77777777" w:rsidR="004A6FF0" w:rsidRPr="00B6775C" w:rsidRDefault="004A6FF0" w:rsidP="004A6FF0">
      <w:pPr>
        <w:ind w:right="-2" w:firstLine="426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 xml:space="preserve">jeżeli zmiany te będą miały wpływ na koszty wykonania umowy przez Wykonawcę. </w:t>
      </w:r>
    </w:p>
    <w:p w14:paraId="7C477FFF" w14:textId="77777777" w:rsidR="004A6FF0" w:rsidRPr="00B6775C" w:rsidRDefault="004A6FF0" w:rsidP="00D273A0">
      <w:pPr>
        <w:numPr>
          <w:ilvl w:val="0"/>
          <w:numId w:val="33"/>
        </w:numPr>
        <w:tabs>
          <w:tab w:val="clear" w:pos="0"/>
          <w:tab w:val="num" w:pos="426"/>
        </w:tabs>
        <w:ind w:left="426" w:right="-2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 xml:space="preserve">W przypadku zaistnienia zmiany, o której mowa w ust. 4 Wykonawca może złożyć wniosek  o zmianę wysokości wynagrodzenia do Zamawiającego, w którym </w:t>
      </w:r>
      <w:r w:rsidRPr="00B6775C">
        <w:rPr>
          <w:rFonts w:ascii="Open Sans" w:hAnsi="Open Sans" w:cs="Open Sans"/>
          <w:sz w:val="20"/>
          <w:szCs w:val="20"/>
          <w:lang w:eastAsia="zh-CN" w:bidi="ar-SA"/>
        </w:rPr>
        <w:t xml:space="preserve">zobowiązany jest dołączyć Zamawiającemu szczegółową kalkulację podwyższenia wynagrodzenia i pisemne uzasadnienie wpływu zmiany ww. wartości na koszty wykonania zamówienia, a Zamawiający zobowiązany jest do udzielenia odpowiedzi w terminie 14 dni. </w:t>
      </w:r>
    </w:p>
    <w:p w14:paraId="5E064B27" w14:textId="77777777" w:rsidR="004A6FF0" w:rsidRPr="00B6775C" w:rsidRDefault="004A6FF0" w:rsidP="00D273A0">
      <w:pPr>
        <w:numPr>
          <w:ilvl w:val="0"/>
          <w:numId w:val="33"/>
        </w:numPr>
        <w:ind w:left="426" w:right="-2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zmian w trakcie realizacji umowy ceny materiałów lub kosztów związanych z realizacją niniejszego zamówienia:</w:t>
      </w:r>
    </w:p>
    <w:p w14:paraId="327DF834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Wykonawca może wnioskować o zmianę wysokości wynagrodzenia po upływie minimum 6 miesięcy, licząc od dnia zawarcia umowy,</w:t>
      </w:r>
    </w:p>
    <w:p w14:paraId="25A79EFC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waloryzacji podlegać może jedynie wynagrodzenie za niezrealizowaną część zamówienia,</w:t>
      </w:r>
    </w:p>
    <w:p w14:paraId="2A8AF6F3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Wykonawca może wnioskować o zmianę wysokości wynagrodzenia w przypadku, gdy po 6 miesiącach od zawarcia niniejszej umowy zmianie ulegnie współczynnik cen towarów i usług konsumpcyjnych ogłaszanych w formie komunikatu Prezesa Głównego Urzędu Statycznego na podstawie art. 25 ust. 11 ustawy z dnia 17 grudnia 1998 r. o emeryturach i rentach z Funduszu Ubezpieczeń Społecznych, z zastrzeżeniem, że realny wzrost w/w współczynnika wynosić będzie co najmniej 10 % - tj. różnica między sumą ogłaszanych współczynników wraz z</w:t>
      </w:r>
      <w:r>
        <w:rPr>
          <w:rFonts w:ascii="Open Sans" w:hAnsi="Open Sans" w:cs="Open Sans"/>
          <w:sz w:val="20"/>
          <w:szCs w:val="20"/>
          <w:lang w:eastAsia="zh-CN" w:bidi="ar-SA"/>
        </w:rPr>
        <w:t> </w:t>
      </w:r>
      <w:r w:rsidRPr="00F93AEE">
        <w:rPr>
          <w:rFonts w:ascii="Open Sans" w:hAnsi="Open Sans" w:cs="Open Sans"/>
          <w:sz w:val="20"/>
          <w:szCs w:val="20"/>
          <w:lang w:eastAsia="zh-CN" w:bidi="ar-SA"/>
        </w:rPr>
        <w:t xml:space="preserve">pierwszym współczynnikiem ogłoszonym po upływie 6 miesięcy od dnia zawarcia niniejszej umowy </w:t>
      </w:r>
      <w:r>
        <w:rPr>
          <w:rFonts w:ascii="Open Sans" w:hAnsi="Open Sans" w:cs="Open Sans"/>
          <w:sz w:val="20"/>
          <w:szCs w:val="20"/>
          <w:lang w:eastAsia="zh-CN" w:bidi="ar-SA"/>
        </w:rPr>
        <w:t>a </w:t>
      </w:r>
      <w:r w:rsidRPr="00F93AEE">
        <w:rPr>
          <w:rFonts w:ascii="Open Sans" w:hAnsi="Open Sans" w:cs="Open Sans"/>
          <w:sz w:val="20"/>
          <w:szCs w:val="20"/>
          <w:lang w:eastAsia="zh-CN" w:bidi="ar-SA"/>
        </w:rPr>
        <w:t>współczynnikiem obowiązującym w dacie zawarcia umowy, wynosić będzie co najmniej 10%,</w:t>
      </w:r>
    </w:p>
    <w:p w14:paraId="3030941B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zmiana wynagrodzenia Wykonawcy będzie następowała w odniesieniu do różnicy w/w wskaźnika, lecz łączna maksymalna wartość zmiany wynagrodzenia Wykonawcy może wynieść do 20 % wynagrodzenia Wykonawcy ustalonego w dacie zawarcia niniejszej Umowy, o którym mowa w § 6 ust. 1 niniejszej umowy,</w:t>
      </w:r>
    </w:p>
    <w:p w14:paraId="52AEA2C1" w14:textId="77777777" w:rsidR="004A6FF0" w:rsidRPr="00F93AEE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 xml:space="preserve">w wypadku uwzględnienia wniosku Wykonawcy - zmiana wynagrodzenia Wykonawcy potwierdzona zostanie zawarciem Aneksu do Umowy i obowiązywać będzie począwszy od początku miesiąca kalendarzowego następującego po miesiącu zawarcia Aneksu i utrzyma się przez …… miesięcy. </w:t>
      </w:r>
    </w:p>
    <w:p w14:paraId="10A6A2E1" w14:textId="77777777" w:rsidR="004A6FF0" w:rsidRPr="00B6775C" w:rsidRDefault="004A6FF0" w:rsidP="00D273A0">
      <w:pPr>
        <w:widowControl/>
        <w:numPr>
          <w:ilvl w:val="0"/>
          <w:numId w:val="33"/>
        </w:numPr>
        <w:tabs>
          <w:tab w:val="clear" w:pos="0"/>
          <w:tab w:val="num" w:pos="426"/>
        </w:tabs>
        <w:suppressAutoHyphens w:val="0"/>
        <w:autoSpaceDE w:val="0"/>
        <w:ind w:left="426" w:right="-1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uwzględnienia wniosku Wykonawcy o podwyższenie wynagrodzenia maksymalna zmiana wartości zamówienia nie może przekroczyć 20 % pierwotnej wartości zamówienia.</w:t>
      </w:r>
    </w:p>
    <w:p w14:paraId="0121F3AE" w14:textId="77777777" w:rsidR="00750F0D" w:rsidRPr="00FA1A73" w:rsidRDefault="00617635">
      <w:pPr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13</w:t>
      </w:r>
    </w:p>
    <w:p w14:paraId="0E8E0107" w14:textId="77777777" w:rsidR="00750F0D" w:rsidRPr="00FA1A73" w:rsidRDefault="00617635">
      <w:pPr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 xml:space="preserve"> Zatrudnienie na podstawie umowy o pracę</w:t>
      </w:r>
    </w:p>
    <w:p w14:paraId="78CA2077" w14:textId="77777777" w:rsidR="00750F0D" w:rsidRPr="00FA1A73" w:rsidRDefault="00617635" w:rsidP="00D273A0">
      <w:pPr>
        <w:widowControl/>
        <w:numPr>
          <w:ilvl w:val="0"/>
          <w:numId w:val="1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Zamawiający wymaga zatrudnienia na podstawie umowy o pracę przez wykonawcę lub podwykonawcę osób wykonujących wskazane poniżej czynności w trakcie realizacji zamówienia:</w:t>
      </w:r>
    </w:p>
    <w:p w14:paraId="76DB0C40" w14:textId="75A6BDBE" w:rsidR="00750F0D" w:rsidRPr="00BD5B17" w:rsidRDefault="00BD5B17" w:rsidP="00BD5B17">
      <w:pPr>
        <w:widowControl/>
        <w:ind w:firstLine="426"/>
        <w:contextualSpacing/>
        <w:jc w:val="both"/>
        <w:rPr>
          <w:rFonts w:ascii="Open Sans" w:hAnsi="Open Sans" w:cs="Open Sans"/>
          <w:bCs/>
          <w:sz w:val="20"/>
          <w:szCs w:val="20"/>
        </w:rPr>
      </w:pPr>
      <w:r w:rsidRPr="00BD5B17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 xml:space="preserve">- </w:t>
      </w:r>
      <w:r w:rsidR="00BC56CC" w:rsidRPr="00BC56CC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 xml:space="preserve">roboty </w:t>
      </w:r>
      <w:r w:rsidR="00661914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drogowe</w:t>
      </w:r>
      <w:r w:rsidR="00B51F48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.</w:t>
      </w:r>
    </w:p>
    <w:p w14:paraId="4C71E1C5" w14:textId="77777777" w:rsidR="00750F0D" w:rsidRPr="00FA1A73" w:rsidRDefault="00617635" w:rsidP="00D273A0">
      <w:pPr>
        <w:numPr>
          <w:ilvl w:val="0"/>
          <w:numId w:val="11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lastRenderedPageBreak/>
        <w:t xml:space="preserve">W trakcie realizacji zamówienia Zamawiający uprawniony jest do wykonywania czynności kontrolnych </w:t>
      </w:r>
      <w:r w:rsidRPr="00F400DC">
        <w:rPr>
          <w:rFonts w:ascii="Open Sans" w:hAnsi="Open Sans" w:cs="Open Sans"/>
          <w:color w:val="000000"/>
          <w:kern w:val="0"/>
          <w:sz w:val="20"/>
          <w:szCs w:val="20"/>
          <w:lang w:eastAsia="en-US" w:bidi="ar-SA"/>
        </w:rPr>
        <w:t>wobec Wykonawcy odnośnie</w:t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spełniania przez Wykonawcę lub podwykonawcę wymogu zatrudnienia na podstawie umowy o pracę osób wykonujących wskazane w ust. 1 czynności. Zamawiający uprawniony jest w szczególności do: </w:t>
      </w:r>
    </w:p>
    <w:p w14:paraId="47EF1968" w14:textId="061DD8A3" w:rsidR="00750F0D" w:rsidRPr="00FA1A73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żądania oświadczeń i dokumentów w zakresie potwierdzenia spełniania ww. wymogów </w:t>
      </w:r>
      <w:r w:rsidR="001C2C2E">
        <w:rPr>
          <w:rFonts w:ascii="Open Sans" w:hAnsi="Open Sans" w:cs="Open Sans"/>
          <w:kern w:val="0"/>
          <w:sz w:val="20"/>
          <w:szCs w:val="20"/>
          <w:lang w:eastAsia="en-US" w:bidi="ar-SA"/>
        </w:rPr>
        <w:br/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i dokonywania ich oceny,</w:t>
      </w:r>
    </w:p>
    <w:p w14:paraId="3AAE98A0" w14:textId="77777777" w:rsidR="00750F0D" w:rsidRPr="00FA1A73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żądania wyjaśnień w przypadku wątpliwości w zakresie potwierdzenia spełniania ww. wymogów,</w:t>
      </w:r>
    </w:p>
    <w:p w14:paraId="572216E7" w14:textId="77777777" w:rsidR="00750F0D" w:rsidRPr="00FA1A73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przeprowadzania kontroli na miejscu wykonywania świadczenia.</w:t>
      </w:r>
    </w:p>
    <w:p w14:paraId="51D58185" w14:textId="77777777" w:rsidR="00750F0D" w:rsidRPr="00FA1A73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06D6B0D9" w14:textId="77777777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                  i wymiaru etatu oraz podpis osoby uprawnionej do złożenia oświadczenia w imieniu wykonawcy lub podwykonawcy,</w:t>
      </w:r>
    </w:p>
    <w:p w14:paraId="754B2D06" w14:textId="45D13653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 xml:space="preserve">z przepisami ustawy z dnia 29 sierpnia 1997 r. o ochronie danych osobowych (tj. w </w:t>
      </w:r>
      <w:r w:rsidR="001C2C2E" w:rsidRPr="00F400DC">
        <w:rPr>
          <w:rFonts w:ascii="Open Sans" w:hAnsi="Open Sans" w:cs="Open Sans"/>
          <w:sz w:val="20"/>
          <w:szCs w:val="20"/>
        </w:rPr>
        <w:t>szczególności bez</w:t>
      </w:r>
      <w:r w:rsidRPr="00F400DC">
        <w:rPr>
          <w:rFonts w:ascii="Open Sans" w:hAnsi="Open Sans" w:cs="Open Sans"/>
          <w:sz w:val="20"/>
          <w:szCs w:val="20"/>
        </w:rPr>
        <w:t xml:space="preserve"> imion, nazwisk, adresów, nr PESEL pracowników). Informacje takie jak: data zawarcia umowy, rodzaj umowy o pracę i wymiar etatu powinny być możliwe do zidentyfikowania,</w:t>
      </w:r>
    </w:p>
    <w:p w14:paraId="600B4839" w14:textId="3A6E3B1C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zaświadczenie właściwego oddziału ZUS, potwierdzające opłacanie przez Wykonawcę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 xml:space="preserve">lub podwykonawcę składek na ubezpieczenia społeczne i zdrowotne z tytułu zatrudnienia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na podstawie umów o pracę za ostatni okres rozliczeniowy,</w:t>
      </w:r>
    </w:p>
    <w:p w14:paraId="2BDE9517" w14:textId="5FBDCA54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z przepisami ustawy z dnia 29 sierpnia 1997 r. o ochronie danych osobowych.</w:t>
      </w:r>
    </w:p>
    <w:p w14:paraId="150A59CA" w14:textId="77777777" w:rsidR="00750F0D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4E435A39" w14:textId="472DF0BB" w:rsidR="006071A4" w:rsidRPr="006071A4" w:rsidRDefault="006071A4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071A4">
        <w:rPr>
          <w:rFonts w:ascii="Open Sans" w:hAnsi="Open Sans" w:cs="Open Sans"/>
          <w:sz w:val="20"/>
          <w:szCs w:val="20"/>
        </w:rPr>
        <w:t>Sankcją z tytułu niespełnienia wymagań określonych w art. 95 ust. 1 p.z.p. jest obowiązek zapłaty przez Wykonawcę kary umownej w wysokości ……………………………….</w:t>
      </w:r>
    </w:p>
    <w:p w14:paraId="2AB540DB" w14:textId="4FF1DD41" w:rsidR="00F400DC" w:rsidRPr="002C6B7B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  <w:r w:rsidRPr="002C6B7B">
        <w:rPr>
          <w:rFonts w:ascii="Open Sans" w:hAnsi="Open Sans" w:cs="Open Sans"/>
          <w:sz w:val="20"/>
          <w:szCs w:val="20"/>
        </w:rPr>
        <w:t xml:space="preserve"> </w:t>
      </w:r>
    </w:p>
    <w:p w14:paraId="01C4FA7F" w14:textId="2D1C4CFF" w:rsidR="00750F0D" w:rsidRPr="00FA1A73" w:rsidRDefault="00617635">
      <w:pPr>
        <w:tabs>
          <w:tab w:val="left" w:pos="359"/>
        </w:tabs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  <w:r w:rsidR="002C6B7B">
        <w:rPr>
          <w:rFonts w:ascii="Open Sans" w:hAnsi="Open Sans" w:cs="Open Sans"/>
          <w:b/>
          <w:bCs/>
          <w:sz w:val="20"/>
          <w:szCs w:val="20"/>
        </w:rPr>
        <w:t>4</w:t>
      </w:r>
    </w:p>
    <w:p w14:paraId="7CCA7ED9" w14:textId="77777777" w:rsidR="00750F0D" w:rsidRPr="00FA1A73" w:rsidRDefault="00617635">
      <w:pPr>
        <w:tabs>
          <w:tab w:val="left" w:pos="359"/>
        </w:tabs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Regulacje związane z podwykonawstwem</w:t>
      </w:r>
    </w:p>
    <w:p w14:paraId="3F53AE06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 oświadcza, że zamierza powierzyć realizację następującej części zamówienia następującym podwykonawcom:</w:t>
      </w:r>
    </w:p>
    <w:p w14:paraId="0847E8AF" w14:textId="77777777" w:rsidR="00D273A0" w:rsidRDefault="00D273A0" w:rsidP="00D273A0">
      <w:pPr>
        <w:pStyle w:val="Akapitzlist"/>
        <w:numPr>
          <w:ilvl w:val="0"/>
          <w:numId w:val="37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i/>
          <w:sz w:val="20"/>
          <w:szCs w:val="20"/>
        </w:rPr>
        <w:t>Nazwa podwykonawcy</w:t>
      </w:r>
      <w:r w:rsidRPr="00EB4B68">
        <w:rPr>
          <w:rFonts w:ascii="Open Sans" w:hAnsi="Open Sans" w:cs="Open Sans"/>
          <w:sz w:val="20"/>
          <w:szCs w:val="20"/>
        </w:rPr>
        <w:t>: …………………...</w:t>
      </w:r>
    </w:p>
    <w:p w14:paraId="49B64682" w14:textId="77777777" w:rsidR="00D273A0" w:rsidRPr="00EB4B68" w:rsidRDefault="00D273A0" w:rsidP="00D273A0">
      <w:pPr>
        <w:pStyle w:val="Akapitzlist"/>
        <w:spacing w:line="100" w:lineRule="atLeast"/>
        <w:ind w:left="851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Opis powierzonej części zamówienia: ……………………..</w:t>
      </w:r>
    </w:p>
    <w:p w14:paraId="6ED82D9A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Wykonawca, podwykonawca lub dalszy podwykonawca </w:t>
      </w:r>
      <w:r>
        <w:rPr>
          <w:rFonts w:ascii="Open Sans" w:hAnsi="Open Sans" w:cs="Open Sans"/>
          <w:sz w:val="20"/>
          <w:szCs w:val="20"/>
        </w:rPr>
        <w:t>umowy</w:t>
      </w:r>
      <w:r w:rsidRPr="00FA1A73">
        <w:rPr>
          <w:rFonts w:ascii="Open Sans" w:hAnsi="Open Sans" w:cs="Open Sans"/>
          <w:sz w:val="20"/>
          <w:szCs w:val="20"/>
        </w:rPr>
        <w:t xml:space="preserve"> zamierzający zawrzeć umowę o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 xml:space="preserve">podwykonawstwo, której przedmiotem są roboty budowlane, jest obowiązany, w trakcie realizacji </w:t>
      </w:r>
      <w:r w:rsidRPr="00FA1A73">
        <w:rPr>
          <w:rFonts w:ascii="Open Sans" w:hAnsi="Open Sans" w:cs="Open Sans"/>
          <w:sz w:val="20"/>
          <w:szCs w:val="20"/>
        </w:rPr>
        <w:lastRenderedPageBreak/>
        <w:t>niniejszego zamówienia, do przedłożenia Zamawiającemu projektu tej umowy, przy czym podwykonawca lub dalszy podwykonawca jest zobowiązany dołączyć zgodę Wykonawcy na zawarcie umowy o podwykonawstwo o treści zgodnej z projektem umowy.</w:t>
      </w:r>
    </w:p>
    <w:p w14:paraId="765A6C3F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Zamawiającemu przysługuje prawo do zgłoszenia w terminie 14 dni pisemnego zastrzeżenia do przedłożonego projektu umowy o podwykonawstwo, której przedmiotem są roboty budowlane,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przypadku zaistnienia chociażby jednego z opisanych poniżej przypadków:</w:t>
      </w:r>
    </w:p>
    <w:p w14:paraId="05F79E1B" w14:textId="77777777" w:rsidR="00D273A0" w:rsidRDefault="00D273A0" w:rsidP="00D273A0">
      <w:pPr>
        <w:pStyle w:val="Akapitzlist"/>
        <w:numPr>
          <w:ilvl w:val="0"/>
          <w:numId w:val="27"/>
        </w:numPr>
        <w:spacing w:line="100" w:lineRule="atLeast"/>
        <w:ind w:left="851" w:hanging="491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termin zapłaty wynagrodzenia podwykonawcy lub dalszemu podwykonawcy przewidziany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umowie o podwykonawstwo jest dłuższy niż 30 dni od dnia doręczenia Wykonawcy, podwykonawcy lub dalszemu podwykonawcy faktury lub rachunku, potwierdzających wykonanie zleconej podwykonawcy lub dalszemu podwykonawcy dostawy, usługi lub roboty budowlanej,</w:t>
      </w:r>
    </w:p>
    <w:p w14:paraId="077936F9" w14:textId="77777777" w:rsidR="00D273A0" w:rsidRDefault="00D273A0" w:rsidP="00D273A0">
      <w:pPr>
        <w:pStyle w:val="Akapitzlist"/>
        <w:numPr>
          <w:ilvl w:val="0"/>
          <w:numId w:val="27"/>
        </w:numPr>
        <w:spacing w:line="100" w:lineRule="atLeast"/>
        <w:ind w:left="851" w:hanging="491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umowa nie spełnia wymagań określonych w dokumentach zamówienia,</w:t>
      </w:r>
    </w:p>
    <w:p w14:paraId="503E94AB" w14:textId="77777777" w:rsidR="00D273A0" w:rsidRPr="00EB4B68" w:rsidRDefault="00D273A0" w:rsidP="00D273A0">
      <w:pPr>
        <w:pStyle w:val="Akapitzlist"/>
        <w:numPr>
          <w:ilvl w:val="0"/>
          <w:numId w:val="27"/>
        </w:numPr>
        <w:spacing w:line="100" w:lineRule="atLeast"/>
        <w:ind w:left="851" w:hanging="491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zawiera postanowienia kształtujące prawa i obowiązki podwykonawcy, w zakresie kar umownych oraz postanowień dotyczących warunków wypłaty wynagrodzenia, w sposób dla niego mniej korzystny niż prawa i obowiązki Wykonawcy, ukształtowane postanowieniami niniejszej umowy – postan</w:t>
      </w:r>
      <w:r>
        <w:rPr>
          <w:rFonts w:ascii="Open Sans" w:hAnsi="Open Sans" w:cs="Open Sans"/>
          <w:sz w:val="20"/>
          <w:szCs w:val="20"/>
        </w:rPr>
        <w:t>owienia niezgodne z art. 463 pzp</w:t>
      </w:r>
    </w:p>
    <w:p w14:paraId="0BDA5664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termin wykonania umowy o podwykonawstwo wykracza poza termin wykonania zamówienia, wskazany w treści § 2 ust. 1 niniejszej umowy,</w:t>
      </w:r>
    </w:p>
    <w:p w14:paraId="5230EDE1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zawiera zapisy uzależniające dokonanie zapłaty na rzecz podwykonawcy od odbioru robót przez Zamawiającego lub od zapłaty należności Wykonawcy przez Zamawiającego,</w:t>
      </w:r>
    </w:p>
    <w:p w14:paraId="3A22A961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nie zawiera uregulowań, dotyczących zawierania umów na roboty budowlane, dostawy lub usługi z dalszymi podwykonawcami, w szczególności zapisów warunkujących podpisania tych umów od ich akceptacji i zgody Wykonawcy,</w:t>
      </w:r>
    </w:p>
    <w:p w14:paraId="5EC8C381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zawiera cenę na wyższym poziomie niż cena za ten zakres robót określona w ofercie Wykonawcy, lub też umowa o podwykonawstwo zawiera ceny jednostkowe na wyższym poziomie niż ceny jednostkowe zawarte w ofercie Wykonawcy, o którym mowa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treści niniejszej umowy,</w:t>
      </w:r>
    </w:p>
    <w:p w14:paraId="570120D3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nie zawiera cen, w tym również cen jednostkowych, z dopuszczeniem utajnienia tych cen dla podmiotów innych niż Zamawiający oraz osoby przez niego uprawnione, wymienione w treści niniejszej umowy,</w:t>
      </w:r>
    </w:p>
    <w:p w14:paraId="61552D3F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nie zawiera uregulowań dotyczących zakresu odpowiedzialności za wady, przy czym zastrzega się, aby okres tej odpowiedzialności nie był krótszy od okresu odpowiedzialności wykonawcy za wady wobec Zamawiającego.</w:t>
      </w:r>
    </w:p>
    <w:p w14:paraId="1BB5A7A0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Niezgłoszenie pisemnych zastrzeżeń do przedłożonego projektu umowy o podwykonawstwo, której przedmiotem są roboty budowlane, w terminie wskazanym w ust. 3 uważa się za akceptację projektu umowy przez Zamawiającego.</w:t>
      </w:r>
    </w:p>
    <w:p w14:paraId="22EC6185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Wykonawca, podwykonawca lub dalszy podwykonawca zamówienia przedkłada Zamawiającemu poświadczoną (przez siebie) za zgodność z oryginałem kopię zawartej umowy o podwykonawstwo, której przedmiotem są roboty budowlane, w terminie 7 dni od dnia jej zawarcia.</w:t>
      </w:r>
    </w:p>
    <w:p w14:paraId="6165EE3A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Zamawiającemu przysługuje prawo do zgłoszenia w terminie 7 dni pisemnego sprzeciwu do przedłożonej umowy o podwykonawstwo, której przedmiotem są roboty budowlane,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przypadkach, o których mowa w ust. 3.</w:t>
      </w:r>
    </w:p>
    <w:p w14:paraId="1E7108C7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Niezgłoszenie pisemnego sprzeciwu do przedłożonej umowy o podwykonawstwo, której przedmiotem są roboty budowlane, w terminie określonym w ust. 6, uważa się za akceptację umowy przez Zamawiającego.</w:t>
      </w:r>
    </w:p>
    <w:p w14:paraId="716A8EBC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Wszystkie umowy o podwykonawstwo wymagają formy pisemnej.</w:t>
      </w:r>
    </w:p>
    <w:p w14:paraId="1FF2B756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P</w:t>
      </w:r>
      <w:r>
        <w:rPr>
          <w:rFonts w:ascii="Open Sans" w:hAnsi="Open Sans" w:cs="Open Sans"/>
          <w:sz w:val="20"/>
          <w:szCs w:val="20"/>
        </w:rPr>
        <w:t>ostanowienia zawarte w ust. 2–8</w:t>
      </w:r>
      <w:r w:rsidRPr="00FA1A73">
        <w:rPr>
          <w:rFonts w:ascii="Open Sans" w:hAnsi="Open Sans" w:cs="Open Sans"/>
          <w:sz w:val="20"/>
          <w:szCs w:val="20"/>
        </w:rPr>
        <w:t xml:space="preserve"> stosuje się odpowiednio do zawierania umów o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podwykonawstwo z dalszymi podwykonawcami.</w:t>
      </w:r>
    </w:p>
    <w:p w14:paraId="3D702D97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P</w:t>
      </w:r>
      <w:r>
        <w:rPr>
          <w:rFonts w:ascii="Open Sans" w:hAnsi="Open Sans" w:cs="Open Sans"/>
          <w:sz w:val="20"/>
          <w:szCs w:val="20"/>
        </w:rPr>
        <w:t>ostanowienia zawarte w ust. 2–8</w:t>
      </w:r>
      <w:r w:rsidRPr="00FA1A73">
        <w:rPr>
          <w:rFonts w:ascii="Open Sans" w:hAnsi="Open Sans" w:cs="Open Sans"/>
          <w:sz w:val="20"/>
          <w:szCs w:val="20"/>
        </w:rPr>
        <w:t xml:space="preserve"> stosuje się odpowiednio do zmian umów o podwykonawstwo.</w:t>
      </w:r>
    </w:p>
    <w:p w14:paraId="1391E169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Wykonawca ponosi wobec Zamawiającego pełną odpowiedzialność za roboty budowlane oraz ich konsekwencje, które wykonuje przy pomocy podwykonawców, w szczególności zgodnie z przepisami </w:t>
      </w:r>
      <w:r>
        <w:rPr>
          <w:rFonts w:ascii="Open Sans" w:hAnsi="Open Sans" w:cs="Open Sans"/>
          <w:sz w:val="20"/>
          <w:szCs w:val="20"/>
        </w:rPr>
        <w:t xml:space="preserve">prawa budowlanego </w:t>
      </w:r>
      <w:r w:rsidRPr="00FA1A73">
        <w:rPr>
          <w:rFonts w:ascii="Open Sans" w:hAnsi="Open Sans" w:cs="Open Sans"/>
          <w:sz w:val="20"/>
          <w:szCs w:val="20"/>
        </w:rPr>
        <w:t>oraz z art. 415, 429, 430 i 474 K</w:t>
      </w:r>
      <w:r>
        <w:rPr>
          <w:rFonts w:ascii="Open Sans" w:hAnsi="Open Sans" w:cs="Open Sans"/>
          <w:sz w:val="20"/>
          <w:szCs w:val="20"/>
        </w:rPr>
        <w:t>odeksu cywilnego</w:t>
      </w:r>
      <w:r w:rsidRPr="00FA1A73">
        <w:rPr>
          <w:rFonts w:ascii="Open Sans" w:hAnsi="Open Sans" w:cs="Open Sans"/>
          <w:sz w:val="20"/>
          <w:szCs w:val="20"/>
        </w:rPr>
        <w:t xml:space="preserve">, a także na zasadach </w:t>
      </w:r>
      <w:r w:rsidRPr="00FA1A73">
        <w:rPr>
          <w:rFonts w:ascii="Open Sans" w:hAnsi="Open Sans" w:cs="Open Sans"/>
          <w:sz w:val="20"/>
          <w:szCs w:val="20"/>
        </w:rPr>
        <w:lastRenderedPageBreak/>
        <w:t xml:space="preserve">określonych w ustawie </w:t>
      </w:r>
      <w:r>
        <w:rPr>
          <w:rFonts w:ascii="Open Sans" w:hAnsi="Open Sans" w:cs="Open Sans"/>
          <w:sz w:val="20"/>
          <w:szCs w:val="20"/>
        </w:rPr>
        <w:t>pzp</w:t>
      </w:r>
      <w:r w:rsidRPr="00FA1A73">
        <w:rPr>
          <w:rFonts w:ascii="Open Sans" w:hAnsi="Open Sans" w:cs="Open Sans"/>
          <w:sz w:val="20"/>
          <w:szCs w:val="20"/>
        </w:rPr>
        <w:t xml:space="preserve">. </w:t>
      </w:r>
    </w:p>
    <w:p w14:paraId="5E812DAB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 przyjmuje na siebie pełnienie funkcji koordynatora w stosunku do robót budowlanych realizowanych przez podwykonawców.</w:t>
      </w:r>
    </w:p>
    <w:p w14:paraId="1CC1DFA0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Powierzenie wykonania części robót budowlanych podwykonawcy nie zmienia zobowiązań Wykonawcy wobec Zamawiającego za wykonanie tej części zamówienia</w:t>
      </w:r>
    </w:p>
    <w:p w14:paraId="54ACC32F" w14:textId="77777777" w:rsidR="00D273A0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.Wykonawca jest odpowiedzialny za działanie, zaniechanie, uchybienia i zaniedbania podwykonawcy, dalszego podwykonawcy i jego pracowników w takim samym stopniu, jakby to były działania, uchybienia lub zaniedbania własne lub jego własnych pracowników.</w:t>
      </w:r>
    </w:p>
    <w:p w14:paraId="02C8B58C" w14:textId="77777777" w:rsidR="00D273A0" w:rsidRPr="00EB4B68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</w:p>
    <w:p w14:paraId="562278B5" w14:textId="6677445A" w:rsidR="00750F0D" w:rsidRPr="00FA1A73" w:rsidRDefault="00617635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  <w:r w:rsidR="002C6B7B">
        <w:rPr>
          <w:rFonts w:ascii="Open Sans" w:hAnsi="Open Sans" w:cs="Open Sans"/>
          <w:b/>
          <w:bCs/>
          <w:sz w:val="20"/>
          <w:szCs w:val="20"/>
        </w:rPr>
        <w:t>5</w:t>
      </w:r>
    </w:p>
    <w:p w14:paraId="037D9BB6" w14:textId="77777777" w:rsidR="00750F0D" w:rsidRPr="00FA1A73" w:rsidRDefault="00617635" w:rsidP="000C361E">
      <w:pPr>
        <w:pStyle w:val="PrzykadTre"/>
        <w:spacing w:after="0"/>
        <w:jc w:val="center"/>
        <w:rPr>
          <w:rFonts w:ascii="Open Sans" w:hAnsi="Open Sans" w:cs="Open Sans"/>
        </w:rPr>
      </w:pPr>
      <w:r w:rsidRPr="00F400DC">
        <w:rPr>
          <w:rFonts w:ascii="Open Sans" w:hAnsi="Open Sans" w:cs="Open Sans"/>
          <w:b/>
        </w:rPr>
        <w:t>Gwarancja</w:t>
      </w:r>
    </w:p>
    <w:p w14:paraId="24101C79" w14:textId="448F920E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contextualSpacing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udziela Zamawiającemu gwarancji jakości na wykonane prace budowlane na okres ...................... lat, licząc od dnia odbioru końcowego, z wyłączeniem …………… i innych elementów wyposażenia, na które gwarancja zostanie udzielona zgodnie z warunkami gwarancji ustalonymi przez producenta, a dokument gwarancji przekazany Zamawiającemu.</w:t>
      </w:r>
    </w:p>
    <w:p w14:paraId="1921166A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jest zobowiązany do usunięcia wad wykonanych prac, jeśli wady te ujawnią się w ciągu okresu gwarancji.</w:t>
      </w:r>
    </w:p>
    <w:p w14:paraId="2565ACC9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Strony postanawiają, że termin usunięcia przez Wykonawcę wad stwierdzonych w okresie gwarancyjnym wynosić będzie 14 dni, licząc od dnia zgłoszenia wady, chyba że strony postanowią inaczej.</w:t>
      </w:r>
    </w:p>
    <w:p w14:paraId="48A27169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zobowiązany jest do zawiadomienia na piśmie Zamawiającego o usunięciu wad oraz gotowości do dokonania odbioru wykonanych prac budowlanych uprzednio określonych jako wadliwe. Zamawiający zobowiązuje się do przystąpienia do odbioru wykonanych prac budowlanych w terminie 7 dni od daty otrzymania zawiadomienia.</w:t>
      </w:r>
    </w:p>
    <w:p w14:paraId="1AE5B38C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Jeżeli Wykonawca nie usunie wad w terminie 14 dni od daty ich zgłoszenia przez Zamawiającego lub w innym terminie ustalonym przez Strony, Zamawiający może zlecić usunięcie wad stronie trzeciej na koszt Wykonawcy. W tym przypadku koszty usuwania wad będą pokrywane w pierwszej kolejności z wpłaconej kwoty będącej zabezpieczeniem należytego wykonania umowy.</w:t>
      </w:r>
    </w:p>
    <w:p w14:paraId="7925B2A2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ostatnim miesiącu udzielonej gwarancji Zamawiający wyznaczy datę pogwarancyjnego odbioru prac budowlanych. Zamawiający powiadomi o tym terminie Wykonawcę w formie pisemnej.</w:t>
      </w:r>
    </w:p>
    <w:p w14:paraId="3642FA92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przypadku wykonania przez Wykonawcę w ramach udzielonej gwarancji usunięcia zgłoszonych wad (usterek) termin gwarancji w zakresie usuniętych wad biegnie na nowo od chwili dokonania odbioru prac budowlanych wolnych od wad. Termin gwarancji ponadto ulega przedłużeniu o czas, w</w:t>
      </w:r>
      <w:r>
        <w:rPr>
          <w:rFonts w:ascii="Open Sans" w:hAnsi="Open Sans" w:cs="Open Sans"/>
        </w:rPr>
        <w:t> </w:t>
      </w:r>
      <w:r w:rsidRPr="00F400DC">
        <w:rPr>
          <w:rFonts w:ascii="Open Sans" w:hAnsi="Open Sans" w:cs="Open Sans"/>
        </w:rPr>
        <w:t>ciągu którego wskutek wad Zamawiający nie mógł korzystać z całości lub części obiektu.</w:t>
      </w:r>
    </w:p>
    <w:p w14:paraId="71B0C3B9" w14:textId="1EE06B78" w:rsidR="00750F0D" w:rsidRPr="00FA1A73" w:rsidRDefault="00617635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 1</w:t>
      </w:r>
      <w:r w:rsidR="002C6B7B">
        <w:rPr>
          <w:rFonts w:ascii="Open Sans" w:hAnsi="Open Sans" w:cs="Open Sans"/>
          <w:b/>
          <w:bCs/>
          <w:sz w:val="20"/>
          <w:szCs w:val="20"/>
        </w:rPr>
        <w:t>6</w:t>
      </w:r>
    </w:p>
    <w:p w14:paraId="25518014" w14:textId="77777777" w:rsidR="00750F0D" w:rsidRPr="00FA1A73" w:rsidRDefault="00617635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Odstąpienie od umowy</w:t>
      </w:r>
    </w:p>
    <w:p w14:paraId="3D5DEA23" w14:textId="77777777" w:rsidR="009B0B17" w:rsidRPr="00A32DE9" w:rsidRDefault="009B0B17" w:rsidP="009B0B17">
      <w:pPr>
        <w:numPr>
          <w:ilvl w:val="0"/>
          <w:numId w:val="39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Zamawiający może odstąpić od umowy: </w:t>
      </w:r>
    </w:p>
    <w:p w14:paraId="56EC057F" w14:textId="77777777" w:rsidR="009B0B17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>
        <w:rPr>
          <w:rFonts w:ascii="Open Sans" w:hAnsi="Open Sans" w:cs="Open Sans"/>
          <w:sz w:val="20"/>
          <w:szCs w:val="20"/>
        </w:rPr>
        <w:t>,</w:t>
      </w:r>
    </w:p>
    <w:p w14:paraId="379BCF99" w14:textId="25800D80" w:rsidR="009B0B17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 xml:space="preserve">w terminie </w:t>
      </w:r>
      <w:r w:rsidR="00DF166A">
        <w:rPr>
          <w:rFonts w:ascii="Open Sans" w:hAnsi="Open Sans" w:cs="Open Sans"/>
          <w:sz w:val="20"/>
          <w:szCs w:val="20"/>
        </w:rPr>
        <w:t>3</w:t>
      </w:r>
      <w:r w:rsidRPr="00F93AEE">
        <w:rPr>
          <w:rFonts w:ascii="Open Sans" w:hAnsi="Open Sans" w:cs="Open Sans"/>
          <w:sz w:val="20"/>
          <w:szCs w:val="20"/>
        </w:rPr>
        <w:t>0 dni od dnia jej zawarcia, jeżeli Wykonawca dopuszcza się zwłoki w wykonaniu całości lub części umowy lub też gdy - bez konieczności wyznaczania dodatkowego terminu. To samo dotyczy wypadku, gdy wykonanie umowy przez Wykonawcę po terminie nie miałoby dla Zamawiającego znaczenia ze względu na zamierzony cel umowy, wiadomy Wykonawcy będącemu w zwłoce</w:t>
      </w:r>
      <w:r>
        <w:rPr>
          <w:rFonts w:ascii="Open Sans" w:hAnsi="Open Sans" w:cs="Open Sans"/>
          <w:sz w:val="20"/>
          <w:szCs w:val="20"/>
        </w:rPr>
        <w:t>,</w:t>
      </w:r>
    </w:p>
    <w:p w14:paraId="6F780116" w14:textId="77777777" w:rsidR="009B0B17" w:rsidRPr="00F93AEE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 xml:space="preserve">w terminie 30 dni od dnia powzięcia wiadomości, że zachodzi co najmniej jedna z następujących okoliczności: </w:t>
      </w:r>
    </w:p>
    <w:p w14:paraId="69CEA765" w14:textId="77777777" w:rsidR="009B0B17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zachodzą przesłanki do zgłoszenia upadłości lub likwidacji Wykonawcy</w:t>
      </w:r>
      <w:r w:rsidRPr="00A32DE9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,</w:t>
      </w:r>
    </w:p>
    <w:p w14:paraId="37F8B804" w14:textId="77777777" w:rsidR="009B0B17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lastRenderedPageBreak/>
        <w:t>zostanie wydany nakaz zajęcia majątku Wykonawcy w zakresie, który uniemożliwia wykonanie przez Wykonawcę przedmiotu umowy,</w:t>
      </w:r>
    </w:p>
    <w:p w14:paraId="5BB841A0" w14:textId="77777777" w:rsidR="009B0B17" w:rsidRPr="009C2E71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Wykonawca nie rozpoczął robót oraz nie kontynuuje ich pomimo wezwania zamawiającego złożonego na piśmie i wyznaczającego termin podjęcia robót,</w:t>
      </w:r>
    </w:p>
    <w:p w14:paraId="46BA7E9A" w14:textId="77777777" w:rsidR="009B0B17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Wykonawca nie przystąpił do wykonywania umowy</w:t>
      </w:r>
      <w:r>
        <w:rPr>
          <w:rFonts w:ascii="Open Sans" w:hAnsi="Open Sans" w:cs="Open Sans"/>
          <w:sz w:val="20"/>
          <w:szCs w:val="20"/>
        </w:rPr>
        <w:t>,</w:t>
      </w:r>
    </w:p>
    <w:p w14:paraId="7B97ADDD" w14:textId="77777777" w:rsidR="009B0B17" w:rsidRPr="009C2E71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</w:t>
      </w:r>
      <w:r w:rsidRPr="009C2E71">
        <w:rPr>
          <w:rFonts w:ascii="Open Sans" w:hAnsi="Open Sans" w:cs="Open Sans"/>
          <w:sz w:val="20"/>
          <w:szCs w:val="20"/>
        </w:rPr>
        <w:t>oniecznoś</w:t>
      </w:r>
      <w:r>
        <w:rPr>
          <w:rFonts w:ascii="Open Sans" w:hAnsi="Open Sans" w:cs="Open Sans"/>
          <w:sz w:val="20"/>
          <w:szCs w:val="20"/>
        </w:rPr>
        <w:t>ci</w:t>
      </w:r>
      <w:r w:rsidRPr="009C2E71">
        <w:rPr>
          <w:rFonts w:ascii="Open Sans" w:hAnsi="Open Sans" w:cs="Open Sans"/>
          <w:sz w:val="20"/>
          <w:szCs w:val="20"/>
        </w:rPr>
        <w:t xml:space="preserve"> wielokrotnego dokonywania bezpośredniej zapłaty podwykonawcy lub dalszemu podwykonawcy, lub konieczność dokonania bezpośrednich zapłat na sumę większą niż 5% wartości umowy może stanowić podstawę do odstąpienia od umowy przez Zamawiającego.</w:t>
      </w:r>
    </w:p>
    <w:p w14:paraId="04F5E1E9" w14:textId="77777777" w:rsidR="009B0B17" w:rsidRPr="009C2E71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 xml:space="preserve">dokonano zmiany umowy z naruszeniem art. 454 p.z.p. i art. 455 p.z.p., </w:t>
      </w:r>
    </w:p>
    <w:p w14:paraId="67E86D67" w14:textId="77777777" w:rsidR="009B0B17" w:rsidRPr="00A32DE9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Wykonawca w chwili zawarcia umowy podlegał wykluczeniu na podstawie art. 108 p.z.p.,</w:t>
      </w:r>
    </w:p>
    <w:p w14:paraId="5AB9E660" w14:textId="77777777" w:rsidR="009B0B17" w:rsidRPr="00A32DE9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Trybunał Sprawiedliwości Unii Europejskiej stwierdził, w ramach procedury przewidzianej w</w:t>
      </w:r>
      <w:r>
        <w:rPr>
          <w:rFonts w:ascii="Open Sans" w:hAnsi="Open Sans" w:cs="Open Sans"/>
          <w:sz w:val="20"/>
          <w:szCs w:val="20"/>
        </w:rPr>
        <w:t> </w:t>
      </w:r>
      <w:r w:rsidRPr="00A32DE9">
        <w:rPr>
          <w:rFonts w:ascii="Open Sans" w:hAnsi="Open Sans" w:cs="Open Sans"/>
          <w:sz w:val="20"/>
          <w:szCs w:val="20"/>
        </w:rPr>
        <w:t>art. 258 Traktatu o funkcjonowaniu Unii Europejskiej, że Rzeczpospolita Polska uchybiła zobowiązaniom, które ciążą na niej na mocy Traktatów, dyrektywy 2014/24/UE, dyrektywy 2014/25/UE i dyrektywy 2009/81/WE, z uwagi na to, że Zamawiający udzielił zamówienia z</w:t>
      </w:r>
      <w:r>
        <w:rPr>
          <w:rFonts w:ascii="Open Sans" w:hAnsi="Open Sans" w:cs="Open Sans"/>
          <w:sz w:val="20"/>
          <w:szCs w:val="20"/>
        </w:rPr>
        <w:t> </w:t>
      </w:r>
      <w:r w:rsidRPr="00A32DE9">
        <w:rPr>
          <w:rFonts w:ascii="Open Sans" w:hAnsi="Open Sans" w:cs="Open Sans"/>
          <w:sz w:val="20"/>
          <w:szCs w:val="20"/>
        </w:rPr>
        <w:t xml:space="preserve">naruszeniem prawa Unii Europejskiej. </w:t>
      </w:r>
    </w:p>
    <w:p w14:paraId="28C7E88A" w14:textId="77777777" w:rsidR="009B0B17" w:rsidRPr="009C2E71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 przypadku odstąpienia od umowy Zamawiającego i Wykonawcę obciążają następujące obowiązki:</w:t>
      </w:r>
    </w:p>
    <w:p w14:paraId="1830ACAF" w14:textId="77777777" w:rsidR="009B0B17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 terminie do 7 dnia od daty odstąpienia od umowy Wykonawca przy udziale Zamawiającego sporządzi szczegółowy protokół inwentaryzacji robót w toku według stanu na dzień odstąpienia,</w:t>
      </w:r>
    </w:p>
    <w:p w14:paraId="1E5D720B" w14:textId="77777777" w:rsidR="009B0B17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Wykonawca zabezpieczy na koszt tej strony, która ponosi odpowiedzialność za odstąpienie od umowy przerwane roboty w zakresie obustronnie uzgodnionym,</w:t>
      </w:r>
    </w:p>
    <w:p w14:paraId="01ECD9E1" w14:textId="77777777" w:rsidR="009B0B17" w:rsidRPr="009C2E71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Wykonawca zgłosi Zamawiającemu gotowość do odbioru robót przerwanych oraz robót zabezpieczonych.</w:t>
      </w:r>
    </w:p>
    <w:p w14:paraId="766F43F5" w14:textId="0600924F" w:rsidR="009B0B17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 xml:space="preserve">Odstąpienie od umowy powinno nastąpić w formie pisemnej i powinno zawierać uzasadnienie. Odstąpienie z przyczyn, o których mowa w ust. 1 pkt </w:t>
      </w:r>
      <w:r w:rsidR="00DF166A">
        <w:rPr>
          <w:rFonts w:ascii="Open Sans" w:hAnsi="Open Sans" w:cs="Open Sans"/>
          <w:sz w:val="20"/>
          <w:szCs w:val="20"/>
        </w:rPr>
        <w:t>1</w:t>
      </w:r>
      <w:r w:rsidRPr="009C2E71">
        <w:rPr>
          <w:rFonts w:ascii="Open Sans" w:hAnsi="Open Sans" w:cs="Open Sans"/>
          <w:sz w:val="20"/>
          <w:szCs w:val="20"/>
        </w:rPr>
        <w:t>–</w:t>
      </w:r>
      <w:r w:rsidR="00DF166A">
        <w:rPr>
          <w:rFonts w:ascii="Open Sans" w:hAnsi="Open Sans" w:cs="Open Sans"/>
          <w:sz w:val="20"/>
          <w:szCs w:val="20"/>
        </w:rPr>
        <w:t>3</w:t>
      </w:r>
      <w:r w:rsidRPr="009C2E71">
        <w:rPr>
          <w:rFonts w:ascii="Open Sans" w:hAnsi="Open Sans" w:cs="Open Sans"/>
          <w:sz w:val="20"/>
          <w:szCs w:val="20"/>
        </w:rPr>
        <w:t>, może nastąpić w terminie 60 dni od powzięcia przez Zamawiającego wiadomości o okolicznościach uzasadniających odstąpienie.</w:t>
      </w:r>
    </w:p>
    <w:p w14:paraId="3B9669B1" w14:textId="3C246415" w:rsidR="00750F0D" w:rsidRPr="009B0B17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 przypadku odstąpienia od umowy Zamawiający zachowuje prawo do kar umownych.</w:t>
      </w:r>
    </w:p>
    <w:p w14:paraId="146183A5" w14:textId="510BE7ED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  <w:r w:rsidR="002C6B7B">
        <w:rPr>
          <w:rFonts w:ascii="Open Sans" w:hAnsi="Open Sans" w:cs="Open Sans"/>
          <w:b/>
          <w:bCs/>
          <w:sz w:val="20"/>
          <w:szCs w:val="20"/>
        </w:rPr>
        <w:t>7</w:t>
      </w:r>
    </w:p>
    <w:p w14:paraId="7C040A55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Cesja</w:t>
      </w:r>
    </w:p>
    <w:p w14:paraId="420D6454" w14:textId="77777777" w:rsidR="00750F0D" w:rsidRPr="00FA1A73" w:rsidRDefault="00617635">
      <w:pPr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Wykonawca nie ma prawa do przeniesienia któregokolwiek z praw lub zobowiązań wynikających                     z Umowy na osoby trzecie bez pisemnej, pod rygorem nieważności, zgody Zamawiającego. </w:t>
      </w:r>
    </w:p>
    <w:p w14:paraId="12758995" w14:textId="6CCA83FF" w:rsidR="00750F0D" w:rsidRPr="00FA1A73" w:rsidRDefault="00617635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 1</w:t>
      </w:r>
      <w:r w:rsidR="002C6B7B">
        <w:rPr>
          <w:rFonts w:ascii="Open Sans" w:hAnsi="Open Sans" w:cs="Open Sans"/>
          <w:b/>
          <w:bCs/>
          <w:sz w:val="20"/>
          <w:szCs w:val="20"/>
        </w:rPr>
        <w:t>8</w:t>
      </w:r>
    </w:p>
    <w:p w14:paraId="422BD718" w14:textId="77777777" w:rsidR="00750F0D" w:rsidRPr="00FA1A73" w:rsidRDefault="00617635">
      <w:pPr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Części składowe umowy</w:t>
      </w:r>
    </w:p>
    <w:p w14:paraId="26E795E0" w14:textId="77777777" w:rsidR="00750F0D" w:rsidRPr="00FA1A73" w:rsidRDefault="00617635" w:rsidP="00D273A0">
      <w:pPr>
        <w:widowControl/>
        <w:numPr>
          <w:ilvl w:val="0"/>
          <w:numId w:val="17"/>
        </w:numPr>
        <w:tabs>
          <w:tab w:val="left" w:pos="426"/>
        </w:tabs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Integralne części niniejszej Umowy stanowią następujące dokumenty:</w:t>
      </w:r>
    </w:p>
    <w:p w14:paraId="1D6D8A45" w14:textId="7B5B8C62" w:rsidR="00750F0D" w:rsidRPr="00FA1A73" w:rsidRDefault="00617635" w:rsidP="00D273A0">
      <w:pPr>
        <w:widowControl/>
        <w:numPr>
          <w:ilvl w:val="0"/>
          <w:numId w:val="18"/>
        </w:numPr>
        <w:tabs>
          <w:tab w:val="left" w:pos="567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 1 – SWZ</w:t>
      </w:r>
      <w:r w:rsidR="00A65FAC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0E5E2F05" w14:textId="768AE2E8" w:rsidR="00750F0D" w:rsidRPr="00C624FD" w:rsidRDefault="00617635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 2 – Oferta Wykonawcy</w:t>
      </w:r>
      <w:r w:rsidR="00A65FAC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24A58817" w14:textId="77777777" w:rsidR="00B46495" w:rsidRDefault="00C624FD" w:rsidP="00B46495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B46495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</w:t>
      </w:r>
      <w:r w:rsidRPr="00B46495">
        <w:rPr>
          <w:rFonts w:ascii="Open Sans" w:hAnsi="Open Sans" w:cs="Open Sans"/>
          <w:sz w:val="20"/>
          <w:szCs w:val="20"/>
        </w:rPr>
        <w:t xml:space="preserve"> nr 3 – </w:t>
      </w:r>
      <w:r w:rsidR="00661914" w:rsidRPr="00B46495">
        <w:rPr>
          <w:rFonts w:ascii="Open Sans" w:hAnsi="Open Sans" w:cs="Open Sans"/>
          <w:sz w:val="20"/>
          <w:szCs w:val="20"/>
        </w:rPr>
        <w:t xml:space="preserve">Projekt Techniczny dla </w:t>
      </w:r>
      <w:r w:rsidR="00B46495">
        <w:rPr>
          <w:rFonts w:ascii="Open Sans" w:hAnsi="Open Sans" w:cs="Open Sans"/>
          <w:sz w:val="20"/>
          <w:szCs w:val="20"/>
        </w:rPr>
        <w:t>w</w:t>
      </w:r>
      <w:r w:rsidR="00B46495" w:rsidRPr="00B46495">
        <w:rPr>
          <w:rFonts w:ascii="Open Sans" w:hAnsi="Open Sans" w:cs="Open Sans"/>
          <w:sz w:val="20"/>
          <w:szCs w:val="20"/>
        </w:rPr>
        <w:t>ykonani</w:t>
      </w:r>
      <w:r w:rsidR="00B46495">
        <w:rPr>
          <w:rFonts w:ascii="Open Sans" w:hAnsi="Open Sans" w:cs="Open Sans"/>
          <w:sz w:val="20"/>
          <w:szCs w:val="20"/>
        </w:rPr>
        <w:t>a</w:t>
      </w:r>
      <w:r w:rsidR="00B46495" w:rsidRPr="00B46495">
        <w:rPr>
          <w:rFonts w:ascii="Open Sans" w:hAnsi="Open Sans" w:cs="Open Sans"/>
          <w:sz w:val="20"/>
          <w:szCs w:val="20"/>
        </w:rPr>
        <w:t xml:space="preserve"> remontu nawierzchni drogi wewnętrznej </w:t>
      </w:r>
      <w:r w:rsidR="00B46495">
        <w:rPr>
          <w:rFonts w:ascii="Open Sans" w:hAnsi="Open Sans" w:cs="Open Sans"/>
          <w:sz w:val="20"/>
          <w:szCs w:val="20"/>
        </w:rPr>
        <w:t xml:space="preserve">                           </w:t>
      </w:r>
      <w:r w:rsidR="00B46495" w:rsidRPr="00B46495">
        <w:rPr>
          <w:rFonts w:ascii="Open Sans" w:hAnsi="Open Sans" w:cs="Open Sans"/>
          <w:sz w:val="20"/>
          <w:szCs w:val="20"/>
        </w:rPr>
        <w:t xml:space="preserve">z wymianą podbudowy wzdłuż kwater składowych na terenie Zakładu Odzysku Odpadów w Sianowie przy ulicy Łubuszan 80 - Etap I.  </w:t>
      </w:r>
    </w:p>
    <w:p w14:paraId="359B7812" w14:textId="52FA5DA6" w:rsidR="00661914" w:rsidRPr="00B46495" w:rsidRDefault="00661914" w:rsidP="00B46495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B46495">
        <w:rPr>
          <w:rFonts w:ascii="Open Sans" w:hAnsi="Open Sans" w:cs="Open Sans"/>
          <w:sz w:val="20"/>
          <w:szCs w:val="20"/>
        </w:rPr>
        <w:t>Załącznik nr 4 - Przedmiar Robót dla wykonania remontu</w:t>
      </w:r>
      <w:r w:rsidR="00B46495">
        <w:t xml:space="preserve"> </w:t>
      </w:r>
      <w:r w:rsidR="00B46495" w:rsidRPr="00B46495">
        <w:rPr>
          <w:rFonts w:ascii="Open Sans" w:hAnsi="Open Sans" w:cs="Open Sans"/>
          <w:sz w:val="20"/>
          <w:szCs w:val="20"/>
        </w:rPr>
        <w:t xml:space="preserve">nawierzchni drogi wewnętrznej </w:t>
      </w:r>
      <w:r w:rsidR="00B46495">
        <w:rPr>
          <w:rFonts w:ascii="Open Sans" w:hAnsi="Open Sans" w:cs="Open Sans"/>
          <w:sz w:val="20"/>
          <w:szCs w:val="20"/>
        </w:rPr>
        <w:t xml:space="preserve">                              </w:t>
      </w:r>
      <w:r w:rsidR="00B46495" w:rsidRPr="00B46495">
        <w:rPr>
          <w:rFonts w:ascii="Open Sans" w:hAnsi="Open Sans" w:cs="Open Sans"/>
          <w:sz w:val="20"/>
          <w:szCs w:val="20"/>
        </w:rPr>
        <w:t xml:space="preserve">z wymianą podbudowy wzdłuż kwater składowych na terenie Zakładu Odzysku Odpadów </w:t>
      </w:r>
      <w:r w:rsidR="00B46495">
        <w:rPr>
          <w:rFonts w:ascii="Open Sans" w:hAnsi="Open Sans" w:cs="Open Sans"/>
          <w:sz w:val="20"/>
          <w:szCs w:val="20"/>
        </w:rPr>
        <w:t xml:space="preserve">                        </w:t>
      </w:r>
      <w:r w:rsidR="00B46495" w:rsidRPr="00B46495">
        <w:rPr>
          <w:rFonts w:ascii="Open Sans" w:hAnsi="Open Sans" w:cs="Open Sans"/>
          <w:sz w:val="20"/>
          <w:szCs w:val="20"/>
        </w:rPr>
        <w:t xml:space="preserve">w Sianowie przy ulicy Łubuszan 80 - Etap I.   </w:t>
      </w:r>
    </w:p>
    <w:p w14:paraId="072FEEC2" w14:textId="1C1720C5" w:rsidR="00661914" w:rsidRPr="00661914" w:rsidRDefault="00661914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61914">
        <w:rPr>
          <w:rFonts w:ascii="Open Sans" w:hAnsi="Open Sans" w:cs="Open Sans"/>
          <w:sz w:val="20"/>
          <w:szCs w:val="20"/>
        </w:rPr>
        <w:t xml:space="preserve">Załącznik nr </w:t>
      </w:r>
      <w:r w:rsidR="00B46495">
        <w:rPr>
          <w:rFonts w:ascii="Open Sans" w:hAnsi="Open Sans" w:cs="Open Sans"/>
          <w:sz w:val="20"/>
          <w:szCs w:val="20"/>
        </w:rPr>
        <w:t>5</w:t>
      </w:r>
      <w:r>
        <w:rPr>
          <w:rFonts w:ascii="Open Sans" w:hAnsi="Open Sans" w:cs="Open Sans"/>
          <w:sz w:val="20"/>
          <w:szCs w:val="20"/>
        </w:rPr>
        <w:t xml:space="preserve"> -</w:t>
      </w:r>
      <w:r w:rsidRPr="00661914">
        <w:rPr>
          <w:rFonts w:ascii="Open Sans" w:hAnsi="Open Sans" w:cs="Open Sans"/>
          <w:sz w:val="20"/>
          <w:szCs w:val="20"/>
        </w:rPr>
        <w:t xml:space="preserve"> Szczegółowa Specyfikacja Techniczna dla wykonania remontu </w:t>
      </w:r>
      <w:r w:rsidR="00B46495" w:rsidRPr="00B46495">
        <w:rPr>
          <w:rFonts w:ascii="Open Sans" w:hAnsi="Open Sans" w:cs="Open Sans"/>
          <w:sz w:val="20"/>
          <w:szCs w:val="20"/>
        </w:rPr>
        <w:t xml:space="preserve">nawierzchni drogi wewnętrznej z wymianą podbudowy wzdłuż kwater składowych na terenie Zakładu Odzysku Odpadów w Sianowie przy ulicy Łubuszan 80 - Etap I.   </w:t>
      </w:r>
    </w:p>
    <w:p w14:paraId="233B2AEF" w14:textId="08818E01" w:rsidR="008011A3" w:rsidRPr="008011A3" w:rsidRDefault="008011A3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61914">
        <w:rPr>
          <w:rFonts w:ascii="Open Sans" w:hAnsi="Open Sans" w:cs="Open Sans"/>
          <w:sz w:val="20"/>
          <w:szCs w:val="20"/>
        </w:rPr>
        <w:t>Załącznik</w:t>
      </w:r>
      <w:r w:rsidRP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nr </w:t>
      </w:r>
      <w:r w:rsidR="003F31AA">
        <w:rPr>
          <w:rFonts w:ascii="Open Sans" w:hAnsi="Open Sans" w:cs="Open Sans"/>
          <w:kern w:val="0"/>
          <w:sz w:val="20"/>
          <w:szCs w:val="20"/>
          <w:lang w:eastAsia="en-US" w:bidi="ar-SA"/>
        </w:rPr>
        <w:t>6</w:t>
      </w:r>
      <w:r w:rsidRP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- Porozumienie</w:t>
      </w:r>
      <w:r w:rsidRPr="008011A3">
        <w:rPr>
          <w:rFonts w:ascii="Open Sans" w:hAnsi="Open Sans" w:cs="Open Sans"/>
          <w:sz w:val="20"/>
          <w:szCs w:val="20"/>
        </w:rPr>
        <w:t xml:space="preserve"> o współpracy pracodawców.</w:t>
      </w:r>
    </w:p>
    <w:p w14:paraId="4E3E7DE6" w14:textId="1BAAE7A5" w:rsidR="00750F0D" w:rsidRPr="008011A3" w:rsidRDefault="008011A3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61914">
        <w:rPr>
          <w:rFonts w:ascii="Open Sans" w:hAnsi="Open Sans" w:cs="Open Sans"/>
          <w:sz w:val="20"/>
          <w:szCs w:val="20"/>
        </w:rPr>
        <w:t>Załącznik</w:t>
      </w:r>
      <w:r w:rsidRPr="008011A3">
        <w:rPr>
          <w:rFonts w:ascii="Open Sans" w:hAnsi="Open Sans" w:cs="Open Sans"/>
          <w:sz w:val="20"/>
          <w:szCs w:val="20"/>
        </w:rPr>
        <w:t xml:space="preserve"> nr </w:t>
      </w:r>
      <w:r w:rsidR="003F31AA">
        <w:rPr>
          <w:rFonts w:ascii="Open Sans" w:hAnsi="Open Sans" w:cs="Open Sans"/>
          <w:sz w:val="20"/>
          <w:szCs w:val="20"/>
        </w:rPr>
        <w:t>7</w:t>
      </w:r>
      <w:r w:rsidRPr="008011A3">
        <w:rPr>
          <w:rFonts w:ascii="Open Sans" w:hAnsi="Open Sans" w:cs="Open Sans"/>
          <w:sz w:val="20"/>
          <w:szCs w:val="20"/>
        </w:rPr>
        <w:t xml:space="preserve"> - Wymagania dla podwykonawców w zakresie BHP.</w:t>
      </w:r>
    </w:p>
    <w:p w14:paraId="4E70CB67" w14:textId="44B4D182" w:rsidR="00750F0D" w:rsidRPr="00233C59" w:rsidRDefault="00617635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51BA0">
        <w:rPr>
          <w:rFonts w:ascii="Open Sans" w:hAnsi="Open Sans" w:cs="Open Sans"/>
          <w:sz w:val="20"/>
          <w:szCs w:val="20"/>
        </w:rPr>
        <w:t>Załącznik</w:t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n</w:t>
      </w:r>
      <w:r w:rsid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r </w:t>
      </w:r>
      <w:r w:rsidR="003F31AA">
        <w:rPr>
          <w:rFonts w:ascii="Open Sans" w:hAnsi="Open Sans" w:cs="Open Sans"/>
          <w:kern w:val="0"/>
          <w:sz w:val="20"/>
          <w:szCs w:val="20"/>
          <w:lang w:eastAsia="en-US" w:bidi="ar-SA"/>
        </w:rPr>
        <w:t>8</w:t>
      </w:r>
      <w:r w:rsid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- Informacja dotycząca przetwarzania danych osobowych</w:t>
      </w:r>
      <w:r w:rsid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207D193B" w14:textId="19AB4602" w:rsidR="00233C59" w:rsidRPr="00C95FF6" w:rsidRDefault="00233C59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r w:rsidRPr="00651BA0">
        <w:rPr>
          <w:rFonts w:ascii="Open Sans" w:hAnsi="Open Sans" w:cs="Open Sans"/>
          <w:sz w:val="20"/>
          <w:szCs w:val="20"/>
        </w:rPr>
        <w:t>Załącznik</w:t>
      </w:r>
      <w:r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nr </w:t>
      </w:r>
      <w:r w:rsidR="003F31AA">
        <w:rPr>
          <w:rFonts w:ascii="Open Sans" w:hAnsi="Open Sans" w:cs="Open Sans"/>
          <w:kern w:val="0"/>
          <w:sz w:val="20"/>
          <w:szCs w:val="20"/>
          <w:lang w:eastAsia="en-US" w:bidi="ar-SA"/>
        </w:rPr>
        <w:t>9</w:t>
      </w:r>
      <w:r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- PZS-03</w:t>
      </w:r>
      <w:r w:rsidR="000263FC"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>/</w:t>
      </w:r>
      <w:r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>1 - Ogólne wymagania dla dostawców i wykonawców usług</w:t>
      </w:r>
      <w:r w:rsidR="005C005F"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wraz </w:t>
      </w:r>
      <w:r w:rsid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                        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z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z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ałącznik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iem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n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r 1 do PZS-03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/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1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78BE5C5A" w14:textId="77777777" w:rsidR="00750F0D" w:rsidRPr="00FA1A73" w:rsidRDefault="00617635" w:rsidP="00D273A0">
      <w:pPr>
        <w:widowControl/>
        <w:numPr>
          <w:ilvl w:val="0"/>
          <w:numId w:val="17"/>
        </w:numPr>
        <w:tabs>
          <w:tab w:val="left" w:pos="426"/>
        </w:tabs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Nagłówki umieszczone w tekście niniejszej Umowy mają charakter informacyjny i nie mają wpływu na interpretacje niniejszej Umowy. </w:t>
      </w:r>
    </w:p>
    <w:p w14:paraId="3CF1E3FD" w14:textId="77777777" w:rsidR="004C2F80" w:rsidRPr="00F400DC" w:rsidRDefault="004C2F80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5D1A16FE" w14:textId="034076EF" w:rsidR="00750F0D" w:rsidRPr="00FA1A73" w:rsidRDefault="00617635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2C6B7B">
        <w:rPr>
          <w:rFonts w:ascii="Open Sans" w:hAnsi="Open Sans" w:cs="Open Sans"/>
          <w:b/>
          <w:bCs/>
          <w:sz w:val="20"/>
          <w:szCs w:val="20"/>
        </w:rPr>
        <w:t>19</w:t>
      </w:r>
    </w:p>
    <w:p w14:paraId="4CF0E424" w14:textId="77777777" w:rsidR="00750F0D" w:rsidRPr="00FA1A73" w:rsidRDefault="00617635">
      <w:pPr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Poufność informacji</w:t>
      </w:r>
    </w:p>
    <w:p w14:paraId="506D1910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uzyskania każdorazowej akceptacji przez Zamawiającego na piśmie.</w:t>
      </w:r>
    </w:p>
    <w:p w14:paraId="04674871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Zamawiający oświadcza, że Wykonawca będzie zwolniony z obowiązku zachowania w poufności uzyskanych informacji w przypadku, jeżeli obowiązek ich ujawnienia wynikać będzie z ważnego nakazu sądowego lub polecenia urzędowego wydanego przez właściwy organ w zakresie posiadanych kompetencji. W każdym takim przypadku, przed ujawnieniem jakichkolwiek informacji poufnych Wykonawca będzie zobowiązany do natychmiastowego poinformowania Zamawiającego.</w:t>
      </w:r>
    </w:p>
    <w:p w14:paraId="0952D16C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 xml:space="preserve">Zamawiający oświadcza, że Wykonawca będzie zwolniony z obowiązku zachowania w poufności informacji, o których mowa powyżej, także w przypadku, jeżeli obowiązek ich ujawnienia wynikać będzie z bezwzględnie obowiązujących przepisów prawa. W każdym takim przypadku przed ujawnieniem informacji poufnych Wykonawca będzie zobowiązany do natychmiastowego poinformowania Zamawiającego. </w:t>
      </w:r>
    </w:p>
    <w:p w14:paraId="4938E2D1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Strony zgodnie oświadczają, że zobowiązanie Wykonawcy do zachowania w poufności wszelkich informacji związanych z niniejszą Umową obowiązuje od momentu podpisania niniejszej Umowy.</w:t>
      </w:r>
    </w:p>
    <w:p w14:paraId="266249D0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W przypadku realizacji Przedmiotu Umowy przez podwykonawcę, Wykonawca zobowiązany jest zapewnić, że zostaną podpisane stosowne oświadczenia, gwarantujące Zamawiającemu zachowanie poufności informacji przez podmioty trzecie.</w:t>
      </w:r>
    </w:p>
    <w:p w14:paraId="23B67AE5" w14:textId="77A6BC19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 xml:space="preserve">Obowiązek zachowania w tajemnicy informacji poufnych spoczywa na Wykonawcy także </w:t>
      </w:r>
      <w:r w:rsidR="00DA3E5A">
        <w:rPr>
          <w:rFonts w:ascii="Open Sans" w:hAnsi="Open Sans" w:cs="Open Sans"/>
          <w:bCs/>
          <w:sz w:val="20"/>
          <w:szCs w:val="20"/>
        </w:rPr>
        <w:br/>
      </w:r>
      <w:r w:rsidRPr="00F400DC">
        <w:rPr>
          <w:rFonts w:ascii="Open Sans" w:hAnsi="Open Sans" w:cs="Open Sans"/>
          <w:bCs/>
          <w:sz w:val="20"/>
          <w:szCs w:val="20"/>
        </w:rPr>
        <w:t>po wygaśnięciu Umowy lub jej rozwiązaniu przez Strony.</w:t>
      </w:r>
    </w:p>
    <w:p w14:paraId="3E5E9C0B" w14:textId="180DD2A9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bookmarkStart w:id="5" w:name="_Hlk71713023"/>
      <w:bookmarkStart w:id="6" w:name="_Hlk717130231"/>
      <w:bookmarkEnd w:id="5"/>
      <w:bookmarkEnd w:id="6"/>
      <w:r w:rsidRPr="00F400DC">
        <w:rPr>
          <w:rFonts w:ascii="Open Sans" w:hAnsi="Open Sans" w:cs="Open Sans"/>
          <w:b/>
          <w:bCs/>
          <w:sz w:val="20"/>
          <w:szCs w:val="20"/>
        </w:rPr>
        <w:t>§ 2</w:t>
      </w:r>
      <w:r w:rsidR="002C6B7B">
        <w:rPr>
          <w:rFonts w:ascii="Open Sans" w:hAnsi="Open Sans" w:cs="Open Sans"/>
          <w:b/>
          <w:bCs/>
          <w:sz w:val="20"/>
          <w:szCs w:val="20"/>
        </w:rPr>
        <w:t>0</w:t>
      </w:r>
    </w:p>
    <w:p w14:paraId="4E95338D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3D8C8D00" w14:textId="77777777" w:rsidR="004D5561" w:rsidRPr="00A32DE9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Wszelkie spory wynikające z niniejszej umowy będzie rozstrzygał sąd właściwy dla siedziby Zamawiającego.</w:t>
      </w:r>
    </w:p>
    <w:p w14:paraId="540A1563" w14:textId="77777777" w:rsidR="004D5561" w:rsidRPr="00A32DE9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1E34F62" w14:textId="77777777" w:rsidR="004D5561" w:rsidRPr="00A32DE9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 sprawach nieuregulowanych postanowieniami niniejszej umowy mają zastosowanie przepisy ustawy z dnia 23 kwietnia 1964 roku Kodeks cywilny  ustawy z dnia 11 września 2019 roku - Prawo zamówień publicznych</w:t>
      </w:r>
      <w:r>
        <w:rPr>
          <w:rFonts w:ascii="Open Sans" w:hAnsi="Open Sans" w:cs="Open Sans"/>
          <w:sz w:val="20"/>
          <w:szCs w:val="20"/>
        </w:rPr>
        <w:t>.</w:t>
      </w:r>
      <w:r w:rsidRPr="00A32DE9">
        <w:rPr>
          <w:rFonts w:ascii="Open Sans" w:hAnsi="Open Sans" w:cs="Open Sans"/>
          <w:sz w:val="20"/>
          <w:szCs w:val="20"/>
        </w:rPr>
        <w:t xml:space="preserve"> </w:t>
      </w:r>
    </w:p>
    <w:p w14:paraId="286922F7" w14:textId="77777777" w:rsidR="004D5561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  <w:lang w:eastAsia="ar-SA" w:bidi="ar-SA"/>
        </w:rPr>
        <w:t xml:space="preserve">Stosownie do treści art. 4c ustawy z dnia 8 marca 2013 roku o przeciwdziałaniu nadmiernym opóźnieniom w transakcjach handlowych Zamawiający oświadcza, że posiada status dużego przedsiębiorcy. </w:t>
      </w:r>
    </w:p>
    <w:p w14:paraId="646F38B1" w14:textId="77777777" w:rsidR="004D5561" w:rsidRPr="00A20118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633C6E">
        <w:rPr>
          <w:rFonts w:ascii="Open Sans" w:hAnsi="Open Sans" w:cs="Open Sans"/>
          <w:color w:val="000000"/>
          <w:kern w:val="0"/>
          <w:sz w:val="20"/>
          <w:szCs w:val="20"/>
          <w:lang w:eastAsia="zh-CN" w:bidi="ar-SA"/>
        </w:rPr>
        <w:t>Niniejszą umowę sporządzono w dwóch jednobrzmiących egzemplarzach jeden dla Zamawiającego jeden dla Wykonawcy. / Niniejsza umowa została zawarta w postaci elektronicznej z chwilą złożenia ostatniego z podpisów elektronicznych stosownie do wskazania znacznika czasu ujawnionego w szczegółach dokumentu zawartego w postaci elektronicznej.</w:t>
      </w:r>
    </w:p>
    <w:p w14:paraId="6C427D5B" w14:textId="77777777" w:rsidR="00750F0D" w:rsidRPr="00FA1A73" w:rsidRDefault="00617635">
      <w:pPr>
        <w:tabs>
          <w:tab w:val="right" w:pos="9072"/>
        </w:tabs>
        <w:spacing w:before="720" w:line="100" w:lineRule="atLeast"/>
        <w:ind w:left="567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...........................................</w:t>
      </w:r>
      <w:r w:rsidRPr="00F400DC">
        <w:rPr>
          <w:rFonts w:ascii="Open Sans" w:hAnsi="Open Sans" w:cs="Open Sans"/>
          <w:sz w:val="20"/>
          <w:szCs w:val="20"/>
        </w:rPr>
        <w:tab/>
        <w:t>.........................................</w:t>
      </w:r>
    </w:p>
    <w:p w14:paraId="78B8ABA0" w14:textId="6F544F29" w:rsidR="00EF2FFE" w:rsidRDefault="00617635" w:rsidP="00F06FC7">
      <w:pPr>
        <w:tabs>
          <w:tab w:val="left" w:pos="7230"/>
        </w:tabs>
        <w:spacing w:line="100" w:lineRule="atLeast"/>
        <w:ind w:left="124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(Wykonawca)</w:t>
      </w:r>
      <w:r w:rsidRPr="00F400DC">
        <w:rPr>
          <w:rFonts w:ascii="Open Sans" w:hAnsi="Open Sans" w:cs="Open Sans"/>
          <w:sz w:val="20"/>
          <w:szCs w:val="20"/>
        </w:rPr>
        <w:tab/>
        <w:t>(Zamawiając</w:t>
      </w:r>
      <w:bookmarkStart w:id="7" w:name="_Hlk10015900"/>
      <w:bookmarkEnd w:id="7"/>
      <w:r w:rsidRPr="00F400DC">
        <w:rPr>
          <w:rFonts w:ascii="Open Sans" w:hAnsi="Open Sans" w:cs="Open Sans"/>
          <w:sz w:val="20"/>
          <w:szCs w:val="20"/>
        </w:rPr>
        <w:t>y)</w:t>
      </w:r>
    </w:p>
    <w:p w14:paraId="1A8BB71E" w14:textId="77777777" w:rsidR="002C6B7B" w:rsidRDefault="002C6B7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16F7633" w14:textId="77777777" w:rsidR="00F70AEA" w:rsidRDefault="00F70AEA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4B1EEED0" w14:textId="77777777" w:rsidR="00E45023" w:rsidRDefault="00E45023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9596359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CB12A0D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F0E0C36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4F135954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18ED3F9" w14:textId="32EC9BEE" w:rsidR="00750F0D" w:rsidRPr="00FA1A73" w:rsidRDefault="00617635">
      <w:pPr>
        <w:jc w:val="right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b/>
          <w:sz w:val="18"/>
          <w:szCs w:val="18"/>
          <w:lang w:eastAsia="pl-PL"/>
        </w:rPr>
        <w:t>Zał. Nr</w:t>
      </w:r>
      <w:r w:rsidR="00CA3201">
        <w:rPr>
          <w:rFonts w:ascii="Open Sans" w:hAnsi="Open Sans" w:cs="Open Sans"/>
          <w:b/>
          <w:sz w:val="18"/>
          <w:szCs w:val="18"/>
          <w:lang w:eastAsia="pl-PL"/>
        </w:rPr>
        <w:t xml:space="preserve"> </w:t>
      </w:r>
      <w:r w:rsidR="003F31AA">
        <w:rPr>
          <w:rFonts w:ascii="Open Sans" w:hAnsi="Open Sans" w:cs="Open Sans"/>
          <w:b/>
          <w:sz w:val="18"/>
          <w:szCs w:val="18"/>
          <w:lang w:eastAsia="pl-PL"/>
        </w:rPr>
        <w:t>8</w:t>
      </w:r>
    </w:p>
    <w:p w14:paraId="4F66C2D6" w14:textId="3B4D5EE9" w:rsidR="00750F0D" w:rsidRDefault="00617635">
      <w:pPr>
        <w:jc w:val="center"/>
        <w:rPr>
          <w:rFonts w:ascii="Open Sans" w:hAnsi="Open Sans" w:cs="Open Sans"/>
          <w:b/>
          <w:sz w:val="18"/>
          <w:szCs w:val="18"/>
          <w:lang w:eastAsia="pl-PL"/>
        </w:rPr>
      </w:pPr>
      <w:r w:rsidRPr="00FA1A73">
        <w:rPr>
          <w:rFonts w:ascii="Open Sans" w:hAnsi="Open Sans" w:cs="Open Sans"/>
          <w:b/>
          <w:sz w:val="18"/>
          <w:szCs w:val="18"/>
          <w:lang w:eastAsia="pl-PL"/>
        </w:rPr>
        <w:t xml:space="preserve">Informacja dotycząca przetwarzania danych osobowych przez Przedsiębiorstwo Gospodarki Komunalnej </w:t>
      </w:r>
      <w:r w:rsidR="008B1165">
        <w:rPr>
          <w:rFonts w:ascii="Open Sans" w:hAnsi="Open Sans" w:cs="Open Sans"/>
          <w:b/>
          <w:sz w:val="18"/>
          <w:szCs w:val="18"/>
          <w:lang w:eastAsia="pl-PL"/>
        </w:rPr>
        <w:t>S</w:t>
      </w:r>
      <w:r w:rsidRPr="00FA1A73">
        <w:rPr>
          <w:rFonts w:ascii="Open Sans" w:hAnsi="Open Sans" w:cs="Open Sans"/>
          <w:b/>
          <w:sz w:val="18"/>
          <w:szCs w:val="18"/>
          <w:lang w:eastAsia="pl-PL"/>
        </w:rPr>
        <w:t>półka z o.</w:t>
      </w:r>
      <w:r w:rsidR="00190825">
        <w:rPr>
          <w:rFonts w:ascii="Open Sans" w:hAnsi="Open Sans" w:cs="Open Sans"/>
          <w:b/>
          <w:sz w:val="18"/>
          <w:szCs w:val="18"/>
          <w:lang w:eastAsia="pl-PL"/>
        </w:rPr>
        <w:t xml:space="preserve"> </w:t>
      </w:r>
      <w:r w:rsidRPr="00FA1A73">
        <w:rPr>
          <w:rFonts w:ascii="Open Sans" w:hAnsi="Open Sans" w:cs="Open Sans"/>
          <w:b/>
          <w:sz w:val="18"/>
          <w:szCs w:val="18"/>
          <w:lang w:eastAsia="pl-PL"/>
        </w:rPr>
        <w:t>o.</w:t>
      </w:r>
      <w:r w:rsidR="008B1165">
        <w:rPr>
          <w:rFonts w:ascii="Open Sans" w:hAnsi="Open Sans" w:cs="Open Sans"/>
          <w:b/>
          <w:sz w:val="18"/>
          <w:szCs w:val="18"/>
          <w:lang w:eastAsia="pl-PL"/>
        </w:rPr>
        <w:t xml:space="preserve"> w Koszalinie</w:t>
      </w:r>
    </w:p>
    <w:p w14:paraId="3D60BE60" w14:textId="77777777" w:rsidR="008B1165" w:rsidRPr="00FA1A73" w:rsidRDefault="008B1165">
      <w:pPr>
        <w:jc w:val="center"/>
        <w:rPr>
          <w:rFonts w:ascii="Open Sans" w:hAnsi="Open Sans" w:cs="Open Sans"/>
          <w:sz w:val="18"/>
          <w:szCs w:val="18"/>
        </w:rPr>
      </w:pPr>
    </w:p>
    <w:p w14:paraId="344D5B3E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Przedsiębiorstwo Gospodarki Komunalnej Spółka z o.o. w Koszalinie informuje o zasadach przetwarzania Pani/Pana danych osobowych oraz o przysługujących Pani/Panu prawach z tym związanych.</w:t>
      </w:r>
    </w:p>
    <w:p w14:paraId="16B228A7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Poniższe zasady stosuje się począwszy od 25 maja 2018 roku.</w:t>
      </w:r>
    </w:p>
    <w:p w14:paraId="4BCE3AF3" w14:textId="1506A750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Jeśli ma Pani/Pan pytania dotyczące sposobu i zakresu przetwarzania Pani/Pana danych osobowych przez Przedsiębiorstwo, a także przysługujących Pani/Panu uprawnień, prosimy o kontakt: Przedsiębiorstwo Gospodarki Komunalnej Spółka z o.</w:t>
      </w:r>
      <w:r w:rsidR="00190825">
        <w:rPr>
          <w:rFonts w:ascii="Open Sans" w:hAnsi="Open Sans" w:cs="Open Sans"/>
          <w:sz w:val="18"/>
          <w:szCs w:val="18"/>
          <w:lang w:eastAsia="pl-PL"/>
        </w:rPr>
        <w:t xml:space="preserve"> </w:t>
      </w: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o. ul. Komunalna 5 Koszalin bądź drogą elektroniczną poprzez: daneosobowe@pgkkoszalin.pl. lub pisemnie na adres: Przedsiębiorstwo Gospodarki Komunalnej Spółka z o.o. ul. Komunalna 5 75-724 Koszalin. </w:t>
      </w:r>
    </w:p>
    <w:p w14:paraId="41B86387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I. Wskazanie administratora</w:t>
      </w:r>
    </w:p>
    <w:p w14:paraId="59CF176B" w14:textId="74F77ABF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Administratorem Pani/Pana danych osobowych jest Przedsiębiorstwo Gospodarki Komunalnej Spółka z o.</w:t>
      </w:r>
      <w:r w:rsidR="00DA3E5A">
        <w:rPr>
          <w:rFonts w:ascii="Open Sans" w:hAnsi="Open Sans" w:cs="Open Sans"/>
          <w:sz w:val="18"/>
          <w:szCs w:val="18"/>
          <w:lang w:eastAsia="pl-PL"/>
        </w:rPr>
        <w:t xml:space="preserve"> </w:t>
      </w: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o. </w:t>
      </w:r>
      <w:r w:rsidRPr="00FA1A73">
        <w:rPr>
          <w:rFonts w:ascii="Open Sans" w:hAnsi="Open Sans" w:cs="Open Sans"/>
          <w:sz w:val="18"/>
          <w:szCs w:val="18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>ul. Komunalna 5 75-724 Koszalin.</w:t>
      </w:r>
    </w:p>
    <w:p w14:paraId="78C25ADB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II. Cele oraz podstawa prawna przetwarzania Pani/Pana danych osobowych</w:t>
      </w:r>
    </w:p>
    <w:p w14:paraId="53246E7B" w14:textId="684B93BF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Przedsiębiorstwo Gospodarki Komunalnej Spółka z o.o. przetwarza Pani/Pana dane osobowe w celu wykonania umowy. </w:t>
      </w:r>
    </w:p>
    <w:p w14:paraId="37AF4651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III. Obowiązek podania danych osobowych</w:t>
      </w:r>
    </w:p>
    <w:p w14:paraId="5A295EE6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Podanie przez Panią/Pana danych osobowych jest wymogiem ustawowym, wynika z realizacji obowiązków wynikających z przepisów prawa.</w:t>
      </w:r>
    </w:p>
    <w:p w14:paraId="002A96B8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IV. Informacje o odbiorcach Pani/Pana danych osobowych</w:t>
      </w:r>
    </w:p>
    <w:p w14:paraId="7CE4B94D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W związku z przetwarzaniem Pani/Pana danych osobowych w celach wskazanych w pkt. II, Pani/Pana dane osobowe mogą być udostępniane następującym odbiorcom bądź kategoriom odbiorców:</w:t>
      </w:r>
    </w:p>
    <w:p w14:paraId="6DA5C279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organom władzy publicznej oraz podmiotom wykonującym zadania publiczne lub działającym na zlecenie organów władzy publicznej, w zakresie i w celach, które wynikają z przepisów prawa np. policja, sąd, prokuratura, urząd skarbowy, komornik sądowy.</w:t>
      </w:r>
    </w:p>
    <w:p w14:paraId="0B227BCB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V. Okresy przetwarzania danych osobowych</w:t>
      </w:r>
    </w:p>
    <w:p w14:paraId="44F3DA83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Pani/Pana dane osobowe będą przetwarzane przez okres niezbędny do realizacji wskazanych w pkt. II celów,</w:t>
      </w:r>
    </w:p>
    <w:p w14:paraId="5A129D2B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a po tym czasie przez okres oraz w zakresie wymaganym przez przepisy prawa.</w:t>
      </w:r>
    </w:p>
    <w:p w14:paraId="172462B3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VI. Prawa osoby, której dane dotyczą</w:t>
      </w:r>
    </w:p>
    <w:p w14:paraId="69EB2BF7" w14:textId="552CF0D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Przedsiębiorstwo pragnie zapewnić Panią/Pana, że wszystkim osobom, których danych osobowe są przetwarzane </w:t>
      </w:r>
      <w:r w:rsidR="00DA3E5A">
        <w:rPr>
          <w:rFonts w:ascii="Open Sans" w:hAnsi="Open Sans" w:cs="Open Sans"/>
          <w:sz w:val="18"/>
          <w:szCs w:val="18"/>
          <w:lang w:eastAsia="pl-PL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>w Przedsiębiorstwie Gospodarki Komunalnej Spółka z o.o. w Koszalinie, przysługują odpowiednie prawa wynikające z RODO. W związku z tym przysługują Pani/Panu następujące prawa:</w:t>
      </w:r>
    </w:p>
    <w:p w14:paraId="7E0292BF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dostępu do danych osobowych, w tym prawo do uzyskania kopii tych danych;</w:t>
      </w:r>
    </w:p>
    <w:p w14:paraId="43C4986E" w14:textId="382040E5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 xml:space="preserve">prawo do żądania sprostowania (poprawiania) danych osobowych – w przypadku gdy dane </w:t>
      </w:r>
      <w:r w:rsidR="00DA3E5A">
        <w:rPr>
          <w:rFonts w:ascii="Open Sans" w:hAnsi="Open Sans" w:cs="Open Sans"/>
          <w:sz w:val="18"/>
          <w:szCs w:val="18"/>
        </w:rPr>
        <w:br/>
      </w:r>
      <w:r w:rsidRPr="00FA1A73">
        <w:rPr>
          <w:rFonts w:ascii="Open Sans" w:hAnsi="Open Sans" w:cs="Open Sans"/>
          <w:sz w:val="18"/>
          <w:szCs w:val="18"/>
        </w:rPr>
        <w:t>są nieprawidłowe lub niekompletne;</w:t>
      </w:r>
    </w:p>
    <w:p w14:paraId="6818954A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żądania usunięcia danych osobowych (tzw. „prawo do bycia zapominanym”);</w:t>
      </w:r>
    </w:p>
    <w:p w14:paraId="12243637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żądania ograniczenia przetwarzania danych osobowych;</w:t>
      </w:r>
    </w:p>
    <w:p w14:paraId="124098E6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wniesienia sprzeciwu wobec przetwarzania;</w:t>
      </w:r>
    </w:p>
    <w:p w14:paraId="6C61AEF5" w14:textId="70AB19B3" w:rsidR="00750F0D" w:rsidRPr="00B71880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przenoszenia danych.</w:t>
      </w:r>
    </w:p>
    <w:p w14:paraId="7A81EA6E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VII. Prawo do cofnięcia zgody na przetwarzanie danych osobowych</w:t>
      </w:r>
    </w:p>
    <w:p w14:paraId="650B80DC" w14:textId="1D8C336A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W zakresie, w jakim udzieliła Pani/Pan zgody na przetwarzanie danych osobowych, przysługuje Pani/Panu prawo </w:t>
      </w:r>
      <w:r w:rsidR="00DA3E5A">
        <w:rPr>
          <w:rFonts w:ascii="Open Sans" w:hAnsi="Open Sans" w:cs="Open Sans"/>
          <w:sz w:val="18"/>
          <w:szCs w:val="18"/>
          <w:lang w:eastAsia="pl-PL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do jej cofnięcia. Cofnięcie zgody nie ma wpływu na zgodność z prawem przetwarzania danych, którego dokonano </w:t>
      </w:r>
      <w:r w:rsidR="00DA3E5A">
        <w:rPr>
          <w:rFonts w:ascii="Open Sans" w:hAnsi="Open Sans" w:cs="Open Sans"/>
          <w:sz w:val="18"/>
          <w:szCs w:val="18"/>
          <w:lang w:eastAsia="pl-PL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>na podstawie zgody przed jej wycofaniem.</w:t>
      </w:r>
    </w:p>
    <w:p w14:paraId="055B5E5A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VIII. Prawo wniesienia skargi do organu nadzorczego</w:t>
      </w:r>
    </w:p>
    <w:p w14:paraId="1D3F61CA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W przypadku uznania, iż przetwarzanie przez Przedsiębiorstwo Pani/Pana danych osobowych narusza przepisy RODO, przysługuje Pani/Panu prawo do wniesienia skargi do właściwego organu nadzorczego.</w:t>
      </w:r>
    </w:p>
    <w:p w14:paraId="2397339D" w14:textId="77777777" w:rsidR="00750F0D" w:rsidRPr="00FA1A73" w:rsidRDefault="00750F0D">
      <w:pPr>
        <w:ind w:firstLine="708"/>
        <w:rPr>
          <w:rFonts w:ascii="Open Sans" w:hAnsi="Open Sans" w:cs="Open Sans"/>
          <w:b/>
          <w:bCs/>
          <w:sz w:val="18"/>
          <w:szCs w:val="18"/>
        </w:rPr>
      </w:pPr>
      <w:bookmarkStart w:id="8" w:name="_Hlk100159001"/>
      <w:bookmarkEnd w:id="8"/>
    </w:p>
    <w:p w14:paraId="7AA3CE78" w14:textId="77777777" w:rsidR="00750F0D" w:rsidRPr="00F400DC" w:rsidRDefault="00750F0D">
      <w:pPr>
        <w:rPr>
          <w:rFonts w:ascii="Open Sans" w:hAnsi="Open Sans" w:cs="Open Sans"/>
          <w:sz w:val="20"/>
          <w:szCs w:val="20"/>
          <w:lang w:val="de-DE" w:eastAsia="pl-PL"/>
        </w:rPr>
      </w:pPr>
    </w:p>
    <w:p w14:paraId="7934D9E3" w14:textId="77777777" w:rsidR="00750F0D" w:rsidRPr="00F400DC" w:rsidRDefault="00750F0D">
      <w:pPr>
        <w:rPr>
          <w:rFonts w:ascii="Open Sans" w:hAnsi="Open Sans" w:cs="Open Sans"/>
          <w:sz w:val="20"/>
          <w:szCs w:val="20"/>
        </w:rPr>
      </w:pPr>
    </w:p>
    <w:p w14:paraId="45BBD452" w14:textId="77777777" w:rsidR="00750F0D" w:rsidRPr="00FA1A73" w:rsidRDefault="00750F0D">
      <w:pPr>
        <w:tabs>
          <w:tab w:val="left" w:pos="7230"/>
        </w:tabs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sectPr w:rsidR="00750F0D" w:rsidRPr="00FA1A73" w:rsidSect="00B71880">
      <w:footerReference w:type="default" r:id="rId10"/>
      <w:pgSz w:w="11906" w:h="16838"/>
      <w:pgMar w:top="568" w:right="1134" w:bottom="1693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CEE6C" w14:textId="77777777" w:rsidR="00A43193" w:rsidRDefault="00A43193">
      <w:r>
        <w:separator/>
      </w:r>
    </w:p>
  </w:endnote>
  <w:endnote w:type="continuationSeparator" w:id="0">
    <w:p w14:paraId="4657311F" w14:textId="77777777" w:rsidR="00A43193" w:rsidRDefault="00A43193">
      <w:r>
        <w:continuationSeparator/>
      </w:r>
    </w:p>
  </w:endnote>
  <w:endnote w:type="continuationNotice" w:id="1">
    <w:p w14:paraId="33F37B95" w14:textId="77777777" w:rsidR="00A43193" w:rsidRDefault="00A431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589947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6DD08C4" w14:textId="626C8069" w:rsidR="004D71F7" w:rsidRDefault="004D71F7" w:rsidP="004D71F7">
            <w:pPr>
              <w:pStyle w:val="Stopka"/>
              <w:jc w:val="center"/>
            </w:pPr>
            <w:r w:rsidRPr="004D71F7">
              <w:rPr>
                <w:sz w:val="16"/>
                <w:szCs w:val="16"/>
              </w:rPr>
              <w:t xml:space="preserve">Strona </w:t>
            </w:r>
            <w:r w:rsidRPr="004D71F7">
              <w:rPr>
                <w:b/>
                <w:bCs/>
                <w:sz w:val="16"/>
                <w:szCs w:val="16"/>
              </w:rPr>
              <w:fldChar w:fldCharType="begin"/>
            </w:r>
            <w:r w:rsidRPr="004D71F7">
              <w:rPr>
                <w:b/>
                <w:bCs/>
                <w:sz w:val="16"/>
                <w:szCs w:val="16"/>
              </w:rPr>
              <w:instrText>PAGE</w:instrText>
            </w:r>
            <w:r w:rsidRPr="004D71F7">
              <w:rPr>
                <w:b/>
                <w:bCs/>
                <w:sz w:val="16"/>
                <w:szCs w:val="16"/>
              </w:rPr>
              <w:fldChar w:fldCharType="separate"/>
            </w:r>
            <w:r w:rsidRPr="004D71F7">
              <w:rPr>
                <w:b/>
                <w:bCs/>
                <w:sz w:val="16"/>
                <w:szCs w:val="16"/>
              </w:rPr>
              <w:t>2</w:t>
            </w:r>
            <w:r w:rsidRPr="004D71F7">
              <w:rPr>
                <w:b/>
                <w:bCs/>
                <w:sz w:val="16"/>
                <w:szCs w:val="16"/>
              </w:rPr>
              <w:fldChar w:fldCharType="end"/>
            </w:r>
            <w:r w:rsidRPr="004D71F7">
              <w:rPr>
                <w:sz w:val="16"/>
                <w:szCs w:val="16"/>
              </w:rPr>
              <w:t xml:space="preserve"> z </w:t>
            </w:r>
            <w:r w:rsidRPr="004D71F7">
              <w:rPr>
                <w:b/>
                <w:bCs/>
                <w:sz w:val="16"/>
                <w:szCs w:val="16"/>
              </w:rPr>
              <w:fldChar w:fldCharType="begin"/>
            </w:r>
            <w:r w:rsidRPr="004D71F7">
              <w:rPr>
                <w:b/>
                <w:bCs/>
                <w:sz w:val="16"/>
                <w:szCs w:val="16"/>
              </w:rPr>
              <w:instrText>NUMPAGES</w:instrText>
            </w:r>
            <w:r w:rsidRPr="004D71F7">
              <w:rPr>
                <w:b/>
                <w:bCs/>
                <w:sz w:val="16"/>
                <w:szCs w:val="16"/>
              </w:rPr>
              <w:fldChar w:fldCharType="separate"/>
            </w:r>
            <w:r w:rsidRPr="004D71F7">
              <w:rPr>
                <w:b/>
                <w:bCs/>
                <w:sz w:val="16"/>
                <w:szCs w:val="16"/>
              </w:rPr>
              <w:t>2</w:t>
            </w:r>
            <w:r w:rsidRPr="004D71F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CB810D1" w14:textId="6C0D2AE8" w:rsidR="00750F0D" w:rsidRDefault="00750F0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6C99" w14:textId="77777777" w:rsidR="00A43193" w:rsidRDefault="00A43193">
      <w:r>
        <w:separator/>
      </w:r>
    </w:p>
  </w:footnote>
  <w:footnote w:type="continuationSeparator" w:id="0">
    <w:p w14:paraId="6A67B979" w14:textId="77777777" w:rsidR="00A43193" w:rsidRDefault="00A43193">
      <w:r>
        <w:continuationSeparator/>
      </w:r>
    </w:p>
  </w:footnote>
  <w:footnote w:type="continuationNotice" w:id="1">
    <w:p w14:paraId="374BD5E8" w14:textId="77777777" w:rsidR="00A43193" w:rsidRDefault="00A431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eastAsia="Times New Roman" w:hAnsi="Open Sans" w:cs="Times New Roman"/>
        <w:i w:val="0"/>
        <w:iCs w:val="0"/>
        <w:kern w:val="1"/>
        <w:sz w:val="20"/>
        <w:szCs w:val="20"/>
      </w:rPr>
    </w:lvl>
  </w:abstractNum>
  <w:abstractNum w:abstractNumId="1" w15:restartNumberingAfterBreak="0">
    <w:nsid w:val="05BE0AC6"/>
    <w:multiLevelType w:val="multilevel"/>
    <w:tmpl w:val="F2E877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3F34D4"/>
    <w:multiLevelType w:val="multilevel"/>
    <w:tmpl w:val="D4F8AC8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A038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E92FBE"/>
    <w:multiLevelType w:val="hybridMultilevel"/>
    <w:tmpl w:val="2CAE9146"/>
    <w:lvl w:ilvl="0" w:tplc="4B06B75A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33456"/>
    <w:multiLevelType w:val="hybridMultilevel"/>
    <w:tmpl w:val="F49CC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14E18"/>
    <w:multiLevelType w:val="multilevel"/>
    <w:tmpl w:val="7B9478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Open Sans" w:hAnsi="Open Sans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135616"/>
    <w:multiLevelType w:val="multilevel"/>
    <w:tmpl w:val="83EEC4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8C4DB1"/>
    <w:multiLevelType w:val="multilevel"/>
    <w:tmpl w:val="99A83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2EC2B41"/>
    <w:multiLevelType w:val="multilevel"/>
    <w:tmpl w:val="623643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44730C"/>
    <w:multiLevelType w:val="hybridMultilevel"/>
    <w:tmpl w:val="3E686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B5F0A"/>
    <w:multiLevelType w:val="multilevel"/>
    <w:tmpl w:val="861C71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D43C5D"/>
    <w:multiLevelType w:val="multilevel"/>
    <w:tmpl w:val="D35E64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3F248D"/>
    <w:multiLevelType w:val="multilevel"/>
    <w:tmpl w:val="B74680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F8C42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C22443"/>
    <w:multiLevelType w:val="multilevel"/>
    <w:tmpl w:val="947E13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233EA2"/>
    <w:multiLevelType w:val="multilevel"/>
    <w:tmpl w:val="2A0A1D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817ED5"/>
    <w:multiLevelType w:val="multilevel"/>
    <w:tmpl w:val="F9723A7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8C635AF"/>
    <w:multiLevelType w:val="hybridMultilevel"/>
    <w:tmpl w:val="7756A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F0601"/>
    <w:multiLevelType w:val="multilevel"/>
    <w:tmpl w:val="1C1CB7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582981"/>
    <w:multiLevelType w:val="hybridMultilevel"/>
    <w:tmpl w:val="F30CA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93CE1"/>
    <w:multiLevelType w:val="multilevel"/>
    <w:tmpl w:val="85C08C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AD446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791F80"/>
    <w:multiLevelType w:val="multilevel"/>
    <w:tmpl w:val="0B8C64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A1657B"/>
    <w:multiLevelType w:val="multilevel"/>
    <w:tmpl w:val="D576A2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0505F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75B38"/>
    <w:multiLevelType w:val="hybridMultilevel"/>
    <w:tmpl w:val="63228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60C7B"/>
    <w:multiLevelType w:val="hybridMultilevel"/>
    <w:tmpl w:val="F0349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028C4"/>
    <w:multiLevelType w:val="multilevel"/>
    <w:tmpl w:val="49BC35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924801"/>
    <w:multiLevelType w:val="hybridMultilevel"/>
    <w:tmpl w:val="B4D87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80D9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6F4C9F"/>
    <w:multiLevelType w:val="hybridMultilevel"/>
    <w:tmpl w:val="78F6F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D1018"/>
    <w:multiLevelType w:val="multilevel"/>
    <w:tmpl w:val="3946B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C3A3B4B"/>
    <w:multiLevelType w:val="multilevel"/>
    <w:tmpl w:val="234EDA8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814E9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D328F"/>
    <w:multiLevelType w:val="multilevel"/>
    <w:tmpl w:val="97D0A8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903510"/>
    <w:multiLevelType w:val="multilevel"/>
    <w:tmpl w:val="B9E4F440"/>
    <w:lvl w:ilvl="0">
      <w:start w:val="1"/>
      <w:numFmt w:val="decimal"/>
      <w:lvlText w:val="%1."/>
      <w:lvlJc w:val="left"/>
      <w:pPr>
        <w:tabs>
          <w:tab w:val="num" w:pos="0"/>
        </w:tabs>
        <w:ind w:left="795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5" w:hanging="180"/>
      </w:pPr>
      <w:rPr>
        <w:rFonts w:cs="Times New Roman"/>
      </w:rPr>
    </w:lvl>
  </w:abstractNum>
  <w:abstractNum w:abstractNumId="37" w15:restartNumberingAfterBreak="0">
    <w:nsid w:val="782B6C16"/>
    <w:multiLevelType w:val="multilevel"/>
    <w:tmpl w:val="A928155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8" w15:restartNumberingAfterBreak="0">
    <w:nsid w:val="78552F90"/>
    <w:multiLevelType w:val="hybridMultilevel"/>
    <w:tmpl w:val="B7966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667E97"/>
    <w:multiLevelType w:val="hybridMultilevel"/>
    <w:tmpl w:val="D7487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A97443"/>
    <w:multiLevelType w:val="hybridMultilevel"/>
    <w:tmpl w:val="DC347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7255">
    <w:abstractNumId w:val="6"/>
  </w:num>
  <w:num w:numId="2" w16cid:durableId="1292978142">
    <w:abstractNumId w:val="33"/>
  </w:num>
  <w:num w:numId="3" w16cid:durableId="1898928608">
    <w:abstractNumId w:val="17"/>
  </w:num>
  <w:num w:numId="4" w16cid:durableId="856313198">
    <w:abstractNumId w:val="23"/>
  </w:num>
  <w:num w:numId="5" w16cid:durableId="1672676962">
    <w:abstractNumId w:val="1"/>
  </w:num>
  <w:num w:numId="6" w16cid:durableId="41448361">
    <w:abstractNumId w:val="36"/>
  </w:num>
  <w:num w:numId="7" w16cid:durableId="908424389">
    <w:abstractNumId w:val="21"/>
  </w:num>
  <w:num w:numId="8" w16cid:durableId="2071033265">
    <w:abstractNumId w:val="19"/>
  </w:num>
  <w:num w:numId="9" w16cid:durableId="1398241157">
    <w:abstractNumId w:val="15"/>
  </w:num>
  <w:num w:numId="10" w16cid:durableId="17850263">
    <w:abstractNumId w:val="16"/>
  </w:num>
  <w:num w:numId="11" w16cid:durableId="1531069711">
    <w:abstractNumId w:val="12"/>
  </w:num>
  <w:num w:numId="12" w16cid:durableId="1205944481">
    <w:abstractNumId w:val="8"/>
  </w:num>
  <w:num w:numId="13" w16cid:durableId="803233313">
    <w:abstractNumId w:val="11"/>
  </w:num>
  <w:num w:numId="14" w16cid:durableId="1592156911">
    <w:abstractNumId w:val="35"/>
  </w:num>
  <w:num w:numId="15" w16cid:durableId="2126458881">
    <w:abstractNumId w:val="28"/>
  </w:num>
  <w:num w:numId="16" w16cid:durableId="1842351932">
    <w:abstractNumId w:val="2"/>
  </w:num>
  <w:num w:numId="17" w16cid:durableId="1261111021">
    <w:abstractNumId w:val="13"/>
  </w:num>
  <w:num w:numId="18" w16cid:durableId="1740514878">
    <w:abstractNumId w:val="37"/>
  </w:num>
  <w:num w:numId="19" w16cid:durableId="413012457">
    <w:abstractNumId w:val="9"/>
  </w:num>
  <w:num w:numId="20" w16cid:durableId="2035574856">
    <w:abstractNumId w:val="7"/>
  </w:num>
  <w:num w:numId="21" w16cid:durableId="969365713">
    <w:abstractNumId w:val="24"/>
  </w:num>
  <w:num w:numId="22" w16cid:durableId="1073310122">
    <w:abstractNumId w:val="32"/>
  </w:num>
  <w:num w:numId="23" w16cid:durableId="2095318758">
    <w:abstractNumId w:val="21"/>
    <w:lvlOverride w:ilvl="0">
      <w:startOverride w:val="1"/>
    </w:lvlOverride>
  </w:num>
  <w:num w:numId="24" w16cid:durableId="771511911">
    <w:abstractNumId w:val="4"/>
  </w:num>
  <w:num w:numId="25" w16cid:durableId="2049330751">
    <w:abstractNumId w:val="40"/>
  </w:num>
  <w:num w:numId="26" w16cid:durableId="892349703">
    <w:abstractNumId w:val="10"/>
  </w:num>
  <w:num w:numId="27" w16cid:durableId="2114013847">
    <w:abstractNumId w:val="26"/>
  </w:num>
  <w:num w:numId="28" w16cid:durableId="874924799">
    <w:abstractNumId w:val="31"/>
  </w:num>
  <w:num w:numId="29" w16cid:durableId="1999072866">
    <w:abstractNumId w:val="38"/>
  </w:num>
  <w:num w:numId="30" w16cid:durableId="1688092213">
    <w:abstractNumId w:val="29"/>
  </w:num>
  <w:num w:numId="31" w16cid:durableId="1691487378">
    <w:abstractNumId w:val="18"/>
  </w:num>
  <w:num w:numId="32" w16cid:durableId="556746340">
    <w:abstractNumId w:val="20"/>
  </w:num>
  <w:num w:numId="33" w16cid:durableId="1375697797">
    <w:abstractNumId w:val="0"/>
  </w:num>
  <w:num w:numId="34" w16cid:durableId="1649937522">
    <w:abstractNumId w:val="14"/>
  </w:num>
  <w:num w:numId="35" w16cid:durableId="1298679117">
    <w:abstractNumId w:val="30"/>
  </w:num>
  <w:num w:numId="36" w16cid:durableId="388113832">
    <w:abstractNumId w:val="3"/>
  </w:num>
  <w:num w:numId="37" w16cid:durableId="1704818287">
    <w:abstractNumId w:val="5"/>
  </w:num>
  <w:num w:numId="38" w16cid:durableId="421099438">
    <w:abstractNumId w:val="25"/>
  </w:num>
  <w:num w:numId="39" w16cid:durableId="1066297817">
    <w:abstractNumId w:val="39"/>
  </w:num>
  <w:num w:numId="40" w16cid:durableId="370155628">
    <w:abstractNumId w:val="34"/>
  </w:num>
  <w:num w:numId="41" w16cid:durableId="1720593598">
    <w:abstractNumId w:val="27"/>
  </w:num>
  <w:num w:numId="42" w16cid:durableId="518933730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F0D"/>
    <w:rsid w:val="00020EF6"/>
    <w:rsid w:val="000213F5"/>
    <w:rsid w:val="00022282"/>
    <w:rsid w:val="000263FC"/>
    <w:rsid w:val="00031912"/>
    <w:rsid w:val="0003704A"/>
    <w:rsid w:val="000408D4"/>
    <w:rsid w:val="0004285A"/>
    <w:rsid w:val="00043032"/>
    <w:rsid w:val="000563D7"/>
    <w:rsid w:val="00056E66"/>
    <w:rsid w:val="000579CA"/>
    <w:rsid w:val="0007149A"/>
    <w:rsid w:val="0008149A"/>
    <w:rsid w:val="0008196C"/>
    <w:rsid w:val="00090144"/>
    <w:rsid w:val="00091674"/>
    <w:rsid w:val="00092787"/>
    <w:rsid w:val="000A0727"/>
    <w:rsid w:val="000A1234"/>
    <w:rsid w:val="000B1A79"/>
    <w:rsid w:val="000B6F5F"/>
    <w:rsid w:val="000C361E"/>
    <w:rsid w:val="000E3263"/>
    <w:rsid w:val="000F234D"/>
    <w:rsid w:val="00100000"/>
    <w:rsid w:val="00101BC6"/>
    <w:rsid w:val="00105DFB"/>
    <w:rsid w:val="001257E9"/>
    <w:rsid w:val="00133430"/>
    <w:rsid w:val="0013773F"/>
    <w:rsid w:val="00146955"/>
    <w:rsid w:val="001568F3"/>
    <w:rsid w:val="00165264"/>
    <w:rsid w:val="001738FD"/>
    <w:rsid w:val="00175527"/>
    <w:rsid w:val="00190825"/>
    <w:rsid w:val="00192118"/>
    <w:rsid w:val="00197A20"/>
    <w:rsid w:val="001A21E3"/>
    <w:rsid w:val="001B17A8"/>
    <w:rsid w:val="001C020E"/>
    <w:rsid w:val="001C2C2E"/>
    <w:rsid w:val="001C7E3E"/>
    <w:rsid w:val="001E3C0F"/>
    <w:rsid w:val="001F1573"/>
    <w:rsid w:val="0021418B"/>
    <w:rsid w:val="00231E7B"/>
    <w:rsid w:val="00233C59"/>
    <w:rsid w:val="00264001"/>
    <w:rsid w:val="00265C49"/>
    <w:rsid w:val="00267068"/>
    <w:rsid w:val="00275995"/>
    <w:rsid w:val="00283B4E"/>
    <w:rsid w:val="002873D7"/>
    <w:rsid w:val="00296D49"/>
    <w:rsid w:val="002A08D8"/>
    <w:rsid w:val="002A260E"/>
    <w:rsid w:val="002A354F"/>
    <w:rsid w:val="002A714D"/>
    <w:rsid w:val="002B1DD6"/>
    <w:rsid w:val="002B480C"/>
    <w:rsid w:val="002C6B7B"/>
    <w:rsid w:val="002D06B0"/>
    <w:rsid w:val="002D4CF0"/>
    <w:rsid w:val="002F085C"/>
    <w:rsid w:val="003056A5"/>
    <w:rsid w:val="0030649A"/>
    <w:rsid w:val="00322DC4"/>
    <w:rsid w:val="00324193"/>
    <w:rsid w:val="00343364"/>
    <w:rsid w:val="00346CDA"/>
    <w:rsid w:val="00384D43"/>
    <w:rsid w:val="00385137"/>
    <w:rsid w:val="00395421"/>
    <w:rsid w:val="003B4198"/>
    <w:rsid w:val="003B5113"/>
    <w:rsid w:val="003C2CE3"/>
    <w:rsid w:val="003D794C"/>
    <w:rsid w:val="003F3151"/>
    <w:rsid w:val="003F31AA"/>
    <w:rsid w:val="0041075F"/>
    <w:rsid w:val="004375B3"/>
    <w:rsid w:val="00456448"/>
    <w:rsid w:val="004614E9"/>
    <w:rsid w:val="0047685F"/>
    <w:rsid w:val="00481F10"/>
    <w:rsid w:val="004900F5"/>
    <w:rsid w:val="004A6B38"/>
    <w:rsid w:val="004A6FF0"/>
    <w:rsid w:val="004B0B5E"/>
    <w:rsid w:val="004B6100"/>
    <w:rsid w:val="004C2F80"/>
    <w:rsid w:val="004D0FF6"/>
    <w:rsid w:val="004D5561"/>
    <w:rsid w:val="004D71F7"/>
    <w:rsid w:val="004E4F6A"/>
    <w:rsid w:val="004F4A84"/>
    <w:rsid w:val="00511C9D"/>
    <w:rsid w:val="00537DF5"/>
    <w:rsid w:val="005543CE"/>
    <w:rsid w:val="00556A82"/>
    <w:rsid w:val="00560249"/>
    <w:rsid w:val="00562020"/>
    <w:rsid w:val="0058311D"/>
    <w:rsid w:val="00583E38"/>
    <w:rsid w:val="005B1F69"/>
    <w:rsid w:val="005B62C2"/>
    <w:rsid w:val="005C005F"/>
    <w:rsid w:val="005C6F7C"/>
    <w:rsid w:val="005D43E8"/>
    <w:rsid w:val="005F11C7"/>
    <w:rsid w:val="005F242E"/>
    <w:rsid w:val="005F75C6"/>
    <w:rsid w:val="006071A4"/>
    <w:rsid w:val="00617635"/>
    <w:rsid w:val="00624BDD"/>
    <w:rsid w:val="00636BD1"/>
    <w:rsid w:val="00640422"/>
    <w:rsid w:val="0064526C"/>
    <w:rsid w:val="00651BA0"/>
    <w:rsid w:val="00656D14"/>
    <w:rsid w:val="00657984"/>
    <w:rsid w:val="00661914"/>
    <w:rsid w:val="00670D41"/>
    <w:rsid w:val="00695A5D"/>
    <w:rsid w:val="00696D5D"/>
    <w:rsid w:val="006A0F50"/>
    <w:rsid w:val="006B702F"/>
    <w:rsid w:val="006C40E3"/>
    <w:rsid w:val="006E2437"/>
    <w:rsid w:val="006E4888"/>
    <w:rsid w:val="006F15FC"/>
    <w:rsid w:val="006F18C5"/>
    <w:rsid w:val="0070530D"/>
    <w:rsid w:val="007056BA"/>
    <w:rsid w:val="00706091"/>
    <w:rsid w:val="0071081B"/>
    <w:rsid w:val="00725C14"/>
    <w:rsid w:val="00732234"/>
    <w:rsid w:val="007354E8"/>
    <w:rsid w:val="0073630D"/>
    <w:rsid w:val="0074008C"/>
    <w:rsid w:val="00747825"/>
    <w:rsid w:val="00750F0D"/>
    <w:rsid w:val="00751A94"/>
    <w:rsid w:val="00751CC9"/>
    <w:rsid w:val="00776086"/>
    <w:rsid w:val="007767BF"/>
    <w:rsid w:val="00792664"/>
    <w:rsid w:val="007C3C6F"/>
    <w:rsid w:val="007D111D"/>
    <w:rsid w:val="007D3FD0"/>
    <w:rsid w:val="008011A3"/>
    <w:rsid w:val="00807EC0"/>
    <w:rsid w:val="00813513"/>
    <w:rsid w:val="00816C35"/>
    <w:rsid w:val="00820654"/>
    <w:rsid w:val="0083557C"/>
    <w:rsid w:val="00841219"/>
    <w:rsid w:val="008423E9"/>
    <w:rsid w:val="00850FBD"/>
    <w:rsid w:val="00863BD4"/>
    <w:rsid w:val="00867E31"/>
    <w:rsid w:val="0088190C"/>
    <w:rsid w:val="008958A1"/>
    <w:rsid w:val="00895DFA"/>
    <w:rsid w:val="00896397"/>
    <w:rsid w:val="008A0243"/>
    <w:rsid w:val="008B1165"/>
    <w:rsid w:val="008E589D"/>
    <w:rsid w:val="008F497E"/>
    <w:rsid w:val="008F56A0"/>
    <w:rsid w:val="00911FA8"/>
    <w:rsid w:val="009179FC"/>
    <w:rsid w:val="00925103"/>
    <w:rsid w:val="0094045F"/>
    <w:rsid w:val="00946FDF"/>
    <w:rsid w:val="00957D8F"/>
    <w:rsid w:val="009607FB"/>
    <w:rsid w:val="00961B93"/>
    <w:rsid w:val="009B0B17"/>
    <w:rsid w:val="009D4177"/>
    <w:rsid w:val="009F73E0"/>
    <w:rsid w:val="00A20118"/>
    <w:rsid w:val="00A43193"/>
    <w:rsid w:val="00A45A30"/>
    <w:rsid w:val="00A45B36"/>
    <w:rsid w:val="00A65FAC"/>
    <w:rsid w:val="00A6640E"/>
    <w:rsid w:val="00A741ED"/>
    <w:rsid w:val="00AB1B79"/>
    <w:rsid w:val="00B07630"/>
    <w:rsid w:val="00B32F17"/>
    <w:rsid w:val="00B46495"/>
    <w:rsid w:val="00B51F48"/>
    <w:rsid w:val="00B71880"/>
    <w:rsid w:val="00B90D02"/>
    <w:rsid w:val="00B96DF1"/>
    <w:rsid w:val="00BA5D1D"/>
    <w:rsid w:val="00BC215E"/>
    <w:rsid w:val="00BC56CC"/>
    <w:rsid w:val="00BD276C"/>
    <w:rsid w:val="00BD5B17"/>
    <w:rsid w:val="00BE22D2"/>
    <w:rsid w:val="00BE55D9"/>
    <w:rsid w:val="00C1422F"/>
    <w:rsid w:val="00C16AB7"/>
    <w:rsid w:val="00C27ED3"/>
    <w:rsid w:val="00C30807"/>
    <w:rsid w:val="00C3279A"/>
    <w:rsid w:val="00C47201"/>
    <w:rsid w:val="00C47B5D"/>
    <w:rsid w:val="00C624FD"/>
    <w:rsid w:val="00C8017E"/>
    <w:rsid w:val="00C827F5"/>
    <w:rsid w:val="00C95FF6"/>
    <w:rsid w:val="00C97B2B"/>
    <w:rsid w:val="00CA3201"/>
    <w:rsid w:val="00CB05F0"/>
    <w:rsid w:val="00CC0BCB"/>
    <w:rsid w:val="00CC2048"/>
    <w:rsid w:val="00CD4337"/>
    <w:rsid w:val="00CD6B13"/>
    <w:rsid w:val="00CE5C2D"/>
    <w:rsid w:val="00CF0D22"/>
    <w:rsid w:val="00CF191B"/>
    <w:rsid w:val="00CF338F"/>
    <w:rsid w:val="00D141F5"/>
    <w:rsid w:val="00D273A0"/>
    <w:rsid w:val="00D7009F"/>
    <w:rsid w:val="00D759E5"/>
    <w:rsid w:val="00D8265B"/>
    <w:rsid w:val="00D83AD5"/>
    <w:rsid w:val="00D87F6D"/>
    <w:rsid w:val="00D9743A"/>
    <w:rsid w:val="00DA3E5A"/>
    <w:rsid w:val="00DB53F1"/>
    <w:rsid w:val="00DF13F2"/>
    <w:rsid w:val="00DF166A"/>
    <w:rsid w:val="00DF3BE0"/>
    <w:rsid w:val="00DF74FA"/>
    <w:rsid w:val="00E1326F"/>
    <w:rsid w:val="00E33504"/>
    <w:rsid w:val="00E343D8"/>
    <w:rsid w:val="00E45023"/>
    <w:rsid w:val="00E50B2A"/>
    <w:rsid w:val="00E66BF6"/>
    <w:rsid w:val="00E74212"/>
    <w:rsid w:val="00EA1EB7"/>
    <w:rsid w:val="00EA2B80"/>
    <w:rsid w:val="00EA6B12"/>
    <w:rsid w:val="00EB7971"/>
    <w:rsid w:val="00EC2D69"/>
    <w:rsid w:val="00EC4DCF"/>
    <w:rsid w:val="00EC6B8C"/>
    <w:rsid w:val="00ED3DA8"/>
    <w:rsid w:val="00EE0042"/>
    <w:rsid w:val="00EE5A60"/>
    <w:rsid w:val="00EE5E13"/>
    <w:rsid w:val="00EF2FFE"/>
    <w:rsid w:val="00EF57FB"/>
    <w:rsid w:val="00F02F15"/>
    <w:rsid w:val="00F06FC7"/>
    <w:rsid w:val="00F31D07"/>
    <w:rsid w:val="00F400DC"/>
    <w:rsid w:val="00F45998"/>
    <w:rsid w:val="00F46128"/>
    <w:rsid w:val="00F60C41"/>
    <w:rsid w:val="00F65C27"/>
    <w:rsid w:val="00F663B1"/>
    <w:rsid w:val="00F70AEA"/>
    <w:rsid w:val="00F72518"/>
    <w:rsid w:val="00FA1A73"/>
    <w:rsid w:val="00FE45F8"/>
    <w:rsid w:val="00FE5292"/>
    <w:rsid w:val="00FF411D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4D1A2"/>
  <w15:docId w15:val="{E5A54F9C-4457-4084-8C26-2404A051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SimSun" w:hAnsi="Cambria" w:cs="Lucida Sans"/>
        <w:kern w:val="2"/>
        <w:sz w:val="26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hAnsi="Times New Roman"/>
      <w:sz w:val="24"/>
      <w:lang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Symbol" w:eastAsia="Times New Roman" w:hAnsi="OpenSymbol"/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/>
      <w:sz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/>
      <w:sz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6z0">
    <w:name w:val="WW8Num36z0"/>
    <w:qFormat/>
    <w:rPr>
      <w:rFonts w:ascii="Times New Roman" w:hAnsi="Times New Roman"/>
      <w:b/>
      <w:sz w:val="28"/>
    </w:rPr>
  </w:style>
  <w:style w:type="character" w:customStyle="1" w:styleId="WW8Num36z1">
    <w:name w:val="WW8Num36z1"/>
    <w:qFormat/>
    <w:rPr>
      <w:rFonts w:ascii="Times New Roman" w:hAnsi="Times New Roman"/>
      <w:color w:val="auto"/>
      <w:sz w:val="24"/>
    </w:rPr>
  </w:style>
  <w:style w:type="character" w:customStyle="1" w:styleId="WW8Num36z2">
    <w:name w:val="WW8Num36z2"/>
    <w:qFormat/>
    <w:rPr>
      <w:rFonts w:ascii="Times New Roman" w:hAnsi="Times New Roman"/>
      <w:vanish/>
      <w:color w:val="000000"/>
    </w:rPr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basedOn w:val="Domylnaczcionkaakapitu"/>
    <w:qFormat/>
    <w:rPr>
      <w:rFonts w:cs="Mangal"/>
      <w:sz w:val="21"/>
      <w:szCs w:val="21"/>
    </w:rPr>
  </w:style>
  <w:style w:type="character" w:customStyle="1" w:styleId="StopkaZnak">
    <w:name w:val="Stopka Znak"/>
    <w:basedOn w:val="Domylnaczcionkaakapitu"/>
    <w:uiPriority w:val="99"/>
    <w:qFormat/>
    <w:rPr>
      <w:rFonts w:cs="Mangal"/>
      <w:sz w:val="21"/>
      <w:szCs w:val="21"/>
    </w:rPr>
  </w:style>
  <w:style w:type="character" w:customStyle="1" w:styleId="NagwekZnak">
    <w:name w:val="Nagłówek Znak"/>
    <w:basedOn w:val="Domylnaczcionkaakapitu"/>
    <w:qFormat/>
    <w:rPr>
      <w:rFonts w:cs="Mangal"/>
      <w:sz w:val="21"/>
      <w:szCs w:val="21"/>
    </w:rPr>
  </w:style>
  <w:style w:type="character" w:customStyle="1" w:styleId="czeinternetowe">
    <w:name w:val="Łącze internetowe"/>
    <w:basedOn w:val="Domylnaczcionkaakapitu"/>
    <w:rPr>
      <w:rFonts w:cs="Times New Roman"/>
      <w:color w:val="FF0000"/>
      <w:u w:val="single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Mangal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cs="Mangal"/>
      <w:sz w:val="14"/>
      <w:szCs w:val="14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pPr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mbria" w:hAnsi="Cambria"/>
      <w:i/>
      <w:iCs/>
    </w:rPr>
  </w:style>
  <w:style w:type="paragraph" w:customStyle="1" w:styleId="Indeks">
    <w:name w:val="Indeks"/>
    <w:basedOn w:val="Normalny"/>
    <w:qFormat/>
  </w:style>
  <w:style w:type="paragraph" w:customStyle="1" w:styleId="Standardowy1">
    <w:name w:val="Standardowy1"/>
    <w:qFormat/>
    <w:rPr>
      <w:rFonts w:ascii="Times New Roman" w:eastAsia="Courier New" w:hAnsi="Times New Roman" w:cs="Times New Roman"/>
      <w:sz w:val="20"/>
      <w:szCs w:val="20"/>
      <w:lang w:eastAsia="pl-PL" w:bidi="ar-SA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pacing w:before="120" w:after="120"/>
    </w:pPr>
    <w:rPr>
      <w:i/>
      <w:iCs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819"/>
        <w:tab w:val="right" w:pos="9638"/>
      </w:tabs>
    </w:pPr>
  </w:style>
  <w:style w:type="paragraph" w:styleId="Tekstdymka">
    <w:name w:val="Balloon Text"/>
    <w:basedOn w:val="Normalny"/>
    <w:qFormat/>
    <w:rPr>
      <w:rFonts w:ascii="Segoe UI" w:hAnsi="Segoe UI" w:cs="Mangal"/>
      <w:sz w:val="18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rFonts w:cs="Mangal"/>
      <w:sz w:val="16"/>
      <w:szCs w:val="14"/>
    </w:rPr>
  </w:style>
  <w:style w:type="paragraph" w:customStyle="1" w:styleId="PrzykadTre">
    <w:name w:val="Przykład_Treść"/>
    <w:basedOn w:val="Normalny"/>
    <w:qFormat/>
    <w:pPr>
      <w:widowControl/>
      <w:spacing w:after="60"/>
      <w:jc w:val="both"/>
    </w:pPr>
    <w:rPr>
      <w:rFonts w:cs="Arial"/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hAnsi="Times New Roman" w:cs="Mangal"/>
      <w:sz w:val="20"/>
      <w:szCs w:val="18"/>
      <w:lang w:eastAsia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296D49"/>
    <w:pPr>
      <w:suppressAutoHyphens w:val="0"/>
    </w:pPr>
    <w:rPr>
      <w:rFonts w:ascii="Times New Roman" w:hAnsi="Times New Roman" w:cs="Mangal"/>
      <w:sz w:val="24"/>
      <w:szCs w:val="21"/>
      <w:lang w:eastAsia="hi-IN"/>
    </w:rPr>
  </w:style>
  <w:style w:type="character" w:styleId="Hipercze">
    <w:name w:val="Hyperlink"/>
    <w:rsid w:val="005B62C2"/>
    <w:rPr>
      <w:rFonts w:cs="Times New Roman"/>
      <w:color w:val="FF0000"/>
      <w:u w:val="single" w:color="FF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09F"/>
    <w:rPr>
      <w:rFonts w:ascii="Times New Roman" w:hAnsi="Times New Roman" w:cs="Mangal"/>
      <w:b/>
      <w:bCs/>
      <w:sz w:val="20"/>
      <w:szCs w:val="18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.pgk@pgkkoszali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6646</Words>
  <Characters>39878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dc:description>ZNAKI:21451</dc:description>
  <cp:lastModifiedBy>Anna Pieńkowska</cp:lastModifiedBy>
  <cp:revision>65</cp:revision>
  <cp:lastPrinted>2024-05-13T09:02:00Z</cp:lastPrinted>
  <dcterms:created xsi:type="dcterms:W3CDTF">2024-06-25T05:25:00Z</dcterms:created>
  <dcterms:modified xsi:type="dcterms:W3CDTF">2024-11-06T05:30:00Z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Anna Łacna</vt:lpwstr>
  </property>
  <property fmtid="{D5CDD505-2E9C-101B-9397-08002B2CF9AE}" pid="3" name="TekstJI">
    <vt:lpwstr>NIE</vt:lpwstr>
  </property>
  <property fmtid="{D5CDD505-2E9C-101B-9397-08002B2CF9AE}" pid="4" name="ZNAKI:">
    <vt:lpwstr>21451</vt:lpwstr>
  </property>
  <property fmtid="{D5CDD505-2E9C-101B-9397-08002B2CF9AE}" pid="5" name="wk_stat:linki:liczba">
    <vt:lpwstr>0</vt:lpwstr>
  </property>
  <property fmtid="{D5CDD505-2E9C-101B-9397-08002B2CF9AE}" pid="6" name="wk_stat:zapis">
    <vt:lpwstr>2021-02-03 16:06:24</vt:lpwstr>
  </property>
  <property fmtid="{D5CDD505-2E9C-101B-9397-08002B2CF9AE}" pid="7" name="wk_stat:znaki:liczba">
    <vt:lpwstr>21451</vt:lpwstr>
  </property>
</Properties>
</file>