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828F" w14:textId="4AD625A9" w:rsidR="00D55B01" w:rsidRPr="001C28A8" w:rsidRDefault="00E0260C" w:rsidP="002051B5">
      <w:pPr>
        <w:spacing w:before="240" w:after="0"/>
        <w:jc w:val="center"/>
        <w:rPr>
          <w:rFonts w:ascii="Calibri" w:eastAsia="Times New Roman" w:hAnsi="Calibri" w:cs="Calibri"/>
          <w:b/>
          <w:iCs/>
          <w:lang w:eastAsia="pl-PL"/>
        </w:rPr>
      </w:pPr>
      <w:r>
        <w:rPr>
          <w:rFonts w:ascii="Calibri" w:eastAsia="Times New Roman" w:hAnsi="Calibri" w:cs="Calibri"/>
          <w:b/>
          <w:iCs/>
          <w:lang w:eastAsia="pl-PL"/>
        </w:rPr>
        <w:t>Projekt u</w:t>
      </w:r>
      <w:r w:rsidR="00EF4E60" w:rsidRPr="001C28A8">
        <w:rPr>
          <w:rFonts w:ascii="Calibri" w:eastAsia="Times New Roman" w:hAnsi="Calibri" w:cs="Calibri"/>
          <w:b/>
          <w:iCs/>
          <w:lang w:eastAsia="pl-PL"/>
        </w:rPr>
        <w:t>mow</w:t>
      </w:r>
      <w:r>
        <w:rPr>
          <w:rFonts w:ascii="Calibri" w:eastAsia="Times New Roman" w:hAnsi="Calibri" w:cs="Calibri"/>
          <w:b/>
          <w:iCs/>
          <w:lang w:eastAsia="pl-PL"/>
        </w:rPr>
        <w:t>y</w:t>
      </w:r>
      <w:r w:rsidR="00EF4E60" w:rsidRPr="001C28A8">
        <w:rPr>
          <w:rFonts w:ascii="Calibri" w:eastAsia="Times New Roman" w:hAnsi="Calibri" w:cs="Calibri"/>
          <w:b/>
          <w:iCs/>
          <w:lang w:eastAsia="pl-PL"/>
        </w:rPr>
        <w:t xml:space="preserve"> nr</w:t>
      </w:r>
      <w:r w:rsidR="000A09A0" w:rsidRPr="001C28A8">
        <w:rPr>
          <w:rFonts w:ascii="Calibri" w:eastAsia="Times New Roman" w:hAnsi="Calibri" w:cs="Calibri"/>
          <w:b/>
          <w:iCs/>
          <w:lang w:eastAsia="pl-PL"/>
        </w:rPr>
        <w:t xml:space="preserve"> </w:t>
      </w:r>
      <w:r w:rsidR="001C28A8">
        <w:rPr>
          <w:rFonts w:ascii="Calibri" w:eastAsia="Times New Roman" w:hAnsi="Calibri" w:cs="Calibri"/>
          <w:b/>
          <w:iCs/>
          <w:lang w:eastAsia="pl-PL"/>
        </w:rPr>
        <w:t>INW-V.___.2023</w:t>
      </w:r>
    </w:p>
    <w:p w14:paraId="42B2779F" w14:textId="04446FD8" w:rsidR="00D55B01" w:rsidRPr="001C28A8" w:rsidRDefault="001C28A8" w:rsidP="002051B5">
      <w:pPr>
        <w:spacing w:before="240" w:after="0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>zawarta w Główczycach</w:t>
      </w:r>
      <w:r w:rsidRPr="001C28A8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D55B01" w:rsidRPr="001C28A8">
        <w:rPr>
          <w:rFonts w:ascii="Calibri" w:eastAsia="Times New Roman" w:hAnsi="Calibri" w:cs="Calibri"/>
          <w:lang w:eastAsia="pl-PL"/>
        </w:rPr>
        <w:t xml:space="preserve">w dniu  </w:t>
      </w:r>
      <w:r>
        <w:rPr>
          <w:rFonts w:ascii="Calibri" w:eastAsia="Times New Roman" w:hAnsi="Calibri" w:cs="Calibri"/>
          <w:lang w:eastAsia="pl-PL"/>
        </w:rPr>
        <w:t>_____________________</w:t>
      </w:r>
      <w:r w:rsidR="00EF4E60" w:rsidRPr="001C28A8">
        <w:rPr>
          <w:rFonts w:ascii="Calibri" w:eastAsia="Times New Roman" w:hAnsi="Calibri" w:cs="Calibri"/>
          <w:lang w:eastAsia="pl-PL"/>
        </w:rPr>
        <w:t xml:space="preserve"> r.</w:t>
      </w:r>
      <w:r w:rsidR="00D55B01" w:rsidRPr="001C28A8">
        <w:rPr>
          <w:rFonts w:ascii="Calibri" w:eastAsia="Times New Roman" w:hAnsi="Calibri" w:cs="Calibri"/>
          <w:lang w:eastAsia="pl-PL"/>
        </w:rPr>
        <w:t xml:space="preserve"> pomiędzy:</w:t>
      </w:r>
    </w:p>
    <w:p w14:paraId="2E51D3A2" w14:textId="1430B869" w:rsidR="00FD1FF1" w:rsidRPr="001C28A8" w:rsidRDefault="00D55B01" w:rsidP="002051B5">
      <w:pPr>
        <w:tabs>
          <w:tab w:val="left" w:leader="dot" w:pos="9639"/>
        </w:tabs>
        <w:spacing w:before="120" w:after="0"/>
        <w:jc w:val="both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b/>
          <w:lang w:eastAsia="pl-PL"/>
        </w:rPr>
        <w:t>Gminą Główczyce,</w:t>
      </w:r>
      <w:r w:rsidRPr="001C28A8">
        <w:rPr>
          <w:rFonts w:ascii="Calibri" w:eastAsia="Times New Roman" w:hAnsi="Calibri" w:cs="Calibri"/>
          <w:lang w:eastAsia="pl-PL"/>
        </w:rPr>
        <w:t xml:space="preserve"> ul. Kościuszki 8</w:t>
      </w:r>
      <w:r w:rsidR="00FD1FF1" w:rsidRPr="001C28A8">
        <w:rPr>
          <w:rFonts w:ascii="Calibri" w:eastAsia="Times New Roman" w:hAnsi="Calibri" w:cs="Calibri"/>
          <w:lang w:eastAsia="pl-PL"/>
        </w:rPr>
        <w:t>, 76-220 Główczyce</w:t>
      </w:r>
      <w:r w:rsidRPr="001C28A8">
        <w:rPr>
          <w:rFonts w:ascii="Calibri" w:eastAsia="Times New Roman" w:hAnsi="Calibri" w:cs="Calibri"/>
          <w:lang w:eastAsia="pl-PL"/>
        </w:rPr>
        <w:t>,</w:t>
      </w:r>
      <w:r w:rsidR="00FD1FF1" w:rsidRPr="001C28A8">
        <w:rPr>
          <w:rFonts w:ascii="Calibri" w:eastAsia="Times New Roman" w:hAnsi="Calibri" w:cs="Calibri"/>
          <w:lang w:eastAsia="pl-PL"/>
        </w:rPr>
        <w:t xml:space="preserve"> </w:t>
      </w:r>
      <w:r w:rsidRPr="001C28A8">
        <w:rPr>
          <w:rFonts w:ascii="Calibri" w:eastAsia="Times New Roman" w:hAnsi="Calibri" w:cs="Calibri"/>
          <w:lang w:eastAsia="pl-PL"/>
        </w:rPr>
        <w:t xml:space="preserve">zwaną dalej „Zamawiającym”, </w:t>
      </w:r>
    </w:p>
    <w:p w14:paraId="4F6A6CC9" w14:textId="4C81E598" w:rsidR="00D55B01" w:rsidRPr="001C28A8" w:rsidRDefault="00D55B01" w:rsidP="00EF4E60">
      <w:pPr>
        <w:tabs>
          <w:tab w:val="left" w:leader="dot" w:pos="9639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 xml:space="preserve">reprezentowaną przez: </w:t>
      </w:r>
    </w:p>
    <w:p w14:paraId="40DC3023" w14:textId="77777777" w:rsidR="00D55B01" w:rsidRPr="001C28A8" w:rsidRDefault="00D55B01" w:rsidP="00EF4E60">
      <w:pPr>
        <w:tabs>
          <w:tab w:val="right" w:leader="dot" w:pos="9637"/>
        </w:tabs>
        <w:spacing w:after="0"/>
        <w:ind w:right="-2"/>
        <w:jc w:val="both"/>
        <w:rPr>
          <w:rFonts w:ascii="Calibri" w:eastAsia="Times New Roman" w:hAnsi="Calibri" w:cs="Calibri"/>
          <w:b/>
          <w:lang w:eastAsia="pl-PL"/>
        </w:rPr>
      </w:pPr>
      <w:r w:rsidRPr="001C28A8">
        <w:rPr>
          <w:rFonts w:ascii="Calibri" w:eastAsia="Times New Roman" w:hAnsi="Calibri" w:cs="Calibri"/>
          <w:b/>
          <w:lang w:eastAsia="pl-PL"/>
        </w:rPr>
        <w:t>Wójta Gminy Główczyce – Danutę May</w:t>
      </w:r>
    </w:p>
    <w:p w14:paraId="5A2F95BD" w14:textId="77777777" w:rsidR="00D55B01" w:rsidRPr="001C28A8" w:rsidRDefault="00D55B01" w:rsidP="00EF4E60">
      <w:pPr>
        <w:tabs>
          <w:tab w:val="right" w:leader="dot" w:pos="9637"/>
        </w:tabs>
        <w:spacing w:after="0"/>
        <w:ind w:right="-2"/>
        <w:jc w:val="both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 xml:space="preserve">Przy kontrasygnacie </w:t>
      </w:r>
    </w:p>
    <w:p w14:paraId="6E906A7E" w14:textId="77777777" w:rsidR="00D55B01" w:rsidRPr="001C28A8" w:rsidRDefault="00D55B01" w:rsidP="00EF4E60">
      <w:pPr>
        <w:tabs>
          <w:tab w:val="right" w:leader="dot" w:pos="9637"/>
        </w:tabs>
        <w:spacing w:after="0"/>
        <w:ind w:right="-2"/>
        <w:jc w:val="both"/>
        <w:rPr>
          <w:rFonts w:ascii="Calibri" w:eastAsia="Times New Roman" w:hAnsi="Calibri" w:cs="Calibri"/>
          <w:b/>
          <w:lang w:eastAsia="pl-PL"/>
        </w:rPr>
      </w:pPr>
      <w:r w:rsidRPr="001C28A8">
        <w:rPr>
          <w:rFonts w:ascii="Calibri" w:eastAsia="Times New Roman" w:hAnsi="Calibri" w:cs="Calibri"/>
          <w:b/>
          <w:lang w:eastAsia="pl-PL"/>
        </w:rPr>
        <w:t xml:space="preserve">Skarbnika Gminy Główczyce – Marioli Barna </w:t>
      </w:r>
    </w:p>
    <w:p w14:paraId="35526720" w14:textId="77777777" w:rsidR="00D55B01" w:rsidRPr="001C28A8" w:rsidRDefault="00D55B01" w:rsidP="002051B5">
      <w:pPr>
        <w:tabs>
          <w:tab w:val="right" w:leader="dot" w:pos="9637"/>
        </w:tabs>
        <w:spacing w:before="120" w:after="0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 xml:space="preserve">a </w:t>
      </w:r>
    </w:p>
    <w:p w14:paraId="354AFA23" w14:textId="6087B89A" w:rsidR="00D55B01" w:rsidRPr="001C28A8" w:rsidRDefault="001C28A8" w:rsidP="002051B5">
      <w:pPr>
        <w:tabs>
          <w:tab w:val="right" w:leader="dot" w:pos="9637"/>
        </w:tabs>
        <w:spacing w:before="120" w:after="0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>___________________________________________</w:t>
      </w:r>
      <w:r w:rsidR="00D55B01" w:rsidRPr="001C28A8">
        <w:rPr>
          <w:rFonts w:ascii="Calibri" w:eastAsia="Times New Roman" w:hAnsi="Calibri" w:cs="Calibri"/>
          <w:lang w:eastAsia="pl-PL"/>
        </w:rPr>
        <w:t xml:space="preserve">, </w:t>
      </w:r>
      <w:r w:rsidR="00D55B01" w:rsidRPr="001C28A8">
        <w:rPr>
          <w:rFonts w:ascii="Calibri" w:eastAsia="Times New Roman" w:hAnsi="Calibri" w:cs="Calibri"/>
          <w:b/>
          <w:lang w:eastAsia="pl-PL"/>
        </w:rPr>
        <w:t xml:space="preserve">-  </w:t>
      </w:r>
      <w:r w:rsidR="00D55B01" w:rsidRPr="001C28A8">
        <w:rPr>
          <w:rFonts w:ascii="Calibri" w:eastAsia="Times New Roman" w:hAnsi="Calibri" w:cs="Calibri"/>
          <w:lang w:eastAsia="pl-PL"/>
        </w:rPr>
        <w:t>zwan</w:t>
      </w:r>
      <w:r w:rsidR="00EF4E60" w:rsidRPr="001C28A8">
        <w:rPr>
          <w:rFonts w:ascii="Calibri" w:eastAsia="Times New Roman" w:hAnsi="Calibri" w:cs="Calibri"/>
          <w:lang w:eastAsia="pl-PL"/>
        </w:rPr>
        <w:t>ym</w:t>
      </w:r>
      <w:r w:rsidR="00D55B01" w:rsidRPr="001C28A8">
        <w:rPr>
          <w:rFonts w:ascii="Calibri" w:eastAsia="Times New Roman" w:hAnsi="Calibri" w:cs="Calibri"/>
          <w:lang w:eastAsia="pl-PL"/>
        </w:rPr>
        <w:t xml:space="preserve"> dalej „</w:t>
      </w:r>
      <w:r w:rsidR="00D55B01" w:rsidRPr="001C28A8">
        <w:rPr>
          <w:rFonts w:ascii="Calibri" w:eastAsia="Times New Roman" w:hAnsi="Calibri" w:cs="Calibri"/>
          <w:bCs/>
          <w:lang w:eastAsia="pl-PL"/>
        </w:rPr>
        <w:t>Wykonawcą”</w:t>
      </w:r>
    </w:p>
    <w:p w14:paraId="1983D184" w14:textId="60BCEF65" w:rsidR="00FD1FF1" w:rsidRPr="001C28A8" w:rsidRDefault="00D55B01" w:rsidP="00EF4E60">
      <w:pPr>
        <w:tabs>
          <w:tab w:val="right" w:leader="dot" w:pos="9637"/>
        </w:tabs>
        <w:spacing w:before="120" w:after="0"/>
        <w:jc w:val="both"/>
        <w:rPr>
          <w:rFonts w:ascii="Calibri" w:eastAsia="Times New Roman" w:hAnsi="Calibri" w:cs="Calibri"/>
          <w:bCs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>reprezentowan</w:t>
      </w:r>
      <w:r w:rsidR="00EF4E60" w:rsidRPr="001C28A8">
        <w:rPr>
          <w:rFonts w:ascii="Calibri" w:eastAsia="Times New Roman" w:hAnsi="Calibri" w:cs="Calibri"/>
          <w:lang w:eastAsia="pl-PL"/>
        </w:rPr>
        <w:t>ym</w:t>
      </w:r>
      <w:r w:rsidRPr="001C28A8">
        <w:rPr>
          <w:rFonts w:ascii="Calibri" w:eastAsia="Times New Roman" w:hAnsi="Calibri" w:cs="Calibri"/>
          <w:lang w:eastAsia="pl-PL"/>
        </w:rPr>
        <w:t xml:space="preserve"> przez:</w:t>
      </w:r>
      <w:r w:rsidR="001C28A8">
        <w:rPr>
          <w:rFonts w:ascii="Calibri" w:eastAsia="Times New Roman" w:hAnsi="Calibri" w:cs="Calibri"/>
          <w:bCs/>
          <w:lang w:eastAsia="pl-PL"/>
        </w:rPr>
        <w:t>________________________________________________</w:t>
      </w:r>
    </w:p>
    <w:p w14:paraId="3E63F13C" w14:textId="77777777" w:rsidR="001C28A8" w:rsidRDefault="001C28A8" w:rsidP="001C28A8">
      <w:pPr>
        <w:pStyle w:val="Tekstpodstawowy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6832B7E" w14:textId="53E55B2E" w:rsidR="001C28A8" w:rsidRPr="001C28A8" w:rsidRDefault="001C28A8" w:rsidP="001C28A8">
      <w:pPr>
        <w:pStyle w:val="Tekstpodstawowy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1C28A8">
        <w:rPr>
          <w:rFonts w:asciiTheme="minorHAnsi" w:hAnsiTheme="minorHAnsi" w:cstheme="minorHAnsi"/>
          <w:bCs/>
          <w:sz w:val="22"/>
          <w:szCs w:val="22"/>
        </w:rPr>
        <w:t xml:space="preserve">Zawarcie umowy następuje </w:t>
      </w:r>
      <w:r w:rsidRPr="001C28A8">
        <w:rPr>
          <w:rFonts w:asciiTheme="minorHAnsi" w:hAnsiTheme="minorHAnsi" w:cstheme="minorHAnsi"/>
          <w:bCs/>
          <w:snapToGrid w:val="0"/>
          <w:sz w:val="22"/>
          <w:szCs w:val="22"/>
        </w:rPr>
        <w:t>na podstawie</w:t>
      </w:r>
      <w:r w:rsidR="004F00DB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Pr="001C28A8">
        <w:rPr>
          <w:rFonts w:asciiTheme="minorHAnsi" w:hAnsiTheme="minorHAnsi" w:cstheme="minorHAnsi"/>
          <w:bCs/>
          <w:sz w:val="22"/>
          <w:szCs w:val="22"/>
        </w:rPr>
        <w:t>Regulaminu udzielania zamówień publicznych o wartości nieprzekraczającej kwoty 130.000,00 złotych Urzędu Gminy w Główczycach.</w:t>
      </w:r>
    </w:p>
    <w:p w14:paraId="74C9B50D" w14:textId="43C12401" w:rsidR="00D55B01" w:rsidRPr="001C28A8" w:rsidRDefault="00D55B01" w:rsidP="002051B5">
      <w:pPr>
        <w:spacing w:after="0"/>
        <w:rPr>
          <w:rFonts w:ascii="Calibri" w:eastAsia="Times New Roman" w:hAnsi="Calibri" w:cs="Calibri"/>
          <w:lang w:eastAsia="pl-PL"/>
        </w:rPr>
      </w:pPr>
    </w:p>
    <w:p w14:paraId="7933A5D6" w14:textId="77777777" w:rsidR="00D55B01" w:rsidRPr="001C28A8" w:rsidRDefault="00D55B01" w:rsidP="002051B5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C28A8">
        <w:rPr>
          <w:rFonts w:ascii="Calibri" w:eastAsia="Times New Roman" w:hAnsi="Calibri" w:cs="Calibri"/>
          <w:b/>
          <w:bCs/>
          <w:lang w:eastAsia="pl-PL"/>
        </w:rPr>
        <w:t>§ 1</w:t>
      </w:r>
    </w:p>
    <w:p w14:paraId="4D6DF528" w14:textId="08DD8DEC" w:rsidR="00D55B01" w:rsidRPr="001C28A8" w:rsidRDefault="00D55B01" w:rsidP="002051B5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C28A8">
        <w:rPr>
          <w:rFonts w:ascii="Calibri" w:eastAsia="Times New Roman" w:hAnsi="Calibri" w:cs="Calibri"/>
          <w:b/>
          <w:bCs/>
          <w:lang w:eastAsia="pl-PL"/>
        </w:rPr>
        <w:t xml:space="preserve">Przedmiot </w:t>
      </w:r>
      <w:r w:rsidR="001C28A8">
        <w:rPr>
          <w:rFonts w:ascii="Calibri" w:eastAsia="Times New Roman" w:hAnsi="Calibri" w:cs="Calibri"/>
          <w:b/>
          <w:bCs/>
          <w:lang w:eastAsia="pl-PL"/>
        </w:rPr>
        <w:t>umowy</w:t>
      </w:r>
    </w:p>
    <w:p w14:paraId="0E62E776" w14:textId="2D8E2B20" w:rsidR="00D55B01" w:rsidRDefault="001C28A8" w:rsidP="009C1CF7">
      <w:pPr>
        <w:pStyle w:val="Akapitzlist"/>
        <w:numPr>
          <w:ilvl w:val="0"/>
          <w:numId w:val="1"/>
        </w:numPr>
        <w:tabs>
          <w:tab w:val="clear" w:pos="720"/>
          <w:tab w:val="num" w:pos="709"/>
        </w:tabs>
        <w:spacing w:after="0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Przedmiotem umowy jest</w:t>
      </w:r>
      <w:r w:rsidR="00D55B01" w:rsidRPr="001C28A8">
        <w:rPr>
          <w:rFonts w:ascii="Calibri" w:eastAsia="Times New Roman" w:hAnsi="Calibri" w:cs="Calibri"/>
          <w:bCs/>
          <w:lang w:eastAsia="pl-PL"/>
        </w:rPr>
        <w:t xml:space="preserve"> wykonani</w:t>
      </w:r>
      <w:r>
        <w:rPr>
          <w:rFonts w:ascii="Calibri" w:eastAsia="Times New Roman" w:hAnsi="Calibri" w:cs="Calibri"/>
          <w:bCs/>
          <w:lang w:eastAsia="pl-PL"/>
        </w:rPr>
        <w:t>e</w:t>
      </w:r>
      <w:r w:rsidR="009F147D" w:rsidRPr="001C28A8">
        <w:rPr>
          <w:rFonts w:ascii="Calibri" w:eastAsia="Times New Roman" w:hAnsi="Calibri" w:cs="Calibri"/>
          <w:bCs/>
          <w:lang w:eastAsia="pl-PL"/>
        </w:rPr>
        <w:t xml:space="preserve"> prac związanych</w:t>
      </w:r>
      <w:r w:rsidR="004D439D">
        <w:rPr>
          <w:rFonts w:ascii="Calibri" w:eastAsia="Times New Roman" w:hAnsi="Calibri" w:cs="Calibri"/>
          <w:bCs/>
          <w:lang w:eastAsia="pl-PL"/>
        </w:rPr>
        <w:t xml:space="preserve"> z</w:t>
      </w:r>
      <w:r>
        <w:rPr>
          <w:rFonts w:ascii="Calibri" w:eastAsia="Times New Roman" w:hAnsi="Calibri" w:cs="Calibri"/>
          <w:bCs/>
          <w:lang w:eastAsia="pl-PL"/>
        </w:rPr>
        <w:t xml:space="preserve"> realizacją zadania </w:t>
      </w:r>
      <w:r w:rsidR="00FD1FF1" w:rsidRPr="001C28A8">
        <w:rPr>
          <w:rFonts w:ascii="Calibri" w:eastAsia="Times New Roman" w:hAnsi="Calibri" w:cs="Calibri"/>
          <w:bCs/>
          <w:lang w:eastAsia="pl-PL"/>
        </w:rPr>
        <w:t>pn.</w:t>
      </w:r>
      <w:r w:rsidR="00D55B01" w:rsidRPr="001C28A8">
        <w:rPr>
          <w:rFonts w:ascii="Calibri" w:eastAsia="Times New Roman" w:hAnsi="Calibri" w:cs="Calibri"/>
          <w:bCs/>
          <w:lang w:eastAsia="pl-PL"/>
        </w:rPr>
        <w:t xml:space="preserve"> „</w:t>
      </w:r>
      <w:r w:rsidR="00D55B01" w:rsidRPr="001C28A8">
        <w:rPr>
          <w:rFonts w:ascii="Calibri" w:eastAsia="Times New Roman" w:hAnsi="Calibri" w:cs="Calibri"/>
          <w:lang w:eastAsia="pl-PL"/>
        </w:rPr>
        <w:t xml:space="preserve">Usuwanie wyrobów zawierających azbest z terenu Gminy Główczyce </w:t>
      </w:r>
      <w:r w:rsidR="00FD1FF1" w:rsidRPr="001C28A8">
        <w:rPr>
          <w:rFonts w:ascii="Calibri" w:eastAsia="Times New Roman" w:hAnsi="Calibri" w:cs="Calibri"/>
          <w:lang w:eastAsia="pl-PL"/>
        </w:rPr>
        <w:t xml:space="preserve"> </w:t>
      </w:r>
      <w:r w:rsidR="00D55B01" w:rsidRPr="001C28A8">
        <w:rPr>
          <w:rFonts w:ascii="Calibri" w:eastAsia="Times New Roman" w:hAnsi="Calibri" w:cs="Calibri"/>
          <w:lang w:eastAsia="pl-PL"/>
        </w:rPr>
        <w:t>– edycja 202</w:t>
      </w:r>
      <w:r w:rsidR="000A09A0" w:rsidRPr="001C28A8">
        <w:rPr>
          <w:rFonts w:ascii="Calibri" w:eastAsia="Times New Roman" w:hAnsi="Calibri" w:cs="Calibri"/>
          <w:lang w:eastAsia="pl-PL"/>
        </w:rPr>
        <w:t>2</w:t>
      </w:r>
      <w:r w:rsidR="00D55B01" w:rsidRPr="001C28A8">
        <w:rPr>
          <w:rFonts w:ascii="Calibri" w:eastAsia="Times New Roman" w:hAnsi="Calibri" w:cs="Calibri"/>
          <w:bCs/>
          <w:lang w:eastAsia="pl-PL"/>
        </w:rPr>
        <w:t>”.</w:t>
      </w:r>
    </w:p>
    <w:p w14:paraId="2BB96BF1" w14:textId="598D9F82" w:rsidR="001C28A8" w:rsidRDefault="001C28A8" w:rsidP="001C28A8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Załącznik w postaci zapytania ofertowego </w:t>
      </w:r>
      <w:r w:rsidR="00D62F15">
        <w:rPr>
          <w:rFonts w:ascii="Calibri" w:eastAsia="Times New Roman" w:hAnsi="Calibri" w:cs="Calibri"/>
          <w:bCs/>
          <w:lang w:eastAsia="pl-PL"/>
        </w:rPr>
        <w:t>określa szczegółowo</w:t>
      </w:r>
      <w:r>
        <w:rPr>
          <w:rFonts w:ascii="Calibri" w:eastAsia="Times New Roman" w:hAnsi="Calibri" w:cs="Calibri"/>
          <w:bCs/>
          <w:lang w:eastAsia="pl-PL"/>
        </w:rPr>
        <w:t xml:space="preserve"> o przedmiocie umowy. </w:t>
      </w:r>
    </w:p>
    <w:p w14:paraId="5C01180F" w14:textId="4B99E93A" w:rsidR="001C28A8" w:rsidRPr="001C28A8" w:rsidRDefault="001C28A8" w:rsidP="001C28A8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Cs/>
          <w:lang w:eastAsia="pl-PL"/>
        </w:rPr>
      </w:pPr>
      <w:r w:rsidRPr="001C28A8">
        <w:rPr>
          <w:rFonts w:ascii="Calibri" w:eastAsia="Times New Roman" w:hAnsi="Calibri" w:cs="Calibri"/>
          <w:color w:val="000000"/>
          <w:lang w:eastAsia="pl-PL"/>
        </w:rPr>
        <w:t>Przedmiot zamówienia obejmuje p</w:t>
      </w:r>
      <w:r w:rsidR="009F147D" w:rsidRPr="001C28A8">
        <w:rPr>
          <w:rFonts w:ascii="Calibri" w:eastAsia="Times New Roman" w:hAnsi="Calibri" w:cs="Calibri"/>
          <w:color w:val="000000"/>
          <w:lang w:eastAsia="pl-PL"/>
        </w:rPr>
        <w:t>race związane z usuwaniem wyrobów zawierających azbest</w:t>
      </w:r>
      <w:r>
        <w:rPr>
          <w:rFonts w:ascii="Calibri" w:eastAsia="Times New Roman" w:hAnsi="Calibri" w:cs="Calibri"/>
          <w:color w:val="000000"/>
          <w:lang w:eastAsia="pl-PL"/>
        </w:rPr>
        <w:t>:</w:t>
      </w:r>
    </w:p>
    <w:p w14:paraId="38864AAB" w14:textId="6A953A19" w:rsidR="00FC5C86" w:rsidRPr="001C28A8" w:rsidRDefault="00D55B01" w:rsidP="00F91E36">
      <w:pPr>
        <w:pStyle w:val="Akapitzlist"/>
        <w:numPr>
          <w:ilvl w:val="0"/>
          <w:numId w:val="22"/>
        </w:numPr>
        <w:tabs>
          <w:tab w:val="num" w:pos="709"/>
        </w:tabs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C28A8">
        <w:rPr>
          <w:rFonts w:ascii="Calibri" w:eastAsia="Times New Roman" w:hAnsi="Calibri" w:cs="Calibri"/>
          <w:color w:val="000000"/>
          <w:lang w:eastAsia="pl-PL"/>
        </w:rPr>
        <w:t>demontaż, transport, zabezpieczenie i unieszkodliwienie</w:t>
      </w:r>
      <w:r w:rsidRPr="001C28A8">
        <w:rPr>
          <w:rFonts w:ascii="Calibri" w:eastAsia="Times New Roman" w:hAnsi="Calibri" w:cs="Calibri"/>
          <w:lang w:eastAsia="pl-PL"/>
        </w:rPr>
        <w:t>,</w:t>
      </w:r>
    </w:p>
    <w:p w14:paraId="62321CA9" w14:textId="79E2BDBA" w:rsidR="009F147D" w:rsidRPr="001C28A8" w:rsidRDefault="00D55B01" w:rsidP="00FC5C86">
      <w:pPr>
        <w:pStyle w:val="Akapitzlist"/>
        <w:numPr>
          <w:ilvl w:val="0"/>
          <w:numId w:val="22"/>
        </w:numPr>
        <w:tabs>
          <w:tab w:val="num" w:pos="709"/>
        </w:tabs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>transport, zabezpieczenie i unieszkodliwienie.</w:t>
      </w:r>
    </w:p>
    <w:p w14:paraId="21419A11" w14:textId="412AC394" w:rsidR="00FC5C86" w:rsidRPr="001C28A8" w:rsidRDefault="00FC5C86" w:rsidP="00FC5C86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C28A8">
        <w:rPr>
          <w:rFonts w:ascii="Calibri" w:eastAsia="Times New Roman" w:hAnsi="Calibri" w:cs="Calibri"/>
          <w:color w:val="000000"/>
          <w:lang w:eastAsia="pl-PL"/>
        </w:rPr>
        <w:t xml:space="preserve">Wykaz nieruchomości </w:t>
      </w:r>
      <w:r w:rsidR="001C28A8">
        <w:rPr>
          <w:rFonts w:ascii="Calibri" w:eastAsia="Times New Roman" w:hAnsi="Calibri" w:cs="Calibri"/>
          <w:color w:val="000000"/>
          <w:lang w:eastAsia="pl-PL"/>
        </w:rPr>
        <w:t>posiadających</w:t>
      </w:r>
      <w:r w:rsidRPr="001C28A8">
        <w:rPr>
          <w:rFonts w:ascii="Calibri" w:eastAsia="Times New Roman" w:hAnsi="Calibri" w:cs="Calibri"/>
          <w:color w:val="000000"/>
          <w:lang w:eastAsia="pl-PL"/>
        </w:rPr>
        <w:t xml:space="preserve"> azbest stanowi załącznik nr </w:t>
      </w:r>
      <w:r w:rsidR="001C28A8">
        <w:rPr>
          <w:rFonts w:ascii="Calibri" w:eastAsia="Times New Roman" w:hAnsi="Calibri" w:cs="Calibri"/>
          <w:color w:val="000000"/>
          <w:lang w:eastAsia="pl-PL"/>
        </w:rPr>
        <w:t>___</w:t>
      </w:r>
      <w:r w:rsidRPr="001C28A8">
        <w:rPr>
          <w:rFonts w:ascii="Calibri" w:eastAsia="Times New Roman" w:hAnsi="Calibri" w:cs="Calibri"/>
          <w:color w:val="000000"/>
          <w:lang w:eastAsia="pl-PL"/>
        </w:rPr>
        <w:t xml:space="preserve"> do niniejszej umowy</w:t>
      </w:r>
      <w:r w:rsidR="00E841FB" w:rsidRPr="001C28A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C28A8">
        <w:rPr>
          <w:rFonts w:ascii="Calibri" w:eastAsia="Times New Roman" w:hAnsi="Calibri" w:cs="Calibri"/>
          <w:color w:val="000000"/>
          <w:lang w:eastAsia="pl-PL"/>
        </w:rPr>
        <w:br/>
      </w:r>
      <w:r w:rsidR="00E841FB" w:rsidRPr="001C28A8">
        <w:rPr>
          <w:rFonts w:ascii="Calibri" w:eastAsia="Times New Roman" w:hAnsi="Calibri" w:cs="Calibri"/>
          <w:color w:val="000000"/>
          <w:lang w:eastAsia="pl-PL"/>
        </w:rPr>
        <w:t>i zostanie przekazany Zamawiającemu niezwłocznie po podpisaniu umowy</w:t>
      </w:r>
      <w:r w:rsidRPr="001C28A8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14:paraId="55C35234" w14:textId="164953DE" w:rsidR="00FC5C86" w:rsidRPr="001C28A8" w:rsidRDefault="00E841FB" w:rsidP="00FC5C86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C28A8">
        <w:rPr>
          <w:rFonts w:ascii="Calibri" w:eastAsia="Times New Roman" w:hAnsi="Calibri" w:cs="Calibri"/>
          <w:color w:val="000000"/>
          <w:lang w:eastAsia="pl-PL"/>
        </w:rPr>
        <w:t xml:space="preserve">Wykonawca zobowiązany jest do ustalenia terminu wykonania prac z właścicielami nieruchomości wskazanymi w załączniku nr </w:t>
      </w:r>
      <w:r w:rsidR="001C28A8">
        <w:rPr>
          <w:rFonts w:ascii="Calibri" w:eastAsia="Times New Roman" w:hAnsi="Calibri" w:cs="Calibri"/>
          <w:color w:val="000000"/>
          <w:lang w:eastAsia="pl-PL"/>
        </w:rPr>
        <w:t>___</w:t>
      </w:r>
      <w:r w:rsidRPr="001C28A8">
        <w:rPr>
          <w:rFonts w:ascii="Calibri" w:eastAsia="Times New Roman" w:hAnsi="Calibri" w:cs="Calibri"/>
          <w:color w:val="000000"/>
          <w:lang w:eastAsia="pl-PL"/>
        </w:rPr>
        <w:t xml:space="preserve">, a następnie do przedstawienia Zamawiającemu </w:t>
      </w:r>
      <w:r w:rsidR="00444E69">
        <w:rPr>
          <w:rFonts w:ascii="Calibri" w:eastAsia="Times New Roman" w:hAnsi="Calibri" w:cs="Calibri"/>
          <w:color w:val="000000"/>
          <w:lang w:eastAsia="pl-PL"/>
        </w:rPr>
        <w:t xml:space="preserve"> harmonogramu odbioru </w:t>
      </w:r>
      <w:r w:rsidRPr="001C28A8">
        <w:rPr>
          <w:rFonts w:ascii="Calibri" w:eastAsia="Times New Roman" w:hAnsi="Calibri" w:cs="Calibri"/>
          <w:color w:val="000000"/>
          <w:lang w:eastAsia="pl-PL"/>
        </w:rPr>
        <w:t xml:space="preserve">w ciągu 7 dni od dnia przekazania wykazu. </w:t>
      </w:r>
    </w:p>
    <w:p w14:paraId="47C6FCF0" w14:textId="4112A74A" w:rsidR="00D91CC3" w:rsidRPr="001C28A8" w:rsidRDefault="00E841FB" w:rsidP="00D91CC3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C28A8">
        <w:rPr>
          <w:rFonts w:ascii="Calibri" w:eastAsia="Times New Roman" w:hAnsi="Calibri" w:cs="Calibri"/>
          <w:color w:val="000000"/>
          <w:lang w:eastAsia="pl-PL"/>
        </w:rPr>
        <w:t>Zamawiający zastrzega sobie prawo do zmniejszenia zakresu prac do wykonania</w:t>
      </w:r>
      <w:r w:rsidR="00D91CC3" w:rsidRPr="001C28A8">
        <w:rPr>
          <w:rFonts w:ascii="Calibri" w:eastAsia="Times New Roman" w:hAnsi="Calibri" w:cs="Calibri"/>
          <w:color w:val="000000"/>
          <w:lang w:eastAsia="pl-PL"/>
        </w:rPr>
        <w:t>, który wynikać będzie</w:t>
      </w:r>
      <w:r w:rsidRPr="001C28A8">
        <w:rPr>
          <w:rFonts w:ascii="Calibri" w:eastAsia="Times New Roman" w:hAnsi="Calibri" w:cs="Calibri"/>
          <w:color w:val="000000"/>
          <w:lang w:eastAsia="pl-PL"/>
        </w:rPr>
        <w:t xml:space="preserve"> z rezygnacji </w:t>
      </w:r>
      <w:r w:rsidR="00D91CC3" w:rsidRPr="001C28A8">
        <w:rPr>
          <w:rFonts w:ascii="Calibri" w:eastAsia="Times New Roman" w:hAnsi="Calibri" w:cs="Calibri"/>
          <w:color w:val="000000"/>
          <w:lang w:eastAsia="pl-PL"/>
        </w:rPr>
        <w:t xml:space="preserve">realizacji zadania przez właściciela nieruchomości. </w:t>
      </w:r>
      <w:r w:rsidRPr="001C28A8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403B58D" w14:textId="162319BB" w:rsidR="00D91CC3" w:rsidRPr="001C28A8" w:rsidRDefault="00D91CC3" w:rsidP="00D91CC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28A8">
        <w:rPr>
          <w:rFonts w:cstheme="minorHAnsi"/>
        </w:rPr>
        <w:t>Wykonawca zobowiązany jest do zgłoszenia prac, w terminie co najmniej 7 dni przed ich rozpoczęciem, właściwemu organowi nadzoru budowlanego, właściwemu inspektorowi pracy oraz właściwemu inspektorowi sanitarnemu, zgodnie z § 6 ust. 2 Rozporządzenia Ministra Gospodarki, Pracy i Polityki Społecznej z dnia 2 kwietnia 2004 r. w sprawie sposobów i warunków bezpiecznego użytkowana i usuwania wyrobów zawierających azbest (Dz.U. Nr 71, poz. 649) i dostarczenia kopii zgłoszeń wraz z potwierdzeniami Zamawiającemu;</w:t>
      </w:r>
    </w:p>
    <w:p w14:paraId="7FB92935" w14:textId="34718295" w:rsidR="00D91CC3" w:rsidRPr="001C28A8" w:rsidRDefault="00D91CC3" w:rsidP="00D91CC3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C28A8">
        <w:rPr>
          <w:rFonts w:ascii="Calibri" w:eastAsia="Times New Roman" w:hAnsi="Calibri" w:cs="Calibri"/>
          <w:color w:val="000000"/>
          <w:lang w:eastAsia="pl-PL"/>
        </w:rPr>
        <w:t>Po zrealizowaniu przedmiot</w:t>
      </w:r>
      <w:r w:rsidR="00917D83" w:rsidRPr="001C28A8">
        <w:rPr>
          <w:rFonts w:ascii="Calibri" w:eastAsia="Times New Roman" w:hAnsi="Calibri" w:cs="Calibri"/>
          <w:color w:val="000000"/>
          <w:lang w:eastAsia="pl-PL"/>
        </w:rPr>
        <w:t>u</w:t>
      </w:r>
      <w:r w:rsidRPr="001C28A8">
        <w:rPr>
          <w:rFonts w:ascii="Calibri" w:eastAsia="Times New Roman" w:hAnsi="Calibri" w:cs="Calibri"/>
          <w:color w:val="000000"/>
          <w:lang w:eastAsia="pl-PL"/>
        </w:rPr>
        <w:t xml:space="preserve"> umowy Wykonawca </w:t>
      </w:r>
      <w:r w:rsidR="00917D83" w:rsidRPr="001C28A8">
        <w:rPr>
          <w:rFonts w:ascii="Calibri" w:eastAsia="Times New Roman" w:hAnsi="Calibri" w:cs="Calibri"/>
          <w:color w:val="000000"/>
          <w:lang w:eastAsia="pl-PL"/>
        </w:rPr>
        <w:t>z</w:t>
      </w:r>
      <w:r w:rsidRPr="001C28A8">
        <w:rPr>
          <w:rFonts w:ascii="Calibri" w:eastAsia="Times New Roman" w:hAnsi="Calibri" w:cs="Calibri"/>
          <w:color w:val="000000"/>
          <w:lang w:eastAsia="pl-PL"/>
        </w:rPr>
        <w:t>obowiązany jest</w:t>
      </w:r>
      <w:r w:rsidR="00917D83" w:rsidRPr="001C28A8">
        <w:rPr>
          <w:rFonts w:ascii="Calibri" w:eastAsia="Times New Roman" w:hAnsi="Calibri" w:cs="Calibri"/>
          <w:color w:val="000000"/>
          <w:lang w:eastAsia="pl-PL"/>
        </w:rPr>
        <w:t xml:space="preserve"> do</w:t>
      </w:r>
      <w:r w:rsidRPr="001C28A8">
        <w:rPr>
          <w:rFonts w:ascii="Calibri" w:eastAsia="Times New Roman" w:hAnsi="Calibri" w:cs="Calibri"/>
          <w:color w:val="000000"/>
          <w:lang w:eastAsia="pl-PL"/>
        </w:rPr>
        <w:t xml:space="preserve">: </w:t>
      </w:r>
    </w:p>
    <w:p w14:paraId="0FE86C20" w14:textId="6ED92863" w:rsidR="00917D83" w:rsidRPr="001C28A8" w:rsidRDefault="00444E69" w:rsidP="00917D83">
      <w:pPr>
        <w:pStyle w:val="Akapitzlist"/>
        <w:numPr>
          <w:ilvl w:val="0"/>
          <w:numId w:val="23"/>
        </w:num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</w:t>
      </w:r>
      <w:r w:rsidR="00917D83" w:rsidRPr="001C28A8">
        <w:rPr>
          <w:rFonts w:ascii="Calibri" w:eastAsia="Times New Roman" w:hAnsi="Calibri" w:cs="Calibri"/>
          <w:color w:val="000000"/>
          <w:lang w:eastAsia="pl-PL"/>
        </w:rPr>
        <w:t>otwierdzenia unieszkodliwienia odpadów niebezpiecznych zawierających azbest na podstawie dostarczenia Zamawiającemu Kart Przekazania Odpadów, o której mowa w art. 69 ustawy z dnia 14 grudnia 2012 r. o odpadach (Dz. U. z 202</w:t>
      </w:r>
      <w:r>
        <w:rPr>
          <w:rFonts w:ascii="Calibri" w:eastAsia="Times New Roman" w:hAnsi="Calibri" w:cs="Calibri"/>
          <w:color w:val="000000"/>
          <w:lang w:eastAsia="pl-PL"/>
        </w:rPr>
        <w:t>2</w:t>
      </w:r>
      <w:r w:rsidR="00917D83" w:rsidRPr="001C28A8">
        <w:rPr>
          <w:rFonts w:ascii="Calibri" w:eastAsia="Times New Roman" w:hAnsi="Calibri" w:cs="Calibri"/>
          <w:color w:val="000000"/>
          <w:lang w:eastAsia="pl-PL"/>
        </w:rPr>
        <w:t xml:space="preserve"> r. poz. </w:t>
      </w:r>
      <w:r>
        <w:rPr>
          <w:rFonts w:ascii="Calibri" w:eastAsia="Times New Roman" w:hAnsi="Calibri" w:cs="Calibri"/>
          <w:color w:val="000000"/>
          <w:lang w:eastAsia="pl-PL"/>
        </w:rPr>
        <w:t>699</w:t>
      </w:r>
      <w:r w:rsidR="00917D83" w:rsidRPr="001C28A8">
        <w:rPr>
          <w:rFonts w:ascii="Calibri" w:eastAsia="Times New Roman" w:hAnsi="Calibri" w:cs="Calibri"/>
          <w:color w:val="000000"/>
          <w:lang w:eastAsia="pl-PL"/>
        </w:rPr>
        <w:t>)</w:t>
      </w:r>
    </w:p>
    <w:p w14:paraId="64E93201" w14:textId="49BD0E6A" w:rsidR="00D91CC3" w:rsidRPr="001C28A8" w:rsidRDefault="00444E69" w:rsidP="00D91CC3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D91CC3" w:rsidRPr="001C28A8">
        <w:rPr>
          <w:rFonts w:cstheme="minorHAnsi"/>
        </w:rPr>
        <w:t>porządzenia i dostarczenia Zamawiającemu protokołów odbioru odpadów podpisanych przez właścicieli nieruchomości i Wykonawcę;</w:t>
      </w:r>
    </w:p>
    <w:p w14:paraId="613038F6" w14:textId="2471C3E9" w:rsidR="00D91CC3" w:rsidRPr="001C28A8" w:rsidRDefault="00444E69" w:rsidP="00D91CC3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d</w:t>
      </w:r>
      <w:r w:rsidR="00D91CC3" w:rsidRPr="001C28A8">
        <w:rPr>
          <w:rFonts w:cstheme="minorHAnsi"/>
        </w:rPr>
        <w:t>ostarczenia Zamawiającemu wraz z fakturą wykazu nieruchomości, z których zostały usunięte wyroby zawierające azbest z podaniem wagi wyrobów ze wskazaniem każdej nieruchomości;</w:t>
      </w:r>
    </w:p>
    <w:p w14:paraId="12062517" w14:textId="7FD208C3" w:rsidR="00D91CC3" w:rsidRPr="001C28A8" w:rsidRDefault="00444E69" w:rsidP="00D91CC3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D91CC3" w:rsidRPr="001C28A8">
        <w:rPr>
          <w:rFonts w:cstheme="minorHAnsi"/>
        </w:rPr>
        <w:t>ykonanie i dostarczenie Zamawiającemu w formie elektronicznej (plik PDF lub jpg) dokumentacji fotograficznej nieruchomości, z których usunięto wyroby zawierające azbest</w:t>
      </w:r>
      <w:r>
        <w:rPr>
          <w:rFonts w:cstheme="minorHAnsi"/>
        </w:rPr>
        <w:t>; z</w:t>
      </w:r>
      <w:r w:rsidR="00D91CC3" w:rsidRPr="001C28A8">
        <w:rPr>
          <w:rFonts w:cstheme="minorHAnsi"/>
        </w:rPr>
        <w:t>djęcia wykonane przed oraz zdjęcia wykonane po wykonaniu prac (również w przypadku wyrobów zmagazynowanych na terenie nieruchomości)</w:t>
      </w:r>
      <w:r w:rsidR="003F4064" w:rsidRPr="001C28A8">
        <w:rPr>
          <w:rFonts w:cstheme="minorHAnsi"/>
        </w:rPr>
        <w:t>.</w:t>
      </w:r>
    </w:p>
    <w:p w14:paraId="4AD99400" w14:textId="77777777" w:rsidR="002051B5" w:rsidRPr="001C28A8" w:rsidRDefault="002051B5" w:rsidP="00917D83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14:paraId="1EEC2052" w14:textId="1C13B1F3" w:rsidR="00D55B01" w:rsidRPr="001C28A8" w:rsidRDefault="00D55B01" w:rsidP="002051B5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C28A8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E85E42" w:rsidRPr="001C28A8">
        <w:rPr>
          <w:rFonts w:ascii="Calibri" w:eastAsia="Times New Roman" w:hAnsi="Calibri" w:cs="Calibri"/>
          <w:b/>
          <w:bCs/>
          <w:lang w:eastAsia="pl-PL"/>
        </w:rPr>
        <w:t>2</w:t>
      </w:r>
    </w:p>
    <w:p w14:paraId="63A09A1E" w14:textId="77777777" w:rsidR="00D55B01" w:rsidRPr="001C28A8" w:rsidRDefault="00D55B01" w:rsidP="002051B5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C28A8">
        <w:rPr>
          <w:rFonts w:ascii="Calibri" w:eastAsia="Times New Roman" w:hAnsi="Calibri" w:cs="Calibri"/>
          <w:b/>
          <w:bCs/>
          <w:lang w:eastAsia="pl-PL"/>
        </w:rPr>
        <w:t>Termin realizacji</w:t>
      </w:r>
    </w:p>
    <w:p w14:paraId="234550CF" w14:textId="3A5CFF0E" w:rsidR="00D55B01" w:rsidRPr="001C28A8" w:rsidRDefault="001C28A8" w:rsidP="003F4064">
      <w:pPr>
        <w:spacing w:after="0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lang w:eastAsia="pl-PL"/>
        </w:rPr>
        <w:t>Zamówienie należy zrealizować w terminie od dnia podpisania umowy do 30 listopada 2023 r.</w:t>
      </w:r>
    </w:p>
    <w:p w14:paraId="07B4456A" w14:textId="77777777" w:rsidR="00D55B01" w:rsidRPr="001C28A8" w:rsidRDefault="00D55B01" w:rsidP="002051B5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</w:p>
    <w:p w14:paraId="29D7B9B8" w14:textId="766AD580" w:rsidR="00D55B01" w:rsidRPr="001C28A8" w:rsidRDefault="00D55B01" w:rsidP="009C1CF7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C28A8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E85E42" w:rsidRPr="001C28A8">
        <w:rPr>
          <w:rFonts w:ascii="Calibri" w:eastAsia="Times New Roman" w:hAnsi="Calibri" w:cs="Calibri"/>
          <w:b/>
          <w:bCs/>
          <w:lang w:eastAsia="pl-PL"/>
        </w:rPr>
        <w:t>3</w:t>
      </w:r>
    </w:p>
    <w:p w14:paraId="149D7A56" w14:textId="37A71428" w:rsidR="00692FBE" w:rsidRDefault="00692FBE" w:rsidP="00692FBE">
      <w:pPr>
        <w:spacing w:after="120"/>
        <w:jc w:val="center"/>
        <w:rPr>
          <w:rFonts w:ascii="Calibri" w:eastAsia="Times New Roman" w:hAnsi="Calibri" w:cs="Calibri"/>
          <w:b/>
          <w:lang w:eastAsia="pl-PL"/>
        </w:rPr>
      </w:pPr>
      <w:r w:rsidRPr="001C28A8">
        <w:rPr>
          <w:rFonts w:ascii="Calibri" w:eastAsia="Times New Roman" w:hAnsi="Calibri" w:cs="Calibri"/>
          <w:b/>
          <w:lang w:eastAsia="pl-PL"/>
        </w:rPr>
        <w:t xml:space="preserve">Wynagrodzenie </w:t>
      </w:r>
      <w:r w:rsidR="00DD3E81">
        <w:rPr>
          <w:rFonts w:ascii="Calibri" w:eastAsia="Times New Roman" w:hAnsi="Calibri" w:cs="Calibri"/>
          <w:b/>
          <w:lang w:eastAsia="pl-PL"/>
        </w:rPr>
        <w:t>i warunki płatności</w:t>
      </w:r>
    </w:p>
    <w:p w14:paraId="16CA1FB4" w14:textId="77777777" w:rsidR="0059246E" w:rsidRDefault="0059246E" w:rsidP="00692FBE">
      <w:pPr>
        <w:pStyle w:val="Akapitzlist"/>
        <w:numPr>
          <w:ilvl w:val="0"/>
          <w:numId w:val="28"/>
        </w:numPr>
        <w:spacing w:after="120"/>
        <w:jc w:val="both"/>
        <w:rPr>
          <w:rFonts w:ascii="Calibri" w:eastAsia="Times New Roman" w:hAnsi="Calibri" w:cs="Calibri"/>
          <w:bCs/>
          <w:lang w:eastAsia="pl-PL"/>
        </w:rPr>
      </w:pPr>
      <w:r w:rsidRPr="0059246E">
        <w:rPr>
          <w:rFonts w:ascii="Calibri" w:eastAsia="Times New Roman" w:hAnsi="Calibri" w:cs="Calibri"/>
          <w:bCs/>
          <w:lang w:eastAsia="pl-PL"/>
        </w:rPr>
        <w:t>Łączną wysokość wynagrodzenia za wykonanie przedmiotu umowy, określonego w § 1, będzie stanowić kwota odpowiadająca iloczynowi ceny jednostkowej za 1 Mg zutylizowanego odpadu zawierającego azbest, o której mowa w ust. 4 poniżej i ilości zutylizowanego odpadu</w:t>
      </w:r>
      <w:r>
        <w:rPr>
          <w:rFonts w:ascii="Calibri" w:eastAsia="Times New Roman" w:hAnsi="Calibri" w:cs="Calibri"/>
          <w:bCs/>
          <w:lang w:eastAsia="pl-PL"/>
        </w:rPr>
        <w:t>.</w:t>
      </w:r>
    </w:p>
    <w:p w14:paraId="05D0F357" w14:textId="264A9886" w:rsidR="00692FBE" w:rsidRDefault="00692FBE" w:rsidP="00692FBE">
      <w:pPr>
        <w:pStyle w:val="Akapitzlist"/>
        <w:numPr>
          <w:ilvl w:val="0"/>
          <w:numId w:val="28"/>
        </w:numPr>
        <w:spacing w:after="120"/>
        <w:jc w:val="both"/>
        <w:rPr>
          <w:rFonts w:ascii="Calibri" w:eastAsia="Times New Roman" w:hAnsi="Calibri" w:cs="Calibri"/>
          <w:bCs/>
          <w:lang w:eastAsia="pl-PL"/>
        </w:rPr>
      </w:pPr>
      <w:r w:rsidRPr="00692FBE">
        <w:rPr>
          <w:rFonts w:ascii="Calibri" w:eastAsia="Times New Roman" w:hAnsi="Calibri" w:cs="Calibri"/>
          <w:bCs/>
          <w:lang w:eastAsia="pl-PL"/>
        </w:rPr>
        <w:t xml:space="preserve">Rozliczenie zadania odbędzie się fakturą końcową po wykonaniu zamówienia i </w:t>
      </w:r>
      <w:r>
        <w:rPr>
          <w:rFonts w:ascii="Calibri" w:eastAsia="Times New Roman" w:hAnsi="Calibri" w:cs="Calibri"/>
          <w:bCs/>
          <w:lang w:eastAsia="pl-PL"/>
        </w:rPr>
        <w:t xml:space="preserve">po </w:t>
      </w:r>
      <w:r w:rsidRPr="00692FBE">
        <w:rPr>
          <w:rFonts w:ascii="Calibri" w:eastAsia="Times New Roman" w:hAnsi="Calibri" w:cs="Calibri"/>
          <w:bCs/>
          <w:lang w:eastAsia="pl-PL"/>
        </w:rPr>
        <w:t>przedłożeniu wymaganych dokumentów</w:t>
      </w:r>
      <w:r w:rsidR="00C0549D">
        <w:rPr>
          <w:rFonts w:ascii="Calibri" w:eastAsia="Times New Roman" w:hAnsi="Calibri" w:cs="Calibri"/>
          <w:bCs/>
          <w:lang w:eastAsia="pl-PL"/>
        </w:rPr>
        <w:t>, o których mowa w §1 ust.</w:t>
      </w:r>
      <w:r w:rsidR="002B7CEA">
        <w:rPr>
          <w:rFonts w:ascii="Calibri" w:eastAsia="Times New Roman" w:hAnsi="Calibri" w:cs="Calibri"/>
          <w:bCs/>
          <w:lang w:eastAsia="pl-PL"/>
        </w:rPr>
        <w:t xml:space="preserve"> 7 i</w:t>
      </w:r>
      <w:r w:rsidR="00C0549D">
        <w:rPr>
          <w:rFonts w:ascii="Calibri" w:eastAsia="Times New Roman" w:hAnsi="Calibri" w:cs="Calibri"/>
          <w:bCs/>
          <w:lang w:eastAsia="pl-PL"/>
        </w:rPr>
        <w:t xml:space="preserve"> 8. </w:t>
      </w:r>
    </w:p>
    <w:p w14:paraId="2F08867B" w14:textId="6475CAC3" w:rsidR="00692FBE" w:rsidRPr="00692FBE" w:rsidRDefault="00692FBE" w:rsidP="00692FBE">
      <w:pPr>
        <w:pStyle w:val="Akapitzlist"/>
        <w:numPr>
          <w:ilvl w:val="0"/>
          <w:numId w:val="28"/>
        </w:numPr>
        <w:spacing w:after="120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Zapłata nastąpi w terminie 30 dni od daty wpływu na dziennik podawczy Urzędu Gminy </w:t>
      </w:r>
      <w:r>
        <w:rPr>
          <w:rFonts w:ascii="Calibri" w:eastAsia="Times New Roman" w:hAnsi="Calibri" w:cs="Calibri"/>
          <w:bCs/>
          <w:lang w:eastAsia="pl-PL"/>
        </w:rPr>
        <w:br/>
        <w:t xml:space="preserve">w Główczycach faktury wraz z niezbędną dokumentacją potwierdzającą zrealizowane zadanie. </w:t>
      </w:r>
    </w:p>
    <w:p w14:paraId="786AE26C" w14:textId="1C305840" w:rsidR="00692FBE" w:rsidRPr="00692FBE" w:rsidRDefault="00692FBE" w:rsidP="0059246E">
      <w:pPr>
        <w:pStyle w:val="Akapitzlist"/>
        <w:numPr>
          <w:ilvl w:val="0"/>
          <w:numId w:val="28"/>
        </w:numPr>
        <w:spacing w:after="120"/>
        <w:ind w:left="700"/>
        <w:jc w:val="both"/>
        <w:rPr>
          <w:rFonts w:ascii="Calibri" w:eastAsia="Times New Roman" w:hAnsi="Calibri" w:cs="Calibri"/>
          <w:b/>
          <w:lang w:eastAsia="pl-PL"/>
        </w:rPr>
      </w:pPr>
      <w:r w:rsidRPr="00692FBE">
        <w:rPr>
          <w:rFonts w:ascii="Calibri" w:eastAsia="Times New Roman" w:hAnsi="Calibri" w:cs="Calibri"/>
          <w:lang w:eastAsia="pl-PL"/>
        </w:rPr>
        <w:t>Zamawiający zapłaci Wykonawcy cenę jednostkową za 1 Mg zutylizowanego odpadu</w:t>
      </w:r>
      <w:r w:rsidR="0059246E">
        <w:rPr>
          <w:rFonts w:ascii="Calibri" w:eastAsia="Times New Roman" w:hAnsi="Calibri" w:cs="Calibri"/>
          <w:lang w:eastAsia="pl-PL"/>
        </w:rPr>
        <w:t xml:space="preserve"> </w:t>
      </w:r>
      <w:r w:rsidRPr="00692FBE">
        <w:rPr>
          <w:rFonts w:ascii="Calibri" w:eastAsia="Times New Roman" w:hAnsi="Calibri" w:cs="Calibri"/>
          <w:lang w:eastAsia="pl-PL"/>
        </w:rPr>
        <w:t>zawierającego azbest zgodne z ofertą Wykonawcy w wysokości:</w:t>
      </w:r>
    </w:p>
    <w:p w14:paraId="377D3761" w14:textId="4BCDA563" w:rsidR="00692FBE" w:rsidRPr="001C28A8" w:rsidRDefault="00692FBE" w:rsidP="00692FBE">
      <w:pPr>
        <w:pStyle w:val="Akapitzlist"/>
        <w:numPr>
          <w:ilvl w:val="0"/>
          <w:numId w:val="17"/>
        </w:numPr>
        <w:spacing w:after="0"/>
        <w:ind w:left="1134"/>
        <w:jc w:val="both"/>
        <w:rPr>
          <w:rFonts w:ascii="Calibri" w:eastAsia="Times New Roman" w:hAnsi="Calibri" w:cs="Calibri"/>
          <w:b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 xml:space="preserve">demontaż, transport, zabezpieczenie i unieszkodliwienie wyrobów zawierających azbest </w:t>
      </w:r>
      <w:r w:rsidRPr="001C28A8">
        <w:rPr>
          <w:rFonts w:ascii="Calibri" w:eastAsia="Times New Roman" w:hAnsi="Calibri" w:cs="Calibri"/>
          <w:lang w:eastAsia="pl-PL"/>
        </w:rPr>
        <w:br/>
        <w:t xml:space="preserve">z posesji położonych na terenie gminy Główczyce </w:t>
      </w:r>
      <w:r w:rsidRPr="00692FBE">
        <w:rPr>
          <w:rFonts w:ascii="Calibri" w:eastAsia="Times New Roman" w:hAnsi="Calibri" w:cs="Calibri"/>
          <w:bCs/>
          <w:lang w:eastAsia="pl-PL"/>
        </w:rPr>
        <w:t>za 1 Mg ___________________ brutto.</w:t>
      </w:r>
    </w:p>
    <w:p w14:paraId="7573B4B2" w14:textId="77777777" w:rsidR="00692FBE" w:rsidRDefault="00692FBE" w:rsidP="00692FBE">
      <w:pPr>
        <w:pStyle w:val="Akapitzlist"/>
        <w:numPr>
          <w:ilvl w:val="0"/>
          <w:numId w:val="17"/>
        </w:numPr>
        <w:spacing w:after="0"/>
        <w:ind w:left="1134"/>
        <w:jc w:val="both"/>
        <w:rPr>
          <w:rFonts w:ascii="Calibri" w:eastAsia="Times New Roman" w:hAnsi="Calibri" w:cs="Calibri"/>
          <w:b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 xml:space="preserve">transport, zabezpieczenie i unieszkodliwienie wyrobów zawierających azbest z posesji położonych na terenie gminy Główczyce </w:t>
      </w:r>
      <w:r w:rsidRPr="00692FBE">
        <w:rPr>
          <w:rFonts w:ascii="Calibri" w:eastAsia="Times New Roman" w:hAnsi="Calibri" w:cs="Calibri"/>
          <w:bCs/>
          <w:lang w:eastAsia="pl-PL"/>
        </w:rPr>
        <w:t>za 1 Mg___________________________ brutto.</w:t>
      </w:r>
    </w:p>
    <w:p w14:paraId="56D6502C" w14:textId="167C7B8E" w:rsidR="00546EF5" w:rsidRPr="00546EF5" w:rsidRDefault="00692FBE" w:rsidP="00546EF5">
      <w:pPr>
        <w:pStyle w:val="Akapitzlist"/>
        <w:numPr>
          <w:ilvl w:val="0"/>
          <w:numId w:val="28"/>
        </w:numPr>
        <w:spacing w:after="0"/>
        <w:jc w:val="both"/>
        <w:rPr>
          <w:rFonts w:ascii="Calibri" w:eastAsia="Times New Roman" w:hAnsi="Calibri" w:cs="Calibri"/>
          <w:bCs/>
          <w:lang w:eastAsia="pl-PL"/>
        </w:rPr>
      </w:pPr>
      <w:r w:rsidRPr="00546EF5">
        <w:rPr>
          <w:rFonts w:ascii="Calibri" w:eastAsia="Times New Roman" w:hAnsi="Calibri" w:cs="Calibri"/>
          <w:bCs/>
          <w:lang w:eastAsia="pl-PL"/>
        </w:rPr>
        <w:t>Wynagrodzenie za zrealizowane zamówienie będzie płatne z konta Zamawiającego na konto Wykonawcy nr _________________________________________________.</w:t>
      </w:r>
    </w:p>
    <w:p w14:paraId="4383C436" w14:textId="77777777" w:rsidR="00546EF5" w:rsidRDefault="00546EF5" w:rsidP="00546EF5">
      <w:pPr>
        <w:pStyle w:val="Akapitzlist"/>
        <w:numPr>
          <w:ilvl w:val="0"/>
          <w:numId w:val="28"/>
        </w:numPr>
        <w:spacing w:after="0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Wykonawca oświadcza, że ceny jednostkowe, o których mowa w ust. 4, obejmują wszelkie koszty poniesione w związku z realizacją umowy, w tym koszty składowania odpadów zawierający azbest na składowisku odpadów. </w:t>
      </w:r>
    </w:p>
    <w:p w14:paraId="21B341F5" w14:textId="77777777" w:rsidR="00546EF5" w:rsidRDefault="00DD3E81" w:rsidP="00546EF5">
      <w:pPr>
        <w:pStyle w:val="Akapitzlist"/>
        <w:numPr>
          <w:ilvl w:val="0"/>
          <w:numId w:val="28"/>
        </w:numPr>
        <w:spacing w:after="0"/>
        <w:jc w:val="both"/>
        <w:rPr>
          <w:rFonts w:ascii="Calibri" w:eastAsia="Times New Roman" w:hAnsi="Calibri" w:cs="Calibri"/>
          <w:bCs/>
          <w:lang w:eastAsia="pl-PL"/>
        </w:rPr>
      </w:pPr>
      <w:r w:rsidRPr="00546EF5">
        <w:rPr>
          <w:rFonts w:ascii="Calibri" w:eastAsia="Times New Roman" w:hAnsi="Calibri" w:cs="Calibri"/>
          <w:bCs/>
          <w:lang w:eastAsia="pl-PL"/>
        </w:rPr>
        <w:t xml:space="preserve">Rachunek bankowy podany przez Wykonawcę jest rachunkiem zgłoszonym w organie podatkowym i wymienionym w rejestrze podatników VAT – Biała Lista Podatników. Płatność będzie odbywała się za pomocą mechanizmu podzielonej płatności (Split </w:t>
      </w:r>
      <w:proofErr w:type="spellStart"/>
      <w:r w:rsidRPr="00546EF5">
        <w:rPr>
          <w:rFonts w:ascii="Calibri" w:eastAsia="Times New Roman" w:hAnsi="Calibri" w:cs="Calibri"/>
          <w:bCs/>
          <w:lang w:eastAsia="pl-PL"/>
        </w:rPr>
        <w:t>Payment</w:t>
      </w:r>
      <w:proofErr w:type="spellEnd"/>
      <w:r w:rsidRPr="00546EF5">
        <w:rPr>
          <w:rFonts w:ascii="Calibri" w:eastAsia="Times New Roman" w:hAnsi="Calibri" w:cs="Calibri"/>
          <w:bCs/>
          <w:lang w:eastAsia="pl-PL"/>
        </w:rPr>
        <w:t>).</w:t>
      </w:r>
    </w:p>
    <w:p w14:paraId="78044611" w14:textId="77777777" w:rsidR="00546EF5" w:rsidRDefault="00DD3E81" w:rsidP="00546EF5">
      <w:pPr>
        <w:pStyle w:val="Akapitzlist"/>
        <w:numPr>
          <w:ilvl w:val="0"/>
          <w:numId w:val="28"/>
        </w:numPr>
        <w:spacing w:after="0"/>
        <w:jc w:val="both"/>
        <w:rPr>
          <w:rFonts w:ascii="Calibri" w:eastAsia="Times New Roman" w:hAnsi="Calibri" w:cs="Calibri"/>
          <w:bCs/>
          <w:lang w:eastAsia="pl-PL"/>
        </w:rPr>
      </w:pPr>
      <w:r w:rsidRPr="00546EF5">
        <w:rPr>
          <w:rFonts w:ascii="Calibri" w:eastAsia="Times New Roman" w:hAnsi="Calibri" w:cs="Calibri"/>
          <w:bCs/>
          <w:lang w:eastAsia="pl-PL"/>
        </w:rPr>
        <w:t xml:space="preserve"> Wykonawca nie może być zgody Zamawiającego dokonać przelewu wierzytelności wynikającej z niniejszej umowy na osobę trzecią. Zgoda Zamawiającego musi być wyrażona na piśmie. </w:t>
      </w:r>
    </w:p>
    <w:p w14:paraId="592217C3" w14:textId="712D7592" w:rsidR="00DD3E81" w:rsidRPr="00546EF5" w:rsidRDefault="00DD3E81" w:rsidP="00546EF5">
      <w:pPr>
        <w:pStyle w:val="Akapitzlist"/>
        <w:numPr>
          <w:ilvl w:val="0"/>
          <w:numId w:val="28"/>
        </w:numPr>
        <w:spacing w:after="0"/>
        <w:jc w:val="both"/>
        <w:rPr>
          <w:rFonts w:ascii="Calibri" w:eastAsia="Times New Roman" w:hAnsi="Calibri" w:cs="Calibri"/>
          <w:bCs/>
          <w:lang w:eastAsia="pl-PL"/>
        </w:rPr>
      </w:pPr>
      <w:r w:rsidRPr="00546EF5">
        <w:rPr>
          <w:rFonts w:ascii="Calibri" w:eastAsia="Times New Roman" w:hAnsi="Calibri" w:cs="Calibri"/>
          <w:lang w:eastAsia="pl-PL"/>
        </w:rPr>
        <w:t>Za termin zapłaty uznaje się dzień obciążenia konta bankowego Zamawiającego.</w:t>
      </w:r>
    </w:p>
    <w:p w14:paraId="2B6359B6" w14:textId="77777777" w:rsidR="009C1CF7" w:rsidRPr="001C28A8" w:rsidRDefault="009C1CF7" w:rsidP="009C1CF7">
      <w:pPr>
        <w:spacing w:after="0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5A27E91" w14:textId="1A7171FA" w:rsidR="00692FBE" w:rsidRPr="00DD3E81" w:rsidRDefault="00D55B01" w:rsidP="00DD3E81">
      <w:pPr>
        <w:tabs>
          <w:tab w:val="left" w:pos="4678"/>
        </w:tabs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C28A8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692FBE">
        <w:rPr>
          <w:rFonts w:ascii="Calibri" w:eastAsia="Times New Roman" w:hAnsi="Calibri" w:cs="Calibri"/>
          <w:b/>
          <w:bCs/>
          <w:lang w:eastAsia="pl-PL"/>
        </w:rPr>
        <w:t>4</w:t>
      </w:r>
    </w:p>
    <w:p w14:paraId="07D40923" w14:textId="77777777" w:rsidR="00FD3765" w:rsidRDefault="00692FBE" w:rsidP="00FD3765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C28A8">
        <w:rPr>
          <w:rFonts w:ascii="Calibri" w:eastAsia="Times New Roman" w:hAnsi="Calibri" w:cs="Calibri"/>
          <w:b/>
          <w:bCs/>
          <w:lang w:eastAsia="pl-PL"/>
        </w:rPr>
        <w:t>Warunki realizacji</w:t>
      </w:r>
    </w:p>
    <w:p w14:paraId="67F0A956" w14:textId="77777777" w:rsidR="00FD3765" w:rsidRPr="00FD3765" w:rsidRDefault="00C0549D" w:rsidP="00FD3765">
      <w:pPr>
        <w:pStyle w:val="Akapitzlist"/>
        <w:numPr>
          <w:ilvl w:val="0"/>
          <w:numId w:val="27"/>
        </w:numPr>
        <w:spacing w:after="0"/>
        <w:ind w:left="709"/>
        <w:rPr>
          <w:rFonts w:ascii="Calibri" w:eastAsia="Times New Roman" w:hAnsi="Calibri" w:cs="Calibri"/>
          <w:b/>
          <w:bCs/>
          <w:lang w:eastAsia="pl-PL"/>
        </w:rPr>
      </w:pPr>
      <w:r w:rsidRPr="00FD3765">
        <w:rPr>
          <w:rFonts w:ascii="Calibri" w:eastAsia="Times New Roman" w:hAnsi="Calibri" w:cs="Calibri"/>
          <w:lang w:eastAsia="pl-PL"/>
        </w:rPr>
        <w:t xml:space="preserve">Zamawiającemu przysługuje prawo uzyskania od Wykonawcy informacji o zaawansowaniu prac związanych z realizacją przedmiotu umowy. </w:t>
      </w:r>
    </w:p>
    <w:p w14:paraId="3ABEC2E4" w14:textId="77777777" w:rsidR="00FD3765" w:rsidRPr="00FD3765" w:rsidRDefault="00C0549D" w:rsidP="00FD3765">
      <w:pPr>
        <w:pStyle w:val="Akapitzlist"/>
        <w:numPr>
          <w:ilvl w:val="0"/>
          <w:numId w:val="27"/>
        </w:numPr>
        <w:spacing w:after="0"/>
        <w:ind w:left="709"/>
        <w:rPr>
          <w:rFonts w:ascii="Calibri" w:eastAsia="Times New Roman" w:hAnsi="Calibri" w:cs="Calibri"/>
          <w:b/>
          <w:bCs/>
          <w:lang w:eastAsia="pl-PL"/>
        </w:rPr>
      </w:pPr>
      <w:r w:rsidRPr="00FD3765">
        <w:rPr>
          <w:rFonts w:ascii="Calibri" w:eastAsia="Times New Roman" w:hAnsi="Calibri" w:cs="Calibri"/>
          <w:lang w:eastAsia="pl-PL"/>
        </w:rPr>
        <w:t xml:space="preserve">Strony zobowiązują się do wzajemnego i niezwłocznego powiadamiania na piśmie o zaistniałych przeszkodach w wypełnieniu wzajemnych zobowiązań w trakcie trwania umowy. </w:t>
      </w:r>
    </w:p>
    <w:p w14:paraId="4B648823" w14:textId="34BA9E2D" w:rsidR="00FD3765" w:rsidRPr="00FD3765" w:rsidRDefault="00C0549D" w:rsidP="00FD3765">
      <w:pPr>
        <w:pStyle w:val="Akapitzlist"/>
        <w:numPr>
          <w:ilvl w:val="0"/>
          <w:numId w:val="27"/>
        </w:numPr>
        <w:spacing w:after="0"/>
        <w:ind w:left="709"/>
        <w:rPr>
          <w:rFonts w:ascii="Calibri" w:eastAsia="Times New Roman" w:hAnsi="Calibri" w:cs="Calibri"/>
          <w:b/>
          <w:bCs/>
          <w:lang w:eastAsia="pl-PL"/>
        </w:rPr>
      </w:pPr>
      <w:r w:rsidRPr="00FD3765">
        <w:rPr>
          <w:rFonts w:ascii="Calibri" w:eastAsia="Times New Roman" w:hAnsi="Calibri" w:cs="Calibri"/>
          <w:lang w:eastAsia="pl-PL"/>
        </w:rPr>
        <w:lastRenderedPageBreak/>
        <w:t>Do udzielenia informacji o stanie realizacji przedmiotu umowy Wykonawca upoważni ze swojej strony następujące</w:t>
      </w:r>
      <w:r w:rsidR="00CC6BE7">
        <w:rPr>
          <w:rFonts w:ascii="Calibri" w:eastAsia="Times New Roman" w:hAnsi="Calibri" w:cs="Calibri"/>
          <w:lang w:eastAsia="pl-PL"/>
        </w:rPr>
        <w:t xml:space="preserve"> </w:t>
      </w:r>
      <w:r w:rsidRPr="00FD3765">
        <w:rPr>
          <w:rFonts w:ascii="Calibri" w:eastAsia="Times New Roman" w:hAnsi="Calibri" w:cs="Calibri"/>
          <w:lang w:eastAsia="pl-PL"/>
        </w:rPr>
        <w:t>osoby:______________________________________________</w:t>
      </w:r>
      <w:r w:rsidR="00CC6BE7">
        <w:rPr>
          <w:rFonts w:ascii="Calibri" w:eastAsia="Times New Roman" w:hAnsi="Calibri" w:cs="Calibri"/>
          <w:lang w:eastAsia="pl-PL"/>
        </w:rPr>
        <w:t>___</w:t>
      </w:r>
    </w:p>
    <w:p w14:paraId="01EE7151" w14:textId="50C87197" w:rsidR="00FD3765" w:rsidRPr="00FD3765" w:rsidRDefault="00C0549D" w:rsidP="00FD3765">
      <w:pPr>
        <w:pStyle w:val="Akapitzlist"/>
        <w:numPr>
          <w:ilvl w:val="0"/>
          <w:numId w:val="27"/>
        </w:numPr>
        <w:spacing w:after="0"/>
        <w:ind w:left="709"/>
        <w:rPr>
          <w:rFonts w:ascii="Calibri" w:eastAsia="Times New Roman" w:hAnsi="Calibri" w:cs="Calibri"/>
          <w:b/>
          <w:bCs/>
          <w:lang w:eastAsia="pl-PL"/>
        </w:rPr>
      </w:pPr>
      <w:r w:rsidRPr="00FD3765">
        <w:rPr>
          <w:rFonts w:ascii="Calibri" w:eastAsia="Times New Roman" w:hAnsi="Calibri" w:cs="Calibri"/>
          <w:lang w:eastAsia="pl-PL"/>
        </w:rPr>
        <w:t>Do wykonania obowiązków wynikających z treści niniejszej umowy ze strony Zamawiającego, upoważnia następujące osoby:___________________________________________________</w:t>
      </w:r>
    </w:p>
    <w:p w14:paraId="422D1E21" w14:textId="29C83D8F" w:rsidR="00C0549D" w:rsidRPr="00FD3765" w:rsidRDefault="00931464" w:rsidP="00FD3765">
      <w:pPr>
        <w:pStyle w:val="Akapitzlist"/>
        <w:numPr>
          <w:ilvl w:val="0"/>
          <w:numId w:val="27"/>
        </w:numPr>
        <w:spacing w:after="0"/>
        <w:ind w:left="709"/>
        <w:rPr>
          <w:rFonts w:ascii="Calibri" w:eastAsia="Times New Roman" w:hAnsi="Calibri" w:cs="Calibri"/>
          <w:b/>
          <w:bCs/>
          <w:lang w:eastAsia="pl-PL"/>
        </w:rPr>
      </w:pPr>
      <w:r w:rsidRPr="00FD3765">
        <w:rPr>
          <w:rFonts w:ascii="Calibri" w:eastAsia="Times New Roman" w:hAnsi="Calibri" w:cs="Calibri"/>
          <w:lang w:eastAsia="pl-PL"/>
        </w:rPr>
        <w:t>Wykonawca oświadcza, że:</w:t>
      </w:r>
    </w:p>
    <w:p w14:paraId="651A5F90" w14:textId="2CC9C88D" w:rsidR="00931464" w:rsidRDefault="00931464" w:rsidP="00931464">
      <w:pPr>
        <w:pStyle w:val="Akapitzlist"/>
        <w:numPr>
          <w:ilvl w:val="0"/>
          <w:numId w:val="32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931464">
        <w:rPr>
          <w:rFonts w:ascii="Calibri" w:eastAsia="Times New Roman" w:hAnsi="Calibri" w:cs="Calibri"/>
          <w:lang w:eastAsia="pl-PL"/>
        </w:rPr>
        <w:t>posiada stosowne zezwolenie na prowadzenie działalności obejmującej przedmiot umowy</w:t>
      </w:r>
      <w:r>
        <w:rPr>
          <w:rFonts w:ascii="Calibri" w:eastAsia="Times New Roman" w:hAnsi="Calibri" w:cs="Calibri"/>
          <w:lang w:eastAsia="pl-PL"/>
        </w:rPr>
        <w:t>,</w:t>
      </w:r>
    </w:p>
    <w:p w14:paraId="7FF322B5" w14:textId="406F898E" w:rsidR="00FD3765" w:rsidRDefault="00931464" w:rsidP="00FD3765">
      <w:pPr>
        <w:pStyle w:val="Akapitzlist"/>
        <w:numPr>
          <w:ilvl w:val="0"/>
          <w:numId w:val="32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pracownicy oraz osoby kierujące lub nadzorujące prace stanowiące przedmiot umowy zostali przeszkoleni przez uprawnioną instytucję w zakresie bezpieczeństwa i higieny pracy przy zabezpieczeniu i usuwaniu wyrobów zawierających azbest oraz przestrzegania procedur dotyczących bezpiecznego postępowania.</w:t>
      </w:r>
    </w:p>
    <w:p w14:paraId="2F62A6C9" w14:textId="0C50E1E2" w:rsidR="00FD3765" w:rsidRDefault="00FD3765" w:rsidP="00FD3765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Wykonawca zobowiązuje się do:</w:t>
      </w:r>
    </w:p>
    <w:p w14:paraId="2537152E" w14:textId="4BC166F3" w:rsidR="00FD3765" w:rsidRDefault="00FD3765" w:rsidP="00FD3765">
      <w:pPr>
        <w:pStyle w:val="Akapitzlist"/>
        <w:numPr>
          <w:ilvl w:val="0"/>
          <w:numId w:val="35"/>
        </w:numPr>
        <w:spacing w:after="0"/>
        <w:ind w:left="99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wykonania przedmiotu umowy zgodnie z zasadami </w:t>
      </w:r>
      <w:r w:rsidR="006452F3">
        <w:rPr>
          <w:rFonts w:ascii="Calibri" w:eastAsia="Times New Roman" w:hAnsi="Calibri" w:cs="Calibri"/>
          <w:lang w:eastAsia="pl-PL"/>
        </w:rPr>
        <w:t>wiedzy technicznej oraz obowiązującymi przepisami, w tym rozporządzeniem Ministra Gospodarki, Pracy i Polityki Społecznej z dnia 2 kwietnia 2004 r. w sprawie sposobów i warunków bezpiecznego użytkowania i usuwania wyrobów zawierających azbest (Dz. U. z 2004 r. Nr 71, poz. 649),</w:t>
      </w:r>
    </w:p>
    <w:p w14:paraId="2B21A475" w14:textId="17B4B5BE" w:rsidR="006452F3" w:rsidRDefault="006452F3" w:rsidP="00FD3765">
      <w:pPr>
        <w:pStyle w:val="Akapitzlist"/>
        <w:numPr>
          <w:ilvl w:val="0"/>
          <w:numId w:val="35"/>
        </w:numPr>
        <w:spacing w:after="0"/>
        <w:ind w:left="99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zgłoszenia </w:t>
      </w:r>
      <w:r w:rsidR="006411D4">
        <w:rPr>
          <w:rFonts w:ascii="Calibri" w:eastAsia="Times New Roman" w:hAnsi="Calibri" w:cs="Calibri"/>
          <w:lang w:eastAsia="pl-PL"/>
        </w:rPr>
        <w:t>właściwym organom zamiaru przystąpienia do prac, w terminie i zakresie określonym w § 6 ust. 2 i ust. 3 ww. rozporządzenia,</w:t>
      </w:r>
    </w:p>
    <w:p w14:paraId="27D810E6" w14:textId="33821583" w:rsidR="006411D4" w:rsidRDefault="006411D4" w:rsidP="00FD3765">
      <w:pPr>
        <w:pStyle w:val="Akapitzlist"/>
        <w:numPr>
          <w:ilvl w:val="0"/>
          <w:numId w:val="35"/>
        </w:numPr>
        <w:spacing w:after="0"/>
        <w:ind w:left="99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zapewnienia warunków do bezpiecznego usuwania wyrobów zawierających azbest z miejsca ich występowania, w tym zabezpieczenie terenu, na którym trwa usuwanie wyrobów zawierających </w:t>
      </w:r>
      <w:r w:rsidR="003103D2">
        <w:rPr>
          <w:rFonts w:ascii="Calibri" w:eastAsia="Times New Roman" w:hAnsi="Calibri" w:cs="Calibri"/>
          <w:lang w:eastAsia="pl-PL"/>
        </w:rPr>
        <w:t>azbest, o którym mowa w § 8 ust. 1 ww. rozporządzenia,</w:t>
      </w:r>
    </w:p>
    <w:p w14:paraId="5B6DDAD7" w14:textId="18CC4AFF" w:rsidR="003103D2" w:rsidRDefault="003103D2" w:rsidP="00FD3765">
      <w:pPr>
        <w:pStyle w:val="Akapitzlist"/>
        <w:numPr>
          <w:ilvl w:val="0"/>
          <w:numId w:val="35"/>
        </w:numPr>
        <w:spacing w:after="0"/>
        <w:ind w:left="99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prowadzenie prac w sposób uniemożliwiający emisję azbestu do środowiska, a także zminimalizowanie pylenia, określony w § 8 ust. </w:t>
      </w:r>
      <w:r w:rsidR="008B0D53">
        <w:rPr>
          <w:rFonts w:ascii="Calibri" w:eastAsia="Times New Roman" w:hAnsi="Calibri" w:cs="Calibri"/>
          <w:lang w:eastAsia="pl-PL"/>
        </w:rPr>
        <w:t>2</w:t>
      </w:r>
      <w:r>
        <w:rPr>
          <w:rFonts w:ascii="Calibri" w:eastAsia="Times New Roman" w:hAnsi="Calibri" w:cs="Calibri"/>
          <w:lang w:eastAsia="pl-PL"/>
        </w:rPr>
        <w:t xml:space="preserve"> ww. rozporządzenia</w:t>
      </w:r>
      <w:r w:rsidR="008B0D53">
        <w:rPr>
          <w:rFonts w:ascii="Calibri" w:eastAsia="Times New Roman" w:hAnsi="Calibri" w:cs="Calibri"/>
          <w:lang w:eastAsia="pl-PL"/>
        </w:rPr>
        <w:t>,</w:t>
      </w:r>
    </w:p>
    <w:p w14:paraId="10BB1384" w14:textId="74A82D1E" w:rsidR="008B0D53" w:rsidRDefault="000E163C" w:rsidP="00FD3765">
      <w:pPr>
        <w:pStyle w:val="Akapitzlist"/>
        <w:numPr>
          <w:ilvl w:val="0"/>
          <w:numId w:val="35"/>
        </w:numPr>
        <w:spacing w:after="0"/>
        <w:ind w:left="99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złożenia władającemu nieruchomością pisemnego oświadczenia o prawidłowości wykonania prac oraz oczyszczeniu terenu z pyłu azbestowego z zachowaniem właściwych przepisów technicznych i sanitarnych, zgodnie z § 8 ust. 3 ww. rozporządzenia, </w:t>
      </w:r>
    </w:p>
    <w:p w14:paraId="5B4E28DA" w14:textId="132B4BF1" w:rsidR="000E163C" w:rsidRDefault="000E163C" w:rsidP="00FD3765">
      <w:pPr>
        <w:pStyle w:val="Akapitzlist"/>
        <w:numPr>
          <w:ilvl w:val="0"/>
          <w:numId w:val="35"/>
        </w:numPr>
        <w:spacing w:after="0"/>
        <w:ind w:left="99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transportu odpadów zawierających azbest na przystosowanie do tego celu składowisko odpadów w sposób uniemożliwiający emisję azbestu do środowiska,</w:t>
      </w:r>
    </w:p>
    <w:p w14:paraId="32F050EF" w14:textId="7511FA5C" w:rsidR="000E163C" w:rsidRDefault="000E163C" w:rsidP="00FD3765">
      <w:pPr>
        <w:pStyle w:val="Akapitzlist"/>
        <w:numPr>
          <w:ilvl w:val="0"/>
          <w:numId w:val="35"/>
        </w:numPr>
        <w:spacing w:after="0"/>
        <w:ind w:left="99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prowadzenie ilościowej i jakościowej ewidencji odpadów zgodnie z przyjęta klasyfikacją odpadów i w oparciu o wzory dokumentów stosowanych na potrzeby ewidencji odpadów,</w:t>
      </w:r>
    </w:p>
    <w:p w14:paraId="21B339EA" w14:textId="1B94D83E" w:rsidR="000E163C" w:rsidRDefault="000E163C" w:rsidP="00FD3765">
      <w:pPr>
        <w:pStyle w:val="Akapitzlist"/>
        <w:numPr>
          <w:ilvl w:val="0"/>
          <w:numId w:val="35"/>
        </w:numPr>
        <w:spacing w:after="0"/>
        <w:ind w:left="99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uzyskania odpowiednich pozwoleń do wejścia na teren (w przypadku konieczności uzyskania zgody zarządcy dróg na zajęcie pasa drogowego, zgody właścicieli na zajęcie terenu),</w:t>
      </w:r>
    </w:p>
    <w:p w14:paraId="6DDC3894" w14:textId="1418991B" w:rsidR="000E163C" w:rsidRDefault="00D20FD3" w:rsidP="00FD3765">
      <w:pPr>
        <w:pStyle w:val="Akapitzlist"/>
        <w:numPr>
          <w:ilvl w:val="0"/>
          <w:numId w:val="35"/>
        </w:numPr>
        <w:spacing w:after="0"/>
        <w:ind w:left="99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zapewnia materiały, sprzęt i pracowników niezbędnych do wykonywania przedmiotu umowy,</w:t>
      </w:r>
    </w:p>
    <w:p w14:paraId="32A5C12C" w14:textId="78DF131C" w:rsidR="00D20FD3" w:rsidRDefault="00D20FD3" w:rsidP="00D20FD3">
      <w:pPr>
        <w:pStyle w:val="Akapitzlist"/>
        <w:numPr>
          <w:ilvl w:val="0"/>
          <w:numId w:val="35"/>
        </w:numPr>
        <w:spacing w:after="0"/>
        <w:ind w:left="99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ponosi pełną odpowiedzialność za szkody majątkowe oraz następstwa nieszczęśliwych wypadków pracowników i osób trzecich powstałe w związku z wykonywanymi pracami</w:t>
      </w:r>
      <w:r w:rsidR="00CC6BE7">
        <w:rPr>
          <w:rFonts w:ascii="Calibri" w:eastAsia="Times New Roman" w:hAnsi="Calibri" w:cs="Calibri"/>
          <w:lang w:eastAsia="pl-PL"/>
        </w:rPr>
        <w:t>.</w:t>
      </w:r>
    </w:p>
    <w:p w14:paraId="437A639E" w14:textId="77777777" w:rsidR="00CC6BE7" w:rsidRDefault="00CC6BE7" w:rsidP="00CC6BE7">
      <w:pPr>
        <w:pStyle w:val="Akapitzlist"/>
        <w:spacing w:after="0"/>
        <w:ind w:left="993"/>
        <w:jc w:val="both"/>
        <w:rPr>
          <w:rFonts w:ascii="Calibri" w:eastAsia="Times New Roman" w:hAnsi="Calibri" w:cs="Calibri"/>
          <w:lang w:eastAsia="pl-PL"/>
        </w:rPr>
      </w:pPr>
    </w:p>
    <w:p w14:paraId="40A5A646" w14:textId="6F5EFACC" w:rsidR="00D20FD3" w:rsidRPr="00A67BC6" w:rsidRDefault="00D20FD3" w:rsidP="00A67BC6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Wykonawca oświadcza, że wszelkie dane, dokumenty i informacje pozyskane w trakcie realizacji zadania </w:t>
      </w:r>
      <w:r w:rsidR="00C04F3D">
        <w:rPr>
          <w:rFonts w:ascii="Calibri" w:eastAsia="Times New Roman" w:hAnsi="Calibri" w:cs="Calibri"/>
          <w:lang w:eastAsia="pl-PL"/>
        </w:rPr>
        <w:t>wykorzysta wyłącznie w celu wykonania przedmiotu umowy, a dane osobowe będzie chronić zgodnie z</w:t>
      </w:r>
      <w:r w:rsidR="00CC6BE7">
        <w:rPr>
          <w:rFonts w:ascii="Calibri" w:eastAsia="Times New Roman" w:hAnsi="Calibri" w:cs="Calibri"/>
          <w:lang w:eastAsia="pl-PL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</w:t>
      </w:r>
      <w:r w:rsidR="00A67BC6">
        <w:rPr>
          <w:rFonts w:ascii="Calibri" w:eastAsia="Times New Roman" w:hAnsi="Calibri" w:cs="Calibri"/>
          <w:lang w:eastAsia="pl-PL"/>
        </w:rPr>
        <w:t xml:space="preserve">i z </w:t>
      </w:r>
      <w:r w:rsidR="00C04F3D" w:rsidRPr="00A67BC6">
        <w:rPr>
          <w:rFonts w:ascii="Calibri" w:eastAsia="Times New Roman" w:hAnsi="Calibri" w:cs="Calibri"/>
          <w:lang w:eastAsia="pl-PL"/>
        </w:rPr>
        <w:t>ustaw</w:t>
      </w:r>
      <w:r w:rsidR="00CC6BE7" w:rsidRPr="00A67BC6">
        <w:rPr>
          <w:rFonts w:ascii="Calibri" w:eastAsia="Times New Roman" w:hAnsi="Calibri" w:cs="Calibri"/>
          <w:lang w:eastAsia="pl-PL"/>
        </w:rPr>
        <w:t>ą</w:t>
      </w:r>
      <w:r w:rsidR="00C04F3D" w:rsidRPr="00A67BC6">
        <w:rPr>
          <w:rFonts w:ascii="Calibri" w:eastAsia="Times New Roman" w:hAnsi="Calibri" w:cs="Calibri"/>
          <w:lang w:eastAsia="pl-PL"/>
        </w:rPr>
        <w:t xml:space="preserve"> z dnia 29 sierpnia 1997 r. o ochronie danych osobowych (Dz. U. z 2019 r. poz. 1781 z zm.) </w:t>
      </w:r>
    </w:p>
    <w:p w14:paraId="4B85DCAA" w14:textId="3CBD9ACD" w:rsidR="00546EF5" w:rsidRPr="00C04F3D" w:rsidRDefault="00D55B01" w:rsidP="00C04F3D">
      <w:pPr>
        <w:spacing w:after="0"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1C28A8">
        <w:rPr>
          <w:rFonts w:ascii="Calibri" w:eastAsia="Times New Roman" w:hAnsi="Calibri" w:cs="Calibri"/>
          <w:color w:val="FF0000"/>
          <w:lang w:eastAsia="pl-PL"/>
        </w:rPr>
        <w:t xml:space="preserve"> </w:t>
      </w:r>
    </w:p>
    <w:p w14:paraId="73608474" w14:textId="218674EF" w:rsidR="00D55B01" w:rsidRPr="001C28A8" w:rsidRDefault="00D55B01" w:rsidP="00546EF5">
      <w:pPr>
        <w:tabs>
          <w:tab w:val="left" w:pos="467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C28A8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§ </w:t>
      </w:r>
      <w:r w:rsidR="00DD3E81">
        <w:rPr>
          <w:rFonts w:ascii="Calibri" w:eastAsia="Times New Roman" w:hAnsi="Calibri" w:cs="Calibri"/>
          <w:b/>
          <w:bCs/>
          <w:lang w:eastAsia="pl-PL"/>
        </w:rPr>
        <w:t>5</w:t>
      </w:r>
    </w:p>
    <w:p w14:paraId="3625B1A4" w14:textId="56DF1662" w:rsidR="00A00CA4" w:rsidRPr="001C28A8" w:rsidRDefault="00D55B01" w:rsidP="00091263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1C28A8">
        <w:rPr>
          <w:rFonts w:ascii="Calibri" w:eastAsia="Times New Roman" w:hAnsi="Calibri" w:cs="Calibri"/>
          <w:b/>
          <w:bCs/>
          <w:lang w:eastAsia="pl-PL"/>
        </w:rPr>
        <w:t>Kary umowne</w:t>
      </w:r>
    </w:p>
    <w:p w14:paraId="135C3DBC" w14:textId="28F71028" w:rsidR="00FE42C3" w:rsidRDefault="00FE42C3" w:rsidP="00FD521A">
      <w:pPr>
        <w:numPr>
          <w:ilvl w:val="0"/>
          <w:numId w:val="9"/>
        </w:numPr>
        <w:spacing w:after="0"/>
        <w:ind w:left="56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Wykonawca zobowiązuje się do zapłaty na rzecz Zamawiającego kar umownych:</w:t>
      </w:r>
    </w:p>
    <w:p w14:paraId="3BF4CB86" w14:textId="10127280" w:rsidR="00FE42C3" w:rsidRDefault="00FE42C3" w:rsidP="00FE42C3">
      <w:pPr>
        <w:pStyle w:val="Akapitzlist"/>
        <w:numPr>
          <w:ilvl w:val="0"/>
          <w:numId w:val="37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przypadku odstąpienia od umowy z przyczyn, za które ponosi odpowiedzialność w wysokości 20 % wartości umowy brutto,</w:t>
      </w:r>
    </w:p>
    <w:p w14:paraId="7EA9C6C5" w14:textId="053C7BD2" w:rsidR="00FE42C3" w:rsidRDefault="00FE42C3" w:rsidP="00FE42C3">
      <w:pPr>
        <w:pStyle w:val="Akapitzlist"/>
        <w:numPr>
          <w:ilvl w:val="0"/>
          <w:numId w:val="37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lang w:eastAsia="pl-PL"/>
        </w:rPr>
        <w:t>w razie zwłoki w wykonaniu przedmiotu umowy po termin</w:t>
      </w:r>
      <w:r w:rsidR="00A67BC6">
        <w:rPr>
          <w:rFonts w:ascii="Calibri" w:eastAsia="Times New Roman" w:hAnsi="Calibri" w:cs="Calibri"/>
          <w:lang w:eastAsia="pl-PL"/>
        </w:rPr>
        <w:t>ie</w:t>
      </w:r>
      <w:r>
        <w:rPr>
          <w:rFonts w:ascii="Calibri" w:eastAsia="Times New Roman" w:hAnsi="Calibri" w:cs="Calibri"/>
          <w:lang w:eastAsia="pl-PL"/>
        </w:rPr>
        <w:t xml:space="preserve"> określony</w:t>
      </w:r>
      <w:r w:rsidR="00A67BC6">
        <w:rPr>
          <w:rFonts w:ascii="Calibri" w:eastAsia="Times New Roman" w:hAnsi="Calibri" w:cs="Calibri"/>
          <w:lang w:eastAsia="pl-PL"/>
        </w:rPr>
        <w:t>m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FE42C3">
        <w:rPr>
          <w:rFonts w:eastAsia="Times New Roman" w:cstheme="minorHAnsi"/>
          <w:lang w:eastAsia="pl-PL"/>
        </w:rPr>
        <w:t>w § 2 niniejszej umowy</w:t>
      </w:r>
      <w:r>
        <w:rPr>
          <w:rFonts w:eastAsia="Times New Roman" w:cstheme="minorHAnsi"/>
          <w:lang w:eastAsia="pl-PL"/>
        </w:rPr>
        <w:t>, w wysokości 100,00 zł za każdy dzień zwłoki,</w:t>
      </w:r>
    </w:p>
    <w:p w14:paraId="744BCBC6" w14:textId="507B44C6" w:rsidR="00FE42C3" w:rsidRDefault="00FE42C3" w:rsidP="00FE42C3">
      <w:pPr>
        <w:pStyle w:val="Akapitzlist"/>
        <w:numPr>
          <w:ilvl w:val="0"/>
          <w:numId w:val="37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każdym przypadku stwierdzenia nienależytego wykonania  umowy w wysokości 500,00 zł</w:t>
      </w:r>
    </w:p>
    <w:p w14:paraId="602655EF" w14:textId="5709F334" w:rsidR="00FE42C3" w:rsidRPr="00FE42C3" w:rsidRDefault="00FE42C3" w:rsidP="00FE42C3">
      <w:pPr>
        <w:pStyle w:val="Akapitzlist"/>
        <w:numPr>
          <w:ilvl w:val="0"/>
          <w:numId w:val="37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tytułu samego faktu istnienia wad w przedmiocie odbioru prac z danej nieruchomości w wysokości 200,00 zł</w:t>
      </w:r>
    </w:p>
    <w:p w14:paraId="121043A8" w14:textId="347DB6A2" w:rsidR="00A1147E" w:rsidRDefault="00A67BC6" w:rsidP="00A1147E">
      <w:pPr>
        <w:numPr>
          <w:ilvl w:val="0"/>
          <w:numId w:val="9"/>
        </w:numPr>
        <w:spacing w:after="0"/>
        <w:ind w:left="56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Zamawiający</w:t>
      </w:r>
      <w:r w:rsidR="00D55B01" w:rsidRPr="00FE42C3">
        <w:rPr>
          <w:rFonts w:ascii="Calibri" w:eastAsia="Times New Roman" w:hAnsi="Calibri" w:cs="Calibri"/>
          <w:lang w:eastAsia="pl-PL"/>
        </w:rPr>
        <w:t xml:space="preserve"> zastrzeg</w:t>
      </w:r>
      <w:r>
        <w:rPr>
          <w:rFonts w:ascii="Calibri" w:eastAsia="Times New Roman" w:hAnsi="Calibri" w:cs="Calibri"/>
          <w:lang w:eastAsia="pl-PL"/>
        </w:rPr>
        <w:t>a</w:t>
      </w:r>
      <w:r w:rsidR="00D55B01" w:rsidRPr="00FE42C3">
        <w:rPr>
          <w:rFonts w:ascii="Calibri" w:eastAsia="Times New Roman" w:hAnsi="Calibri" w:cs="Calibri"/>
          <w:lang w:eastAsia="pl-PL"/>
        </w:rPr>
        <w:t xml:space="preserve"> sobie prawo do odszkodowania uzupełniającego przekraczającego</w:t>
      </w:r>
      <w:r>
        <w:rPr>
          <w:rFonts w:ascii="Calibri" w:eastAsia="Times New Roman" w:hAnsi="Calibri" w:cs="Calibri"/>
          <w:lang w:eastAsia="pl-PL"/>
        </w:rPr>
        <w:t xml:space="preserve"> zastrzeżone</w:t>
      </w:r>
      <w:r w:rsidR="00D55B01" w:rsidRPr="00FE42C3">
        <w:rPr>
          <w:rFonts w:ascii="Calibri" w:eastAsia="Times New Roman" w:hAnsi="Calibri" w:cs="Calibri"/>
          <w:lang w:eastAsia="pl-PL"/>
        </w:rPr>
        <w:t xml:space="preserve"> kary umowne do wysokości uzasadnionych rzeczywiście poniesionych strat.</w:t>
      </w:r>
    </w:p>
    <w:p w14:paraId="659B02C9" w14:textId="01EA3C19" w:rsidR="00D55B01" w:rsidRPr="00A1147E" w:rsidRDefault="00D55B01" w:rsidP="00A1147E">
      <w:pPr>
        <w:numPr>
          <w:ilvl w:val="0"/>
          <w:numId w:val="9"/>
        </w:numPr>
        <w:spacing w:after="0"/>
        <w:ind w:left="567"/>
        <w:jc w:val="both"/>
        <w:rPr>
          <w:rFonts w:ascii="Calibri" w:eastAsia="Times New Roman" w:hAnsi="Calibri" w:cs="Calibri"/>
          <w:lang w:eastAsia="pl-PL"/>
        </w:rPr>
      </w:pPr>
      <w:r w:rsidRPr="00A1147E">
        <w:rPr>
          <w:rFonts w:ascii="Calibri" w:eastAsia="Times New Roman" w:hAnsi="Calibri" w:cs="Calibri"/>
          <w:lang w:eastAsia="pl-PL"/>
        </w:rPr>
        <w:t>Wykonawca wyraża zgodę na potrącenie należnych Zamawiającemu kar umownych z przysługującego mu wynagrodzenia.</w:t>
      </w:r>
    </w:p>
    <w:p w14:paraId="06C6C093" w14:textId="77777777" w:rsidR="00D55B01" w:rsidRPr="001C28A8" w:rsidRDefault="00D55B01" w:rsidP="002051B5">
      <w:pPr>
        <w:tabs>
          <w:tab w:val="left" w:pos="4678"/>
        </w:tabs>
        <w:spacing w:after="0"/>
        <w:rPr>
          <w:rFonts w:ascii="Calibri" w:eastAsia="Times New Roman" w:hAnsi="Calibri" w:cs="Calibri"/>
          <w:b/>
          <w:bCs/>
          <w:lang w:eastAsia="pl-PL"/>
        </w:rPr>
      </w:pPr>
    </w:p>
    <w:p w14:paraId="11D67BEE" w14:textId="1F8F86A4" w:rsidR="00D55B01" w:rsidRPr="001C28A8" w:rsidRDefault="00D55B01" w:rsidP="002051B5">
      <w:pPr>
        <w:tabs>
          <w:tab w:val="left" w:pos="4678"/>
        </w:tabs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C28A8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DD3E81">
        <w:rPr>
          <w:rFonts w:ascii="Calibri" w:eastAsia="Times New Roman" w:hAnsi="Calibri" w:cs="Calibri"/>
          <w:b/>
          <w:bCs/>
          <w:lang w:eastAsia="pl-PL"/>
        </w:rPr>
        <w:t>6</w:t>
      </w:r>
    </w:p>
    <w:p w14:paraId="4AABEF01" w14:textId="0C529306" w:rsidR="00D55B01" w:rsidRPr="001C28A8" w:rsidRDefault="00D55B01" w:rsidP="00091263">
      <w:pPr>
        <w:spacing w:after="0"/>
        <w:jc w:val="center"/>
        <w:rPr>
          <w:rFonts w:ascii="Calibri" w:eastAsia="Calibri" w:hAnsi="Calibri" w:cs="Calibri"/>
          <w:b/>
        </w:rPr>
      </w:pPr>
      <w:r w:rsidRPr="001C28A8">
        <w:rPr>
          <w:rFonts w:ascii="Calibri" w:eastAsia="Calibri" w:hAnsi="Calibri" w:cs="Calibri"/>
          <w:b/>
        </w:rPr>
        <w:t>Odstąpienie od umowy</w:t>
      </w:r>
    </w:p>
    <w:p w14:paraId="2A3B522B" w14:textId="1493FCA0" w:rsidR="00091263" w:rsidRPr="00091263" w:rsidRDefault="00091263" w:rsidP="00091263">
      <w:pPr>
        <w:numPr>
          <w:ilvl w:val="0"/>
          <w:numId w:val="12"/>
        </w:numPr>
        <w:tabs>
          <w:tab w:val="num" w:pos="426"/>
          <w:tab w:val="left" w:pos="4678"/>
        </w:tabs>
        <w:spacing w:after="0"/>
        <w:ind w:left="426" w:hanging="42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Oprócz przypadków wymienionych w Kodeksie cywilnym stronom przysługuje prawo odstąpienia od umowy w następujących sytuacjach:</w:t>
      </w:r>
    </w:p>
    <w:p w14:paraId="704535DB" w14:textId="36F99EBC" w:rsidR="00CD5FE9" w:rsidRPr="00CD5FE9" w:rsidRDefault="00D55B01" w:rsidP="00CD5FE9">
      <w:pPr>
        <w:pStyle w:val="Akapitzlist"/>
        <w:numPr>
          <w:ilvl w:val="0"/>
          <w:numId w:val="38"/>
        </w:numPr>
        <w:tabs>
          <w:tab w:val="left" w:pos="4678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 w:rsidRPr="00091263">
        <w:rPr>
          <w:rFonts w:ascii="Calibri" w:eastAsia="Times New Roman" w:hAnsi="Calibri" w:cs="Calibri"/>
          <w:lang w:eastAsia="pl-PL"/>
        </w:rPr>
        <w:t>Zamawiający zastrzega sobie prawo odstąpienia od umowy</w:t>
      </w:r>
      <w:r w:rsidR="00CD5FE9">
        <w:rPr>
          <w:rFonts w:ascii="Calibri" w:eastAsia="Times New Roman" w:hAnsi="Calibri" w:cs="Calibri"/>
          <w:lang w:eastAsia="pl-PL"/>
        </w:rPr>
        <w:t>, bez zachowania okresu wypowiedzenia jeżeli</w:t>
      </w:r>
      <w:r w:rsidRPr="00091263">
        <w:rPr>
          <w:rFonts w:ascii="Calibri" w:eastAsia="Times New Roman" w:hAnsi="Calibri" w:cs="Calibri"/>
          <w:lang w:eastAsia="pl-PL"/>
        </w:rPr>
        <w:t>:</w:t>
      </w:r>
    </w:p>
    <w:p w14:paraId="2F54C661" w14:textId="77777777" w:rsidR="00091263" w:rsidRDefault="00D55B01" w:rsidP="00091263">
      <w:pPr>
        <w:numPr>
          <w:ilvl w:val="1"/>
          <w:numId w:val="12"/>
        </w:numPr>
        <w:tabs>
          <w:tab w:val="left" w:pos="4678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 xml:space="preserve">Wykonawca nie rozpoczął realizacji zamówienia bez uzasadnionych przyczyn oraz </w:t>
      </w:r>
      <w:r w:rsidRPr="001C28A8">
        <w:rPr>
          <w:rFonts w:ascii="Calibri" w:eastAsia="Times New Roman" w:hAnsi="Calibri" w:cs="Calibri"/>
          <w:lang w:eastAsia="pl-PL"/>
        </w:rPr>
        <w:br/>
        <w:t>nie kontynuuje go pomimo wezwania Zamawiającego złożonego na piśmie,</w:t>
      </w:r>
    </w:p>
    <w:p w14:paraId="657A8CA5" w14:textId="456C2787" w:rsidR="00CD5FE9" w:rsidRDefault="00CD5FE9" w:rsidP="00091263">
      <w:pPr>
        <w:numPr>
          <w:ilvl w:val="1"/>
          <w:numId w:val="12"/>
        </w:numPr>
        <w:tabs>
          <w:tab w:val="left" w:pos="4678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zostanie ogłoszone rozwiązanie firmy Wykonawcy,</w:t>
      </w:r>
    </w:p>
    <w:p w14:paraId="55059A12" w14:textId="1346AC3C" w:rsidR="00CD5FE9" w:rsidRDefault="00CD5FE9" w:rsidP="00091263">
      <w:pPr>
        <w:numPr>
          <w:ilvl w:val="1"/>
          <w:numId w:val="12"/>
        </w:numPr>
        <w:tabs>
          <w:tab w:val="left" w:pos="4678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przypadku braku środków finansowych, czego Zamawiający nie mógł przewidzieć przy zawieraniu umowy, Zamawiający może odstąpić od umowy lub ograniczyć zakres rzeczowy, </w:t>
      </w:r>
    </w:p>
    <w:p w14:paraId="11083719" w14:textId="77777777" w:rsidR="00091263" w:rsidRDefault="00D55B01" w:rsidP="00091263">
      <w:pPr>
        <w:numPr>
          <w:ilvl w:val="1"/>
          <w:numId w:val="12"/>
        </w:numPr>
        <w:tabs>
          <w:tab w:val="left" w:pos="4678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 w:rsidRPr="00091263">
        <w:rPr>
          <w:rFonts w:ascii="Calibri" w:eastAsia="Times New Roman" w:hAnsi="Calibri" w:cs="Calibri"/>
          <w:lang w:eastAsia="pl-PL"/>
        </w:rPr>
        <w:t>Wykonawca naruszył w sposób rażący postanowienia umowy,</w:t>
      </w:r>
    </w:p>
    <w:p w14:paraId="1B6FFD28" w14:textId="465A4B51" w:rsidR="00D55B01" w:rsidRDefault="00D55B01" w:rsidP="00091263">
      <w:pPr>
        <w:numPr>
          <w:ilvl w:val="1"/>
          <w:numId w:val="12"/>
        </w:numPr>
        <w:tabs>
          <w:tab w:val="left" w:pos="4678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 w:rsidRPr="00091263">
        <w:rPr>
          <w:rFonts w:ascii="Calibri" w:eastAsia="Times New Roman" w:hAnsi="Calibri" w:cs="Calibri"/>
          <w:lang w:eastAsia="pl-PL"/>
        </w:rPr>
        <w:t xml:space="preserve">Wykonawca wykonuje usługę w sposób niezgodny z umową i pomimo wezwania </w:t>
      </w:r>
      <w:r w:rsidRPr="00091263">
        <w:rPr>
          <w:rFonts w:ascii="Calibri" w:eastAsia="Times New Roman" w:hAnsi="Calibri" w:cs="Calibri"/>
          <w:lang w:eastAsia="pl-PL"/>
        </w:rPr>
        <w:br/>
        <w:t>nie nastąpiła poprawa wykonania,</w:t>
      </w:r>
    </w:p>
    <w:p w14:paraId="324FB801" w14:textId="75D2E188" w:rsidR="00D55B01" w:rsidRDefault="00CD5FE9" w:rsidP="00A67BC6">
      <w:pPr>
        <w:numPr>
          <w:ilvl w:val="1"/>
          <w:numId w:val="12"/>
        </w:numPr>
        <w:tabs>
          <w:tab w:val="left" w:pos="4678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razie wystąpienia istotnej zmiany okoliczności powodującej, że wykonanie umowy nie leży w interesie publicznym, czego nie można było przewidzieć w chwili zawarcia umowy. Zamawiający może wówczas odstąpić od umowy w terminie 30 dni od dnia powzięcia wiadomości o tych okolicznościach. </w:t>
      </w:r>
    </w:p>
    <w:p w14:paraId="2B45749B" w14:textId="77777777" w:rsidR="00B140DE" w:rsidRDefault="00B140DE" w:rsidP="00B140DE">
      <w:pPr>
        <w:numPr>
          <w:ilvl w:val="1"/>
          <w:numId w:val="12"/>
        </w:numPr>
        <w:tabs>
          <w:tab w:val="left" w:pos="4678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 powodu nie dotrzymania przez Wykonawcę terminu wykonania przedmiotu umowy, określonego w </w:t>
      </w:r>
      <w:r>
        <w:rPr>
          <w:rFonts w:ascii="Segoe UI Symbol" w:eastAsia="Times New Roman" w:hAnsi="Segoe UI Symbol" w:cs="Calibri"/>
          <w:lang w:eastAsia="pl-PL"/>
        </w:rPr>
        <w:t xml:space="preserve">§ 2. </w:t>
      </w:r>
    </w:p>
    <w:p w14:paraId="3752DB5A" w14:textId="5E2E24C5" w:rsidR="00D55B01" w:rsidRPr="00B140DE" w:rsidRDefault="00D55B01" w:rsidP="00B140DE">
      <w:pPr>
        <w:pStyle w:val="Akapitzlist"/>
        <w:numPr>
          <w:ilvl w:val="0"/>
          <w:numId w:val="38"/>
        </w:numPr>
        <w:tabs>
          <w:tab w:val="left" w:pos="4678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 w:rsidRPr="00B140DE">
        <w:rPr>
          <w:rFonts w:ascii="Calibri" w:eastAsia="Times New Roman" w:hAnsi="Calibri" w:cs="Calibri"/>
          <w:lang w:eastAsia="pl-PL"/>
        </w:rPr>
        <w:t>Wykonawcy przysługuje prawo odstąpienia od umowy, jeżeli</w:t>
      </w:r>
      <w:r w:rsidRPr="00B140DE">
        <w:rPr>
          <w:rFonts w:ascii="Calibri" w:eastAsia="Times New Roman" w:hAnsi="Calibri" w:cs="Calibri"/>
          <w:b/>
          <w:lang w:eastAsia="pl-PL"/>
        </w:rPr>
        <w:t xml:space="preserve"> </w:t>
      </w:r>
      <w:r w:rsidRPr="00B140DE">
        <w:rPr>
          <w:rFonts w:ascii="Calibri" w:eastAsia="Times New Roman" w:hAnsi="Calibri" w:cs="Calibri"/>
          <w:lang w:eastAsia="pl-PL"/>
        </w:rPr>
        <w:t>Zamawiający odmawia bez uzasadnionej przyczyny podpisania protokołu odbioru.</w:t>
      </w:r>
    </w:p>
    <w:p w14:paraId="00B5CF23" w14:textId="77777777" w:rsidR="00D55B01" w:rsidRDefault="00D55B01" w:rsidP="002051B5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 xml:space="preserve">Odstąpienie od umowy powinno nastąpić w formie pisemnej pod rygorem nieważności </w:t>
      </w:r>
      <w:r w:rsidRPr="001C28A8">
        <w:rPr>
          <w:rFonts w:ascii="Calibri" w:eastAsia="Times New Roman" w:hAnsi="Calibri" w:cs="Calibri"/>
          <w:lang w:eastAsia="pl-PL"/>
        </w:rPr>
        <w:br/>
        <w:t>i zawierać uzasadnienie.</w:t>
      </w:r>
    </w:p>
    <w:p w14:paraId="59D8111C" w14:textId="23385FD7" w:rsidR="00D55B01" w:rsidRPr="001C28A8" w:rsidRDefault="00D55B01" w:rsidP="002051B5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>Wykonawcy przysługuje prawo żądania wynagrodzenia za roboty wykonane do dnia sporządzenia protokołu inwentaryzacji</w:t>
      </w:r>
      <w:r w:rsidR="00B140DE">
        <w:rPr>
          <w:rFonts w:ascii="Calibri" w:eastAsia="Times New Roman" w:hAnsi="Calibri" w:cs="Calibri"/>
          <w:lang w:eastAsia="pl-PL"/>
        </w:rPr>
        <w:t xml:space="preserve"> wykonanych prac</w:t>
      </w:r>
      <w:r w:rsidRPr="001C28A8">
        <w:rPr>
          <w:rFonts w:ascii="Calibri" w:eastAsia="Times New Roman" w:hAnsi="Calibri" w:cs="Calibri"/>
          <w:lang w:eastAsia="pl-PL"/>
        </w:rPr>
        <w:t>, na które wystawiono następujące dokumenty:</w:t>
      </w:r>
    </w:p>
    <w:p w14:paraId="51153D22" w14:textId="77777777" w:rsidR="00D55B01" w:rsidRPr="001C28A8" w:rsidRDefault="00D55B01" w:rsidP="002051B5">
      <w:pPr>
        <w:numPr>
          <w:ilvl w:val="1"/>
          <w:numId w:val="12"/>
        </w:numPr>
        <w:tabs>
          <w:tab w:val="num" w:pos="709"/>
        </w:tabs>
        <w:spacing w:after="0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>protokoły zważonych odbieranych wyrobów zawierających azbest z poszczególnych nieruchomości,</w:t>
      </w:r>
    </w:p>
    <w:p w14:paraId="1757701F" w14:textId="095A3482" w:rsidR="00CD5FE9" w:rsidRPr="00B140DE" w:rsidRDefault="00D55B01" w:rsidP="002051B5">
      <w:pPr>
        <w:numPr>
          <w:ilvl w:val="1"/>
          <w:numId w:val="12"/>
        </w:numPr>
        <w:tabs>
          <w:tab w:val="num" w:pos="709"/>
        </w:tabs>
        <w:spacing w:after="0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>potwierdzające przyjęcie odpadów zawierających azbest na składowisko odpadów niebezpiecznych (karty przekazania odpadu).</w:t>
      </w:r>
    </w:p>
    <w:p w14:paraId="2BA24377" w14:textId="2F1FDC4B" w:rsidR="00D55B01" w:rsidRPr="001C28A8" w:rsidRDefault="00D55B01" w:rsidP="002051B5">
      <w:pPr>
        <w:tabs>
          <w:tab w:val="left" w:pos="4678"/>
        </w:tabs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C28A8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§ </w:t>
      </w:r>
      <w:r w:rsidR="00DD3E81">
        <w:rPr>
          <w:rFonts w:ascii="Calibri" w:eastAsia="Times New Roman" w:hAnsi="Calibri" w:cs="Calibri"/>
          <w:b/>
          <w:bCs/>
          <w:lang w:eastAsia="pl-PL"/>
        </w:rPr>
        <w:t>7</w:t>
      </w:r>
    </w:p>
    <w:p w14:paraId="0B030819" w14:textId="77777777" w:rsidR="00D55B01" w:rsidRPr="001C28A8" w:rsidRDefault="00D55B01" w:rsidP="00091263">
      <w:pPr>
        <w:tabs>
          <w:tab w:val="center" w:pos="4896"/>
          <w:tab w:val="right" w:pos="9432"/>
        </w:tabs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1C28A8">
        <w:rPr>
          <w:rFonts w:ascii="Calibri" w:eastAsia="Times New Roman" w:hAnsi="Calibri" w:cs="Calibri"/>
          <w:b/>
          <w:lang w:eastAsia="pl-PL"/>
        </w:rPr>
        <w:t>Zmiana umowy</w:t>
      </w:r>
    </w:p>
    <w:p w14:paraId="0E5A4EB9" w14:textId="58B1E92C" w:rsidR="00D55B01" w:rsidRPr="001C28A8" w:rsidRDefault="00E4427C" w:rsidP="002051B5">
      <w:pPr>
        <w:numPr>
          <w:ilvl w:val="2"/>
          <w:numId w:val="10"/>
        </w:numPr>
        <w:tabs>
          <w:tab w:val="center" w:pos="-3828"/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Wszelkie zmiany i uzupełnienia niniejszej umowy mogą być dokonywane jedynie w formie pisemnej w postaci aneksu do umowy podpisanego przez obydwie strony, pod rygorem nieważności. </w:t>
      </w:r>
    </w:p>
    <w:p w14:paraId="398AC60E" w14:textId="5719BA6F" w:rsidR="00D55B01" w:rsidRPr="001C28A8" w:rsidRDefault="00D55B01" w:rsidP="002051B5">
      <w:pPr>
        <w:numPr>
          <w:ilvl w:val="2"/>
          <w:numId w:val="10"/>
        </w:numPr>
        <w:tabs>
          <w:tab w:val="center" w:pos="-3828"/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>Niedopuszczalna jest zmiana postanowień zawartej umowy oraz wprowadzanie</w:t>
      </w:r>
      <w:r w:rsidR="00C53F95">
        <w:rPr>
          <w:rFonts w:ascii="Calibri" w:eastAsia="Times New Roman" w:hAnsi="Calibri" w:cs="Calibri"/>
          <w:lang w:eastAsia="pl-PL"/>
        </w:rPr>
        <w:t xml:space="preserve"> </w:t>
      </w:r>
      <w:r w:rsidRPr="001C28A8">
        <w:rPr>
          <w:rFonts w:ascii="Calibri" w:eastAsia="Times New Roman" w:hAnsi="Calibri" w:cs="Calibri"/>
          <w:lang w:eastAsia="pl-PL"/>
        </w:rPr>
        <w:t xml:space="preserve">do umowy postanowień niekorzystnych dla Zamawiającego, </w:t>
      </w:r>
    </w:p>
    <w:p w14:paraId="1BDCDF6E" w14:textId="77777777" w:rsidR="00D55B01" w:rsidRPr="001C28A8" w:rsidRDefault="00D55B01" w:rsidP="002051B5">
      <w:pPr>
        <w:numPr>
          <w:ilvl w:val="2"/>
          <w:numId w:val="10"/>
        </w:numPr>
        <w:tabs>
          <w:tab w:val="right" w:pos="-2410"/>
          <w:tab w:val="num" w:pos="426"/>
        </w:tabs>
        <w:spacing w:after="0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 xml:space="preserve">Zmiana umowy nastąpić może w formie aneksu zatwierdzonego przez obydwie strony. </w:t>
      </w:r>
    </w:p>
    <w:p w14:paraId="0374385C" w14:textId="77777777" w:rsidR="00D55B01" w:rsidRPr="001C28A8" w:rsidRDefault="00D55B01" w:rsidP="002051B5">
      <w:pPr>
        <w:tabs>
          <w:tab w:val="left" w:pos="4678"/>
        </w:tabs>
        <w:spacing w:after="0"/>
        <w:jc w:val="center"/>
        <w:rPr>
          <w:rFonts w:ascii="Calibri" w:eastAsia="Times New Roman" w:hAnsi="Calibri" w:cs="Calibri"/>
          <w:bCs/>
          <w:lang w:eastAsia="pl-PL"/>
        </w:rPr>
      </w:pPr>
    </w:p>
    <w:p w14:paraId="1CA2DA25" w14:textId="77777777" w:rsidR="00D55B01" w:rsidRPr="001C28A8" w:rsidRDefault="00D55B01" w:rsidP="002051B5">
      <w:pPr>
        <w:tabs>
          <w:tab w:val="left" w:pos="4678"/>
        </w:tabs>
        <w:spacing w:after="0"/>
        <w:rPr>
          <w:rFonts w:ascii="Calibri" w:eastAsia="Times New Roman" w:hAnsi="Calibri" w:cs="Calibri"/>
          <w:bCs/>
          <w:lang w:eastAsia="pl-PL"/>
        </w:rPr>
      </w:pPr>
    </w:p>
    <w:p w14:paraId="2E97842D" w14:textId="0E65295C" w:rsidR="00D55B01" w:rsidRPr="001C28A8" w:rsidRDefault="00D55B01" w:rsidP="002051B5">
      <w:pPr>
        <w:tabs>
          <w:tab w:val="left" w:pos="4678"/>
        </w:tabs>
        <w:spacing w:after="0"/>
        <w:jc w:val="center"/>
        <w:rPr>
          <w:rFonts w:ascii="Calibri" w:eastAsia="Times New Roman" w:hAnsi="Calibri" w:cs="Calibri"/>
          <w:b/>
          <w:lang w:eastAsia="pl-PL"/>
        </w:rPr>
      </w:pPr>
      <w:r w:rsidRPr="001C28A8">
        <w:rPr>
          <w:rFonts w:ascii="Calibri" w:eastAsia="Times New Roman" w:hAnsi="Calibri" w:cs="Calibri"/>
          <w:b/>
          <w:lang w:eastAsia="pl-PL"/>
        </w:rPr>
        <w:t xml:space="preserve">§ </w:t>
      </w:r>
      <w:r w:rsidR="00DD3E81">
        <w:rPr>
          <w:rFonts w:ascii="Calibri" w:eastAsia="Times New Roman" w:hAnsi="Calibri" w:cs="Calibri"/>
          <w:b/>
          <w:lang w:eastAsia="pl-PL"/>
        </w:rPr>
        <w:t>8</w:t>
      </w:r>
    </w:p>
    <w:p w14:paraId="441F0249" w14:textId="0798B15B" w:rsidR="00D55B01" w:rsidRPr="00091263" w:rsidRDefault="00D55B01" w:rsidP="00091263">
      <w:pPr>
        <w:spacing w:after="0"/>
        <w:jc w:val="center"/>
        <w:rPr>
          <w:rFonts w:ascii="Calibri" w:eastAsia="Times New Roman" w:hAnsi="Calibri" w:cs="Calibri"/>
          <w:b/>
          <w:lang w:eastAsia="pl-PL"/>
        </w:rPr>
      </w:pPr>
      <w:r w:rsidRPr="001C28A8">
        <w:rPr>
          <w:rFonts w:ascii="Calibri" w:eastAsia="Times New Roman" w:hAnsi="Calibri" w:cs="Calibri"/>
          <w:b/>
          <w:lang w:eastAsia="pl-PL"/>
        </w:rPr>
        <w:t>Postanowienia końcowe</w:t>
      </w:r>
    </w:p>
    <w:p w14:paraId="5ABE4162" w14:textId="2446FA4A" w:rsidR="00D55B01" w:rsidRPr="001C28A8" w:rsidRDefault="00D55B01" w:rsidP="002051B5">
      <w:pPr>
        <w:numPr>
          <w:ilvl w:val="0"/>
          <w:numId w:val="13"/>
        </w:numPr>
        <w:spacing w:after="0"/>
        <w:ind w:left="360"/>
        <w:jc w:val="both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 xml:space="preserve">W sprawach nieuregulowanych postanowieniami umowy </w:t>
      </w:r>
      <w:r w:rsidR="004B4AB6">
        <w:rPr>
          <w:rFonts w:ascii="Calibri" w:eastAsia="Times New Roman" w:hAnsi="Calibri" w:cs="Calibri"/>
          <w:lang w:eastAsia="pl-PL"/>
        </w:rPr>
        <w:t xml:space="preserve">będą </w:t>
      </w:r>
      <w:r w:rsidRPr="001C28A8">
        <w:rPr>
          <w:rFonts w:ascii="Calibri" w:eastAsia="Times New Roman" w:hAnsi="Calibri" w:cs="Calibri"/>
          <w:lang w:eastAsia="pl-PL"/>
        </w:rPr>
        <w:t>m</w:t>
      </w:r>
      <w:r w:rsidR="004B4AB6">
        <w:rPr>
          <w:rFonts w:ascii="Calibri" w:eastAsia="Times New Roman" w:hAnsi="Calibri" w:cs="Calibri"/>
          <w:lang w:eastAsia="pl-PL"/>
        </w:rPr>
        <w:t>iały</w:t>
      </w:r>
      <w:r w:rsidRPr="001C28A8">
        <w:rPr>
          <w:rFonts w:ascii="Calibri" w:eastAsia="Times New Roman" w:hAnsi="Calibri" w:cs="Calibri"/>
          <w:lang w:eastAsia="pl-PL"/>
        </w:rPr>
        <w:t xml:space="preserve"> zastosowanie przepisy </w:t>
      </w:r>
      <w:r w:rsidR="004B4AB6">
        <w:rPr>
          <w:rFonts w:ascii="Calibri" w:eastAsia="Times New Roman" w:hAnsi="Calibri" w:cs="Calibri"/>
          <w:lang w:eastAsia="pl-PL"/>
        </w:rPr>
        <w:t xml:space="preserve">ustawy z dnia 23 kwietnia 1964 r. </w:t>
      </w:r>
      <w:r w:rsidRPr="001C28A8">
        <w:rPr>
          <w:rFonts w:ascii="Calibri" w:eastAsia="Times New Roman" w:hAnsi="Calibri" w:cs="Calibri"/>
          <w:lang w:eastAsia="pl-PL"/>
        </w:rPr>
        <w:t>Kodeks</w:t>
      </w:r>
      <w:r w:rsidR="004B4AB6">
        <w:rPr>
          <w:rFonts w:ascii="Calibri" w:eastAsia="Times New Roman" w:hAnsi="Calibri" w:cs="Calibri"/>
          <w:lang w:eastAsia="pl-PL"/>
        </w:rPr>
        <w:t xml:space="preserve"> </w:t>
      </w:r>
      <w:r w:rsidRPr="001C28A8">
        <w:rPr>
          <w:rFonts w:ascii="Calibri" w:eastAsia="Times New Roman" w:hAnsi="Calibri" w:cs="Calibri"/>
          <w:lang w:eastAsia="pl-PL"/>
        </w:rPr>
        <w:t>Cywiln</w:t>
      </w:r>
      <w:r w:rsidR="004B4AB6">
        <w:rPr>
          <w:rFonts w:ascii="Calibri" w:eastAsia="Times New Roman" w:hAnsi="Calibri" w:cs="Calibri"/>
          <w:lang w:eastAsia="pl-PL"/>
        </w:rPr>
        <w:t>y.</w:t>
      </w:r>
    </w:p>
    <w:p w14:paraId="17E53FB8" w14:textId="790B9340" w:rsidR="004B4AB6" w:rsidRDefault="004B4AB6" w:rsidP="002051B5">
      <w:pPr>
        <w:numPr>
          <w:ilvl w:val="0"/>
          <w:numId w:val="13"/>
        </w:numPr>
        <w:spacing w:after="0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Strony zgodnie postanawiają, że ewentualne s</w:t>
      </w:r>
      <w:r w:rsidR="00D55B01" w:rsidRPr="001C28A8">
        <w:rPr>
          <w:rFonts w:ascii="Calibri" w:eastAsia="Times New Roman" w:hAnsi="Calibri" w:cs="Calibri"/>
          <w:lang w:eastAsia="pl-PL"/>
        </w:rPr>
        <w:t>pory wynikłe na tle</w:t>
      </w:r>
      <w:r>
        <w:rPr>
          <w:rFonts w:ascii="Calibri" w:eastAsia="Times New Roman" w:hAnsi="Calibri" w:cs="Calibri"/>
          <w:lang w:eastAsia="pl-PL"/>
        </w:rPr>
        <w:t xml:space="preserve"> realizacji</w:t>
      </w:r>
      <w:r w:rsidR="00D55B01" w:rsidRPr="001C28A8">
        <w:rPr>
          <w:rFonts w:ascii="Calibri" w:eastAsia="Times New Roman" w:hAnsi="Calibri" w:cs="Calibri"/>
          <w:lang w:eastAsia="pl-PL"/>
        </w:rPr>
        <w:t xml:space="preserve"> umowy </w:t>
      </w:r>
      <w:r>
        <w:rPr>
          <w:rFonts w:ascii="Calibri" w:eastAsia="Times New Roman" w:hAnsi="Calibri" w:cs="Calibri"/>
          <w:lang w:eastAsia="pl-PL"/>
        </w:rPr>
        <w:t>lu</w:t>
      </w:r>
      <w:r w:rsidR="00B140DE">
        <w:rPr>
          <w:rFonts w:ascii="Calibri" w:eastAsia="Times New Roman" w:hAnsi="Calibri" w:cs="Calibri"/>
          <w:lang w:eastAsia="pl-PL"/>
        </w:rPr>
        <w:t>b</w:t>
      </w:r>
      <w:r>
        <w:rPr>
          <w:rFonts w:ascii="Calibri" w:eastAsia="Times New Roman" w:hAnsi="Calibri" w:cs="Calibri"/>
          <w:lang w:eastAsia="pl-PL"/>
        </w:rPr>
        <w:t xml:space="preserve"> interpretacji jej zapisów będą </w:t>
      </w:r>
      <w:r w:rsidR="00D55B01" w:rsidRPr="001C28A8">
        <w:rPr>
          <w:rFonts w:ascii="Calibri" w:eastAsia="Times New Roman" w:hAnsi="Calibri" w:cs="Calibri"/>
          <w:lang w:eastAsia="pl-PL"/>
        </w:rPr>
        <w:t>rozstrzyg</w:t>
      </w:r>
      <w:r>
        <w:rPr>
          <w:rFonts w:ascii="Calibri" w:eastAsia="Times New Roman" w:hAnsi="Calibri" w:cs="Calibri"/>
          <w:lang w:eastAsia="pl-PL"/>
        </w:rPr>
        <w:t xml:space="preserve">ać polubownie w drodze negocjacji, przy czym klauzula ta nie stanowi zapisu na sąd polubowny. </w:t>
      </w:r>
    </w:p>
    <w:p w14:paraId="4FDF3D85" w14:textId="79C652C1" w:rsidR="00D55B01" w:rsidRPr="001C28A8" w:rsidRDefault="004B4AB6" w:rsidP="002051B5">
      <w:pPr>
        <w:numPr>
          <w:ilvl w:val="0"/>
          <w:numId w:val="13"/>
        </w:numPr>
        <w:spacing w:after="0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Sądem właściwym do rozstrzygnięcia sporów powstałych w wyniku lub w związku z realizacją przedmiotu umowy będzie Sąd właściwy dla siedziby Zamawiającego.</w:t>
      </w:r>
    </w:p>
    <w:p w14:paraId="2172D45A" w14:textId="77777777" w:rsidR="00252D3A" w:rsidRDefault="00D55B01" w:rsidP="00252D3A">
      <w:pPr>
        <w:numPr>
          <w:ilvl w:val="0"/>
          <w:numId w:val="13"/>
        </w:numPr>
        <w:spacing w:after="0"/>
        <w:ind w:left="360"/>
        <w:jc w:val="both"/>
        <w:rPr>
          <w:rFonts w:ascii="Calibri" w:eastAsia="Times New Roman" w:hAnsi="Calibri" w:cs="Calibri"/>
          <w:lang w:eastAsia="pl-PL"/>
        </w:rPr>
      </w:pPr>
      <w:r w:rsidRPr="001C28A8">
        <w:rPr>
          <w:rFonts w:ascii="Calibri" w:eastAsia="Times New Roman" w:hAnsi="Calibri" w:cs="Calibri"/>
          <w:lang w:eastAsia="pl-PL"/>
        </w:rPr>
        <w:t>Umowę sporządzono</w:t>
      </w:r>
      <w:r w:rsidR="004B4AB6">
        <w:rPr>
          <w:rFonts w:ascii="Calibri" w:eastAsia="Times New Roman" w:hAnsi="Calibri" w:cs="Calibri"/>
          <w:lang w:eastAsia="pl-PL"/>
        </w:rPr>
        <w:t xml:space="preserve"> wraz z załącznikami </w:t>
      </w:r>
      <w:r w:rsidRPr="001C28A8">
        <w:rPr>
          <w:rFonts w:ascii="Calibri" w:eastAsia="Times New Roman" w:hAnsi="Calibri" w:cs="Calibri"/>
          <w:lang w:eastAsia="pl-PL"/>
        </w:rPr>
        <w:t xml:space="preserve">w </w:t>
      </w:r>
      <w:r w:rsidR="00252D3A">
        <w:rPr>
          <w:rFonts w:ascii="Calibri" w:eastAsia="Times New Roman" w:hAnsi="Calibri" w:cs="Calibri"/>
          <w:lang w:eastAsia="pl-PL"/>
        </w:rPr>
        <w:t>trzech</w:t>
      </w:r>
      <w:r w:rsidRPr="001C28A8">
        <w:rPr>
          <w:rFonts w:ascii="Calibri" w:eastAsia="Times New Roman" w:hAnsi="Calibri" w:cs="Calibri"/>
          <w:lang w:eastAsia="pl-PL"/>
        </w:rPr>
        <w:t xml:space="preserve"> jednobrzmiących egzemplarzach, </w:t>
      </w:r>
      <w:r w:rsidR="00252D3A">
        <w:rPr>
          <w:rFonts w:ascii="Calibri" w:eastAsia="Times New Roman" w:hAnsi="Calibri" w:cs="Calibri"/>
          <w:lang w:eastAsia="pl-PL"/>
        </w:rPr>
        <w:t>jeden</w:t>
      </w:r>
      <w:r w:rsidRPr="001C28A8">
        <w:rPr>
          <w:rFonts w:ascii="Calibri" w:eastAsia="Times New Roman" w:hAnsi="Calibri" w:cs="Calibri"/>
          <w:lang w:eastAsia="pl-PL"/>
        </w:rPr>
        <w:t xml:space="preserve"> dla Wykonawcy i </w:t>
      </w:r>
      <w:r w:rsidR="00252D3A">
        <w:rPr>
          <w:rFonts w:ascii="Calibri" w:eastAsia="Times New Roman" w:hAnsi="Calibri" w:cs="Calibri"/>
          <w:lang w:eastAsia="pl-PL"/>
        </w:rPr>
        <w:t>dwa</w:t>
      </w:r>
      <w:r w:rsidRPr="001C28A8">
        <w:rPr>
          <w:rFonts w:ascii="Calibri" w:eastAsia="Times New Roman" w:hAnsi="Calibri" w:cs="Calibri"/>
          <w:lang w:eastAsia="pl-PL"/>
        </w:rPr>
        <w:t xml:space="preserve"> dla Zamawiające</w:t>
      </w:r>
      <w:r w:rsidR="00252D3A">
        <w:rPr>
          <w:rFonts w:ascii="Calibri" w:eastAsia="Times New Roman" w:hAnsi="Calibri" w:cs="Calibri"/>
          <w:lang w:eastAsia="pl-PL"/>
        </w:rPr>
        <w:t>go.</w:t>
      </w:r>
    </w:p>
    <w:p w14:paraId="0D51E2ED" w14:textId="77777777" w:rsidR="00252D3A" w:rsidRDefault="00252D3A" w:rsidP="00252D3A">
      <w:pPr>
        <w:spacing w:after="0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47EF1580" w14:textId="77777777" w:rsidR="00252D3A" w:rsidRDefault="00252D3A" w:rsidP="00252D3A">
      <w:pPr>
        <w:spacing w:after="0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2E84C243" w14:textId="2FF55065" w:rsidR="00D55B01" w:rsidRPr="00252D3A" w:rsidRDefault="00D55B01" w:rsidP="00252D3A">
      <w:pPr>
        <w:spacing w:after="0"/>
        <w:ind w:left="360"/>
        <w:jc w:val="both"/>
        <w:rPr>
          <w:rFonts w:ascii="Calibri" w:eastAsia="Times New Roman" w:hAnsi="Calibri" w:cs="Calibri"/>
          <w:lang w:eastAsia="pl-PL"/>
        </w:rPr>
      </w:pPr>
      <w:r w:rsidRPr="00252D3A">
        <w:rPr>
          <w:rFonts w:ascii="Calibri" w:eastAsia="Times New Roman" w:hAnsi="Calibri" w:cs="Calibri"/>
          <w:b/>
          <w:lang w:eastAsia="pl-PL"/>
        </w:rPr>
        <w:t>WYKONAWCA:</w:t>
      </w:r>
      <w:r w:rsidR="00252D3A">
        <w:rPr>
          <w:rFonts w:ascii="Calibri" w:eastAsia="Times New Roman" w:hAnsi="Calibri" w:cs="Calibri"/>
          <w:b/>
          <w:lang w:eastAsia="pl-PL"/>
        </w:rPr>
        <w:tab/>
      </w:r>
      <w:r w:rsidR="00252D3A">
        <w:rPr>
          <w:rFonts w:ascii="Calibri" w:eastAsia="Times New Roman" w:hAnsi="Calibri" w:cs="Calibri"/>
          <w:b/>
          <w:lang w:eastAsia="pl-PL"/>
        </w:rPr>
        <w:tab/>
      </w:r>
      <w:r w:rsidR="00252D3A">
        <w:rPr>
          <w:rFonts w:ascii="Calibri" w:eastAsia="Times New Roman" w:hAnsi="Calibri" w:cs="Calibri"/>
          <w:b/>
          <w:lang w:eastAsia="pl-PL"/>
        </w:rPr>
        <w:tab/>
      </w:r>
      <w:r w:rsidR="00252D3A">
        <w:rPr>
          <w:rFonts w:ascii="Calibri" w:eastAsia="Times New Roman" w:hAnsi="Calibri" w:cs="Calibri"/>
          <w:b/>
          <w:lang w:eastAsia="pl-PL"/>
        </w:rPr>
        <w:tab/>
      </w:r>
      <w:r w:rsidR="00252D3A">
        <w:rPr>
          <w:rFonts w:ascii="Calibri" w:eastAsia="Times New Roman" w:hAnsi="Calibri" w:cs="Calibri"/>
          <w:b/>
          <w:lang w:eastAsia="pl-PL"/>
        </w:rPr>
        <w:tab/>
      </w:r>
      <w:r w:rsidR="00252D3A">
        <w:rPr>
          <w:rFonts w:ascii="Calibri" w:eastAsia="Times New Roman" w:hAnsi="Calibri" w:cs="Calibri"/>
          <w:b/>
          <w:lang w:eastAsia="pl-PL"/>
        </w:rPr>
        <w:tab/>
      </w:r>
      <w:r w:rsidR="00252D3A">
        <w:rPr>
          <w:rFonts w:ascii="Calibri" w:eastAsia="Times New Roman" w:hAnsi="Calibri" w:cs="Calibri"/>
          <w:b/>
          <w:lang w:eastAsia="pl-PL"/>
        </w:rPr>
        <w:tab/>
      </w:r>
      <w:r w:rsidR="00252D3A">
        <w:rPr>
          <w:rFonts w:ascii="Calibri" w:eastAsia="Times New Roman" w:hAnsi="Calibri" w:cs="Calibri"/>
          <w:b/>
          <w:lang w:eastAsia="pl-PL"/>
        </w:rPr>
        <w:tab/>
      </w:r>
      <w:r w:rsidR="00252D3A" w:rsidRPr="001C28A8">
        <w:rPr>
          <w:rFonts w:ascii="Calibri" w:eastAsia="Times New Roman" w:hAnsi="Calibri" w:cs="Calibri"/>
          <w:b/>
          <w:lang w:eastAsia="pl-PL"/>
        </w:rPr>
        <w:t xml:space="preserve">    ZAMAWIAJĄCY:</w:t>
      </w:r>
    </w:p>
    <w:p w14:paraId="361D459A" w14:textId="77777777" w:rsidR="00D55B01" w:rsidRPr="001C28A8" w:rsidRDefault="00D55B01" w:rsidP="002051B5">
      <w:pPr>
        <w:spacing w:after="0"/>
        <w:ind w:left="360"/>
        <w:rPr>
          <w:rFonts w:ascii="Calibri" w:eastAsia="Times New Roman" w:hAnsi="Calibri" w:cs="Calibri"/>
          <w:b/>
          <w:lang w:eastAsia="pl-PL"/>
        </w:rPr>
      </w:pPr>
    </w:p>
    <w:p w14:paraId="1C0406CE" w14:textId="77777777" w:rsidR="00D55B01" w:rsidRPr="001C28A8" w:rsidRDefault="00D55B01" w:rsidP="002051B5">
      <w:pPr>
        <w:spacing w:after="0"/>
        <w:ind w:left="360"/>
        <w:rPr>
          <w:rFonts w:ascii="Calibri" w:eastAsia="Times New Roman" w:hAnsi="Calibri" w:cs="Calibri"/>
          <w:b/>
          <w:lang w:eastAsia="pl-PL"/>
        </w:rPr>
      </w:pPr>
    </w:p>
    <w:p w14:paraId="6185C8DA" w14:textId="0D5A265C" w:rsidR="00D55B01" w:rsidRPr="001C28A8" w:rsidRDefault="00D55B01" w:rsidP="002051B5">
      <w:pPr>
        <w:spacing w:after="0"/>
        <w:ind w:left="360"/>
        <w:rPr>
          <w:rFonts w:ascii="Calibri" w:eastAsia="Times New Roman" w:hAnsi="Calibri" w:cs="Calibri"/>
          <w:b/>
          <w:lang w:eastAsia="pl-PL"/>
        </w:rPr>
      </w:pPr>
      <w:r w:rsidRPr="001C28A8">
        <w:rPr>
          <w:rFonts w:ascii="Calibri" w:eastAsia="Times New Roman" w:hAnsi="Calibri" w:cs="Calibri"/>
          <w:b/>
          <w:lang w:eastAsia="pl-PL"/>
        </w:rPr>
        <w:tab/>
      </w:r>
      <w:r w:rsidRPr="001C28A8">
        <w:rPr>
          <w:rFonts w:ascii="Calibri" w:eastAsia="Times New Roman" w:hAnsi="Calibri" w:cs="Calibri"/>
          <w:b/>
          <w:lang w:eastAsia="pl-PL"/>
        </w:rPr>
        <w:tab/>
      </w:r>
      <w:r w:rsidRPr="001C28A8">
        <w:rPr>
          <w:rFonts w:ascii="Calibri" w:eastAsia="Times New Roman" w:hAnsi="Calibri" w:cs="Calibri"/>
          <w:b/>
          <w:lang w:eastAsia="pl-PL"/>
        </w:rPr>
        <w:tab/>
      </w:r>
      <w:r w:rsidRPr="001C28A8">
        <w:rPr>
          <w:rFonts w:ascii="Calibri" w:eastAsia="Times New Roman" w:hAnsi="Calibri" w:cs="Calibri"/>
          <w:b/>
          <w:lang w:eastAsia="pl-PL"/>
        </w:rPr>
        <w:tab/>
      </w:r>
      <w:r w:rsidRPr="001C28A8">
        <w:rPr>
          <w:rFonts w:ascii="Calibri" w:eastAsia="Times New Roman" w:hAnsi="Calibri" w:cs="Calibri"/>
          <w:b/>
          <w:lang w:eastAsia="pl-PL"/>
        </w:rPr>
        <w:tab/>
      </w:r>
      <w:r w:rsidR="00FD1FF1" w:rsidRPr="001C28A8">
        <w:rPr>
          <w:rFonts w:ascii="Calibri" w:eastAsia="Times New Roman" w:hAnsi="Calibri" w:cs="Calibri"/>
          <w:b/>
          <w:lang w:eastAsia="pl-PL"/>
        </w:rPr>
        <w:tab/>
      </w:r>
      <w:r w:rsidR="00FD1FF1" w:rsidRPr="001C28A8">
        <w:rPr>
          <w:rFonts w:ascii="Calibri" w:eastAsia="Times New Roman" w:hAnsi="Calibri" w:cs="Calibri"/>
          <w:b/>
          <w:lang w:eastAsia="pl-PL"/>
        </w:rPr>
        <w:tab/>
      </w:r>
      <w:r w:rsidR="00FD1FF1" w:rsidRPr="001C28A8">
        <w:rPr>
          <w:rFonts w:ascii="Calibri" w:eastAsia="Times New Roman" w:hAnsi="Calibri" w:cs="Calibri"/>
          <w:b/>
          <w:lang w:eastAsia="pl-PL"/>
        </w:rPr>
        <w:tab/>
      </w:r>
    </w:p>
    <w:p w14:paraId="64773FFD" w14:textId="77777777" w:rsidR="00D55B01" w:rsidRPr="001C28A8" w:rsidRDefault="00D55B01" w:rsidP="002051B5">
      <w:pPr>
        <w:spacing w:after="0"/>
        <w:ind w:left="360"/>
        <w:rPr>
          <w:rFonts w:ascii="Calibri" w:eastAsia="Times New Roman" w:hAnsi="Calibri" w:cs="Calibri"/>
          <w:b/>
          <w:lang w:eastAsia="pl-PL"/>
        </w:rPr>
      </w:pPr>
    </w:p>
    <w:p w14:paraId="4DDEC339" w14:textId="77777777" w:rsidR="00D55B01" w:rsidRPr="001C28A8" w:rsidRDefault="00D55B01" w:rsidP="002051B5">
      <w:pPr>
        <w:spacing w:after="0"/>
        <w:rPr>
          <w:rFonts w:ascii="Calibri" w:eastAsia="Times New Roman" w:hAnsi="Calibri" w:cs="Calibri"/>
          <w:lang w:eastAsia="pl-PL"/>
        </w:rPr>
      </w:pPr>
    </w:p>
    <w:p w14:paraId="75F43446" w14:textId="77777777" w:rsidR="00D55B01" w:rsidRPr="001C28A8" w:rsidRDefault="00D55B01" w:rsidP="002051B5">
      <w:pPr>
        <w:spacing w:after="0"/>
        <w:rPr>
          <w:rFonts w:ascii="Calibri" w:eastAsia="Times New Roman" w:hAnsi="Calibri" w:cs="Calibri"/>
          <w:lang w:eastAsia="pl-PL"/>
        </w:rPr>
      </w:pPr>
    </w:p>
    <w:p w14:paraId="34866814" w14:textId="77777777" w:rsidR="00D55B01" w:rsidRPr="001C28A8" w:rsidRDefault="00D55B01" w:rsidP="002051B5">
      <w:pPr>
        <w:spacing w:after="0"/>
        <w:ind w:left="708"/>
        <w:rPr>
          <w:rFonts w:ascii="Calibri" w:eastAsia="Times New Roman" w:hAnsi="Calibri" w:cs="Calibri"/>
          <w:b/>
          <w:lang w:eastAsia="pl-PL"/>
        </w:rPr>
      </w:pPr>
    </w:p>
    <w:p w14:paraId="23538A7A" w14:textId="77777777" w:rsidR="00D55B01" w:rsidRPr="001C28A8" w:rsidRDefault="00D55B01" w:rsidP="002051B5">
      <w:pPr>
        <w:spacing w:after="0"/>
        <w:ind w:left="708"/>
        <w:rPr>
          <w:rFonts w:ascii="Calibri" w:eastAsia="Times New Roman" w:hAnsi="Calibri" w:cs="Calibri"/>
          <w:b/>
          <w:lang w:eastAsia="pl-PL"/>
        </w:rPr>
      </w:pPr>
    </w:p>
    <w:p w14:paraId="56F44189" w14:textId="77777777" w:rsidR="00D55B01" w:rsidRPr="001C28A8" w:rsidRDefault="00D55B01" w:rsidP="002051B5">
      <w:pPr>
        <w:spacing w:after="0"/>
        <w:ind w:left="708"/>
        <w:rPr>
          <w:rFonts w:ascii="Calibri" w:eastAsia="Times New Roman" w:hAnsi="Calibri" w:cs="Calibri"/>
          <w:b/>
          <w:lang w:eastAsia="pl-PL"/>
        </w:rPr>
      </w:pPr>
    </w:p>
    <w:p w14:paraId="73830F17" w14:textId="77777777" w:rsidR="00D55B01" w:rsidRPr="001C28A8" w:rsidRDefault="00D55B01" w:rsidP="002051B5">
      <w:pPr>
        <w:spacing w:after="0"/>
        <w:ind w:left="708"/>
        <w:rPr>
          <w:rFonts w:ascii="Calibri" w:eastAsia="Times New Roman" w:hAnsi="Calibri" w:cs="Calibri"/>
          <w:b/>
          <w:lang w:eastAsia="pl-PL"/>
        </w:rPr>
      </w:pPr>
    </w:p>
    <w:p w14:paraId="05E6DBE5" w14:textId="77777777" w:rsidR="00D55B01" w:rsidRPr="001C28A8" w:rsidRDefault="00D55B01" w:rsidP="002051B5">
      <w:pPr>
        <w:spacing w:after="0"/>
        <w:ind w:left="708"/>
        <w:rPr>
          <w:rFonts w:ascii="Calibri" w:eastAsia="Times New Roman" w:hAnsi="Calibri" w:cs="Calibri"/>
          <w:b/>
          <w:lang w:eastAsia="pl-PL"/>
        </w:rPr>
      </w:pPr>
    </w:p>
    <w:p w14:paraId="048EA175" w14:textId="77777777" w:rsidR="00D55B01" w:rsidRPr="001C28A8" w:rsidRDefault="00D55B01" w:rsidP="002051B5">
      <w:pPr>
        <w:spacing w:after="0"/>
        <w:ind w:left="708"/>
        <w:rPr>
          <w:rFonts w:ascii="Calibri" w:eastAsia="Times New Roman" w:hAnsi="Calibri" w:cs="Calibri"/>
          <w:b/>
          <w:lang w:eastAsia="pl-PL"/>
        </w:rPr>
      </w:pPr>
    </w:p>
    <w:p w14:paraId="6ED4C0FF" w14:textId="77777777" w:rsidR="00D55B01" w:rsidRPr="001C28A8" w:rsidRDefault="00D55B01" w:rsidP="002051B5">
      <w:pPr>
        <w:spacing w:after="0"/>
        <w:ind w:left="708"/>
        <w:rPr>
          <w:rFonts w:ascii="Calibri" w:eastAsia="Times New Roman" w:hAnsi="Calibri" w:cs="Calibri"/>
          <w:b/>
          <w:lang w:eastAsia="pl-PL"/>
        </w:rPr>
      </w:pPr>
    </w:p>
    <w:p w14:paraId="72FCD904" w14:textId="77777777" w:rsidR="00D55B01" w:rsidRPr="001C28A8" w:rsidRDefault="00D55B01" w:rsidP="002051B5">
      <w:pPr>
        <w:spacing w:after="0"/>
        <w:ind w:left="708"/>
        <w:rPr>
          <w:rFonts w:ascii="Calibri" w:eastAsia="Times New Roman" w:hAnsi="Calibri" w:cs="Calibri"/>
          <w:b/>
          <w:lang w:eastAsia="pl-PL"/>
        </w:rPr>
      </w:pPr>
    </w:p>
    <w:p w14:paraId="691E5B52" w14:textId="77777777" w:rsidR="00D55B01" w:rsidRPr="001C28A8" w:rsidRDefault="00D55B01" w:rsidP="002051B5">
      <w:pPr>
        <w:spacing w:after="0"/>
        <w:ind w:left="708"/>
        <w:rPr>
          <w:rFonts w:ascii="Calibri" w:eastAsia="Times New Roman" w:hAnsi="Calibri" w:cs="Calibri"/>
          <w:b/>
          <w:lang w:eastAsia="pl-PL"/>
        </w:rPr>
      </w:pPr>
    </w:p>
    <w:p w14:paraId="4CA25625" w14:textId="77777777" w:rsidR="00D55B01" w:rsidRPr="001C28A8" w:rsidRDefault="00D55B01" w:rsidP="002051B5">
      <w:pPr>
        <w:spacing w:after="0"/>
        <w:ind w:left="708"/>
        <w:rPr>
          <w:rFonts w:ascii="Calibri" w:eastAsia="Times New Roman" w:hAnsi="Calibri" w:cs="Calibri"/>
          <w:lang w:eastAsia="pl-PL"/>
        </w:rPr>
      </w:pPr>
    </w:p>
    <w:p w14:paraId="6686BFDE" w14:textId="77777777" w:rsidR="00B140DE" w:rsidRDefault="00D55B01" w:rsidP="00B140DE">
      <w:pPr>
        <w:spacing w:after="0"/>
        <w:jc w:val="both"/>
        <w:rPr>
          <w:rFonts w:ascii="Calibri" w:eastAsia="Times New Roman" w:hAnsi="Calibri" w:cs="Calibri"/>
          <w:b/>
          <w:lang w:eastAsia="pl-PL"/>
        </w:rPr>
      </w:pPr>
      <w:r w:rsidRPr="001C28A8">
        <w:rPr>
          <w:rFonts w:ascii="Calibri" w:eastAsia="Times New Roman" w:hAnsi="Calibri" w:cs="Calibri"/>
          <w:b/>
          <w:lang w:eastAsia="pl-PL"/>
        </w:rPr>
        <w:t>Załącznik:</w:t>
      </w:r>
    </w:p>
    <w:p w14:paraId="2AB8883A" w14:textId="59021F17" w:rsidR="00B140DE" w:rsidRPr="00B140DE" w:rsidRDefault="00B140DE" w:rsidP="00B140DE">
      <w:pPr>
        <w:pStyle w:val="Akapitzlist"/>
        <w:numPr>
          <w:ilvl w:val="0"/>
          <w:numId w:val="41"/>
        </w:numPr>
        <w:spacing w:after="0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>w</w:t>
      </w:r>
      <w:r w:rsidR="00D55B01" w:rsidRPr="00B140DE">
        <w:rPr>
          <w:rFonts w:ascii="Calibri" w:eastAsia="Times New Roman" w:hAnsi="Calibri" w:cs="Calibri"/>
          <w:lang w:eastAsia="pl-PL"/>
        </w:rPr>
        <w:t>ykaz miejsc składowania materiałów zawierających azbest zakwalifikowanych</w:t>
      </w:r>
      <w:r w:rsidR="00FD1FF1" w:rsidRPr="00B140DE">
        <w:rPr>
          <w:rFonts w:ascii="Calibri" w:eastAsia="Times New Roman" w:hAnsi="Calibri" w:cs="Calibri"/>
          <w:lang w:eastAsia="pl-PL"/>
        </w:rPr>
        <w:t xml:space="preserve"> </w:t>
      </w:r>
      <w:r w:rsidR="00D55B01" w:rsidRPr="00B140DE">
        <w:rPr>
          <w:rFonts w:ascii="Calibri" w:eastAsia="Times New Roman" w:hAnsi="Calibri" w:cs="Calibri"/>
          <w:lang w:eastAsia="pl-PL"/>
        </w:rPr>
        <w:t>do projektu</w:t>
      </w:r>
      <w:r w:rsidRPr="00B140DE">
        <w:rPr>
          <w:rFonts w:ascii="Calibri" w:eastAsia="Times New Roman" w:hAnsi="Calibri" w:cs="Calibri"/>
          <w:lang w:eastAsia="pl-PL"/>
        </w:rPr>
        <w:t>,</w:t>
      </w:r>
    </w:p>
    <w:p w14:paraId="66D18A75" w14:textId="399F3F14" w:rsidR="00B140DE" w:rsidRPr="00B140DE" w:rsidRDefault="00B140DE" w:rsidP="00B140DE">
      <w:pPr>
        <w:pStyle w:val="Akapitzlist"/>
        <w:numPr>
          <w:ilvl w:val="0"/>
          <w:numId w:val="41"/>
        </w:numPr>
        <w:spacing w:after="0"/>
        <w:jc w:val="both"/>
        <w:rPr>
          <w:rFonts w:ascii="Calibri" w:eastAsia="Times New Roman" w:hAnsi="Calibri" w:cs="Calibri"/>
          <w:bCs/>
          <w:lang w:eastAsia="pl-PL"/>
        </w:rPr>
      </w:pPr>
      <w:r w:rsidRPr="00B140DE">
        <w:rPr>
          <w:rFonts w:ascii="Calibri" w:eastAsia="Times New Roman" w:hAnsi="Calibri" w:cs="Calibri"/>
          <w:bCs/>
          <w:lang w:eastAsia="pl-PL"/>
        </w:rPr>
        <w:t>zapytanie ofertowe</w:t>
      </w:r>
      <w:r>
        <w:rPr>
          <w:rFonts w:ascii="Calibri" w:eastAsia="Times New Roman" w:hAnsi="Calibri" w:cs="Calibri"/>
          <w:bCs/>
          <w:lang w:eastAsia="pl-PL"/>
        </w:rPr>
        <w:t xml:space="preserve">. </w:t>
      </w:r>
    </w:p>
    <w:p w14:paraId="758D300A" w14:textId="77777777" w:rsidR="003A24B9" w:rsidRPr="001C28A8" w:rsidRDefault="003A24B9" w:rsidP="002051B5">
      <w:pPr>
        <w:rPr>
          <w:rFonts w:ascii="Calibri" w:hAnsi="Calibri" w:cs="Calibri"/>
        </w:rPr>
      </w:pPr>
    </w:p>
    <w:sectPr w:rsidR="003A24B9" w:rsidRPr="001C28A8" w:rsidSect="00E8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AA6"/>
    <w:multiLevelType w:val="hybridMultilevel"/>
    <w:tmpl w:val="D5860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20C3A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04580"/>
    <w:multiLevelType w:val="hybridMultilevel"/>
    <w:tmpl w:val="ACD602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505B"/>
    <w:multiLevelType w:val="hybridMultilevel"/>
    <w:tmpl w:val="4C1C437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B06DC"/>
    <w:multiLevelType w:val="hybridMultilevel"/>
    <w:tmpl w:val="937EB280"/>
    <w:lvl w:ilvl="0" w:tplc="915E58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77B0"/>
    <w:multiLevelType w:val="hybridMultilevel"/>
    <w:tmpl w:val="979842DE"/>
    <w:lvl w:ilvl="0" w:tplc="83467D54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B0DAE"/>
    <w:multiLevelType w:val="hybridMultilevel"/>
    <w:tmpl w:val="E0BACCB4"/>
    <w:lvl w:ilvl="0" w:tplc="915E58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86856"/>
    <w:multiLevelType w:val="hybridMultilevel"/>
    <w:tmpl w:val="D29434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9AEF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F7C94"/>
    <w:multiLevelType w:val="hybridMultilevel"/>
    <w:tmpl w:val="21C29B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102B7"/>
    <w:multiLevelType w:val="hybridMultilevel"/>
    <w:tmpl w:val="D612F130"/>
    <w:lvl w:ilvl="0" w:tplc="83467D54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076EC"/>
    <w:multiLevelType w:val="hybridMultilevel"/>
    <w:tmpl w:val="FC7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D9E"/>
    <w:multiLevelType w:val="multilevel"/>
    <w:tmpl w:val="B9FA1FA2"/>
    <w:lvl w:ilvl="0">
      <w:start w:val="1"/>
      <w:numFmt w:val="ordinal"/>
      <w:lvlText w:val="%1)"/>
      <w:lvlJc w:val="left"/>
      <w:pPr>
        <w:tabs>
          <w:tab w:val="num" w:pos="1004"/>
        </w:tabs>
        <w:ind w:left="720" w:hanging="76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 w:firstLine="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29D7E64"/>
    <w:multiLevelType w:val="hybridMultilevel"/>
    <w:tmpl w:val="43AC929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3279B3"/>
    <w:multiLevelType w:val="hybridMultilevel"/>
    <w:tmpl w:val="3FDE7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7761"/>
    <w:multiLevelType w:val="hybridMultilevel"/>
    <w:tmpl w:val="6F5C8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A75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4B0728"/>
    <w:multiLevelType w:val="hybridMultilevel"/>
    <w:tmpl w:val="3006B3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5DBF"/>
    <w:multiLevelType w:val="hybridMultilevel"/>
    <w:tmpl w:val="7B8AC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333D1"/>
    <w:multiLevelType w:val="hybridMultilevel"/>
    <w:tmpl w:val="4B0EE90C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364BE7"/>
    <w:multiLevelType w:val="hybridMultilevel"/>
    <w:tmpl w:val="1458C8E8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2C250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0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E44D6"/>
    <w:multiLevelType w:val="hybridMultilevel"/>
    <w:tmpl w:val="27C89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C2C19"/>
    <w:multiLevelType w:val="hybridMultilevel"/>
    <w:tmpl w:val="5CF21F9A"/>
    <w:lvl w:ilvl="0" w:tplc="3362ADD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4BAE13B6"/>
    <w:multiLevelType w:val="hybridMultilevel"/>
    <w:tmpl w:val="1AE4FCDC"/>
    <w:lvl w:ilvl="0" w:tplc="17B49A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B71A7"/>
    <w:multiLevelType w:val="hybridMultilevel"/>
    <w:tmpl w:val="0C765E5E"/>
    <w:lvl w:ilvl="0" w:tplc="83467D54">
      <w:start w:val="1"/>
      <w:numFmt w:val="lowerLetter"/>
      <w:lvlText w:val="%1."/>
      <w:lvlJc w:val="left"/>
      <w:pPr>
        <w:ind w:left="1068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1556FD"/>
    <w:multiLevelType w:val="hybridMultilevel"/>
    <w:tmpl w:val="5114CBF0"/>
    <w:lvl w:ilvl="0" w:tplc="1F30D3BC">
      <w:start w:val="1"/>
      <w:numFmt w:val="decimal"/>
      <w:lvlText w:val="%1)"/>
      <w:lvlJc w:val="left"/>
      <w:pPr>
        <w:ind w:left="732" w:hanging="37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D17AA"/>
    <w:multiLevelType w:val="hybridMultilevel"/>
    <w:tmpl w:val="39B8B254"/>
    <w:lvl w:ilvl="0" w:tplc="83467D54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132D7"/>
    <w:multiLevelType w:val="hybridMultilevel"/>
    <w:tmpl w:val="45B6BA90"/>
    <w:lvl w:ilvl="0" w:tplc="3362ADD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F5117"/>
    <w:multiLevelType w:val="hybridMultilevel"/>
    <w:tmpl w:val="924E5A1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8D5F07"/>
    <w:multiLevelType w:val="hybridMultilevel"/>
    <w:tmpl w:val="3484F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A75B6">
      <w:start w:val="1"/>
      <w:numFmt w:val="lowerLetter"/>
      <w:lvlText w:val="%2)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6554B"/>
    <w:multiLevelType w:val="hybridMultilevel"/>
    <w:tmpl w:val="002266E6"/>
    <w:lvl w:ilvl="0" w:tplc="915E58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47C3B"/>
    <w:multiLevelType w:val="hybridMultilevel"/>
    <w:tmpl w:val="FCD03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51E0"/>
    <w:multiLevelType w:val="hybridMultilevel"/>
    <w:tmpl w:val="7C82FC2A"/>
    <w:lvl w:ilvl="0" w:tplc="915E58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6438F"/>
    <w:multiLevelType w:val="hybridMultilevel"/>
    <w:tmpl w:val="18BE9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0383C"/>
    <w:multiLevelType w:val="hybridMultilevel"/>
    <w:tmpl w:val="84AC517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287BFD"/>
    <w:multiLevelType w:val="hybridMultilevel"/>
    <w:tmpl w:val="0B528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C1293"/>
    <w:multiLevelType w:val="hybridMultilevel"/>
    <w:tmpl w:val="4B10028E"/>
    <w:lvl w:ilvl="0" w:tplc="D88C3252">
      <w:start w:val="1"/>
      <w:numFmt w:val="lowerLetter"/>
      <w:lvlText w:val="%1."/>
      <w:lvlJc w:val="left"/>
      <w:pPr>
        <w:ind w:left="145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num w:numId="1" w16cid:durableId="707145672">
    <w:abstractNumId w:val="19"/>
  </w:num>
  <w:num w:numId="2" w16cid:durableId="1262757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3743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59589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5039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516435">
    <w:abstractNumId w:val="9"/>
  </w:num>
  <w:num w:numId="7" w16cid:durableId="1544101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76593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2013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2929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8941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6272426">
    <w:abstractNumId w:val="27"/>
  </w:num>
  <w:num w:numId="13" w16cid:durableId="1997222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9016821">
    <w:abstractNumId w:val="23"/>
  </w:num>
  <w:num w:numId="15" w16cid:durableId="1863738924">
    <w:abstractNumId w:val="18"/>
  </w:num>
  <w:num w:numId="16" w16cid:durableId="1879125274">
    <w:abstractNumId w:val="0"/>
  </w:num>
  <w:num w:numId="17" w16cid:durableId="328145173">
    <w:abstractNumId w:val="34"/>
  </w:num>
  <w:num w:numId="18" w16cid:durableId="866261845">
    <w:abstractNumId w:val="22"/>
  </w:num>
  <w:num w:numId="19" w16cid:durableId="707880690">
    <w:abstractNumId w:val="9"/>
  </w:num>
  <w:num w:numId="20" w16cid:durableId="673844226">
    <w:abstractNumId w:val="24"/>
  </w:num>
  <w:num w:numId="21" w16cid:durableId="1515798256">
    <w:abstractNumId w:val="16"/>
  </w:num>
  <w:num w:numId="22" w16cid:durableId="365065007">
    <w:abstractNumId w:val="5"/>
  </w:num>
  <w:num w:numId="23" w16cid:durableId="306980476">
    <w:abstractNumId w:val="1"/>
  </w:num>
  <w:num w:numId="24" w16cid:durableId="669215846">
    <w:abstractNumId w:val="26"/>
  </w:num>
  <w:num w:numId="25" w16cid:durableId="378865710">
    <w:abstractNumId w:val="29"/>
  </w:num>
  <w:num w:numId="26" w16cid:durableId="1762141711">
    <w:abstractNumId w:val="13"/>
  </w:num>
  <w:num w:numId="27" w16cid:durableId="192354086">
    <w:abstractNumId w:val="20"/>
  </w:num>
  <w:num w:numId="28" w16cid:durableId="725883274">
    <w:abstractNumId w:val="28"/>
  </w:num>
  <w:num w:numId="29" w16cid:durableId="1784498665">
    <w:abstractNumId w:val="6"/>
  </w:num>
  <w:num w:numId="30" w16cid:durableId="992637639">
    <w:abstractNumId w:val="4"/>
  </w:num>
  <w:num w:numId="31" w16cid:durableId="598871316">
    <w:abstractNumId w:val="30"/>
  </w:num>
  <w:num w:numId="32" w16cid:durableId="1923299035">
    <w:abstractNumId w:val="12"/>
  </w:num>
  <w:num w:numId="33" w16cid:durableId="298464762">
    <w:abstractNumId w:val="31"/>
  </w:num>
  <w:num w:numId="34" w16cid:durableId="284167494">
    <w:abstractNumId w:val="25"/>
  </w:num>
  <w:num w:numId="35" w16cid:durableId="1763187516">
    <w:abstractNumId w:val="2"/>
  </w:num>
  <w:num w:numId="36" w16cid:durableId="1263761844">
    <w:abstractNumId w:val="17"/>
  </w:num>
  <w:num w:numId="37" w16cid:durableId="1872452336">
    <w:abstractNumId w:val="32"/>
  </w:num>
  <w:num w:numId="38" w16cid:durableId="1378118202">
    <w:abstractNumId w:val="33"/>
  </w:num>
  <w:num w:numId="39" w16cid:durableId="1128162073">
    <w:abstractNumId w:val="27"/>
  </w:num>
  <w:num w:numId="40" w16cid:durableId="154223525">
    <w:abstractNumId w:val="14"/>
  </w:num>
  <w:num w:numId="41" w16cid:durableId="1717965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01"/>
    <w:rsid w:val="00091263"/>
    <w:rsid w:val="000A09A0"/>
    <w:rsid w:val="000E163C"/>
    <w:rsid w:val="001169E1"/>
    <w:rsid w:val="0019011B"/>
    <w:rsid w:val="001C28A8"/>
    <w:rsid w:val="002051B5"/>
    <w:rsid w:val="00252D3A"/>
    <w:rsid w:val="00281D28"/>
    <w:rsid w:val="002B7CEA"/>
    <w:rsid w:val="003103D2"/>
    <w:rsid w:val="003A24B9"/>
    <w:rsid w:val="003F4064"/>
    <w:rsid w:val="00444E69"/>
    <w:rsid w:val="004B4AB6"/>
    <w:rsid w:val="004D439D"/>
    <w:rsid w:val="004F00DB"/>
    <w:rsid w:val="00546EF5"/>
    <w:rsid w:val="0059246E"/>
    <w:rsid w:val="005A47B0"/>
    <w:rsid w:val="005D60E2"/>
    <w:rsid w:val="006411D4"/>
    <w:rsid w:val="006452F3"/>
    <w:rsid w:val="00654FFF"/>
    <w:rsid w:val="00692FBE"/>
    <w:rsid w:val="007848AC"/>
    <w:rsid w:val="008B0D53"/>
    <w:rsid w:val="008B5026"/>
    <w:rsid w:val="00917D83"/>
    <w:rsid w:val="00931464"/>
    <w:rsid w:val="009471E7"/>
    <w:rsid w:val="00993572"/>
    <w:rsid w:val="009964FC"/>
    <w:rsid w:val="009C1CF7"/>
    <w:rsid w:val="009D78DA"/>
    <w:rsid w:val="009F147D"/>
    <w:rsid w:val="00A00CA4"/>
    <w:rsid w:val="00A1147E"/>
    <w:rsid w:val="00A67BC6"/>
    <w:rsid w:val="00B140DE"/>
    <w:rsid w:val="00C04F3D"/>
    <w:rsid w:val="00C0549D"/>
    <w:rsid w:val="00C472EA"/>
    <w:rsid w:val="00C53F95"/>
    <w:rsid w:val="00CC6BE7"/>
    <w:rsid w:val="00CD5FE9"/>
    <w:rsid w:val="00D20FD3"/>
    <w:rsid w:val="00D55B01"/>
    <w:rsid w:val="00D62F15"/>
    <w:rsid w:val="00D91CC3"/>
    <w:rsid w:val="00DD3E81"/>
    <w:rsid w:val="00E0260C"/>
    <w:rsid w:val="00E4427C"/>
    <w:rsid w:val="00E841FB"/>
    <w:rsid w:val="00E85E42"/>
    <w:rsid w:val="00EF4E60"/>
    <w:rsid w:val="00F87501"/>
    <w:rsid w:val="00FC5C86"/>
    <w:rsid w:val="00FD1FF1"/>
    <w:rsid w:val="00FD3765"/>
    <w:rsid w:val="00F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7320"/>
  <w15:docId w15:val="{33EFCEAD-5B4A-4514-AE17-C53EC490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5B01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1"/>
    <w:qFormat/>
    <w:rsid w:val="00D55B01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rsid w:val="00D91CC3"/>
  </w:style>
  <w:style w:type="character" w:customStyle="1" w:styleId="TekstpodstawowyZnak">
    <w:name w:val="Tekst podstawowy Znak"/>
    <w:basedOn w:val="Domylnaczcionkaakapitu"/>
    <w:link w:val="Tekstpodstawowy"/>
    <w:qFormat/>
    <w:rsid w:val="001C2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28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C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1780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</dc:creator>
  <cp:lastModifiedBy>Urząd Gminy Główczyce</cp:lastModifiedBy>
  <cp:revision>6</cp:revision>
  <cp:lastPrinted>2023-06-22T06:53:00Z</cp:lastPrinted>
  <dcterms:created xsi:type="dcterms:W3CDTF">2023-06-14T10:27:00Z</dcterms:created>
  <dcterms:modified xsi:type="dcterms:W3CDTF">2023-06-22T07:38:00Z</dcterms:modified>
</cp:coreProperties>
</file>