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E30D" w14:textId="0EE4F33B" w:rsidR="002148A8" w:rsidRPr="002658B7" w:rsidRDefault="002148A8" w:rsidP="000C228A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2658B7">
        <w:rPr>
          <w:rFonts w:ascii="Verdana" w:hAnsi="Verdana"/>
          <w:sz w:val="20"/>
          <w:szCs w:val="20"/>
        </w:rPr>
        <w:t xml:space="preserve">Przedmiotem zamówienia jest </w:t>
      </w:r>
      <w:r w:rsidR="008228FF" w:rsidRPr="002658B7">
        <w:rPr>
          <w:rFonts w:ascii="Verdana" w:hAnsi="Verdana"/>
          <w:sz w:val="20"/>
          <w:szCs w:val="20"/>
        </w:rPr>
        <w:t>dostawa stacji z busterami DLE15-2 oraz DLE30-2 MAXIMATOR do sprężania wodoru</w:t>
      </w:r>
      <w:r w:rsidRPr="002658B7">
        <w:rPr>
          <w:rFonts w:ascii="Verdana" w:hAnsi="Verdana"/>
          <w:sz w:val="20"/>
          <w:szCs w:val="20"/>
        </w:rPr>
        <w:t>.</w:t>
      </w:r>
    </w:p>
    <w:p w14:paraId="629606A3" w14:textId="426EB5BA" w:rsidR="008228FF" w:rsidRPr="002658B7" w:rsidRDefault="008228FF" w:rsidP="00751E96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Urządzenie do sprężania gazów do ciśnień max. Ciśnienia pracy 400 bar, oraz wyposażone w bustery: DLE 15-2-GG-H2</w:t>
      </w:r>
      <w:r w:rsidR="008C7C4D" w:rsidRPr="002658B7">
        <w:rPr>
          <w:rFonts w:ascii="Verdana" w:hAnsi="Verdana"/>
          <w:sz w:val="20"/>
        </w:rPr>
        <w:t xml:space="preserve"> -1 sztuka ( I stopień)</w:t>
      </w:r>
      <w:r w:rsidRPr="002658B7">
        <w:rPr>
          <w:rFonts w:ascii="Verdana" w:hAnsi="Verdana"/>
          <w:sz w:val="20"/>
        </w:rPr>
        <w:t xml:space="preserve"> oraz DLE </w:t>
      </w:r>
      <w:r w:rsidR="00132988" w:rsidRPr="002658B7">
        <w:rPr>
          <w:rFonts w:ascii="Verdana" w:hAnsi="Verdana"/>
          <w:sz w:val="20"/>
        </w:rPr>
        <w:t>30</w:t>
      </w:r>
      <w:r w:rsidRPr="002658B7">
        <w:rPr>
          <w:rFonts w:ascii="Verdana" w:hAnsi="Verdana"/>
          <w:sz w:val="20"/>
        </w:rPr>
        <w:t>-2-GG-H2</w:t>
      </w:r>
      <w:r w:rsidR="008C7C4D" w:rsidRPr="002658B7">
        <w:rPr>
          <w:rFonts w:ascii="Verdana" w:hAnsi="Verdana"/>
          <w:sz w:val="20"/>
        </w:rPr>
        <w:t xml:space="preserve"> 1 sztuka (II stopień)</w:t>
      </w:r>
    </w:p>
    <w:p w14:paraId="0286E69D" w14:textId="506498DD" w:rsidR="008228FF" w:rsidRPr="002658B7" w:rsidRDefault="008228FF" w:rsidP="00751E96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Urządzenie winno spełniać następujące parametry </w:t>
      </w:r>
      <w:r w:rsidR="008C7C4D" w:rsidRPr="002658B7">
        <w:rPr>
          <w:rFonts w:ascii="Verdana" w:hAnsi="Verdana"/>
          <w:sz w:val="20"/>
        </w:rPr>
        <w:t>pracy</w:t>
      </w:r>
      <w:r w:rsidRPr="002658B7">
        <w:rPr>
          <w:rFonts w:ascii="Verdana" w:hAnsi="Verdana"/>
          <w:sz w:val="20"/>
        </w:rPr>
        <w:t>:</w:t>
      </w:r>
    </w:p>
    <w:p w14:paraId="2716FD68" w14:textId="08F6D4E5" w:rsidR="008228FF" w:rsidRPr="002658B7" w:rsidRDefault="008228FF" w:rsidP="008228FF">
      <w:pPr>
        <w:pStyle w:val="Akapitzlist"/>
        <w:spacing w:line="360" w:lineRule="auto"/>
        <w:ind w:left="284"/>
        <w:rPr>
          <w:rFonts w:ascii="Verdana" w:hAnsi="Verdana"/>
          <w:sz w:val="20"/>
        </w:rPr>
      </w:pPr>
    </w:p>
    <w:p w14:paraId="24E7BAF6" w14:textId="61C619EC" w:rsidR="008228FF" w:rsidRPr="002658B7" w:rsidRDefault="008228FF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ciśnienie wejściowe: minimum </w:t>
      </w:r>
      <w:r w:rsidR="00132988" w:rsidRPr="002658B7">
        <w:rPr>
          <w:rFonts w:ascii="Verdana" w:hAnsi="Verdana"/>
          <w:sz w:val="20"/>
        </w:rPr>
        <w:t>7</w:t>
      </w:r>
      <w:r w:rsidRPr="002658B7">
        <w:rPr>
          <w:rFonts w:ascii="Verdana" w:hAnsi="Verdana"/>
          <w:sz w:val="20"/>
        </w:rPr>
        <w:t xml:space="preserve"> bar, maximum </w:t>
      </w:r>
      <w:r w:rsidR="00132988" w:rsidRPr="002658B7">
        <w:rPr>
          <w:rFonts w:ascii="Verdana" w:hAnsi="Verdana"/>
          <w:sz w:val="20"/>
        </w:rPr>
        <w:t xml:space="preserve">300 </w:t>
      </w:r>
      <w:r w:rsidRPr="002658B7">
        <w:rPr>
          <w:rFonts w:ascii="Verdana" w:hAnsi="Verdana"/>
          <w:sz w:val="20"/>
        </w:rPr>
        <w:t>bar</w:t>
      </w:r>
    </w:p>
    <w:p w14:paraId="648003CD" w14:textId="3257FBF2" w:rsidR="008228FF" w:rsidRPr="002658B7" w:rsidRDefault="008228FF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ciśnienie wyjściowe: minimum 360 bar, maximum 400 bar</w:t>
      </w:r>
    </w:p>
    <w:p w14:paraId="08B50DB5" w14:textId="77777777" w:rsidR="008228FF" w:rsidRPr="002658B7" w:rsidRDefault="008228FF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medium sprężane: wodór H2</w:t>
      </w:r>
      <w:r w:rsidR="00FF4608" w:rsidRPr="002658B7">
        <w:rPr>
          <w:rFonts w:ascii="Verdana" w:hAnsi="Verdana"/>
          <w:sz w:val="20"/>
        </w:rPr>
        <w:t>.</w:t>
      </w:r>
    </w:p>
    <w:p w14:paraId="249BD9FC" w14:textId="77777777" w:rsidR="008228FF" w:rsidRPr="002658B7" w:rsidRDefault="008228FF" w:rsidP="00751E96">
      <w:pPr>
        <w:pStyle w:val="Akapitzlist"/>
        <w:spacing w:line="360" w:lineRule="auto"/>
        <w:rPr>
          <w:rFonts w:ascii="Verdana" w:hAnsi="Verdana" w:cs="Arial"/>
          <w:sz w:val="20"/>
        </w:rPr>
      </w:pPr>
      <w:r w:rsidRPr="002658B7">
        <w:rPr>
          <w:rFonts w:ascii="Verdana" w:hAnsi="Verdana"/>
          <w:sz w:val="20"/>
        </w:rPr>
        <w:t xml:space="preserve">- </w:t>
      </w:r>
      <w:r w:rsidRPr="002658B7">
        <w:rPr>
          <w:rFonts w:ascii="Verdana" w:hAnsi="Verdana" w:cs="Arial"/>
          <w:sz w:val="20"/>
        </w:rPr>
        <w:t>przepływ: 0,32 Nm</w:t>
      </w:r>
      <w:r w:rsidRPr="002658B7">
        <w:rPr>
          <w:rFonts w:ascii="Verdana" w:hAnsi="Verdana" w:cs="Arial"/>
          <w:sz w:val="20"/>
          <w:vertAlign w:val="superscript"/>
        </w:rPr>
        <w:t>3</w:t>
      </w:r>
      <w:r w:rsidRPr="002658B7">
        <w:rPr>
          <w:rFonts w:ascii="Verdana" w:hAnsi="Verdana" w:cs="Arial"/>
          <w:sz w:val="20"/>
        </w:rPr>
        <w:t xml:space="preserve">/min @ 350 bar </w:t>
      </w:r>
    </w:p>
    <w:p w14:paraId="3F3E93F0" w14:textId="3CB09B40" w:rsidR="008228FF" w:rsidRPr="002658B7" w:rsidRDefault="008228FF" w:rsidP="00751E96">
      <w:pPr>
        <w:pStyle w:val="Akapitzlist"/>
        <w:spacing w:line="360" w:lineRule="auto"/>
        <w:rPr>
          <w:rFonts w:ascii="Verdana" w:hAnsi="Verdana" w:cs="Arial"/>
          <w:sz w:val="20"/>
        </w:rPr>
      </w:pPr>
      <w:r w:rsidRPr="002658B7">
        <w:rPr>
          <w:rFonts w:ascii="Verdana" w:hAnsi="Verdana" w:cs="Arial"/>
          <w:sz w:val="20"/>
        </w:rPr>
        <w:t>- napęd pneumatyczny</w:t>
      </w:r>
    </w:p>
    <w:p w14:paraId="63F61311" w14:textId="77777777" w:rsidR="008C7C4D" w:rsidRPr="002658B7" w:rsidRDefault="008C7C4D" w:rsidP="008228FF">
      <w:pPr>
        <w:pStyle w:val="Akapitzlist"/>
        <w:spacing w:line="360" w:lineRule="auto"/>
        <w:ind w:left="284"/>
        <w:rPr>
          <w:rFonts w:ascii="Verdana" w:hAnsi="Verdana" w:cs="Arial"/>
          <w:b/>
          <w:bCs/>
          <w:sz w:val="20"/>
        </w:rPr>
      </w:pPr>
    </w:p>
    <w:p w14:paraId="62750FE3" w14:textId="391281C9" w:rsidR="008C7C4D" w:rsidRPr="002658B7" w:rsidRDefault="008C7C4D" w:rsidP="00751E96">
      <w:pPr>
        <w:pStyle w:val="Akapitzlist"/>
        <w:numPr>
          <w:ilvl w:val="0"/>
          <w:numId w:val="6"/>
        </w:numPr>
        <w:spacing w:line="360" w:lineRule="auto"/>
        <w:rPr>
          <w:rFonts w:ascii="Verdana" w:hAnsi="Verdana" w:cs="Arial"/>
          <w:sz w:val="20"/>
        </w:rPr>
      </w:pPr>
      <w:r w:rsidRPr="002658B7">
        <w:rPr>
          <w:rFonts w:ascii="Verdana" w:hAnsi="Verdana" w:cs="Arial"/>
          <w:sz w:val="20"/>
        </w:rPr>
        <w:t>Urządzenie składa się z:</w:t>
      </w:r>
    </w:p>
    <w:p w14:paraId="31B9671D" w14:textId="77777777" w:rsidR="008C7C4D" w:rsidRPr="002658B7" w:rsidRDefault="008C7C4D" w:rsidP="00751E96">
      <w:pPr>
        <w:pStyle w:val="Akapitzlist"/>
        <w:spacing w:line="360" w:lineRule="auto"/>
        <w:rPr>
          <w:rFonts w:ascii="Verdana" w:hAnsi="Verdana" w:cs="Arial"/>
          <w:sz w:val="20"/>
        </w:rPr>
      </w:pPr>
      <w:r w:rsidRPr="002658B7">
        <w:rPr>
          <w:rFonts w:ascii="Verdana" w:hAnsi="Verdana" w:cs="Arial"/>
          <w:sz w:val="20"/>
        </w:rPr>
        <w:t xml:space="preserve">- MAXIMATOR DLE 15-2-GG-H2 1 </w:t>
      </w:r>
      <w:proofErr w:type="spellStart"/>
      <w:r w:rsidRPr="002658B7">
        <w:rPr>
          <w:rFonts w:ascii="Verdana" w:hAnsi="Verdana" w:cs="Arial"/>
          <w:sz w:val="20"/>
        </w:rPr>
        <w:t>szt</w:t>
      </w:r>
      <w:proofErr w:type="spellEnd"/>
      <w:r w:rsidRPr="002658B7">
        <w:rPr>
          <w:rFonts w:ascii="Verdana" w:hAnsi="Verdana" w:cs="Arial"/>
          <w:sz w:val="20"/>
        </w:rPr>
        <w:t xml:space="preserve"> (I stopień) + DLE 30-2-GG-H2 1 </w:t>
      </w:r>
      <w:proofErr w:type="spellStart"/>
      <w:r w:rsidRPr="002658B7">
        <w:rPr>
          <w:rFonts w:ascii="Verdana" w:hAnsi="Verdana" w:cs="Arial"/>
          <w:sz w:val="20"/>
        </w:rPr>
        <w:t>szt</w:t>
      </w:r>
      <w:proofErr w:type="spellEnd"/>
      <w:r w:rsidRPr="002658B7">
        <w:rPr>
          <w:rFonts w:ascii="Verdana" w:hAnsi="Verdana" w:cs="Arial"/>
          <w:sz w:val="20"/>
        </w:rPr>
        <w:t xml:space="preserve"> (II stopień)</w:t>
      </w:r>
    </w:p>
    <w:p w14:paraId="71DBA5E8" w14:textId="77777777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 w:cs="Arial"/>
          <w:sz w:val="20"/>
        </w:rPr>
        <w:t xml:space="preserve">- </w:t>
      </w:r>
      <w:r w:rsidRPr="002658B7">
        <w:rPr>
          <w:rFonts w:ascii="Verdana" w:hAnsi="Verdana"/>
          <w:sz w:val="20"/>
        </w:rPr>
        <w:t xml:space="preserve">Jednostki przygotowania powietrza ZPP składająca się z wspólnego filtra, oraz manometrów, regulatorów, zaworów odcinających dla każdego </w:t>
      </w:r>
      <w:proofErr w:type="spellStart"/>
      <w:r w:rsidRPr="002658B7">
        <w:rPr>
          <w:rFonts w:ascii="Verdana" w:hAnsi="Verdana"/>
          <w:sz w:val="20"/>
        </w:rPr>
        <w:t>bustera</w:t>
      </w:r>
      <w:proofErr w:type="spellEnd"/>
      <w:r w:rsidRPr="002658B7">
        <w:rPr>
          <w:rFonts w:ascii="Verdana" w:hAnsi="Verdana"/>
          <w:sz w:val="20"/>
        </w:rPr>
        <w:t xml:space="preserve"> </w:t>
      </w:r>
    </w:p>
    <w:p w14:paraId="3D13ED74" w14:textId="2226D731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- 1 szt</w:t>
      </w:r>
      <w:r w:rsidR="002658B7">
        <w:rPr>
          <w:rFonts w:ascii="Verdana" w:hAnsi="Verdana"/>
          <w:sz w:val="20"/>
        </w:rPr>
        <w:t>.</w:t>
      </w:r>
      <w:r w:rsidRPr="002658B7">
        <w:rPr>
          <w:rFonts w:ascii="Verdana" w:hAnsi="Verdana"/>
          <w:sz w:val="20"/>
        </w:rPr>
        <w:t xml:space="preserve"> manometr ciśnienia wejściowego gazu (0-250 bar), 1 </w:t>
      </w:r>
      <w:proofErr w:type="spellStart"/>
      <w:r w:rsidRPr="002658B7">
        <w:rPr>
          <w:rFonts w:ascii="Verdana" w:hAnsi="Verdana"/>
          <w:sz w:val="20"/>
        </w:rPr>
        <w:t>szt</w:t>
      </w:r>
      <w:proofErr w:type="spellEnd"/>
      <w:r w:rsidRPr="002658B7">
        <w:rPr>
          <w:rFonts w:ascii="Verdana" w:hAnsi="Verdana"/>
          <w:sz w:val="20"/>
        </w:rPr>
        <w:t xml:space="preserve"> manometr roboczy gazu (0- 400 bar) </w:t>
      </w:r>
    </w:p>
    <w:p w14:paraId="54485B23" w14:textId="458BD707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zawór bezpieczeństwa 440 bar (nastawa zaworu wynosi maksymalne ciśnienie pracy +10%), zawór wyposażony w przyłącze umożliwiające wyprowadzenie gazu po otwarciu zaworu </w:t>
      </w:r>
    </w:p>
    <w:p w14:paraId="79F5CC13" w14:textId="77777777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zawór rozprężny upustowy, zawór wyjściowy odcinający </w:t>
      </w:r>
    </w:p>
    <w:p w14:paraId="041EE4C9" w14:textId="77777777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lastRenderedPageBreak/>
        <w:t xml:space="preserve">- układ płukania systemu gazem obojętnym (azotem) stosowany w celu sprężania przystosowania układu do sprężania H2 </w:t>
      </w:r>
    </w:p>
    <w:p w14:paraId="43710EEC" w14:textId="77777777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przyciski START/STOP </w:t>
      </w:r>
    </w:p>
    <w:p w14:paraId="734284E9" w14:textId="47A46497" w:rsidR="008C7C4D" w:rsidRPr="002658B7" w:rsidRDefault="008C7C4D" w:rsidP="00703C20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urządzenie winno być w całości zmontowane, przetestowane i gotowe do pracy po dostawie u Zamawiającego</w:t>
      </w:r>
    </w:p>
    <w:p w14:paraId="75CB0BCC" w14:textId="77777777" w:rsidR="00703C20" w:rsidRPr="002658B7" w:rsidRDefault="00703C20" w:rsidP="00703C20">
      <w:pPr>
        <w:pStyle w:val="Akapitzlist"/>
        <w:spacing w:line="360" w:lineRule="auto"/>
        <w:rPr>
          <w:rFonts w:ascii="Verdana" w:hAnsi="Verdana"/>
          <w:sz w:val="20"/>
        </w:rPr>
      </w:pPr>
    </w:p>
    <w:p w14:paraId="2B05D08F" w14:textId="49CC0466" w:rsidR="008C7C4D" w:rsidRPr="002658B7" w:rsidRDefault="008C7C4D" w:rsidP="00751E96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Przyłącza kompresora:</w:t>
      </w:r>
    </w:p>
    <w:p w14:paraId="719470B5" w14:textId="5C3C1DC6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sprężone powietrze napędowe: 1” G BSP gwint wewnętrzny </w:t>
      </w:r>
    </w:p>
    <w:p w14:paraId="6AD41B4F" w14:textId="77777777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wejście sprężanego medium: 1/2” NPT gwint wewnętrzny</w:t>
      </w:r>
    </w:p>
    <w:p w14:paraId="0678F8B4" w14:textId="77777777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wyjście sprężanego medium: 1/2” NPT gwint wewnętrzny </w:t>
      </w:r>
    </w:p>
    <w:p w14:paraId="37FD0CCE" w14:textId="77777777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wyjście zaworu bezpieczeństwa: 3/4” G BSP gwint wewnętrzny </w:t>
      </w:r>
    </w:p>
    <w:p w14:paraId="3DD3F16E" w14:textId="77777777" w:rsidR="008C7C4D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wyjście zaworu upustowego: 1/2” NPT gwint wewnętrzny </w:t>
      </w:r>
    </w:p>
    <w:p w14:paraId="5462FF20" w14:textId="77777777" w:rsidR="002658B7" w:rsidRPr="002658B7" w:rsidRDefault="002658B7" w:rsidP="00751E96">
      <w:pPr>
        <w:pStyle w:val="Akapitzlist"/>
        <w:spacing w:line="360" w:lineRule="auto"/>
        <w:rPr>
          <w:rFonts w:ascii="Verdana" w:hAnsi="Verdana"/>
          <w:sz w:val="20"/>
        </w:rPr>
      </w:pPr>
    </w:p>
    <w:p w14:paraId="140C8E77" w14:textId="04BF339D" w:rsidR="008C7C4D" w:rsidRPr="002658B7" w:rsidRDefault="008C7C4D" w:rsidP="00751E96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Urządzenie winno spełniać następujące elementy BHP: </w:t>
      </w:r>
    </w:p>
    <w:p w14:paraId="51C6998F" w14:textId="77777777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Zgodność z: Dyrektywa Maszynowa 2006/42/UE, Dyrektywa Ciśnieniowa 2014/68/UE, Dyrektywa ATEX 2014/34/UE </w:t>
      </w:r>
    </w:p>
    <w:p w14:paraId="2D51978E" w14:textId="74E240E5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Zawór bezpieczeństwa o nastawie 440 bar (WP + 10%)</w:t>
      </w:r>
      <w:r w:rsidR="00555992" w:rsidRPr="002658B7">
        <w:rPr>
          <w:rFonts w:ascii="Verdana" w:hAnsi="Verdana"/>
          <w:sz w:val="20"/>
        </w:rPr>
        <w:t>; linia zrzutowa z zaworu bezpieczeństwa</w:t>
      </w:r>
    </w:p>
    <w:p w14:paraId="3D95119C" w14:textId="77777777" w:rsidR="00751E96" w:rsidRPr="002658B7" w:rsidRDefault="00751E96" w:rsidP="008C7C4D">
      <w:pPr>
        <w:spacing w:line="360" w:lineRule="auto"/>
        <w:rPr>
          <w:rFonts w:ascii="Verdana" w:hAnsi="Verdana"/>
          <w:sz w:val="20"/>
          <w:szCs w:val="20"/>
        </w:rPr>
      </w:pPr>
    </w:p>
    <w:p w14:paraId="66981964" w14:textId="5A796A60" w:rsidR="00555992" w:rsidRPr="002658B7" w:rsidRDefault="00555992" w:rsidP="00751E96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Asortyment do tankowania H2: </w:t>
      </w:r>
    </w:p>
    <w:p w14:paraId="340EC4ED" w14:textId="67782721" w:rsidR="00555992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Złącze tankowania H2 typ TK16 do ciśnienia pracy 350 bar:</w:t>
      </w:r>
    </w:p>
    <w:p w14:paraId="0DF1A754" w14:textId="77777777" w:rsidR="00555992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Przeznaczone do tankowania pojazdów </w:t>
      </w:r>
    </w:p>
    <w:p w14:paraId="385D3219" w14:textId="77777777" w:rsidR="00555992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Medium: wodór </w:t>
      </w:r>
    </w:p>
    <w:p w14:paraId="7C4F8BAF" w14:textId="77777777" w:rsidR="00555992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Ciśnienie pracy: PN 350 bar </w:t>
      </w:r>
    </w:p>
    <w:p w14:paraId="53AFFA1B" w14:textId="77777777" w:rsidR="00555992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Uszczelnienia: odporne na H2</w:t>
      </w:r>
    </w:p>
    <w:p w14:paraId="41141E2D" w14:textId="77777777" w:rsidR="00555992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Temperatura medium: -20°C do +85°C </w:t>
      </w:r>
    </w:p>
    <w:p w14:paraId="47DCF27B" w14:textId="77777777" w:rsidR="00555992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Przyłącze na zasilaniu: UNF 9/16"-18 (J514 37°) gwint zewnętrzny </w:t>
      </w:r>
    </w:p>
    <w:p w14:paraId="2698A26D" w14:textId="77777777" w:rsidR="00751E96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Przyłącze na odgazowaniu: UNF 7/16"-20 (J514 37°) gwint zewnętrzny</w:t>
      </w:r>
    </w:p>
    <w:p w14:paraId="25175FE1" w14:textId="77777777" w:rsidR="00751E96" w:rsidRPr="002658B7" w:rsidRDefault="00751E96" w:rsidP="008C7C4D">
      <w:pPr>
        <w:spacing w:line="360" w:lineRule="auto"/>
        <w:rPr>
          <w:rFonts w:ascii="Verdana" w:hAnsi="Verdana"/>
          <w:sz w:val="20"/>
          <w:szCs w:val="20"/>
        </w:rPr>
      </w:pPr>
    </w:p>
    <w:p w14:paraId="3DF65792" w14:textId="187E7470" w:rsidR="00555992" w:rsidRPr="002658B7" w:rsidRDefault="00555992" w:rsidP="00751E96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Przewód ciśnieniowy H2 o długości 5m dedykowany do złącza</w:t>
      </w:r>
      <w:r w:rsidR="00751E96" w:rsidRPr="002658B7">
        <w:rPr>
          <w:rFonts w:ascii="Verdana" w:hAnsi="Verdana"/>
          <w:sz w:val="20"/>
        </w:rPr>
        <w:t>:</w:t>
      </w:r>
      <w:r w:rsidRPr="002658B7">
        <w:rPr>
          <w:rFonts w:ascii="Verdana" w:hAnsi="Verdana"/>
          <w:sz w:val="20"/>
        </w:rPr>
        <w:t xml:space="preserve"> </w:t>
      </w:r>
    </w:p>
    <w:p w14:paraId="00185E62" w14:textId="77777777" w:rsidR="00555992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przyłącza 1/2 NPT z jednej strony, UNF 9/16-18-20 GW z drugiej strony </w:t>
      </w:r>
    </w:p>
    <w:p w14:paraId="6545E610" w14:textId="77777777" w:rsidR="00751E96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medium: wodór </w:t>
      </w:r>
    </w:p>
    <w:p w14:paraId="2AE2DEF2" w14:textId="5C51F512" w:rsidR="00751E96" w:rsidRPr="002658B7" w:rsidRDefault="00751E96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</w:t>
      </w:r>
      <w:r w:rsidR="00555992" w:rsidRPr="002658B7">
        <w:rPr>
          <w:rFonts w:ascii="Verdana" w:hAnsi="Verdana"/>
          <w:sz w:val="20"/>
        </w:rPr>
        <w:t xml:space="preserve"> ciśnienie robocze: </w:t>
      </w:r>
      <w:r w:rsidR="00D632BB" w:rsidRPr="002658B7">
        <w:rPr>
          <w:rFonts w:ascii="Verdana" w:hAnsi="Verdana"/>
          <w:sz w:val="20"/>
        </w:rPr>
        <w:t xml:space="preserve">500 </w:t>
      </w:r>
      <w:r w:rsidR="00555992" w:rsidRPr="002658B7">
        <w:rPr>
          <w:rFonts w:ascii="Verdana" w:hAnsi="Verdana"/>
          <w:sz w:val="20"/>
        </w:rPr>
        <w:t xml:space="preserve">bar </w:t>
      </w:r>
    </w:p>
    <w:p w14:paraId="7FB1ED43" w14:textId="5C8FA45B" w:rsidR="008C7C4D" w:rsidRPr="002658B7" w:rsidRDefault="00751E96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</w:t>
      </w:r>
      <w:r w:rsidR="00555992" w:rsidRPr="002658B7">
        <w:rPr>
          <w:rFonts w:ascii="Verdana" w:hAnsi="Verdana"/>
          <w:sz w:val="20"/>
        </w:rPr>
        <w:t xml:space="preserve"> na całym przewodzie zamontowana linka zabezpieczająca Przewód do odgazowania układu dedykowany do złącza.</w:t>
      </w:r>
    </w:p>
    <w:p w14:paraId="66BB1340" w14:textId="77777777" w:rsidR="00751E96" w:rsidRPr="002658B7" w:rsidRDefault="00751E96" w:rsidP="008C7C4D">
      <w:pPr>
        <w:spacing w:line="360" w:lineRule="auto"/>
        <w:rPr>
          <w:rFonts w:ascii="Verdana" w:hAnsi="Verdana"/>
          <w:sz w:val="20"/>
          <w:szCs w:val="20"/>
        </w:rPr>
      </w:pPr>
    </w:p>
    <w:p w14:paraId="1BD3E6CE" w14:textId="66A1A1C4" w:rsidR="008C7C4D" w:rsidRPr="002658B7" w:rsidRDefault="008C7C4D" w:rsidP="00751E96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lastRenderedPageBreak/>
        <w:t xml:space="preserve">Urządzenie winno spełniać poniższe normy oraz zostać dostarczone zgodnie z poniższą dokumentacją: </w:t>
      </w:r>
    </w:p>
    <w:p w14:paraId="0FD8E819" w14:textId="33F447FB" w:rsidR="00555992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</w:t>
      </w:r>
      <w:r w:rsidR="00555992" w:rsidRPr="002658B7">
        <w:rPr>
          <w:rFonts w:ascii="Verdana" w:hAnsi="Verdana"/>
          <w:sz w:val="20"/>
        </w:rPr>
        <w:t xml:space="preserve">certyfikatem ATEX,  </w:t>
      </w:r>
    </w:p>
    <w:p w14:paraId="7BCB6506" w14:textId="492BECCD" w:rsidR="008C7C4D" w:rsidRPr="002658B7" w:rsidRDefault="00555992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</w:t>
      </w:r>
      <w:r w:rsidR="008C7C4D" w:rsidRPr="002658B7">
        <w:rPr>
          <w:rFonts w:ascii="Verdana" w:hAnsi="Verdana"/>
          <w:sz w:val="20"/>
        </w:rPr>
        <w:t>Powinien posiadać znak CE</w:t>
      </w:r>
      <w:r w:rsidRPr="002658B7">
        <w:rPr>
          <w:rFonts w:ascii="Verdana" w:hAnsi="Verdana"/>
          <w:sz w:val="20"/>
        </w:rPr>
        <w:t xml:space="preserve"> oraz oznaczenie EX</w:t>
      </w:r>
      <w:r w:rsidR="008C7C4D" w:rsidRPr="002658B7">
        <w:rPr>
          <w:rFonts w:ascii="Verdana" w:hAnsi="Verdana"/>
          <w:sz w:val="20"/>
        </w:rPr>
        <w:t>, oraz deklarację zgodności CE z</w:t>
      </w:r>
      <w:r w:rsidR="00751E96" w:rsidRPr="002658B7">
        <w:rPr>
          <w:rFonts w:ascii="Verdana" w:hAnsi="Verdana"/>
          <w:sz w:val="20"/>
        </w:rPr>
        <w:t xml:space="preserve"> </w:t>
      </w:r>
      <w:r w:rsidR="008C7C4D" w:rsidRPr="002658B7">
        <w:rPr>
          <w:rFonts w:ascii="Verdana" w:hAnsi="Verdana"/>
          <w:sz w:val="20"/>
        </w:rPr>
        <w:t xml:space="preserve">polskimi normami. </w:t>
      </w:r>
    </w:p>
    <w:p w14:paraId="27EBBA97" w14:textId="2011C161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Opisami, nalepkami i tabliczkami na maszynie w języku polskim. </w:t>
      </w:r>
    </w:p>
    <w:p w14:paraId="709CE698" w14:textId="013EE733" w:rsidR="008C7C4D" w:rsidRPr="002658B7" w:rsidRDefault="008C7C4D" w:rsidP="00751E96">
      <w:pPr>
        <w:pStyle w:val="Akapitzlist"/>
        <w:spacing w:line="360" w:lineRule="auto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Instrukcją obsługi w języku polskim. </w:t>
      </w:r>
    </w:p>
    <w:p w14:paraId="645C4C25" w14:textId="05B09213" w:rsidR="008C7C4D" w:rsidRPr="002658B7" w:rsidRDefault="008C7C4D" w:rsidP="00751E96">
      <w:pPr>
        <w:pStyle w:val="Akapitzlist"/>
        <w:spacing w:line="360" w:lineRule="auto"/>
        <w:rPr>
          <w:rFonts w:ascii="Verdana" w:hAnsi="Verdana" w:cs="Arial"/>
          <w:sz w:val="20"/>
        </w:rPr>
      </w:pPr>
      <w:r w:rsidRPr="002658B7">
        <w:rPr>
          <w:rFonts w:ascii="Verdana" w:hAnsi="Verdana"/>
          <w:sz w:val="20"/>
        </w:rPr>
        <w:t>- Listą części serwisowych</w:t>
      </w:r>
      <w:r w:rsidR="004806F0" w:rsidRPr="002658B7">
        <w:rPr>
          <w:rFonts w:ascii="Verdana" w:hAnsi="Verdana"/>
          <w:sz w:val="20"/>
        </w:rPr>
        <w:t>.</w:t>
      </w:r>
    </w:p>
    <w:p w14:paraId="18172757" w14:textId="77777777" w:rsidR="008228FF" w:rsidRPr="002658B7" w:rsidRDefault="008228FF" w:rsidP="008228FF">
      <w:pPr>
        <w:pStyle w:val="Akapitzlist"/>
        <w:spacing w:line="360" w:lineRule="auto"/>
        <w:ind w:left="284"/>
        <w:rPr>
          <w:rFonts w:ascii="Verdana" w:hAnsi="Verdana"/>
          <w:sz w:val="20"/>
        </w:rPr>
      </w:pPr>
    </w:p>
    <w:p w14:paraId="698998EA" w14:textId="6B03D21A" w:rsidR="002258D4" w:rsidRPr="002658B7" w:rsidRDefault="00FF4608" w:rsidP="00751E9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Wykonawca zobowiązany jest do wykonania:</w:t>
      </w:r>
    </w:p>
    <w:p w14:paraId="08B900FD" w14:textId="3BD1192C" w:rsidR="00FF4608" w:rsidRPr="002658B7" w:rsidRDefault="00FF4608" w:rsidP="00751E96">
      <w:pPr>
        <w:pStyle w:val="Akapitzlist"/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</w:t>
      </w:r>
      <w:r w:rsidR="002148A8" w:rsidRPr="002658B7">
        <w:rPr>
          <w:rFonts w:ascii="Verdana" w:hAnsi="Verdana"/>
          <w:sz w:val="20"/>
        </w:rPr>
        <w:t>montaż</w:t>
      </w:r>
      <w:r w:rsidR="002658B7">
        <w:rPr>
          <w:rFonts w:ascii="Verdana" w:hAnsi="Verdana"/>
          <w:sz w:val="20"/>
        </w:rPr>
        <w:t>u</w:t>
      </w:r>
      <w:r w:rsidR="00D71879">
        <w:rPr>
          <w:rFonts w:ascii="Verdana" w:hAnsi="Verdana"/>
          <w:sz w:val="20"/>
        </w:rPr>
        <w:t xml:space="preserve"> </w:t>
      </w:r>
      <w:r w:rsidR="00C60936" w:rsidRPr="002658B7">
        <w:rPr>
          <w:rFonts w:ascii="Verdana" w:hAnsi="Verdana"/>
          <w:sz w:val="20"/>
        </w:rPr>
        <w:t>– w miejscu wskazanym przez Zamawiającego (montaż będzie w miejscu dostawy)</w:t>
      </w:r>
      <w:r w:rsidR="002148A8" w:rsidRPr="002658B7">
        <w:rPr>
          <w:rFonts w:ascii="Verdana" w:hAnsi="Verdana"/>
          <w:sz w:val="20"/>
        </w:rPr>
        <w:t xml:space="preserve">, </w:t>
      </w:r>
      <w:r w:rsidR="00A04836" w:rsidRPr="002658B7">
        <w:rPr>
          <w:rFonts w:ascii="Verdana" w:hAnsi="Verdana"/>
          <w:sz w:val="20"/>
        </w:rPr>
        <w:t xml:space="preserve">Wykonawca zobowiązany jest do wykonania </w:t>
      </w:r>
      <w:r w:rsidRPr="002658B7">
        <w:rPr>
          <w:rFonts w:ascii="Verdana" w:hAnsi="Verdana"/>
          <w:sz w:val="20"/>
        </w:rPr>
        <w:t>przeglądu zerowego i uruchomienia urządzeń</w:t>
      </w:r>
    </w:p>
    <w:p w14:paraId="009EFC0B" w14:textId="443CA80A" w:rsidR="00FF4608" w:rsidRPr="002658B7" w:rsidRDefault="00FF4608" w:rsidP="00751E96">
      <w:pPr>
        <w:pStyle w:val="Akapitzlist"/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przeszkolenia personelu </w:t>
      </w:r>
      <w:r w:rsidR="002148A8" w:rsidRPr="002658B7">
        <w:rPr>
          <w:rFonts w:ascii="Verdana" w:hAnsi="Verdana"/>
          <w:sz w:val="20"/>
        </w:rPr>
        <w:t xml:space="preserve">tj. m.in. </w:t>
      </w:r>
      <w:r w:rsidR="00F71B76" w:rsidRPr="002658B7">
        <w:rPr>
          <w:rFonts w:ascii="Verdana" w:hAnsi="Verdana"/>
          <w:sz w:val="20"/>
        </w:rPr>
        <w:t>instruktaż</w:t>
      </w:r>
      <w:r w:rsidR="002148A8" w:rsidRPr="002658B7">
        <w:rPr>
          <w:rFonts w:ascii="Verdana" w:hAnsi="Verdana"/>
          <w:sz w:val="20"/>
        </w:rPr>
        <w:t xml:space="preserve"> os</w:t>
      </w:r>
      <w:r w:rsidR="00F71B76" w:rsidRPr="002658B7">
        <w:rPr>
          <w:rFonts w:ascii="Verdana" w:hAnsi="Verdana"/>
          <w:sz w:val="20"/>
        </w:rPr>
        <w:t>ób</w:t>
      </w:r>
      <w:r w:rsidR="002148A8" w:rsidRPr="002658B7">
        <w:rPr>
          <w:rFonts w:ascii="Verdana" w:hAnsi="Verdana"/>
          <w:sz w:val="20"/>
        </w:rPr>
        <w:t xml:space="preserve"> wskazany</w:t>
      </w:r>
      <w:r w:rsidR="00F71B76" w:rsidRPr="002658B7">
        <w:rPr>
          <w:rFonts w:ascii="Verdana" w:hAnsi="Verdana"/>
          <w:sz w:val="20"/>
        </w:rPr>
        <w:t>ch</w:t>
      </w:r>
      <w:r w:rsidR="002148A8" w:rsidRPr="002658B7">
        <w:rPr>
          <w:rFonts w:ascii="Verdana" w:hAnsi="Verdana"/>
          <w:sz w:val="20"/>
        </w:rPr>
        <w:t xml:space="preserve"> przez Zamawiającego </w:t>
      </w:r>
      <w:r w:rsidR="00F71B76" w:rsidRPr="002658B7">
        <w:rPr>
          <w:rFonts w:ascii="Verdana" w:hAnsi="Verdana"/>
          <w:sz w:val="20"/>
        </w:rPr>
        <w:t xml:space="preserve">w zakresie </w:t>
      </w:r>
      <w:r w:rsidR="002148A8" w:rsidRPr="002658B7">
        <w:rPr>
          <w:rFonts w:ascii="Verdana" w:hAnsi="Verdana"/>
          <w:sz w:val="20"/>
        </w:rPr>
        <w:t>sposobu obsługi sprzętu, wykonywani</w:t>
      </w:r>
      <w:r w:rsidR="00F71B76" w:rsidRPr="002658B7">
        <w:rPr>
          <w:rFonts w:ascii="Verdana" w:hAnsi="Verdana"/>
          <w:sz w:val="20"/>
        </w:rPr>
        <w:t>a</w:t>
      </w:r>
      <w:r w:rsidR="002148A8" w:rsidRPr="002658B7">
        <w:rPr>
          <w:rFonts w:ascii="Verdana" w:hAnsi="Verdana"/>
          <w:sz w:val="20"/>
        </w:rPr>
        <w:t xml:space="preserve"> czynności mających na celu prawidłowe funkcjonowanie urządzenia</w:t>
      </w:r>
    </w:p>
    <w:p w14:paraId="5C58C3A6" w14:textId="76B3CF44" w:rsidR="00FF4608" w:rsidRPr="002658B7" w:rsidRDefault="00FF4608" w:rsidP="00751E96">
      <w:pPr>
        <w:pStyle w:val="Akapitzlist"/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przekazania instrukcji obsługi w języku polskim</w:t>
      </w:r>
      <w:r w:rsidR="002658B7" w:rsidRPr="002658B7">
        <w:rPr>
          <w:rFonts w:ascii="Verdana" w:hAnsi="Verdana"/>
          <w:sz w:val="20"/>
        </w:rPr>
        <w:t>,</w:t>
      </w:r>
    </w:p>
    <w:p w14:paraId="343B8D91" w14:textId="3F5575EC" w:rsidR="003635E8" w:rsidRPr="002658B7" w:rsidRDefault="003635E8" w:rsidP="00751E96">
      <w:pPr>
        <w:pStyle w:val="Akapitzlist"/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przekazania DTR w języku polskim,</w:t>
      </w:r>
    </w:p>
    <w:p w14:paraId="4383D885" w14:textId="77B86BFA" w:rsidR="00F71B76" w:rsidRPr="002658B7" w:rsidRDefault="00F71B76" w:rsidP="00751E96">
      <w:pPr>
        <w:pStyle w:val="Akapitzlist"/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</w:t>
      </w:r>
      <w:r w:rsidR="00F0431F" w:rsidRPr="002658B7">
        <w:rPr>
          <w:rFonts w:ascii="Verdana" w:hAnsi="Verdana"/>
          <w:sz w:val="20"/>
        </w:rPr>
        <w:t xml:space="preserve"> wykonywania okresowej konserwacji </w:t>
      </w:r>
      <w:r w:rsidR="002658B7" w:rsidRPr="002658B7">
        <w:rPr>
          <w:rFonts w:ascii="Verdana" w:hAnsi="Verdana"/>
          <w:sz w:val="20"/>
        </w:rPr>
        <w:t>w terminie 6 m-</w:t>
      </w:r>
      <w:proofErr w:type="spellStart"/>
      <w:r w:rsidR="002658B7" w:rsidRPr="002658B7">
        <w:rPr>
          <w:rFonts w:ascii="Verdana" w:hAnsi="Verdana"/>
          <w:sz w:val="20"/>
        </w:rPr>
        <w:t>cy</w:t>
      </w:r>
      <w:proofErr w:type="spellEnd"/>
      <w:r w:rsidR="002658B7" w:rsidRPr="002658B7">
        <w:rPr>
          <w:rFonts w:ascii="Verdana" w:hAnsi="Verdana"/>
          <w:sz w:val="20"/>
        </w:rPr>
        <w:t xml:space="preserve"> od dostawy na prośbę Zamawiającego</w:t>
      </w:r>
      <w:r w:rsidR="002658B7">
        <w:rPr>
          <w:rFonts w:ascii="Verdana" w:hAnsi="Verdana"/>
          <w:sz w:val="20"/>
        </w:rPr>
        <w:t>.</w:t>
      </w:r>
    </w:p>
    <w:p w14:paraId="197F1DDE" w14:textId="77777777" w:rsidR="00FF4608" w:rsidRPr="002658B7" w:rsidRDefault="00FF4608" w:rsidP="00FF460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</w:rPr>
      </w:pPr>
    </w:p>
    <w:p w14:paraId="6253A549" w14:textId="77777777" w:rsidR="001E4FC3" w:rsidRDefault="00692505" w:rsidP="00D718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G</w:t>
      </w:r>
      <w:r w:rsidR="002258D4" w:rsidRPr="002658B7">
        <w:rPr>
          <w:rFonts w:ascii="Verdana" w:hAnsi="Verdana"/>
          <w:sz w:val="20"/>
        </w:rPr>
        <w:t xml:space="preserve">warancja: </w:t>
      </w:r>
    </w:p>
    <w:p w14:paraId="07DBFA33" w14:textId="707F1DBC" w:rsidR="00F0431F" w:rsidRPr="001E4FC3" w:rsidRDefault="001E4FC3" w:rsidP="001E4FC3">
      <w:pPr>
        <w:pStyle w:val="Akapitzlist"/>
        <w:spacing w:line="360" w:lineRule="auto"/>
        <w:jc w:val="both"/>
        <w:rPr>
          <w:rFonts w:ascii="Verdana" w:hAnsi="Verdana"/>
          <w:sz w:val="20"/>
        </w:rPr>
      </w:pPr>
      <w:r w:rsidRPr="001E4FC3">
        <w:rPr>
          <w:rFonts w:ascii="Verdana" w:hAnsi="Verdana"/>
          <w:sz w:val="20"/>
        </w:rPr>
        <w:t xml:space="preserve">- </w:t>
      </w:r>
      <w:r w:rsidR="00F0431F" w:rsidRPr="001E4FC3">
        <w:rPr>
          <w:rFonts w:ascii="Verdana" w:hAnsi="Verdana"/>
          <w:sz w:val="20"/>
        </w:rPr>
        <w:t xml:space="preserve">na stanowisko i podzespoły 12 miesięcy licząc od daty </w:t>
      </w:r>
      <w:r w:rsidR="00D71879" w:rsidRPr="001E4FC3">
        <w:rPr>
          <w:rFonts w:ascii="Verdana" w:hAnsi="Verdana"/>
          <w:sz w:val="20"/>
        </w:rPr>
        <w:t>uruchomienia przedmiotu Zamówienia</w:t>
      </w:r>
    </w:p>
    <w:p w14:paraId="7B8825FC" w14:textId="43019778" w:rsidR="002148A8" w:rsidRPr="002658B7" w:rsidRDefault="00F0431F" w:rsidP="00703C20">
      <w:pPr>
        <w:pStyle w:val="Akapitzlist"/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- </w:t>
      </w:r>
      <w:r w:rsidR="00703C20" w:rsidRPr="002658B7">
        <w:rPr>
          <w:rFonts w:ascii="Verdana" w:hAnsi="Verdana"/>
          <w:sz w:val="20"/>
        </w:rPr>
        <w:t>czas reakcji od zgłoszenia do diagnozy 24 h, naprawa w 14 dni</w:t>
      </w:r>
    </w:p>
    <w:p w14:paraId="3D0FEA7F" w14:textId="139F247B" w:rsidR="00F0431F" w:rsidRPr="002658B7" w:rsidRDefault="00F0431F" w:rsidP="00751E9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 xml:space="preserve">Termin realizacji </w:t>
      </w:r>
    </w:p>
    <w:p w14:paraId="59E0C76E" w14:textId="2C688DD1" w:rsidR="00F0431F" w:rsidRPr="002658B7" w:rsidRDefault="00F0431F" w:rsidP="00751E96">
      <w:pPr>
        <w:pStyle w:val="Akapitzlist"/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do 8 tygodni od daty dokonania zapłaty</w:t>
      </w:r>
      <w:r w:rsidR="00C75A9C" w:rsidRPr="002658B7">
        <w:rPr>
          <w:rFonts w:ascii="Verdana" w:hAnsi="Verdana"/>
          <w:sz w:val="20"/>
        </w:rPr>
        <w:t xml:space="preserve"> </w:t>
      </w:r>
    </w:p>
    <w:p w14:paraId="4537E2D4" w14:textId="13C363CE" w:rsidR="00F0431F" w:rsidRPr="002658B7" w:rsidRDefault="00703C20" w:rsidP="00703C20">
      <w:pPr>
        <w:pStyle w:val="Akapitzlist"/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- szkolenie i uruchomienie w ciągu 7 dni od zgłoszenia przez Zamawiającego gotowości do wykonania ww. prac</w:t>
      </w:r>
    </w:p>
    <w:p w14:paraId="3E22D47D" w14:textId="00173F1A" w:rsidR="00703C20" w:rsidRPr="002658B7" w:rsidRDefault="002148A8" w:rsidP="00703C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Serwis: całodobowy – czas reakcji serwisowej 24 h</w:t>
      </w:r>
      <w:r w:rsidR="00751E96" w:rsidRPr="002658B7">
        <w:rPr>
          <w:rFonts w:ascii="Verdana" w:hAnsi="Verdana"/>
          <w:sz w:val="20"/>
        </w:rPr>
        <w:t xml:space="preserve"> </w:t>
      </w:r>
    </w:p>
    <w:p w14:paraId="2E62DD6F" w14:textId="6BDBB567" w:rsidR="002148A8" w:rsidRPr="002658B7" w:rsidRDefault="002148A8" w:rsidP="00703C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Płatność 100% przedpłata zgodnie z zapisami Umowy</w:t>
      </w:r>
    </w:p>
    <w:p w14:paraId="2F9DD8A2" w14:textId="770696BB" w:rsidR="002B1E89" w:rsidRPr="002658B7" w:rsidRDefault="00692505" w:rsidP="00751E9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</w:rPr>
      </w:pPr>
      <w:r w:rsidRPr="002658B7">
        <w:rPr>
          <w:rFonts w:ascii="Verdana" w:hAnsi="Verdana"/>
          <w:sz w:val="20"/>
        </w:rPr>
        <w:t>Dostawa DAP do:</w:t>
      </w:r>
      <w:r w:rsidR="008F38A3" w:rsidRPr="002658B7">
        <w:rPr>
          <w:rFonts w:ascii="Verdana" w:hAnsi="Verdana"/>
          <w:sz w:val="20"/>
        </w:rPr>
        <w:t xml:space="preserve"> </w:t>
      </w:r>
      <w:r w:rsidRPr="002658B7">
        <w:rPr>
          <w:rFonts w:ascii="Verdana" w:hAnsi="Verdana"/>
          <w:sz w:val="20"/>
        </w:rPr>
        <w:t>Sieć Badawcza Łukasiewicz – Poznański Instytut Technologiczny, Centrum Nowoczesnej Mobilności, ul. Warszawska 181, 61-055 Poznań.</w:t>
      </w:r>
    </w:p>
    <w:p w14:paraId="63BB67FF" w14:textId="6AAFFFFC" w:rsidR="00EB2951" w:rsidRPr="002658B7" w:rsidRDefault="00EB2951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  <w:szCs w:val="20"/>
        </w:rPr>
      </w:pPr>
    </w:p>
    <w:sectPr w:rsidR="00EB2951" w:rsidRPr="002658B7" w:rsidSect="006B0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EFA4" w14:textId="77777777" w:rsidR="00266BA4" w:rsidRDefault="00266BA4" w:rsidP="0047766D">
      <w:pPr>
        <w:spacing w:after="0" w:line="240" w:lineRule="auto"/>
      </w:pPr>
      <w:r>
        <w:separator/>
      </w:r>
    </w:p>
  </w:endnote>
  <w:endnote w:type="continuationSeparator" w:id="0">
    <w:p w14:paraId="0416685E" w14:textId="77777777" w:rsidR="00266BA4" w:rsidRDefault="00266BA4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F6FB7" w14:textId="77777777" w:rsidR="00B238B2" w:rsidRDefault="00B23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457E" w14:textId="77777777" w:rsidR="00266BA4" w:rsidRDefault="00266BA4" w:rsidP="0047766D">
      <w:pPr>
        <w:spacing w:after="0" w:line="240" w:lineRule="auto"/>
      </w:pPr>
      <w:r>
        <w:separator/>
      </w:r>
    </w:p>
  </w:footnote>
  <w:footnote w:type="continuationSeparator" w:id="0">
    <w:p w14:paraId="59716C6E" w14:textId="77777777" w:rsidR="00266BA4" w:rsidRDefault="00266BA4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B9B73" w14:textId="77777777" w:rsidR="00B238B2" w:rsidRDefault="00B23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6E553" w14:textId="77777777" w:rsidR="00B238B2" w:rsidRDefault="00B238B2" w:rsidP="00B238B2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00029/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stacji z busterami do sprężania wodoru</w:t>
    </w:r>
  </w:p>
  <w:p w14:paraId="68EC3011" w14:textId="3D8E28FA" w:rsidR="00A704AF" w:rsidRPr="00B238B2" w:rsidRDefault="00A704AF" w:rsidP="00B238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C60936">
      <w:rPr>
        <w:noProof/>
      </w:rPr>
      <w:fldChar w:fldCharType="begin"/>
    </w:r>
    <w:r w:rsidR="00C60936">
      <w:rPr>
        <w:noProof/>
      </w:rPr>
      <w:instrText xml:space="preserve"> INCLUDEPICTURE  "cid:image001.png@01D83A00.DB6E9CA0" \* MERGEFORMATINET </w:instrText>
    </w:r>
    <w:r w:rsidR="00C60936">
      <w:rPr>
        <w:noProof/>
      </w:rPr>
      <w:fldChar w:fldCharType="separate"/>
    </w:r>
    <w:r w:rsidR="00F71B76">
      <w:rPr>
        <w:noProof/>
      </w:rPr>
      <w:fldChar w:fldCharType="begin"/>
    </w:r>
    <w:r w:rsidR="00F71B76">
      <w:rPr>
        <w:noProof/>
      </w:rPr>
      <w:instrText xml:space="preserve"> INCLUDEPICTURE  "cid:image001.png@01D83A00.DB6E9CA0" \* MERGEFORMATINET </w:instrText>
    </w:r>
    <w:r w:rsidR="00F71B76">
      <w:rPr>
        <w:noProof/>
      </w:rPr>
      <w:fldChar w:fldCharType="separate"/>
    </w:r>
    <w:r w:rsidR="00A04836">
      <w:rPr>
        <w:noProof/>
      </w:rPr>
      <w:fldChar w:fldCharType="begin"/>
    </w:r>
    <w:r w:rsidR="00A04836">
      <w:rPr>
        <w:noProof/>
      </w:rPr>
      <w:instrText xml:space="preserve"> INCLUDEPICTURE  "cid:image001.png@01D83A00.DB6E9CA0" \* MERGEFORMATINET </w:instrText>
    </w:r>
    <w:r w:rsidR="00A04836">
      <w:rPr>
        <w:noProof/>
      </w:rPr>
      <w:fldChar w:fldCharType="separate"/>
    </w:r>
    <w:r w:rsidR="00C31965">
      <w:rPr>
        <w:noProof/>
      </w:rPr>
      <w:fldChar w:fldCharType="begin"/>
    </w:r>
    <w:r w:rsidR="00C31965">
      <w:rPr>
        <w:noProof/>
      </w:rPr>
      <w:instrText xml:space="preserve"> INCLUDEPICTURE  "cid:image001.png@01D83A00.DB6E9CA0" \* MERGEFORMATINET </w:instrText>
    </w:r>
    <w:r w:rsidR="00C31965">
      <w:rPr>
        <w:noProof/>
      </w:rPr>
      <w:fldChar w:fldCharType="separate"/>
    </w:r>
    <w:r w:rsidR="00F23187">
      <w:rPr>
        <w:noProof/>
      </w:rPr>
      <w:fldChar w:fldCharType="begin"/>
    </w:r>
    <w:r w:rsidR="00F23187">
      <w:rPr>
        <w:noProof/>
      </w:rPr>
      <w:instrText xml:space="preserve"> INCLUDEPICTURE  "cid:image001.png@01D83A00.DB6E9CA0" \* MERGEFORMATINET </w:instrText>
    </w:r>
    <w:r w:rsidR="00F23187">
      <w:rPr>
        <w:noProof/>
      </w:rPr>
      <w:fldChar w:fldCharType="separate"/>
    </w:r>
    <w:r w:rsidR="00F23187">
      <w:rPr>
        <w:noProof/>
      </w:rPr>
      <w:fldChar w:fldCharType="begin"/>
    </w:r>
    <w:r w:rsidR="00F23187">
      <w:rPr>
        <w:noProof/>
      </w:rPr>
      <w:instrText xml:space="preserve"> INCLUDEPICTURE  "cid:image001.png@01D83A00.DB6E9CA0" \* MERGEFORMATINET </w:instrText>
    </w:r>
    <w:r w:rsidR="00F23187">
      <w:rPr>
        <w:noProof/>
      </w:rPr>
      <w:fldChar w:fldCharType="separate"/>
    </w:r>
    <w:r w:rsidR="00380F4B">
      <w:rPr>
        <w:noProof/>
      </w:rPr>
      <w:fldChar w:fldCharType="begin"/>
    </w:r>
    <w:r w:rsidR="00380F4B">
      <w:rPr>
        <w:noProof/>
      </w:rPr>
      <w:instrText xml:space="preserve"> INCLUDEPICTURE  "cid:image001.png@01D83A00.DB6E9CA0" \* MERGEFORMATINET </w:instrText>
    </w:r>
    <w:r w:rsidR="00380F4B">
      <w:rPr>
        <w:noProof/>
      </w:rPr>
      <w:fldChar w:fldCharType="separate"/>
    </w:r>
    <w:r w:rsidR="00682EC6">
      <w:rPr>
        <w:noProof/>
      </w:rPr>
      <w:fldChar w:fldCharType="begin"/>
    </w:r>
    <w:r w:rsidR="00682EC6">
      <w:rPr>
        <w:noProof/>
      </w:rPr>
      <w:instrText xml:space="preserve"> INCLUDEPICTURE  "cid:image001.png@01D83A00.DB6E9CA0" \* MERGEFORMATINET </w:instrText>
    </w:r>
    <w:r w:rsidR="00682EC6">
      <w:rPr>
        <w:noProof/>
      </w:rPr>
      <w:fldChar w:fldCharType="separate"/>
    </w:r>
    <w:r w:rsidR="00F66C5A">
      <w:rPr>
        <w:noProof/>
      </w:rPr>
      <w:fldChar w:fldCharType="begin"/>
    </w:r>
    <w:r w:rsidR="00F66C5A">
      <w:rPr>
        <w:noProof/>
      </w:rPr>
      <w:instrText xml:space="preserve"> INCLUDEPICTURE  "cid:image001.png@01D83A00.DB6E9CA0" \* MERGEFORMATINET </w:instrText>
    </w:r>
    <w:r w:rsidR="00F66C5A">
      <w:rPr>
        <w:noProof/>
      </w:rPr>
      <w:fldChar w:fldCharType="separate"/>
    </w:r>
    <w:r w:rsidR="00F07AC2">
      <w:rPr>
        <w:noProof/>
      </w:rPr>
      <w:fldChar w:fldCharType="begin"/>
    </w:r>
    <w:r w:rsidR="00F07AC2">
      <w:rPr>
        <w:noProof/>
      </w:rPr>
      <w:instrText xml:space="preserve"> INCLUDEPICTURE  "cid:image001.png@01D83A00.DB6E9CA0" \* MERGEFORMATINET </w:instrText>
    </w:r>
    <w:r w:rsidR="00F07AC2">
      <w:rPr>
        <w:noProof/>
      </w:rPr>
      <w:fldChar w:fldCharType="separate"/>
    </w:r>
    <w:r w:rsidR="00B101E1">
      <w:rPr>
        <w:noProof/>
      </w:rPr>
      <w:fldChar w:fldCharType="begin"/>
    </w:r>
    <w:r w:rsidR="00B101E1">
      <w:rPr>
        <w:noProof/>
      </w:rPr>
      <w:instrText xml:space="preserve"> INCLUDEPICTURE  "cid:image001.png@01D83A00.DB6E9CA0" \* MERGEFORMATINET </w:instrText>
    </w:r>
    <w:r w:rsidR="00B101E1">
      <w:rPr>
        <w:noProof/>
      </w:rPr>
      <w:fldChar w:fldCharType="separate"/>
    </w:r>
    <w:r w:rsidR="009B1742">
      <w:rPr>
        <w:noProof/>
      </w:rPr>
      <w:fldChar w:fldCharType="begin"/>
    </w:r>
    <w:r w:rsidR="009B1742">
      <w:rPr>
        <w:noProof/>
      </w:rPr>
      <w:instrText xml:space="preserve"> INCLUDEPICTURE  "cid:image001.png@01D83A00.DB6E9CA0" \* MERGEFORMATINET </w:instrText>
    </w:r>
    <w:r w:rsidR="009B1742">
      <w:rPr>
        <w:noProof/>
      </w:rPr>
      <w:fldChar w:fldCharType="separate"/>
    </w:r>
    <w:r w:rsidR="009B1742">
      <w:rPr>
        <w:noProof/>
      </w:rPr>
      <w:fldChar w:fldCharType="begin"/>
    </w:r>
    <w:r w:rsidR="009B1742">
      <w:rPr>
        <w:noProof/>
      </w:rPr>
      <w:instrText xml:space="preserve"> INCLUDEPICTURE  "cid:image001.png@01D83A00.DB6E9CA0" \* MERGEFORMATINET </w:instrText>
    </w:r>
    <w:r w:rsidR="009B1742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B238B2">
      <w:rPr>
        <w:noProof/>
      </w:rPr>
      <w:fldChar w:fldCharType="begin"/>
    </w:r>
    <w:r w:rsidR="00B238B2">
      <w:rPr>
        <w:noProof/>
      </w:rPr>
      <w:instrText xml:space="preserve"> INCLUDEPICTURE  "cid:image001.png@01D83A00.DB6E9CA0" \* MERGEFORMATINET </w:instrText>
    </w:r>
    <w:r w:rsidR="00B238B2">
      <w:rPr>
        <w:noProof/>
      </w:rPr>
      <w:fldChar w:fldCharType="separate"/>
    </w:r>
    <w:r w:rsidR="00B238B2">
      <w:rPr>
        <w:noProof/>
      </w:rPr>
      <w:fldChar w:fldCharType="begin"/>
    </w:r>
    <w:r w:rsidR="00B238B2">
      <w:rPr>
        <w:noProof/>
      </w:rPr>
      <w:instrText xml:space="preserve"> INCLUDEPICTURE  "cid:image001.png@01D83A00.DB6E9CA0" \* MERGEFORMATINET </w:instrText>
    </w:r>
    <w:r w:rsidR="00B238B2">
      <w:rPr>
        <w:noProof/>
      </w:rPr>
      <w:fldChar w:fldCharType="separate"/>
    </w:r>
    <w:r w:rsidR="00D71879">
      <w:rPr>
        <w:noProof/>
      </w:rPr>
      <w:fldChar w:fldCharType="begin"/>
    </w:r>
    <w:r w:rsidR="00D71879">
      <w:rPr>
        <w:noProof/>
      </w:rPr>
      <w:instrText xml:space="preserve"> INCLUDEPICTURE  "cid:image001.png@01D83A00.DB6E9CA0" \* MERGEFORMATINET </w:instrText>
    </w:r>
    <w:r w:rsidR="00D71879">
      <w:rPr>
        <w:noProof/>
      </w:rPr>
      <w:fldChar w:fldCharType="separate"/>
    </w:r>
    <w:r w:rsidR="001E4FC3">
      <w:rPr>
        <w:noProof/>
      </w:rPr>
      <w:fldChar w:fldCharType="begin"/>
    </w:r>
    <w:r w:rsidR="001E4FC3">
      <w:rPr>
        <w:noProof/>
      </w:rPr>
      <w:instrText xml:space="preserve"> </w:instrText>
    </w:r>
    <w:r w:rsidR="001E4FC3">
      <w:rPr>
        <w:noProof/>
      </w:rPr>
      <w:instrText>INCLUDEPICTURE  "cid:image001.png@01D83A00.DB6E9CA0" \* MERGEFORMATINET</w:instrText>
    </w:r>
    <w:r w:rsidR="001E4FC3">
      <w:rPr>
        <w:noProof/>
      </w:rPr>
      <w:instrText xml:space="preserve"> </w:instrText>
    </w:r>
    <w:r w:rsidR="001E4FC3">
      <w:rPr>
        <w:noProof/>
      </w:rPr>
      <w:fldChar w:fldCharType="separate"/>
    </w:r>
    <w:r w:rsidR="001E4FC3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60pt;height:102pt;visibility:visible">
          <v:imagedata r:id="rId1" r:href="rId2"/>
        </v:shape>
      </w:pict>
    </w:r>
    <w:r w:rsidR="001E4FC3">
      <w:rPr>
        <w:noProof/>
      </w:rPr>
      <w:fldChar w:fldCharType="end"/>
    </w:r>
    <w:r w:rsidR="00D71879">
      <w:rPr>
        <w:noProof/>
      </w:rPr>
      <w:fldChar w:fldCharType="end"/>
    </w:r>
    <w:r w:rsidR="00B238B2">
      <w:rPr>
        <w:noProof/>
      </w:rPr>
      <w:fldChar w:fldCharType="end"/>
    </w:r>
    <w:r w:rsidR="00B238B2">
      <w:rPr>
        <w:noProof/>
      </w:rPr>
      <w:fldChar w:fldCharType="end"/>
    </w:r>
    <w:r>
      <w:rPr>
        <w:noProof/>
      </w:rPr>
      <w:fldChar w:fldCharType="end"/>
    </w:r>
    <w:r w:rsidR="009B1742">
      <w:rPr>
        <w:noProof/>
      </w:rPr>
      <w:fldChar w:fldCharType="end"/>
    </w:r>
    <w:r w:rsidR="009B1742">
      <w:rPr>
        <w:noProof/>
      </w:rPr>
      <w:fldChar w:fldCharType="end"/>
    </w:r>
    <w:r w:rsidR="00B101E1">
      <w:rPr>
        <w:noProof/>
      </w:rPr>
      <w:fldChar w:fldCharType="end"/>
    </w:r>
    <w:r w:rsidR="00F07AC2">
      <w:rPr>
        <w:noProof/>
      </w:rPr>
      <w:fldChar w:fldCharType="end"/>
    </w:r>
    <w:r w:rsidR="00F66C5A">
      <w:rPr>
        <w:noProof/>
      </w:rPr>
      <w:fldChar w:fldCharType="end"/>
    </w:r>
    <w:r w:rsidR="00682EC6">
      <w:rPr>
        <w:noProof/>
      </w:rPr>
      <w:fldChar w:fldCharType="end"/>
    </w:r>
    <w:r w:rsidR="00380F4B">
      <w:rPr>
        <w:noProof/>
      </w:rPr>
      <w:fldChar w:fldCharType="end"/>
    </w:r>
    <w:r w:rsidR="00F23187">
      <w:rPr>
        <w:noProof/>
      </w:rPr>
      <w:fldChar w:fldCharType="end"/>
    </w:r>
    <w:r w:rsidR="00F23187">
      <w:rPr>
        <w:noProof/>
      </w:rPr>
      <w:fldChar w:fldCharType="end"/>
    </w:r>
    <w:r w:rsidR="00C31965">
      <w:rPr>
        <w:noProof/>
      </w:rPr>
      <w:fldChar w:fldCharType="end"/>
    </w:r>
    <w:r w:rsidR="00A04836">
      <w:rPr>
        <w:noProof/>
      </w:rPr>
      <w:fldChar w:fldCharType="end"/>
    </w:r>
    <w:r w:rsidR="00F71B76">
      <w:rPr>
        <w:noProof/>
      </w:rPr>
      <w:fldChar w:fldCharType="end"/>
    </w:r>
    <w:r w:rsidR="00C60936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645B44A5" w14:textId="77777777" w:rsidR="008228FF" w:rsidRDefault="008228FF" w:rsidP="008228FF">
    <w:pPr>
      <w:pStyle w:val="Nagwek"/>
      <w:jc w:val="both"/>
      <w:rPr>
        <w:rFonts w:ascii="Verdana" w:hAnsi="Verdana"/>
        <w:sz w:val="20"/>
        <w:szCs w:val="20"/>
      </w:rPr>
    </w:pPr>
    <w:bookmarkStart w:id="0" w:name="_Hlk184804934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00029/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stacji z busterami do sprężania wodoru</w:t>
    </w:r>
  </w:p>
  <w:bookmarkEnd w:id="0"/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2B63D88C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>Załącznik nr 2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90B175C"/>
    <w:multiLevelType w:val="hybridMultilevel"/>
    <w:tmpl w:val="7662F594"/>
    <w:lvl w:ilvl="0" w:tplc="EE4C5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514"/>
    <w:multiLevelType w:val="hybridMultilevel"/>
    <w:tmpl w:val="9354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E0BDEE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1582"/>
    <w:multiLevelType w:val="hybridMultilevel"/>
    <w:tmpl w:val="7724249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336E"/>
    <w:multiLevelType w:val="hybridMultilevel"/>
    <w:tmpl w:val="D5EE9496"/>
    <w:lvl w:ilvl="0" w:tplc="C4CC4B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2010D"/>
    <w:multiLevelType w:val="hybridMultilevel"/>
    <w:tmpl w:val="147E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667939"/>
    <w:multiLevelType w:val="hybridMultilevel"/>
    <w:tmpl w:val="A1A6CD5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1136">
    <w:abstractNumId w:val="7"/>
  </w:num>
  <w:num w:numId="2" w16cid:durableId="784620106">
    <w:abstractNumId w:val="4"/>
  </w:num>
  <w:num w:numId="3" w16cid:durableId="965695455">
    <w:abstractNumId w:val="5"/>
  </w:num>
  <w:num w:numId="4" w16cid:durableId="1835564512">
    <w:abstractNumId w:val="8"/>
  </w:num>
  <w:num w:numId="5" w16cid:durableId="1372074658">
    <w:abstractNumId w:val="3"/>
  </w:num>
  <w:num w:numId="6" w16cid:durableId="131598931">
    <w:abstractNumId w:val="6"/>
  </w:num>
  <w:num w:numId="7" w16cid:durableId="502360552">
    <w:abstractNumId w:val="2"/>
  </w:num>
  <w:num w:numId="8" w16cid:durableId="3064739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DF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4433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94E89"/>
    <w:rsid w:val="000A0DB5"/>
    <w:rsid w:val="000A0FCD"/>
    <w:rsid w:val="000A22B6"/>
    <w:rsid w:val="000A3512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623C"/>
    <w:rsid w:val="000C63BD"/>
    <w:rsid w:val="000C63F8"/>
    <w:rsid w:val="000D0006"/>
    <w:rsid w:val="000D025C"/>
    <w:rsid w:val="000D0787"/>
    <w:rsid w:val="000D2149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09AC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2988"/>
    <w:rsid w:val="0013561F"/>
    <w:rsid w:val="001419A0"/>
    <w:rsid w:val="00141C67"/>
    <w:rsid w:val="00142246"/>
    <w:rsid w:val="001429D9"/>
    <w:rsid w:val="00146EA0"/>
    <w:rsid w:val="00151530"/>
    <w:rsid w:val="0015282E"/>
    <w:rsid w:val="00153698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074E"/>
    <w:rsid w:val="00183128"/>
    <w:rsid w:val="001837B0"/>
    <w:rsid w:val="00183CA9"/>
    <w:rsid w:val="001856F7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F61"/>
    <w:rsid w:val="001D73C5"/>
    <w:rsid w:val="001E117C"/>
    <w:rsid w:val="001E223E"/>
    <w:rsid w:val="001E2F92"/>
    <w:rsid w:val="001E33D5"/>
    <w:rsid w:val="001E4788"/>
    <w:rsid w:val="001E4A2F"/>
    <w:rsid w:val="001E4BE2"/>
    <w:rsid w:val="001E4FC3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48A8"/>
    <w:rsid w:val="002174C7"/>
    <w:rsid w:val="00217B9E"/>
    <w:rsid w:val="00220506"/>
    <w:rsid w:val="0022212E"/>
    <w:rsid w:val="00223364"/>
    <w:rsid w:val="002258D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58B7"/>
    <w:rsid w:val="00266BA4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1E89"/>
    <w:rsid w:val="002B2BC5"/>
    <w:rsid w:val="002B2BDF"/>
    <w:rsid w:val="002B3068"/>
    <w:rsid w:val="002B3A03"/>
    <w:rsid w:val="002B4B7E"/>
    <w:rsid w:val="002C04F8"/>
    <w:rsid w:val="002C13E7"/>
    <w:rsid w:val="002C225F"/>
    <w:rsid w:val="002C2FBE"/>
    <w:rsid w:val="002C380C"/>
    <w:rsid w:val="002C47C8"/>
    <w:rsid w:val="002C7D01"/>
    <w:rsid w:val="002D1A2C"/>
    <w:rsid w:val="002D677D"/>
    <w:rsid w:val="002E1ADA"/>
    <w:rsid w:val="002E241E"/>
    <w:rsid w:val="002E2DE8"/>
    <w:rsid w:val="002E3EF3"/>
    <w:rsid w:val="002E460C"/>
    <w:rsid w:val="002F0486"/>
    <w:rsid w:val="002F1591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35E8"/>
    <w:rsid w:val="003645A0"/>
    <w:rsid w:val="00365554"/>
    <w:rsid w:val="00365B56"/>
    <w:rsid w:val="003721EF"/>
    <w:rsid w:val="00372D78"/>
    <w:rsid w:val="00376108"/>
    <w:rsid w:val="00376EFC"/>
    <w:rsid w:val="00380F4B"/>
    <w:rsid w:val="003859BE"/>
    <w:rsid w:val="003860C6"/>
    <w:rsid w:val="003905C9"/>
    <w:rsid w:val="00391CB4"/>
    <w:rsid w:val="00391ECE"/>
    <w:rsid w:val="00392392"/>
    <w:rsid w:val="0039301E"/>
    <w:rsid w:val="00394928"/>
    <w:rsid w:val="00395773"/>
    <w:rsid w:val="00396AF9"/>
    <w:rsid w:val="003A15F8"/>
    <w:rsid w:val="003A17CC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4A2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3E3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4FDA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D84"/>
    <w:rsid w:val="004767FD"/>
    <w:rsid w:val="00476F98"/>
    <w:rsid w:val="00477220"/>
    <w:rsid w:val="00477483"/>
    <w:rsid w:val="0047766D"/>
    <w:rsid w:val="004806F0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575B"/>
    <w:rsid w:val="0053604E"/>
    <w:rsid w:val="005405A4"/>
    <w:rsid w:val="0054385B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992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A5E6D"/>
    <w:rsid w:val="005A7E42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2EDB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8B1"/>
    <w:rsid w:val="00653C4F"/>
    <w:rsid w:val="0065575C"/>
    <w:rsid w:val="00656120"/>
    <w:rsid w:val="00656207"/>
    <w:rsid w:val="00656391"/>
    <w:rsid w:val="00656B12"/>
    <w:rsid w:val="006636D7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2EC6"/>
    <w:rsid w:val="00685F3B"/>
    <w:rsid w:val="0068789E"/>
    <w:rsid w:val="00687B86"/>
    <w:rsid w:val="006902FF"/>
    <w:rsid w:val="00691AE0"/>
    <w:rsid w:val="00692505"/>
    <w:rsid w:val="00694416"/>
    <w:rsid w:val="00694B60"/>
    <w:rsid w:val="00696240"/>
    <w:rsid w:val="00696C29"/>
    <w:rsid w:val="0069750F"/>
    <w:rsid w:val="00697CA0"/>
    <w:rsid w:val="006A2353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3C20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1E96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201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09F0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21B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28FF"/>
    <w:rsid w:val="008276A2"/>
    <w:rsid w:val="008313FA"/>
    <w:rsid w:val="008325A5"/>
    <w:rsid w:val="008331D5"/>
    <w:rsid w:val="00837FC2"/>
    <w:rsid w:val="00840C1D"/>
    <w:rsid w:val="00840FD4"/>
    <w:rsid w:val="0084388D"/>
    <w:rsid w:val="00844678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267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77734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4D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31C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4E34"/>
    <w:rsid w:val="00945A48"/>
    <w:rsid w:val="0094693D"/>
    <w:rsid w:val="00946ED9"/>
    <w:rsid w:val="0094768B"/>
    <w:rsid w:val="00950126"/>
    <w:rsid w:val="00950321"/>
    <w:rsid w:val="00950E55"/>
    <w:rsid w:val="009517AF"/>
    <w:rsid w:val="00951D69"/>
    <w:rsid w:val="00953274"/>
    <w:rsid w:val="00954A8F"/>
    <w:rsid w:val="00956622"/>
    <w:rsid w:val="00957AEB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1742"/>
    <w:rsid w:val="009B3495"/>
    <w:rsid w:val="009B4F37"/>
    <w:rsid w:val="009B6BCA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45D1"/>
    <w:rsid w:val="00A04836"/>
    <w:rsid w:val="00A06184"/>
    <w:rsid w:val="00A07422"/>
    <w:rsid w:val="00A104A3"/>
    <w:rsid w:val="00A105EC"/>
    <w:rsid w:val="00A11974"/>
    <w:rsid w:val="00A11DE3"/>
    <w:rsid w:val="00A11E54"/>
    <w:rsid w:val="00A1209D"/>
    <w:rsid w:val="00A125CB"/>
    <w:rsid w:val="00A13E4C"/>
    <w:rsid w:val="00A13E83"/>
    <w:rsid w:val="00A16C8F"/>
    <w:rsid w:val="00A16DE5"/>
    <w:rsid w:val="00A174F9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28DB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1008"/>
    <w:rsid w:val="00AD51BC"/>
    <w:rsid w:val="00AD61D5"/>
    <w:rsid w:val="00AD6587"/>
    <w:rsid w:val="00AD7976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01E1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38B2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020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5ED"/>
    <w:rsid w:val="00C21AAC"/>
    <w:rsid w:val="00C22AA1"/>
    <w:rsid w:val="00C27BC8"/>
    <w:rsid w:val="00C318C7"/>
    <w:rsid w:val="00C31965"/>
    <w:rsid w:val="00C31EE7"/>
    <w:rsid w:val="00C324A8"/>
    <w:rsid w:val="00C334E4"/>
    <w:rsid w:val="00C33830"/>
    <w:rsid w:val="00C33B40"/>
    <w:rsid w:val="00C341D8"/>
    <w:rsid w:val="00C3479E"/>
    <w:rsid w:val="00C35ACC"/>
    <w:rsid w:val="00C3677D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0936"/>
    <w:rsid w:val="00C66F34"/>
    <w:rsid w:val="00C7167A"/>
    <w:rsid w:val="00C722AD"/>
    <w:rsid w:val="00C75A9C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862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32BB"/>
    <w:rsid w:val="00D649BD"/>
    <w:rsid w:val="00D659B8"/>
    <w:rsid w:val="00D662E0"/>
    <w:rsid w:val="00D71879"/>
    <w:rsid w:val="00D723CE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073"/>
    <w:rsid w:val="00D9433B"/>
    <w:rsid w:val="00D9697D"/>
    <w:rsid w:val="00D96F69"/>
    <w:rsid w:val="00DA0D5A"/>
    <w:rsid w:val="00DA1E3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7AAC"/>
    <w:rsid w:val="00DF187D"/>
    <w:rsid w:val="00DF76F6"/>
    <w:rsid w:val="00DF7AAA"/>
    <w:rsid w:val="00E0298A"/>
    <w:rsid w:val="00E02A76"/>
    <w:rsid w:val="00E0320B"/>
    <w:rsid w:val="00E03D99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3B56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057"/>
    <w:rsid w:val="00EA78F6"/>
    <w:rsid w:val="00EB0380"/>
    <w:rsid w:val="00EB2658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4191"/>
    <w:rsid w:val="00F0431F"/>
    <w:rsid w:val="00F0564B"/>
    <w:rsid w:val="00F07AC2"/>
    <w:rsid w:val="00F104F0"/>
    <w:rsid w:val="00F1142A"/>
    <w:rsid w:val="00F1297E"/>
    <w:rsid w:val="00F14438"/>
    <w:rsid w:val="00F17452"/>
    <w:rsid w:val="00F21AB2"/>
    <w:rsid w:val="00F23187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5619C"/>
    <w:rsid w:val="00F622EB"/>
    <w:rsid w:val="00F62B02"/>
    <w:rsid w:val="00F65030"/>
    <w:rsid w:val="00F66252"/>
    <w:rsid w:val="00F66C5A"/>
    <w:rsid w:val="00F66E8E"/>
    <w:rsid w:val="00F676A9"/>
    <w:rsid w:val="00F67EE0"/>
    <w:rsid w:val="00F70679"/>
    <w:rsid w:val="00F709A6"/>
    <w:rsid w:val="00F70BF5"/>
    <w:rsid w:val="00F71B76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31965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A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A9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B924D-3248-448A-B80D-A1A897D11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5</cp:revision>
  <cp:lastPrinted>2023-09-07T12:50:00Z</cp:lastPrinted>
  <dcterms:created xsi:type="dcterms:W3CDTF">2024-12-10T14:06:00Z</dcterms:created>
  <dcterms:modified xsi:type="dcterms:W3CDTF">2024-12-13T14:19:00Z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