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CE" w:rsidRPr="0090314A" w:rsidRDefault="003543CE" w:rsidP="003543CE">
      <w:pPr>
        <w:pStyle w:val="Nagwek1"/>
        <w:spacing w:line="360" w:lineRule="auto"/>
        <w:rPr>
          <w:rFonts w:asciiTheme="minorHAnsi" w:hAnsiTheme="minorHAnsi"/>
          <w:sz w:val="20"/>
          <w:szCs w:val="20"/>
        </w:rPr>
      </w:pPr>
      <w:r w:rsidRPr="0090314A">
        <w:rPr>
          <w:rFonts w:asciiTheme="minorHAnsi" w:hAnsiTheme="minorHAnsi"/>
          <w:sz w:val="20"/>
          <w:szCs w:val="20"/>
        </w:rPr>
        <w:t>Załącznik nr 2 do oferty  (ZESTAWIENIE PARAMETRÓW  TECHNICZNYCH)</w:t>
      </w:r>
    </w:p>
    <w:p w:rsidR="003543CE" w:rsidRPr="0090314A" w:rsidRDefault="003543CE" w:rsidP="003543CE">
      <w:pPr>
        <w:tabs>
          <w:tab w:val="left" w:pos="4308"/>
        </w:tabs>
        <w:jc w:val="center"/>
        <w:rPr>
          <w:rFonts w:asciiTheme="minorHAnsi" w:hAnsiTheme="minorHAnsi" w:cs="Arial Narrow"/>
          <w:b/>
          <w:iCs/>
          <w:sz w:val="20"/>
          <w:szCs w:val="20"/>
        </w:rPr>
      </w:pPr>
      <w:r w:rsidRPr="00240C0F">
        <w:rPr>
          <w:rFonts w:asciiTheme="minorHAnsi" w:hAnsiTheme="minorHAnsi"/>
          <w:b/>
          <w:sz w:val="20"/>
          <w:szCs w:val="20"/>
          <w:highlight w:val="yellow"/>
        </w:rPr>
        <w:t>Sprawa</w:t>
      </w:r>
      <w:r w:rsidR="00B00F6B" w:rsidRPr="00240C0F">
        <w:rPr>
          <w:rFonts w:asciiTheme="minorHAnsi" w:hAnsiTheme="minorHAnsi" w:cs="Arial Narrow"/>
          <w:b/>
          <w:iCs/>
          <w:sz w:val="20"/>
          <w:szCs w:val="20"/>
          <w:highlight w:val="yellow"/>
        </w:rPr>
        <w:t xml:space="preserve"> ZP/1/2022</w:t>
      </w:r>
      <w:r w:rsidRPr="00240C0F">
        <w:rPr>
          <w:rFonts w:asciiTheme="minorHAnsi" w:hAnsiTheme="minorHAnsi" w:cs="Arial Narrow"/>
          <w:b/>
          <w:iCs/>
          <w:sz w:val="20"/>
          <w:szCs w:val="20"/>
          <w:highlight w:val="yellow"/>
        </w:rPr>
        <w:t>.TP</w:t>
      </w:r>
    </w:p>
    <w:p w:rsidR="003543CE" w:rsidRPr="0090314A" w:rsidRDefault="003543CE" w:rsidP="003543CE">
      <w:pPr>
        <w:jc w:val="center"/>
        <w:rPr>
          <w:rFonts w:asciiTheme="minorHAnsi" w:hAnsiTheme="minorHAnsi"/>
          <w:b/>
          <w:color w:val="FF0000"/>
          <w:sz w:val="20"/>
          <w:szCs w:val="20"/>
        </w:rPr>
      </w:pPr>
    </w:p>
    <w:p w:rsidR="001270E2" w:rsidRPr="00D50C81" w:rsidRDefault="001270E2" w:rsidP="001270E2">
      <w:pPr>
        <w:rPr>
          <w:rFonts w:asciiTheme="minorHAnsi" w:hAnsiTheme="minorHAnsi"/>
          <w:sz w:val="20"/>
          <w:szCs w:val="20"/>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126"/>
        <w:gridCol w:w="6096"/>
        <w:gridCol w:w="2590"/>
        <w:gridCol w:w="3930"/>
      </w:tblGrid>
      <w:tr w:rsidR="001270E2" w:rsidRPr="0090314A" w:rsidTr="00A54037">
        <w:trPr>
          <w:trHeight w:val="639"/>
        </w:trPr>
        <w:tc>
          <w:tcPr>
            <w:tcW w:w="993" w:type="dxa"/>
            <w:shd w:val="clear" w:color="auto" w:fill="auto"/>
            <w:vAlign w:val="center"/>
          </w:tcPr>
          <w:p w:rsidR="001270E2" w:rsidRPr="0090314A" w:rsidRDefault="001270E2" w:rsidP="00B96EBA">
            <w:pPr>
              <w:jc w:val="center"/>
              <w:rPr>
                <w:rFonts w:asciiTheme="minorHAnsi" w:hAnsiTheme="minorHAnsi"/>
                <w:b/>
                <w:sz w:val="20"/>
                <w:szCs w:val="20"/>
              </w:rPr>
            </w:pPr>
            <w:r w:rsidRPr="0090314A">
              <w:rPr>
                <w:rFonts w:asciiTheme="minorHAnsi" w:hAnsiTheme="minorHAnsi"/>
                <w:b/>
                <w:sz w:val="20"/>
                <w:szCs w:val="20"/>
              </w:rPr>
              <w:t>I.</w:t>
            </w:r>
          </w:p>
        </w:tc>
        <w:tc>
          <w:tcPr>
            <w:tcW w:w="14742" w:type="dxa"/>
            <w:gridSpan w:val="4"/>
            <w:shd w:val="clear" w:color="auto" w:fill="auto"/>
            <w:vAlign w:val="center"/>
          </w:tcPr>
          <w:p w:rsidR="001270E2" w:rsidRPr="0090314A" w:rsidRDefault="001270E2" w:rsidP="00B96EBA">
            <w:pPr>
              <w:rPr>
                <w:rFonts w:asciiTheme="minorHAnsi" w:hAnsiTheme="minorHAnsi"/>
                <w:b/>
                <w:sz w:val="20"/>
                <w:szCs w:val="20"/>
              </w:rPr>
            </w:pPr>
          </w:p>
          <w:p w:rsidR="001270E2" w:rsidRPr="0090314A" w:rsidRDefault="00DD72B4" w:rsidP="00B96EBA">
            <w:pPr>
              <w:rPr>
                <w:rFonts w:asciiTheme="minorHAnsi" w:hAnsiTheme="minorHAnsi"/>
                <w:b/>
                <w:sz w:val="20"/>
                <w:szCs w:val="20"/>
              </w:rPr>
            </w:pPr>
            <w:r w:rsidRPr="0090314A">
              <w:rPr>
                <w:rFonts w:asciiTheme="minorHAnsi" w:hAnsiTheme="minorHAnsi"/>
                <w:b/>
                <w:sz w:val="20"/>
                <w:szCs w:val="20"/>
              </w:rPr>
              <w:t xml:space="preserve"> </w:t>
            </w:r>
            <w:r w:rsidR="00B901EA" w:rsidRPr="00B901EA">
              <w:rPr>
                <w:rFonts w:ascii="Calibri Light" w:hAnsi="Calibri Light" w:cs="Calibri Light"/>
                <w:b/>
                <w:bCs/>
                <w:sz w:val="20"/>
                <w:szCs w:val="20"/>
              </w:rPr>
              <w:t xml:space="preserve">Komputer stacjonarny. Typu All </w:t>
            </w:r>
            <w:proofErr w:type="spellStart"/>
            <w:r w:rsidR="00B901EA" w:rsidRPr="00B901EA">
              <w:rPr>
                <w:rFonts w:ascii="Calibri Light" w:hAnsi="Calibri Light" w:cs="Calibri Light"/>
                <w:b/>
                <w:bCs/>
                <w:sz w:val="20"/>
                <w:szCs w:val="20"/>
              </w:rPr>
              <w:t>in</w:t>
            </w:r>
            <w:proofErr w:type="spellEnd"/>
            <w:r w:rsidR="00B901EA" w:rsidRPr="00B901EA">
              <w:rPr>
                <w:rFonts w:ascii="Calibri Light" w:hAnsi="Calibri Light" w:cs="Calibri Light"/>
                <w:b/>
                <w:bCs/>
                <w:sz w:val="20"/>
                <w:szCs w:val="20"/>
              </w:rPr>
              <w:t xml:space="preserve"> One</w:t>
            </w:r>
            <w:r w:rsidR="00B901EA">
              <w:rPr>
                <w:rFonts w:ascii="Calibri Light" w:hAnsi="Calibri Light" w:cs="Calibri Light"/>
                <w:bCs/>
                <w:sz w:val="20"/>
                <w:szCs w:val="20"/>
              </w:rPr>
              <w:t xml:space="preserve"> </w:t>
            </w:r>
            <w:r w:rsidRPr="0090314A">
              <w:rPr>
                <w:rFonts w:asciiTheme="minorHAnsi" w:hAnsiTheme="minorHAnsi"/>
                <w:b/>
                <w:sz w:val="20"/>
                <w:szCs w:val="20"/>
              </w:rPr>
              <w:t xml:space="preserve"> (1</w:t>
            </w:r>
            <w:r>
              <w:rPr>
                <w:rFonts w:asciiTheme="minorHAnsi" w:hAnsiTheme="minorHAnsi"/>
                <w:b/>
                <w:sz w:val="20"/>
                <w:szCs w:val="20"/>
              </w:rPr>
              <w:t>4 sztuk</w:t>
            </w:r>
            <w:r w:rsidRPr="0090314A">
              <w:rPr>
                <w:rFonts w:asciiTheme="minorHAnsi" w:hAnsiTheme="minorHAnsi"/>
                <w:b/>
                <w:sz w:val="20"/>
                <w:szCs w:val="20"/>
              </w:rPr>
              <w:t>)</w:t>
            </w:r>
            <w:r w:rsidR="00B901EA">
              <w:rPr>
                <w:rFonts w:asciiTheme="minorHAnsi" w:hAnsiTheme="minorHAnsi"/>
                <w:b/>
                <w:sz w:val="20"/>
                <w:szCs w:val="20"/>
              </w:rPr>
              <w:t>, fabrycznie nowe, nie powystawowe, rok produkcji 2021.</w:t>
            </w:r>
          </w:p>
        </w:tc>
      </w:tr>
      <w:tr w:rsidR="001270E2" w:rsidRPr="0090314A" w:rsidTr="00A54037">
        <w:tc>
          <w:tcPr>
            <w:tcW w:w="993" w:type="dxa"/>
            <w:shd w:val="clear" w:color="auto" w:fill="auto"/>
          </w:tcPr>
          <w:p w:rsidR="001270E2" w:rsidRPr="0090314A" w:rsidRDefault="001270E2" w:rsidP="00B96EBA">
            <w:pPr>
              <w:rPr>
                <w:rFonts w:asciiTheme="minorHAnsi" w:hAnsiTheme="minorHAnsi"/>
                <w:sz w:val="20"/>
                <w:szCs w:val="20"/>
              </w:rPr>
            </w:pPr>
          </w:p>
          <w:p w:rsidR="00A956BC" w:rsidRPr="0090314A" w:rsidRDefault="00A956BC" w:rsidP="00B96EBA">
            <w:pPr>
              <w:rPr>
                <w:rFonts w:asciiTheme="minorHAnsi" w:hAnsiTheme="minorHAnsi"/>
                <w:sz w:val="20"/>
                <w:szCs w:val="20"/>
              </w:rPr>
            </w:pPr>
            <w:r w:rsidRPr="0090314A">
              <w:rPr>
                <w:rFonts w:asciiTheme="minorHAnsi" w:hAnsiTheme="minorHAnsi"/>
                <w:sz w:val="20"/>
                <w:szCs w:val="20"/>
              </w:rPr>
              <w:t>x</w:t>
            </w:r>
          </w:p>
        </w:tc>
        <w:tc>
          <w:tcPr>
            <w:tcW w:w="14742" w:type="dxa"/>
            <w:gridSpan w:val="4"/>
            <w:shd w:val="clear" w:color="auto" w:fill="auto"/>
          </w:tcPr>
          <w:p w:rsidR="001270E2" w:rsidRPr="0090314A" w:rsidRDefault="001270E2" w:rsidP="00B96EBA">
            <w:pPr>
              <w:tabs>
                <w:tab w:val="left" w:pos="2880"/>
                <w:tab w:val="left" w:pos="3420"/>
              </w:tabs>
              <w:rPr>
                <w:rFonts w:asciiTheme="minorHAnsi" w:hAnsiTheme="minorHAnsi"/>
                <w:sz w:val="20"/>
                <w:szCs w:val="20"/>
                <w:lang w:eastAsia="en-US"/>
              </w:rPr>
            </w:pPr>
            <w:r w:rsidRPr="0090314A">
              <w:rPr>
                <w:rFonts w:asciiTheme="minorHAnsi" w:hAnsiTheme="minorHAnsi"/>
                <w:sz w:val="20"/>
                <w:szCs w:val="20"/>
                <w:lang w:eastAsia="en-US"/>
              </w:rPr>
              <w:t>nazwa produktu/urządzenia</w:t>
            </w:r>
            <w:r w:rsidRPr="0090314A">
              <w:rPr>
                <w:rFonts w:asciiTheme="minorHAnsi" w:hAnsiTheme="minorHAnsi"/>
                <w:sz w:val="20"/>
                <w:szCs w:val="20"/>
                <w:lang w:eastAsia="en-US"/>
              </w:rPr>
              <w:tab/>
              <w:t xml:space="preserve">         .......................................................</w:t>
            </w:r>
          </w:p>
          <w:p w:rsidR="001270E2" w:rsidRPr="0090314A" w:rsidRDefault="001270E2" w:rsidP="00B96EBA">
            <w:pPr>
              <w:tabs>
                <w:tab w:val="left" w:pos="2880"/>
                <w:tab w:val="left" w:pos="3420"/>
              </w:tabs>
              <w:rPr>
                <w:rFonts w:asciiTheme="minorHAnsi" w:hAnsiTheme="minorHAnsi"/>
                <w:sz w:val="20"/>
                <w:szCs w:val="20"/>
                <w:lang w:eastAsia="en-US"/>
              </w:rPr>
            </w:pPr>
            <w:r w:rsidRPr="0090314A">
              <w:rPr>
                <w:rFonts w:asciiTheme="minorHAnsi" w:hAnsiTheme="minorHAnsi"/>
                <w:sz w:val="20"/>
                <w:szCs w:val="20"/>
                <w:lang w:eastAsia="en-US"/>
              </w:rPr>
              <w:t xml:space="preserve">model       </w:t>
            </w:r>
            <w:r w:rsidRPr="0090314A">
              <w:rPr>
                <w:rFonts w:asciiTheme="minorHAnsi" w:hAnsiTheme="minorHAnsi"/>
                <w:sz w:val="20"/>
                <w:szCs w:val="20"/>
                <w:lang w:eastAsia="en-US"/>
              </w:rPr>
              <w:tab/>
              <w:t xml:space="preserve">         .......................................................</w:t>
            </w:r>
          </w:p>
          <w:p w:rsidR="001270E2" w:rsidRPr="0090314A" w:rsidRDefault="001270E2" w:rsidP="00B96EBA">
            <w:pPr>
              <w:tabs>
                <w:tab w:val="left" w:pos="2880"/>
                <w:tab w:val="left" w:pos="3420"/>
              </w:tabs>
              <w:rPr>
                <w:rFonts w:asciiTheme="minorHAnsi" w:hAnsiTheme="minorHAnsi"/>
                <w:sz w:val="20"/>
                <w:szCs w:val="20"/>
                <w:lang w:eastAsia="en-US"/>
              </w:rPr>
            </w:pPr>
            <w:r w:rsidRPr="0090314A">
              <w:rPr>
                <w:rFonts w:asciiTheme="minorHAnsi" w:hAnsiTheme="minorHAnsi"/>
                <w:sz w:val="20"/>
                <w:szCs w:val="20"/>
                <w:lang w:eastAsia="en-US"/>
              </w:rPr>
              <w:t>Producent/wytwórca:</w:t>
            </w:r>
            <w:r w:rsidRPr="0090314A">
              <w:rPr>
                <w:rFonts w:asciiTheme="minorHAnsi" w:hAnsiTheme="minorHAnsi"/>
                <w:sz w:val="20"/>
                <w:szCs w:val="20"/>
                <w:lang w:eastAsia="en-US"/>
              </w:rPr>
              <w:tab/>
              <w:t xml:space="preserve">         .......................................................</w:t>
            </w:r>
          </w:p>
          <w:p w:rsidR="001270E2" w:rsidRPr="0090314A" w:rsidRDefault="001270E2" w:rsidP="00B96EBA">
            <w:pPr>
              <w:tabs>
                <w:tab w:val="left" w:pos="3420"/>
              </w:tabs>
              <w:rPr>
                <w:rFonts w:asciiTheme="minorHAnsi" w:hAnsiTheme="minorHAnsi"/>
                <w:sz w:val="20"/>
                <w:szCs w:val="20"/>
                <w:lang w:eastAsia="en-US"/>
              </w:rPr>
            </w:pPr>
            <w:r w:rsidRPr="0090314A">
              <w:rPr>
                <w:rFonts w:asciiTheme="minorHAnsi" w:hAnsiTheme="minorHAnsi"/>
                <w:sz w:val="20"/>
                <w:szCs w:val="20"/>
                <w:lang w:eastAsia="en-US"/>
              </w:rPr>
              <w:t>Kraj pochodzenia:                                            .......................................................</w:t>
            </w:r>
          </w:p>
          <w:p w:rsidR="001270E2" w:rsidRPr="0090314A" w:rsidRDefault="001270E2" w:rsidP="00B96EBA">
            <w:pPr>
              <w:tabs>
                <w:tab w:val="left" w:pos="3420"/>
              </w:tabs>
              <w:rPr>
                <w:rFonts w:asciiTheme="minorHAnsi" w:hAnsiTheme="minorHAnsi"/>
                <w:sz w:val="20"/>
                <w:szCs w:val="20"/>
                <w:lang w:eastAsia="en-US"/>
              </w:rPr>
            </w:pPr>
            <w:r w:rsidRPr="0090314A">
              <w:rPr>
                <w:rFonts w:asciiTheme="minorHAnsi" w:hAnsiTheme="minorHAnsi"/>
                <w:sz w:val="20"/>
                <w:szCs w:val="20"/>
                <w:lang w:eastAsia="en-US"/>
              </w:rPr>
              <w:t>Nr katalogowy                                                  ......................................................</w:t>
            </w:r>
          </w:p>
        </w:tc>
      </w:tr>
      <w:tr w:rsidR="001270E2" w:rsidRPr="0090314A" w:rsidTr="00A54037">
        <w:trPr>
          <w:trHeight w:val="396"/>
        </w:trPr>
        <w:tc>
          <w:tcPr>
            <w:tcW w:w="993" w:type="dxa"/>
            <w:shd w:val="clear" w:color="auto" w:fill="auto"/>
          </w:tcPr>
          <w:p w:rsidR="001270E2" w:rsidRPr="0090314A" w:rsidRDefault="00E23F34" w:rsidP="00E23F34">
            <w:pPr>
              <w:ind w:left="643"/>
              <w:rPr>
                <w:rFonts w:asciiTheme="minorHAnsi" w:hAnsiTheme="minorHAnsi"/>
                <w:sz w:val="20"/>
                <w:szCs w:val="20"/>
              </w:rPr>
            </w:pPr>
            <w:r>
              <w:rPr>
                <w:rFonts w:asciiTheme="minorHAnsi" w:hAnsiTheme="minorHAnsi"/>
                <w:sz w:val="20"/>
                <w:szCs w:val="20"/>
              </w:rPr>
              <w:t>x</w:t>
            </w:r>
          </w:p>
        </w:tc>
        <w:tc>
          <w:tcPr>
            <w:tcW w:w="2126" w:type="dxa"/>
            <w:vAlign w:val="bottom"/>
          </w:tcPr>
          <w:p w:rsidR="001270E2" w:rsidRPr="0090314A" w:rsidRDefault="00DD72B4" w:rsidP="006D7ECD">
            <w:pPr>
              <w:rPr>
                <w:rFonts w:asciiTheme="minorHAnsi" w:hAnsiTheme="minorHAnsi"/>
                <w:b/>
                <w:noProof/>
                <w:sz w:val="20"/>
                <w:szCs w:val="20"/>
              </w:rPr>
            </w:pPr>
            <w:r w:rsidRPr="00D16744">
              <w:rPr>
                <w:rFonts w:ascii="Calibri Light" w:hAnsi="Calibri Light" w:cs="Calibri Light"/>
                <w:b/>
                <w:sz w:val="20"/>
                <w:szCs w:val="20"/>
              </w:rPr>
              <w:t>Nazwa komponentu</w:t>
            </w:r>
          </w:p>
        </w:tc>
        <w:tc>
          <w:tcPr>
            <w:tcW w:w="6096" w:type="dxa"/>
            <w:shd w:val="clear" w:color="auto" w:fill="auto"/>
            <w:vAlign w:val="center"/>
          </w:tcPr>
          <w:p w:rsidR="001270E2" w:rsidRPr="0090314A" w:rsidRDefault="00D50C81" w:rsidP="00B96EBA">
            <w:pPr>
              <w:jc w:val="center"/>
              <w:rPr>
                <w:rFonts w:asciiTheme="minorHAnsi" w:hAnsiTheme="minorHAnsi"/>
                <w:b/>
                <w:sz w:val="20"/>
                <w:szCs w:val="20"/>
              </w:rPr>
            </w:pPr>
            <w:r w:rsidRPr="00DA7DC6">
              <w:rPr>
                <w:rFonts w:asciiTheme="minorHAnsi" w:hAnsiTheme="minorHAnsi" w:cstheme="minorHAnsi"/>
                <w:b/>
                <w:sz w:val="20"/>
                <w:szCs w:val="20"/>
              </w:rPr>
              <w:t>Opis (parametry minimalne)</w:t>
            </w:r>
          </w:p>
        </w:tc>
        <w:tc>
          <w:tcPr>
            <w:tcW w:w="2590" w:type="dxa"/>
            <w:shd w:val="clear" w:color="auto" w:fill="auto"/>
            <w:vAlign w:val="center"/>
          </w:tcPr>
          <w:p w:rsidR="00A54037" w:rsidRPr="00776F43" w:rsidRDefault="00A54037" w:rsidP="00A54037">
            <w:pPr>
              <w:autoSpaceDE w:val="0"/>
              <w:snapToGrid w:val="0"/>
              <w:jc w:val="center"/>
              <w:rPr>
                <w:rFonts w:eastAsia="TimesNewRoman" w:cstheme="minorHAnsi"/>
                <w:b/>
              </w:rPr>
            </w:pPr>
            <w:r w:rsidRPr="00776F43">
              <w:rPr>
                <w:rFonts w:cstheme="minorHAnsi"/>
                <w:b/>
              </w:rPr>
              <w:t>Potwierdzenie wymaga</w:t>
            </w:r>
            <w:r w:rsidRPr="00776F43">
              <w:rPr>
                <w:rFonts w:eastAsia="TimesNewRoman" w:cstheme="minorHAnsi"/>
                <w:b/>
              </w:rPr>
              <w:t>ń</w:t>
            </w:r>
          </w:p>
          <w:p w:rsidR="00A54037" w:rsidRPr="00776F43" w:rsidRDefault="00A54037" w:rsidP="00A54037">
            <w:pPr>
              <w:autoSpaceDE w:val="0"/>
              <w:jc w:val="center"/>
              <w:rPr>
                <w:rFonts w:cstheme="minorHAnsi"/>
                <w:b/>
              </w:rPr>
            </w:pPr>
            <w:r w:rsidRPr="00776F43">
              <w:rPr>
                <w:rFonts w:cstheme="minorHAnsi"/>
                <w:b/>
              </w:rPr>
              <w:t>minimalnych i konfiguracji</w:t>
            </w:r>
          </w:p>
          <w:p w:rsidR="001270E2" w:rsidRPr="0090314A" w:rsidRDefault="001270E2" w:rsidP="00A54037">
            <w:pPr>
              <w:rPr>
                <w:rFonts w:asciiTheme="minorHAnsi" w:hAnsiTheme="minorHAnsi"/>
                <w:sz w:val="20"/>
                <w:szCs w:val="20"/>
              </w:rPr>
            </w:pPr>
          </w:p>
        </w:tc>
        <w:tc>
          <w:tcPr>
            <w:tcW w:w="3930" w:type="dxa"/>
            <w:shd w:val="clear" w:color="auto" w:fill="auto"/>
            <w:vAlign w:val="center"/>
          </w:tcPr>
          <w:p w:rsidR="00A54037" w:rsidRPr="00776F43" w:rsidRDefault="00A54037" w:rsidP="00A54037">
            <w:pPr>
              <w:autoSpaceDE w:val="0"/>
              <w:snapToGrid w:val="0"/>
              <w:jc w:val="center"/>
              <w:rPr>
                <w:rFonts w:cstheme="minorHAnsi"/>
                <w:b/>
              </w:rPr>
            </w:pPr>
            <w:r w:rsidRPr="00776F43">
              <w:rPr>
                <w:rFonts w:cstheme="minorHAnsi"/>
                <w:b/>
              </w:rPr>
              <w:t>Parametry techniczne</w:t>
            </w:r>
          </w:p>
          <w:p w:rsidR="00A54037" w:rsidRPr="00776F43" w:rsidRDefault="00A54037" w:rsidP="00A54037">
            <w:pPr>
              <w:autoSpaceDE w:val="0"/>
              <w:jc w:val="center"/>
              <w:rPr>
                <w:rFonts w:cstheme="minorHAnsi"/>
                <w:b/>
              </w:rPr>
            </w:pPr>
            <w:r w:rsidRPr="00776F43">
              <w:rPr>
                <w:rFonts w:cstheme="minorHAnsi"/>
                <w:b/>
              </w:rPr>
              <w:t>oferowanego sprz</w:t>
            </w:r>
            <w:r w:rsidRPr="00776F43">
              <w:rPr>
                <w:rFonts w:eastAsia="TimesNewRoman" w:cstheme="minorHAnsi"/>
                <w:b/>
              </w:rPr>
              <w:t>ę</w:t>
            </w:r>
            <w:r w:rsidRPr="00776F43">
              <w:rPr>
                <w:rFonts w:cstheme="minorHAnsi"/>
                <w:b/>
              </w:rPr>
              <w:t>tu</w:t>
            </w:r>
          </w:p>
          <w:p w:rsidR="00A54037" w:rsidRPr="00776F43" w:rsidRDefault="00A54037" w:rsidP="00A54037">
            <w:pPr>
              <w:autoSpaceDE w:val="0"/>
              <w:jc w:val="center"/>
              <w:rPr>
                <w:rFonts w:cstheme="minorHAnsi"/>
                <w:b/>
              </w:rPr>
            </w:pPr>
            <w:r w:rsidRPr="00776F43">
              <w:rPr>
                <w:rFonts w:cstheme="minorHAnsi"/>
                <w:b/>
              </w:rPr>
              <w:t>(poda</w:t>
            </w:r>
            <w:r w:rsidRPr="00776F43">
              <w:rPr>
                <w:rFonts w:eastAsia="TimesNewRoman" w:cstheme="minorHAnsi"/>
                <w:b/>
              </w:rPr>
              <w:t xml:space="preserve">ć </w:t>
            </w:r>
            <w:r w:rsidRPr="00776F43">
              <w:rPr>
                <w:rFonts w:cstheme="minorHAnsi"/>
                <w:b/>
              </w:rPr>
              <w:t>proponowane</w:t>
            </w:r>
          </w:p>
          <w:p w:rsidR="001270E2" w:rsidRPr="0090314A" w:rsidRDefault="00A54037" w:rsidP="00A54037">
            <w:pPr>
              <w:rPr>
                <w:rFonts w:asciiTheme="minorHAnsi" w:hAnsiTheme="minorHAnsi"/>
                <w:b/>
                <w:sz w:val="20"/>
                <w:szCs w:val="20"/>
              </w:rPr>
            </w:pPr>
            <w:r>
              <w:rPr>
                <w:rFonts w:asciiTheme="minorHAnsi" w:hAnsiTheme="minorHAnsi" w:cstheme="minorHAnsi"/>
                <w:b/>
                <w:sz w:val="22"/>
                <w:szCs w:val="22"/>
              </w:rPr>
              <w:t xml:space="preserve">                       </w:t>
            </w:r>
            <w:r w:rsidRPr="00776F43">
              <w:rPr>
                <w:rFonts w:asciiTheme="minorHAnsi" w:hAnsiTheme="minorHAnsi" w:cstheme="minorHAnsi"/>
                <w:b/>
                <w:sz w:val="22"/>
                <w:szCs w:val="22"/>
              </w:rPr>
              <w:t>rozwi</w:t>
            </w:r>
            <w:r w:rsidRPr="00776F43">
              <w:rPr>
                <w:rFonts w:asciiTheme="minorHAnsi" w:eastAsia="TimesNewRoman" w:hAnsiTheme="minorHAnsi" w:cstheme="minorHAnsi"/>
                <w:b/>
                <w:sz w:val="22"/>
                <w:szCs w:val="22"/>
              </w:rPr>
              <w:t>ą</w:t>
            </w:r>
            <w:r w:rsidRPr="00776F43">
              <w:rPr>
                <w:rFonts w:asciiTheme="minorHAnsi" w:hAnsiTheme="minorHAnsi" w:cstheme="minorHAnsi"/>
                <w:b/>
                <w:sz w:val="22"/>
                <w:szCs w:val="22"/>
              </w:rPr>
              <w:t>zania)</w:t>
            </w:r>
          </w:p>
        </w:tc>
      </w:tr>
      <w:tr w:rsidR="001270E2" w:rsidRPr="0090314A" w:rsidTr="00A54037">
        <w:trPr>
          <w:trHeight w:val="494"/>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noProof/>
                <w:sz w:val="20"/>
                <w:szCs w:val="20"/>
              </w:rPr>
            </w:pPr>
            <w:r w:rsidRPr="00D16744">
              <w:rPr>
                <w:rFonts w:ascii="Calibri Light" w:hAnsi="Calibri Light" w:cs="Calibri Light"/>
                <w:b/>
                <w:sz w:val="20"/>
                <w:szCs w:val="20"/>
              </w:rPr>
              <w:t>Typ</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 xml:space="preserve">Komputer stacjonarny. Typu All </w:t>
            </w:r>
            <w:proofErr w:type="spellStart"/>
            <w:r w:rsidRPr="00D16744">
              <w:rPr>
                <w:rFonts w:ascii="Calibri Light" w:hAnsi="Calibri Light" w:cs="Calibri Light"/>
                <w:bCs/>
                <w:sz w:val="20"/>
                <w:szCs w:val="20"/>
              </w:rPr>
              <w:t>in</w:t>
            </w:r>
            <w:proofErr w:type="spellEnd"/>
            <w:r w:rsidRPr="00D16744">
              <w:rPr>
                <w:rFonts w:ascii="Calibri Light" w:hAnsi="Calibri Light" w:cs="Calibri Light"/>
                <w:bCs/>
                <w:sz w:val="20"/>
                <w:szCs w:val="20"/>
              </w:rPr>
              <w:t xml:space="preserve"> One, komputer wbudowany w monitor.</w:t>
            </w:r>
          </w:p>
        </w:tc>
        <w:tc>
          <w:tcPr>
            <w:tcW w:w="2590" w:type="dxa"/>
            <w:shd w:val="clear" w:color="auto" w:fill="auto"/>
            <w:vAlign w:val="center"/>
          </w:tcPr>
          <w:p w:rsidR="001270E2" w:rsidRPr="00E60E1C" w:rsidRDefault="00E60E1C" w:rsidP="00E60E1C">
            <w:pPr>
              <w:jc w:val="center"/>
              <w:rPr>
                <w:rFonts w:asciiTheme="minorHAnsi" w:hAnsiTheme="minorHAnsi"/>
                <w:b/>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noProof/>
                <w:sz w:val="20"/>
                <w:szCs w:val="20"/>
              </w:rPr>
            </w:pPr>
            <w:r w:rsidRPr="00D16744">
              <w:rPr>
                <w:rFonts w:ascii="Calibri Light" w:hAnsi="Calibri Light" w:cs="Calibri Light"/>
                <w:b/>
                <w:sz w:val="20"/>
                <w:szCs w:val="20"/>
              </w:rPr>
              <w:t>Zastosowanie</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Komputer będzie wykorzystywany dla potrzeb aplikacji biurowych, aplikacji edukacyjnych, aplikacji obliczeniowych, dostępu do Internetu oraz poczty elektronicznej, jako lokalna baza danych.</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sz w:val="20"/>
                <w:szCs w:val="20"/>
              </w:rPr>
            </w:pPr>
            <w:r w:rsidRPr="00D16744">
              <w:rPr>
                <w:rFonts w:ascii="Calibri Light" w:hAnsi="Calibri Light" w:cs="Calibri Light"/>
                <w:b/>
                <w:sz w:val="20"/>
                <w:szCs w:val="20"/>
              </w:rPr>
              <w:t>Procesor</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 xml:space="preserve">Procesor dedykowany do pracy w komputerach stacjonarnych. Procesor osiągający w teście </w:t>
            </w:r>
            <w:proofErr w:type="spellStart"/>
            <w:r w:rsidRPr="00D16744">
              <w:rPr>
                <w:rFonts w:ascii="Calibri Light" w:hAnsi="Calibri Light" w:cs="Calibri Light"/>
                <w:bCs/>
                <w:sz w:val="20"/>
                <w:szCs w:val="20"/>
              </w:rPr>
              <w:t>Passmark</w:t>
            </w:r>
            <w:proofErr w:type="spellEnd"/>
            <w:r w:rsidRPr="00D16744">
              <w:rPr>
                <w:rFonts w:ascii="Calibri Light" w:hAnsi="Calibri Light" w:cs="Calibri Light"/>
                <w:bCs/>
                <w:sz w:val="20"/>
                <w:szCs w:val="20"/>
              </w:rPr>
              <w:t xml:space="preserve"> CPU Mark, w kategorii </w:t>
            </w:r>
            <w:proofErr w:type="spellStart"/>
            <w:r w:rsidRPr="00D16744">
              <w:rPr>
                <w:rFonts w:ascii="Calibri Light" w:hAnsi="Calibri Light" w:cs="Calibri Light"/>
                <w:bCs/>
                <w:sz w:val="20"/>
                <w:szCs w:val="20"/>
              </w:rPr>
              <w:t>Average</w:t>
            </w:r>
            <w:proofErr w:type="spellEnd"/>
            <w:r w:rsidRPr="00D16744">
              <w:rPr>
                <w:rFonts w:ascii="Calibri Light" w:hAnsi="Calibri Light" w:cs="Calibri Light"/>
                <w:bCs/>
                <w:sz w:val="20"/>
                <w:szCs w:val="20"/>
              </w:rPr>
              <w:t xml:space="preserve"> CPU Mark wynik co najmniej 8700 pkt. według wyników opublikowanych na stronie http://www.cpubenchmark.net/cpu_list.php od momentu opublikowania postępowania do terminu składani ofert. Zamawiający zastrzega sobie dostarczenia wyżej wymienionych dokumentów/lub wybranych na wezwanie.</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rPr>
          <w:trHeight w:val="499"/>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noProof/>
                <w:sz w:val="20"/>
                <w:szCs w:val="20"/>
              </w:rPr>
            </w:pPr>
            <w:r w:rsidRPr="00D16744">
              <w:rPr>
                <w:rFonts w:ascii="Calibri Light" w:hAnsi="Calibri Light" w:cs="Calibri Light"/>
                <w:b/>
                <w:sz w:val="20"/>
                <w:szCs w:val="20"/>
              </w:rPr>
              <w:t>Pamięć RAM</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8GB DDR4 2666MHz, jeden slot wolny, możliwość rozbudowy do min 64GB.</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rPr>
          <w:trHeight w:val="422"/>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sz w:val="20"/>
                <w:szCs w:val="20"/>
              </w:rPr>
            </w:pPr>
            <w:r w:rsidRPr="00D16744">
              <w:rPr>
                <w:rFonts w:ascii="Calibri Light" w:hAnsi="Calibri Light" w:cs="Calibri Light"/>
                <w:b/>
                <w:sz w:val="20"/>
                <w:szCs w:val="20"/>
              </w:rPr>
              <w:t>Pamięć masowa</w:t>
            </w:r>
          </w:p>
        </w:tc>
        <w:tc>
          <w:tcPr>
            <w:tcW w:w="6096" w:type="dxa"/>
            <w:shd w:val="clear" w:color="auto" w:fill="auto"/>
            <w:vAlign w:val="center"/>
          </w:tcPr>
          <w:p w:rsidR="00DD72B4" w:rsidRPr="00D16744" w:rsidRDefault="00DD72B4" w:rsidP="00DD72B4">
            <w:pPr>
              <w:jc w:val="both"/>
              <w:rPr>
                <w:rFonts w:ascii="Calibri Light" w:hAnsi="Calibri Light" w:cs="Calibri Light"/>
                <w:bCs/>
                <w:sz w:val="20"/>
                <w:szCs w:val="20"/>
              </w:rPr>
            </w:pPr>
            <w:r w:rsidRPr="00D16744">
              <w:rPr>
                <w:rFonts w:ascii="Calibri Light" w:hAnsi="Calibri Light" w:cs="Calibri Light"/>
                <w:bCs/>
                <w:sz w:val="20"/>
                <w:szCs w:val="20"/>
              </w:rPr>
              <w:t xml:space="preserve">Dysk M.2 SSD 256GB </w:t>
            </w:r>
            <w:proofErr w:type="spellStart"/>
            <w:r w:rsidRPr="00D16744">
              <w:rPr>
                <w:rFonts w:ascii="Calibri Light" w:hAnsi="Calibri Light" w:cs="Calibri Light"/>
                <w:bCs/>
                <w:sz w:val="20"/>
                <w:szCs w:val="20"/>
              </w:rPr>
              <w:t>PCIe</w:t>
            </w:r>
            <w:proofErr w:type="spellEnd"/>
            <w:r w:rsidRPr="00D16744">
              <w:rPr>
                <w:rFonts w:ascii="Calibri Light" w:hAnsi="Calibri Light" w:cs="Calibri Light"/>
                <w:bCs/>
                <w:sz w:val="20"/>
                <w:szCs w:val="20"/>
              </w:rPr>
              <w:t xml:space="preserve"> </w:t>
            </w:r>
            <w:proofErr w:type="spellStart"/>
            <w:r w:rsidRPr="00D16744">
              <w:rPr>
                <w:rFonts w:ascii="Calibri Light" w:hAnsi="Calibri Light" w:cs="Calibri Light"/>
                <w:bCs/>
                <w:sz w:val="20"/>
                <w:szCs w:val="20"/>
              </w:rPr>
              <w:t>NVMe</w:t>
            </w:r>
            <w:proofErr w:type="spellEnd"/>
          </w:p>
          <w:p w:rsidR="001270E2" w:rsidRDefault="00DD72B4" w:rsidP="00DD72B4">
            <w:pPr>
              <w:jc w:val="center"/>
              <w:rPr>
                <w:rFonts w:ascii="Calibri Light" w:hAnsi="Calibri Light" w:cs="Calibri Light"/>
                <w:bCs/>
                <w:sz w:val="20"/>
                <w:szCs w:val="20"/>
              </w:rPr>
            </w:pPr>
            <w:r w:rsidRPr="00D16744">
              <w:rPr>
                <w:rFonts w:ascii="Calibri Light" w:hAnsi="Calibri Light" w:cs="Calibri Light"/>
                <w:bCs/>
                <w:sz w:val="20"/>
                <w:szCs w:val="20"/>
              </w:rPr>
              <w:t xml:space="preserve">Obudowa musi </w:t>
            </w:r>
            <w:proofErr w:type="spellStart"/>
            <w:r w:rsidRPr="00D16744">
              <w:rPr>
                <w:rFonts w:ascii="Calibri Light" w:hAnsi="Calibri Light" w:cs="Calibri Light"/>
                <w:bCs/>
                <w:sz w:val="20"/>
                <w:szCs w:val="20"/>
              </w:rPr>
              <w:t>umożliwać</w:t>
            </w:r>
            <w:proofErr w:type="spellEnd"/>
            <w:r w:rsidRPr="00D16744">
              <w:rPr>
                <w:rFonts w:ascii="Calibri Light" w:hAnsi="Calibri Light" w:cs="Calibri Light"/>
                <w:bCs/>
                <w:sz w:val="20"/>
                <w:szCs w:val="20"/>
              </w:rPr>
              <w:t xml:space="preserve"> montaż dodatkowego dysku 2.5”</w:t>
            </w:r>
          </w:p>
          <w:p w:rsidR="00E60E1C" w:rsidRPr="0090314A" w:rsidRDefault="00E60E1C" w:rsidP="00DD72B4">
            <w:pPr>
              <w:jc w:val="center"/>
              <w:rPr>
                <w:rFonts w:asciiTheme="minorHAnsi" w:hAnsiTheme="minorHAnsi"/>
                <w:b/>
                <w:sz w:val="20"/>
                <w:szCs w:val="20"/>
              </w:rPr>
            </w:pP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rPr>
          <w:trHeight w:val="698"/>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sz w:val="20"/>
                <w:szCs w:val="20"/>
              </w:rPr>
            </w:pPr>
            <w:r w:rsidRPr="00D16744">
              <w:rPr>
                <w:rFonts w:ascii="Calibri Light" w:hAnsi="Calibri Light" w:cs="Calibri Light"/>
                <w:b/>
                <w:sz w:val="20"/>
                <w:szCs w:val="20"/>
              </w:rPr>
              <w:t>Karta graficzna</w:t>
            </w:r>
          </w:p>
        </w:tc>
        <w:tc>
          <w:tcPr>
            <w:tcW w:w="6096" w:type="dxa"/>
            <w:shd w:val="clear" w:color="auto" w:fill="auto"/>
            <w:vAlign w:val="center"/>
          </w:tcPr>
          <w:p w:rsidR="001270E2" w:rsidRPr="0090314A" w:rsidRDefault="00DD72B4" w:rsidP="00B96EBA">
            <w:pPr>
              <w:jc w:val="center"/>
              <w:rPr>
                <w:rFonts w:asciiTheme="minorHAnsi" w:hAnsiTheme="minorHAnsi"/>
                <w:b/>
                <w:sz w:val="20"/>
                <w:szCs w:val="20"/>
              </w:rPr>
            </w:pPr>
            <w:r w:rsidRPr="00D16744">
              <w:rPr>
                <w:rFonts w:ascii="Calibri Light" w:hAnsi="Calibri Light" w:cs="Calibri Light"/>
                <w:bCs/>
                <w:sz w:val="20"/>
                <w:szCs w:val="20"/>
              </w:rPr>
              <w:t>Zintegrowana z procesorem</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1270E2" w:rsidRPr="0090314A" w:rsidRDefault="001270E2" w:rsidP="00B96EBA">
            <w:pPr>
              <w:rPr>
                <w:rFonts w:asciiTheme="minorHAnsi" w:hAnsiTheme="minorHAnsi"/>
                <w:b/>
                <w:sz w:val="20"/>
                <w:szCs w:val="20"/>
              </w:rPr>
            </w:pPr>
          </w:p>
        </w:tc>
      </w:tr>
      <w:tr w:rsidR="001270E2" w:rsidRPr="0090314A" w:rsidTr="00A54037">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vAlign w:val="bottom"/>
          </w:tcPr>
          <w:p w:rsidR="001270E2" w:rsidRPr="0090314A" w:rsidRDefault="00DD72B4" w:rsidP="00B96EBA">
            <w:pPr>
              <w:rPr>
                <w:rFonts w:asciiTheme="minorHAnsi" w:hAnsiTheme="minorHAnsi"/>
                <w:color w:val="000000"/>
                <w:sz w:val="20"/>
                <w:szCs w:val="20"/>
              </w:rPr>
            </w:pPr>
            <w:r w:rsidRPr="00D16744">
              <w:rPr>
                <w:rFonts w:ascii="Calibri Light" w:hAnsi="Calibri Light" w:cs="Calibri Light"/>
                <w:b/>
                <w:sz w:val="20"/>
                <w:szCs w:val="20"/>
              </w:rPr>
              <w:t>Matryca</w:t>
            </w:r>
          </w:p>
        </w:tc>
        <w:tc>
          <w:tcPr>
            <w:tcW w:w="6096" w:type="dxa"/>
            <w:shd w:val="clear" w:color="auto" w:fill="auto"/>
            <w:vAlign w:val="center"/>
          </w:tcPr>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Matryca FHD (1920 x 1080) w rozmiarze min. 23.8”, z powłoką przeciwodblaskową o parametrach nie gorszych niż:</w:t>
            </w:r>
          </w:p>
          <w:p w:rsidR="00E23F34" w:rsidRPr="00D16744" w:rsidRDefault="00E23F34" w:rsidP="00E23F34">
            <w:pPr>
              <w:numPr>
                <w:ilvl w:val="0"/>
                <w:numId w:val="3"/>
              </w:numPr>
              <w:rPr>
                <w:rFonts w:ascii="Calibri Light" w:hAnsi="Calibri Light" w:cs="Calibri Light"/>
                <w:bCs/>
                <w:sz w:val="20"/>
                <w:szCs w:val="20"/>
              </w:rPr>
            </w:pPr>
            <w:r w:rsidRPr="00D16744">
              <w:rPr>
                <w:rFonts w:ascii="Calibri Light" w:hAnsi="Calibri Light" w:cs="Calibri Light"/>
                <w:bCs/>
                <w:sz w:val="20"/>
                <w:szCs w:val="20"/>
              </w:rPr>
              <w:t xml:space="preserve">Jasność 250cd/m2 </w:t>
            </w:r>
          </w:p>
          <w:p w:rsidR="00E23F34" w:rsidRPr="00D16744" w:rsidRDefault="00E23F34" w:rsidP="00E23F34">
            <w:pPr>
              <w:numPr>
                <w:ilvl w:val="0"/>
                <w:numId w:val="3"/>
              </w:numPr>
              <w:rPr>
                <w:rFonts w:ascii="Calibri Light" w:hAnsi="Calibri Light" w:cs="Calibri Light"/>
                <w:bCs/>
                <w:sz w:val="20"/>
                <w:szCs w:val="20"/>
              </w:rPr>
            </w:pPr>
            <w:r w:rsidRPr="00D16744">
              <w:rPr>
                <w:rFonts w:ascii="Calibri Light" w:hAnsi="Calibri Light" w:cs="Calibri Light"/>
                <w:bCs/>
                <w:sz w:val="20"/>
                <w:szCs w:val="20"/>
              </w:rPr>
              <w:t>Typowy kontrast 1000:1</w:t>
            </w:r>
          </w:p>
          <w:p w:rsidR="001270E2"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 xml:space="preserve">Typowe kąty widzenia matrycy  178 stopni (+/-89 stopni) poziomo oraz </w:t>
            </w:r>
            <w:r w:rsidRPr="00D16744">
              <w:rPr>
                <w:rFonts w:ascii="Calibri Light" w:hAnsi="Calibri Light" w:cs="Calibri Light"/>
                <w:bCs/>
                <w:sz w:val="20"/>
                <w:szCs w:val="20"/>
              </w:rPr>
              <w:lastRenderedPageBreak/>
              <w:t>pionowo</w:t>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584679" w:rsidRPr="0090314A" w:rsidRDefault="00584679" w:rsidP="00B96EBA">
            <w:pPr>
              <w:rPr>
                <w:rFonts w:asciiTheme="minorHAnsi" w:hAnsiTheme="minorHAnsi"/>
                <w:b/>
                <w:sz w:val="20"/>
                <w:szCs w:val="20"/>
              </w:rPr>
            </w:pPr>
          </w:p>
        </w:tc>
      </w:tr>
      <w:tr w:rsidR="001270E2" w:rsidRPr="0090314A" w:rsidTr="00A54037">
        <w:trPr>
          <w:trHeight w:val="380"/>
        </w:trPr>
        <w:tc>
          <w:tcPr>
            <w:tcW w:w="993" w:type="dxa"/>
            <w:shd w:val="clear" w:color="auto" w:fill="auto"/>
          </w:tcPr>
          <w:p w:rsidR="001270E2" w:rsidRPr="0090314A" w:rsidRDefault="001270E2" w:rsidP="001270E2">
            <w:pPr>
              <w:numPr>
                <w:ilvl w:val="0"/>
                <w:numId w:val="1"/>
              </w:numPr>
              <w:rPr>
                <w:rFonts w:asciiTheme="minorHAnsi" w:hAnsiTheme="minorHAnsi"/>
                <w:sz w:val="20"/>
                <w:szCs w:val="20"/>
              </w:rPr>
            </w:pPr>
          </w:p>
        </w:tc>
        <w:tc>
          <w:tcPr>
            <w:tcW w:w="2126" w:type="dxa"/>
            <w:shd w:val="clear" w:color="auto" w:fill="auto"/>
            <w:vAlign w:val="center"/>
          </w:tcPr>
          <w:p w:rsidR="001270E2" w:rsidRPr="0090314A" w:rsidRDefault="00E23F34" w:rsidP="00B96EBA">
            <w:pPr>
              <w:rPr>
                <w:rFonts w:asciiTheme="minorHAnsi" w:hAnsiTheme="minorHAnsi"/>
                <w:sz w:val="20"/>
                <w:szCs w:val="20"/>
              </w:rPr>
            </w:pPr>
            <w:r w:rsidRPr="00D16744">
              <w:rPr>
                <w:rFonts w:ascii="Calibri Light" w:hAnsi="Calibri Light" w:cs="Calibri Light"/>
                <w:b/>
                <w:sz w:val="20"/>
                <w:szCs w:val="20"/>
              </w:rPr>
              <w:t>Wyposażenie multimedialne</w:t>
            </w:r>
          </w:p>
        </w:tc>
        <w:tc>
          <w:tcPr>
            <w:tcW w:w="6096" w:type="dxa"/>
            <w:shd w:val="clear" w:color="auto" w:fill="auto"/>
            <w:vAlign w:val="center"/>
          </w:tcPr>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Karta dźwiękowa min. 2 kanałowa zintegrowana z płytą główną, zgodna z High </w:t>
            </w:r>
            <w:proofErr w:type="spellStart"/>
            <w:r w:rsidRPr="00D16744">
              <w:rPr>
                <w:rFonts w:ascii="Calibri Light" w:hAnsi="Calibri Light" w:cs="Calibri Light"/>
                <w:bCs/>
                <w:sz w:val="20"/>
                <w:szCs w:val="20"/>
              </w:rPr>
              <w:t>Definition</w:t>
            </w:r>
            <w:proofErr w:type="spellEnd"/>
            <w:r w:rsidRPr="00D16744">
              <w:rPr>
                <w:rFonts w:ascii="Calibri Light" w:hAnsi="Calibri Light" w:cs="Calibri Light"/>
                <w:bCs/>
                <w:sz w:val="20"/>
                <w:szCs w:val="20"/>
              </w:rPr>
              <w:t>, wbudowane dwa głośniki o mocy min. 5W każdy. Wbudowany na bocznej krawędzi czytnik kart multimedialnych z obsługą min. formatu SD w wersji min. 4.0.</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Wbudowana w obudowę matrycy cyfrowa kamera FHD (1920x1080). </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Wbudowany w obudowę mechanizm umożliwiający skuteczne zasłonięcie obiektywu kamery. </w:t>
            </w:r>
          </w:p>
          <w:p w:rsidR="001270E2"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Dwa cyfrowe mikrofony</w:t>
            </w:r>
            <w:r w:rsidRPr="00D16744">
              <w:rPr>
                <w:rFonts w:ascii="Calibri Light" w:hAnsi="Calibri Light" w:cs="Calibri Light"/>
                <w:bCs/>
                <w:sz w:val="20"/>
                <w:szCs w:val="20"/>
              </w:rPr>
              <w:br/>
            </w:r>
          </w:p>
        </w:tc>
        <w:tc>
          <w:tcPr>
            <w:tcW w:w="2590" w:type="dxa"/>
            <w:shd w:val="clear" w:color="auto" w:fill="auto"/>
            <w:vAlign w:val="center"/>
          </w:tcPr>
          <w:p w:rsidR="001270E2"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584679" w:rsidRPr="0090314A" w:rsidRDefault="00584679" w:rsidP="00B96EBA">
            <w:pPr>
              <w:rPr>
                <w:rFonts w:asciiTheme="minorHAnsi" w:hAnsiTheme="minorHAnsi"/>
                <w:b/>
                <w:sz w:val="20"/>
                <w:szCs w:val="20"/>
              </w:rPr>
            </w:pPr>
          </w:p>
        </w:tc>
      </w:tr>
      <w:tr w:rsidR="003543CE" w:rsidRPr="0090314A" w:rsidTr="00A54037">
        <w:trPr>
          <w:trHeight w:val="380"/>
        </w:trPr>
        <w:tc>
          <w:tcPr>
            <w:tcW w:w="993" w:type="dxa"/>
            <w:shd w:val="clear" w:color="auto" w:fill="auto"/>
          </w:tcPr>
          <w:p w:rsidR="003543CE" w:rsidRPr="0090314A" w:rsidRDefault="003543CE" w:rsidP="003543CE">
            <w:pPr>
              <w:rPr>
                <w:rFonts w:asciiTheme="minorHAnsi" w:hAnsiTheme="minorHAnsi"/>
                <w:b/>
                <w:sz w:val="20"/>
                <w:szCs w:val="20"/>
              </w:rPr>
            </w:pPr>
          </w:p>
          <w:p w:rsidR="003543CE" w:rsidRPr="0090314A" w:rsidRDefault="00E23F34" w:rsidP="003543CE">
            <w:pPr>
              <w:rPr>
                <w:rFonts w:asciiTheme="minorHAnsi" w:hAnsiTheme="minorHAnsi"/>
                <w:b/>
                <w:sz w:val="20"/>
                <w:szCs w:val="20"/>
              </w:rPr>
            </w:pPr>
            <w:r>
              <w:rPr>
                <w:rFonts w:asciiTheme="minorHAnsi" w:hAnsiTheme="minorHAnsi"/>
                <w:b/>
                <w:sz w:val="20"/>
                <w:szCs w:val="20"/>
              </w:rPr>
              <w:t>9</w:t>
            </w:r>
          </w:p>
        </w:tc>
        <w:tc>
          <w:tcPr>
            <w:tcW w:w="2126" w:type="dxa"/>
            <w:shd w:val="clear" w:color="auto" w:fill="auto"/>
          </w:tcPr>
          <w:p w:rsidR="003543CE" w:rsidRPr="0090314A" w:rsidRDefault="00E23F34" w:rsidP="003543CE">
            <w:pPr>
              <w:rPr>
                <w:rFonts w:asciiTheme="minorHAnsi" w:hAnsiTheme="minorHAnsi"/>
                <w:b/>
                <w:sz w:val="20"/>
                <w:szCs w:val="20"/>
              </w:rPr>
            </w:pPr>
            <w:r w:rsidRPr="00D16744">
              <w:rPr>
                <w:rFonts w:ascii="Calibri Light" w:hAnsi="Calibri Light" w:cs="Calibri Light"/>
                <w:b/>
                <w:sz w:val="20"/>
                <w:szCs w:val="20"/>
              </w:rPr>
              <w:t>Obudowa</w:t>
            </w:r>
          </w:p>
        </w:tc>
        <w:tc>
          <w:tcPr>
            <w:tcW w:w="6096" w:type="dxa"/>
            <w:shd w:val="clear" w:color="auto" w:fill="auto"/>
            <w:vAlign w:val="center"/>
          </w:tcPr>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Typu </w:t>
            </w:r>
            <w:proofErr w:type="spellStart"/>
            <w:r w:rsidRPr="00D16744">
              <w:rPr>
                <w:rFonts w:ascii="Calibri Light" w:hAnsi="Calibri Light" w:cs="Calibri Light"/>
                <w:bCs/>
                <w:sz w:val="20"/>
                <w:szCs w:val="20"/>
              </w:rPr>
              <w:t>All-in-One</w:t>
            </w:r>
            <w:proofErr w:type="spellEnd"/>
            <w:r w:rsidRPr="00D16744">
              <w:rPr>
                <w:rFonts w:ascii="Calibri Light" w:hAnsi="Calibri Light" w:cs="Calibri Light"/>
                <w:bCs/>
                <w:sz w:val="20"/>
                <w:szCs w:val="20"/>
              </w:rPr>
              <w:t xml:space="preserve"> – płyta główna, procesor, dysk twardy oraz inne komponenty zintegrowane z monitorem min. 23,8” w jednej obudowie. Obudowa musi umożliwiać zastosowanie zabezpieczenia fizycznego w postaci linki metalowej. Blokada ma uniemożliwiać otwarcie obudowy. Montaż oraz demontaż podstawy nie może wymagać użycia narzędzi, a mocowanie podstawy musi posiadać przycisk zwalniający.</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Tylna pokrywa obudowy demontowana bez narzędziowo. Nie dopuszcza się stosowania śrub motylkowych, </w:t>
            </w:r>
            <w:proofErr w:type="spellStart"/>
            <w:r w:rsidRPr="00D16744">
              <w:rPr>
                <w:rFonts w:ascii="Calibri Light" w:hAnsi="Calibri Light" w:cs="Calibri Light"/>
                <w:bCs/>
                <w:sz w:val="20"/>
                <w:szCs w:val="20"/>
              </w:rPr>
              <w:t>radełkowych</w:t>
            </w:r>
            <w:proofErr w:type="spellEnd"/>
            <w:r w:rsidRPr="00D16744">
              <w:rPr>
                <w:rFonts w:ascii="Calibri Light" w:hAnsi="Calibri Light" w:cs="Calibri Light"/>
                <w:bCs/>
                <w:sz w:val="20"/>
                <w:szCs w:val="20"/>
              </w:rPr>
              <w:t>, czy zwykłych wkrętów. Suma wymiarów samej obudowy (bez podstawy) nie może przekraczać 940mm. Każdy komputer powinien być oznaczony niepowtarzalnym numerem seryjnym umieszonym na obudowie, ponadto musi on być wpisany na stałe w BIOS. Wbudowany czujnik otwarcia obudowy współpracujący z oprogramowaniem zarządzająco – diagnostycznym.</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Zasilacz wewnętrzny o mocy </w:t>
            </w:r>
            <w:proofErr w:type="spellStart"/>
            <w:r w:rsidRPr="00D16744">
              <w:rPr>
                <w:rFonts w:ascii="Calibri Light" w:hAnsi="Calibri Light" w:cs="Calibri Light"/>
                <w:bCs/>
                <w:sz w:val="20"/>
                <w:szCs w:val="20"/>
              </w:rPr>
              <w:t>max</w:t>
            </w:r>
            <w:proofErr w:type="spellEnd"/>
            <w:r w:rsidRPr="00D16744">
              <w:rPr>
                <w:rFonts w:ascii="Calibri Light" w:hAnsi="Calibri Light" w:cs="Calibri Light"/>
                <w:bCs/>
                <w:sz w:val="20"/>
                <w:szCs w:val="20"/>
              </w:rPr>
              <w:t>. 160W pracujący w sieci 230V 50/60Hz prądu zmiennego, cechujący się sprawnością na poziomie min. 85% przy 50% obciążenia.</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nie dopuszcza się lokalizacji na krawędziach. System diagnostyczny musi sygnalizować: uszkodzenie lub brak pamięci RAM, uszkodzenie płyty głównej, awarię </w:t>
            </w:r>
            <w:proofErr w:type="spellStart"/>
            <w:r w:rsidRPr="00D16744">
              <w:rPr>
                <w:rFonts w:ascii="Calibri Light" w:hAnsi="Calibri Light" w:cs="Calibri Light"/>
                <w:bCs/>
                <w:sz w:val="20"/>
                <w:szCs w:val="20"/>
              </w:rPr>
              <w:t>BIOS’u</w:t>
            </w:r>
            <w:proofErr w:type="spellEnd"/>
            <w:r w:rsidRPr="00D16744">
              <w:rPr>
                <w:rFonts w:ascii="Calibri Light" w:hAnsi="Calibri Light" w:cs="Calibri Light"/>
                <w:bCs/>
                <w:sz w:val="20"/>
                <w:szCs w:val="20"/>
              </w:rPr>
              <w:t>, awarię procesora.</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Podstawa jednostki typu All – </w:t>
            </w:r>
            <w:proofErr w:type="spellStart"/>
            <w:r w:rsidRPr="00D16744">
              <w:rPr>
                <w:rFonts w:ascii="Calibri Light" w:hAnsi="Calibri Light" w:cs="Calibri Light"/>
                <w:bCs/>
                <w:sz w:val="20"/>
                <w:szCs w:val="20"/>
              </w:rPr>
              <w:t>in</w:t>
            </w:r>
            <w:proofErr w:type="spellEnd"/>
            <w:r w:rsidRPr="00D16744">
              <w:rPr>
                <w:rFonts w:ascii="Calibri Light" w:hAnsi="Calibri Light" w:cs="Calibri Light"/>
                <w:bCs/>
                <w:sz w:val="20"/>
                <w:szCs w:val="20"/>
              </w:rPr>
              <w:t xml:space="preserve"> – One musi umożliwiać:</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Regulację pochyłu pionowego w zakresie od -5 do 30 stopni.</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Regulację wysokości w zakresie minimum 10 </w:t>
            </w:r>
            <w:proofErr w:type="spellStart"/>
            <w:r w:rsidRPr="00D16744">
              <w:rPr>
                <w:rFonts w:ascii="Calibri Light" w:hAnsi="Calibri Light" w:cs="Calibri Light"/>
                <w:bCs/>
                <w:sz w:val="20"/>
                <w:szCs w:val="20"/>
              </w:rPr>
              <w:t>cm</w:t>
            </w:r>
            <w:proofErr w:type="spellEnd"/>
            <w:r w:rsidRPr="00D16744">
              <w:rPr>
                <w:rFonts w:ascii="Calibri Light" w:hAnsi="Calibri Light" w:cs="Calibri Light"/>
                <w:bCs/>
                <w:sz w:val="20"/>
                <w:szCs w:val="20"/>
              </w:rPr>
              <w:t>.</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Ustawienie jednostki w trybie </w:t>
            </w:r>
            <w:proofErr w:type="spellStart"/>
            <w:r w:rsidRPr="00D16744">
              <w:rPr>
                <w:rFonts w:ascii="Calibri Light" w:hAnsi="Calibri Light" w:cs="Calibri Light"/>
                <w:bCs/>
                <w:sz w:val="20"/>
                <w:szCs w:val="20"/>
              </w:rPr>
              <w:t>Pivot</w:t>
            </w:r>
            <w:proofErr w:type="spellEnd"/>
            <w:r w:rsidRPr="00D16744">
              <w:rPr>
                <w:rFonts w:ascii="Calibri Light" w:hAnsi="Calibri Light" w:cs="Calibri Light"/>
                <w:bCs/>
                <w:sz w:val="20"/>
                <w:szCs w:val="20"/>
              </w:rPr>
              <w:t>.</w:t>
            </w:r>
          </w:p>
          <w:p w:rsidR="003543CE"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Obrót podstawy w lewą oraz prawą stronę.</w:t>
            </w:r>
          </w:p>
        </w:tc>
        <w:tc>
          <w:tcPr>
            <w:tcW w:w="2590" w:type="dxa"/>
            <w:shd w:val="clear" w:color="auto" w:fill="auto"/>
            <w:vAlign w:val="center"/>
          </w:tcPr>
          <w:p w:rsidR="003543CE" w:rsidRPr="0090314A" w:rsidRDefault="00E60E1C" w:rsidP="00E60E1C">
            <w:pPr>
              <w:jc w:val="center"/>
              <w:rPr>
                <w:rFonts w:asciiTheme="minorHAnsi" w:hAnsiTheme="minorHAnsi"/>
                <w:b/>
                <w:sz w:val="20"/>
                <w:szCs w:val="20"/>
              </w:rPr>
            </w:pPr>
            <w:r w:rsidRPr="00E60E1C">
              <w:rPr>
                <w:rFonts w:asciiTheme="minorHAnsi" w:hAnsiTheme="minorHAnsi"/>
                <w:b/>
                <w:sz w:val="20"/>
                <w:szCs w:val="20"/>
              </w:rPr>
              <w:t>TAK</w:t>
            </w:r>
          </w:p>
        </w:tc>
        <w:tc>
          <w:tcPr>
            <w:tcW w:w="3930" w:type="dxa"/>
            <w:shd w:val="clear" w:color="auto" w:fill="auto"/>
            <w:vAlign w:val="center"/>
          </w:tcPr>
          <w:p w:rsidR="003543CE" w:rsidRPr="0090314A" w:rsidRDefault="003543CE" w:rsidP="003543CE">
            <w:pPr>
              <w:jc w:val="center"/>
              <w:rPr>
                <w:rFonts w:asciiTheme="minorHAnsi" w:hAnsiTheme="minorHAnsi"/>
                <w:b/>
                <w:sz w:val="20"/>
                <w:szCs w:val="20"/>
              </w:rPr>
            </w:pPr>
          </w:p>
        </w:tc>
      </w:tr>
      <w:tr w:rsidR="003543CE" w:rsidRPr="0090314A" w:rsidTr="00A54037">
        <w:trPr>
          <w:trHeight w:val="440"/>
        </w:trPr>
        <w:tc>
          <w:tcPr>
            <w:tcW w:w="993" w:type="dxa"/>
            <w:shd w:val="clear" w:color="auto" w:fill="auto"/>
          </w:tcPr>
          <w:p w:rsidR="003543CE" w:rsidRPr="0090314A" w:rsidRDefault="004057CF" w:rsidP="004057CF">
            <w:pPr>
              <w:rPr>
                <w:rFonts w:asciiTheme="minorHAnsi" w:hAnsiTheme="minorHAnsi"/>
                <w:sz w:val="20"/>
                <w:szCs w:val="20"/>
              </w:rPr>
            </w:pPr>
            <w:r w:rsidRPr="0090314A">
              <w:rPr>
                <w:rFonts w:asciiTheme="minorHAnsi" w:hAnsiTheme="minorHAnsi"/>
                <w:sz w:val="20"/>
                <w:szCs w:val="20"/>
              </w:rPr>
              <w:t>1</w:t>
            </w:r>
            <w:r w:rsidR="00E23F34">
              <w:rPr>
                <w:rFonts w:asciiTheme="minorHAnsi" w:hAnsiTheme="minorHAnsi"/>
                <w:sz w:val="20"/>
                <w:szCs w:val="20"/>
              </w:rPr>
              <w:t>0</w:t>
            </w:r>
          </w:p>
        </w:tc>
        <w:tc>
          <w:tcPr>
            <w:tcW w:w="2126" w:type="dxa"/>
            <w:tcBorders>
              <w:left w:val="single" w:sz="4" w:space="0" w:color="000000"/>
            </w:tcBorders>
            <w:shd w:val="clear" w:color="auto" w:fill="auto"/>
          </w:tcPr>
          <w:p w:rsidR="003543CE" w:rsidRPr="0090314A" w:rsidRDefault="003543CE" w:rsidP="00876795">
            <w:pPr>
              <w:rPr>
                <w:rFonts w:asciiTheme="minorHAnsi" w:hAnsiTheme="minorHAnsi"/>
                <w:sz w:val="20"/>
                <w:szCs w:val="20"/>
              </w:rPr>
            </w:pPr>
            <w:r w:rsidRPr="0090314A">
              <w:rPr>
                <w:rFonts w:asciiTheme="minorHAnsi" w:hAnsiTheme="minorHAnsi"/>
                <w:sz w:val="20"/>
                <w:szCs w:val="20"/>
              </w:rPr>
              <w:t xml:space="preserve"> </w:t>
            </w:r>
            <w:r w:rsidR="00E23F34" w:rsidRPr="00D16744">
              <w:rPr>
                <w:rFonts w:ascii="Calibri Light" w:hAnsi="Calibri Light" w:cs="Calibri Light"/>
                <w:b/>
                <w:sz w:val="20"/>
                <w:szCs w:val="20"/>
              </w:rPr>
              <w:t>Bezpieczeństwo</w:t>
            </w:r>
          </w:p>
        </w:tc>
        <w:tc>
          <w:tcPr>
            <w:tcW w:w="6096" w:type="dxa"/>
            <w:shd w:val="clear" w:color="auto" w:fill="auto"/>
            <w:vAlign w:val="center"/>
          </w:tcPr>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w:t>
            </w:r>
            <w:r w:rsidRPr="00D16744">
              <w:rPr>
                <w:rFonts w:ascii="Calibri Light" w:hAnsi="Calibri Light" w:cs="Calibri Light"/>
                <w:bCs/>
                <w:sz w:val="20"/>
                <w:szCs w:val="20"/>
              </w:rPr>
              <w:lastRenderedPageBreak/>
              <w:t xml:space="preserve">sprzętowego.  Próba usunięcia dedykowanego układu doprowadzi do uszkodzenia całej płyty głównej. System diagnostyczny z graficznym interfejsem użytkownika zaszyty w tej samej pamięci </w:t>
            </w:r>
            <w:proofErr w:type="spellStart"/>
            <w:r w:rsidRPr="00D16744">
              <w:rPr>
                <w:rFonts w:ascii="Calibri Light" w:hAnsi="Calibri Light" w:cs="Calibri Light"/>
                <w:bCs/>
                <w:sz w:val="20"/>
                <w:szCs w:val="20"/>
              </w:rPr>
              <w:t>flash</w:t>
            </w:r>
            <w:proofErr w:type="spellEnd"/>
            <w:r w:rsidRPr="00D16744">
              <w:rPr>
                <w:rFonts w:ascii="Calibri Light" w:hAnsi="Calibri Light" w:cs="Calibri Light"/>
                <w:bCs/>
                <w:sz w:val="20"/>
                <w:szCs w:val="20"/>
              </w:rPr>
              <w:t xml:space="preserve"> co BIOS, dostępny z poziomu szybkiego menu </w:t>
            </w:r>
            <w:proofErr w:type="spellStart"/>
            <w:r w:rsidRPr="00D16744">
              <w:rPr>
                <w:rFonts w:ascii="Calibri Light" w:hAnsi="Calibri Light" w:cs="Calibri Light"/>
                <w:bCs/>
                <w:sz w:val="20"/>
                <w:szCs w:val="20"/>
              </w:rPr>
              <w:t>boot</w:t>
            </w:r>
            <w:proofErr w:type="spellEnd"/>
            <w:r w:rsidRPr="00D16744">
              <w:rPr>
                <w:rFonts w:ascii="Calibri Light" w:hAnsi="Calibri Light" w:cs="Calibri Light"/>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D16744">
              <w:rPr>
                <w:rFonts w:ascii="Calibri Light" w:hAnsi="Calibri Light" w:cs="Calibri Light"/>
                <w:bCs/>
                <w:sz w:val="20"/>
                <w:szCs w:val="20"/>
              </w:rPr>
              <w:t>internetu</w:t>
            </w:r>
            <w:proofErr w:type="spellEnd"/>
            <w:r w:rsidRPr="00D16744">
              <w:rPr>
                <w:rFonts w:ascii="Calibri Light" w:hAnsi="Calibri Light" w:cs="Calibri Light"/>
                <w:bCs/>
                <w:sz w:val="20"/>
                <w:szCs w:val="20"/>
              </w:rPr>
              <w:t xml:space="preserve"> i sieci lokalnej.</w:t>
            </w:r>
          </w:p>
          <w:p w:rsidR="003543CE"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Procedura POST traktowana jest jako oddzielna funkcjonalność.</w:t>
            </w:r>
          </w:p>
        </w:tc>
        <w:tc>
          <w:tcPr>
            <w:tcW w:w="2590" w:type="dxa"/>
            <w:shd w:val="clear" w:color="auto" w:fill="auto"/>
            <w:vAlign w:val="center"/>
          </w:tcPr>
          <w:p w:rsidR="003543CE"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3543CE" w:rsidRPr="0090314A" w:rsidRDefault="003543CE" w:rsidP="00876795">
            <w:pPr>
              <w:rPr>
                <w:rFonts w:asciiTheme="minorHAnsi" w:hAnsiTheme="minorHAnsi"/>
                <w:b/>
                <w:sz w:val="20"/>
                <w:szCs w:val="20"/>
              </w:rPr>
            </w:pPr>
          </w:p>
        </w:tc>
      </w:tr>
      <w:tr w:rsidR="004057CF" w:rsidRPr="0090314A" w:rsidTr="00A54037">
        <w:tc>
          <w:tcPr>
            <w:tcW w:w="993" w:type="dxa"/>
            <w:shd w:val="clear" w:color="auto" w:fill="auto"/>
          </w:tcPr>
          <w:p w:rsidR="004057CF" w:rsidRPr="0090314A" w:rsidRDefault="00E23F34" w:rsidP="004057CF">
            <w:pPr>
              <w:rPr>
                <w:rFonts w:asciiTheme="minorHAnsi" w:hAnsiTheme="minorHAnsi"/>
                <w:sz w:val="20"/>
                <w:szCs w:val="20"/>
              </w:rPr>
            </w:pPr>
            <w:r>
              <w:rPr>
                <w:rFonts w:asciiTheme="minorHAnsi" w:hAnsiTheme="minorHAnsi"/>
                <w:sz w:val="20"/>
                <w:szCs w:val="20"/>
              </w:rPr>
              <w:lastRenderedPageBreak/>
              <w:t>11</w:t>
            </w:r>
          </w:p>
        </w:tc>
        <w:tc>
          <w:tcPr>
            <w:tcW w:w="2126" w:type="dxa"/>
            <w:shd w:val="clear" w:color="auto" w:fill="auto"/>
          </w:tcPr>
          <w:p w:rsidR="004057CF" w:rsidRPr="0090314A" w:rsidRDefault="00E23F34" w:rsidP="00876795">
            <w:pPr>
              <w:rPr>
                <w:rFonts w:asciiTheme="minorHAnsi" w:hAnsiTheme="minorHAnsi"/>
                <w:sz w:val="20"/>
                <w:szCs w:val="20"/>
              </w:rPr>
            </w:pPr>
            <w:r w:rsidRPr="00D16744">
              <w:rPr>
                <w:rFonts w:ascii="Calibri Light" w:hAnsi="Calibri Light" w:cs="Calibri Light"/>
                <w:b/>
                <w:sz w:val="20"/>
                <w:szCs w:val="20"/>
              </w:rPr>
              <w:t>BIOS</w:t>
            </w:r>
          </w:p>
        </w:tc>
        <w:tc>
          <w:tcPr>
            <w:tcW w:w="6096" w:type="dxa"/>
            <w:shd w:val="clear" w:color="auto" w:fill="auto"/>
            <w:vAlign w:val="center"/>
          </w:tcPr>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E23F34" w:rsidRPr="00D16744" w:rsidRDefault="00E23F34" w:rsidP="00E23F34">
            <w:pPr>
              <w:widowControl w:val="0"/>
              <w:autoSpaceDE w:val="0"/>
              <w:autoSpaceDN w:val="0"/>
              <w:adjustRightInd w:val="0"/>
              <w:ind w:right="50"/>
              <w:rPr>
                <w:rFonts w:ascii="Calibri Light" w:hAnsi="Calibri Light" w:cs="Calibri Light"/>
                <w:bCs/>
                <w:sz w:val="20"/>
                <w:szCs w:val="20"/>
              </w:rPr>
            </w:pPr>
            <w:r w:rsidRPr="00D16744">
              <w:rPr>
                <w:rFonts w:ascii="Calibri Light" w:hAnsi="Calibri Light" w:cs="Calibri Light"/>
                <w:bCs/>
                <w:sz w:val="20"/>
                <w:szCs w:val="20"/>
              </w:rPr>
              <w:t>Do odczytu wskazanych informacji nie mogą być stosowane rozwiązania oparte o pamięć masową (wewnętrzną lub zewnętrzną), zaimplementowane poza systemem BIOS narzędzia, np. system diagnostyczny, dodatkowe oprogramowanie.</w:t>
            </w:r>
          </w:p>
          <w:p w:rsidR="00E23F34" w:rsidRPr="00D16744" w:rsidRDefault="00E23F34" w:rsidP="00E23F34">
            <w:pPr>
              <w:widowControl w:val="0"/>
              <w:autoSpaceDE w:val="0"/>
              <w:autoSpaceDN w:val="0"/>
              <w:adjustRightInd w:val="0"/>
              <w:ind w:right="50"/>
              <w:rPr>
                <w:rFonts w:ascii="Calibri Light" w:hAnsi="Calibri Light" w:cs="Calibri Light"/>
                <w:bCs/>
                <w:sz w:val="20"/>
                <w:szCs w:val="20"/>
              </w:rPr>
            </w:pPr>
            <w:r w:rsidRPr="00D16744">
              <w:rPr>
                <w:rFonts w:ascii="Calibri Light" w:hAnsi="Calibri Light" w:cs="Calibri Light"/>
                <w:bCs/>
                <w:sz w:val="20"/>
                <w:szCs w:val="20"/>
              </w:rPr>
              <w:t xml:space="preserve">Funkcja blokowania/odblokowania </w:t>
            </w:r>
            <w:proofErr w:type="spellStart"/>
            <w:r w:rsidRPr="00D16744">
              <w:rPr>
                <w:rFonts w:ascii="Calibri Light" w:hAnsi="Calibri Light" w:cs="Calibri Light"/>
                <w:bCs/>
                <w:sz w:val="20"/>
                <w:szCs w:val="20"/>
              </w:rPr>
              <w:t>BOOT-owania</w:t>
            </w:r>
            <w:proofErr w:type="spellEnd"/>
            <w:r w:rsidRPr="00D16744">
              <w:rPr>
                <w:rFonts w:ascii="Calibri Light" w:hAnsi="Calibri Light" w:cs="Calibri Light"/>
                <w:bCs/>
                <w:sz w:val="20"/>
                <w:szCs w:val="20"/>
              </w:rPr>
              <w:t xml:space="preserve"> stacji roboczej z zewnętrznych </w:t>
            </w:r>
            <w:proofErr w:type="spellStart"/>
            <w:r w:rsidRPr="00D16744">
              <w:rPr>
                <w:rFonts w:ascii="Calibri Light" w:hAnsi="Calibri Light" w:cs="Calibri Light"/>
                <w:bCs/>
                <w:sz w:val="20"/>
                <w:szCs w:val="20"/>
              </w:rPr>
              <w:t>urządze</w:t>
            </w:r>
            <w:proofErr w:type="spellEnd"/>
            <w:r w:rsidRPr="00D16744">
              <w:rPr>
                <w:rFonts w:ascii="Calibri Light" w:hAnsi="Calibri Light" w:cs="Calibri Light"/>
                <w:bCs/>
                <w:sz w:val="20"/>
                <w:szCs w:val="20"/>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w:t>
            </w:r>
            <w:r w:rsidRPr="00D16744">
              <w:rPr>
                <w:rFonts w:ascii="Calibri Light" w:hAnsi="Calibri Light" w:cs="Calibri Light"/>
                <w:bCs/>
                <w:sz w:val="20"/>
                <w:szCs w:val="20"/>
              </w:rPr>
              <w:lastRenderedPageBreak/>
              <w:t xml:space="preserve">kontrolera SATA (w tym w szczególności pojedynczo), Możliwość ustawienia portów USB w trybie „no BOOT” (podczas startu komputer nie wykrywa urządzeń </w:t>
            </w:r>
            <w:proofErr w:type="spellStart"/>
            <w:r w:rsidRPr="00D16744">
              <w:rPr>
                <w:rFonts w:ascii="Calibri Light" w:hAnsi="Calibri Light" w:cs="Calibri Light"/>
                <w:bCs/>
                <w:sz w:val="20"/>
                <w:szCs w:val="20"/>
              </w:rPr>
              <w:t>bootujących</w:t>
            </w:r>
            <w:proofErr w:type="spellEnd"/>
            <w:r w:rsidRPr="00D16744">
              <w:rPr>
                <w:rFonts w:ascii="Calibri Light" w:hAnsi="Calibri Light" w:cs="Calibri Light"/>
                <w:bCs/>
                <w:sz w:val="20"/>
                <w:szCs w:val="20"/>
              </w:rPr>
              <w:t xml:space="preserve"> typu USB). Możliwość wyłączania portów USB pojedynczo. </w:t>
            </w:r>
          </w:p>
          <w:p w:rsidR="00E23F34" w:rsidRPr="00D16744" w:rsidRDefault="00E23F34" w:rsidP="00E23F34">
            <w:pPr>
              <w:widowControl w:val="0"/>
              <w:autoSpaceDE w:val="0"/>
              <w:autoSpaceDN w:val="0"/>
              <w:adjustRightInd w:val="0"/>
              <w:ind w:right="50"/>
              <w:rPr>
                <w:rFonts w:ascii="Calibri Light" w:hAnsi="Calibri Light" w:cs="Calibri Light"/>
                <w:bCs/>
                <w:sz w:val="20"/>
                <w:szCs w:val="20"/>
              </w:rPr>
            </w:pPr>
            <w:r w:rsidRPr="00D16744">
              <w:rPr>
                <w:rFonts w:ascii="Calibri Light" w:hAnsi="Calibri Light" w:cs="Calibri Light"/>
                <w:bCs/>
                <w:sz w:val="20"/>
                <w:szCs w:val="20"/>
              </w:rPr>
              <w:t xml:space="preserve">Możliwość dokonywania </w:t>
            </w:r>
            <w:proofErr w:type="spellStart"/>
            <w:r w:rsidRPr="00D16744">
              <w:rPr>
                <w:rFonts w:ascii="Calibri Light" w:hAnsi="Calibri Light" w:cs="Calibri Light"/>
                <w:bCs/>
                <w:sz w:val="20"/>
                <w:szCs w:val="20"/>
              </w:rPr>
              <w:t>backup’u</w:t>
            </w:r>
            <w:proofErr w:type="spellEnd"/>
            <w:r w:rsidRPr="00D16744">
              <w:rPr>
                <w:rFonts w:ascii="Calibri Light" w:hAnsi="Calibri Light" w:cs="Calibri Light"/>
                <w:bCs/>
                <w:sz w:val="20"/>
                <w:szCs w:val="20"/>
              </w:rPr>
              <w:t xml:space="preserve"> BIOS wraz z ustawieniami na dysku wewnętrznym. </w:t>
            </w:r>
          </w:p>
          <w:p w:rsidR="004057CF"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 xml:space="preserve">Oferowany BIOS musi posiadać poza swoją wewnętrzną strukturą menu szybkiego </w:t>
            </w:r>
            <w:proofErr w:type="spellStart"/>
            <w:r w:rsidRPr="00D16744">
              <w:rPr>
                <w:rFonts w:ascii="Calibri Light" w:hAnsi="Calibri Light" w:cs="Calibri Light"/>
                <w:bCs/>
                <w:sz w:val="20"/>
                <w:szCs w:val="20"/>
              </w:rPr>
              <w:t>boot’owania</w:t>
            </w:r>
            <w:proofErr w:type="spellEnd"/>
            <w:r w:rsidRPr="00D16744">
              <w:rPr>
                <w:rFonts w:ascii="Calibri Light" w:hAnsi="Calibri Light" w:cs="Calibri Light"/>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D16744">
              <w:rPr>
                <w:rFonts w:ascii="Calibri Light" w:hAnsi="Calibri Light" w:cs="Calibri Light"/>
                <w:bCs/>
                <w:sz w:val="20"/>
                <w:szCs w:val="20"/>
              </w:rPr>
              <w:t>upgrade</w:t>
            </w:r>
            <w:proofErr w:type="spellEnd"/>
            <w:r w:rsidRPr="00D16744">
              <w:rPr>
                <w:rFonts w:ascii="Calibri Light" w:hAnsi="Calibri Light" w:cs="Calibri Light"/>
                <w:bCs/>
                <w:sz w:val="20"/>
                <w:szCs w:val="20"/>
              </w:rPr>
              <w:t xml:space="preserve"> BIOS.</w:t>
            </w:r>
          </w:p>
        </w:tc>
        <w:tc>
          <w:tcPr>
            <w:tcW w:w="2590" w:type="dxa"/>
            <w:shd w:val="clear" w:color="auto" w:fill="auto"/>
            <w:vAlign w:val="center"/>
          </w:tcPr>
          <w:p w:rsidR="004057CF"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4057CF" w:rsidRPr="0090314A" w:rsidRDefault="004057CF" w:rsidP="00876795">
            <w:pPr>
              <w:rPr>
                <w:rFonts w:asciiTheme="minorHAnsi" w:hAnsiTheme="minorHAnsi"/>
                <w:b/>
                <w:sz w:val="20"/>
                <w:szCs w:val="20"/>
              </w:rPr>
            </w:pPr>
          </w:p>
        </w:tc>
      </w:tr>
      <w:tr w:rsidR="003543CE" w:rsidRPr="0090314A" w:rsidTr="00A54037">
        <w:trPr>
          <w:trHeight w:val="440"/>
        </w:trPr>
        <w:tc>
          <w:tcPr>
            <w:tcW w:w="993" w:type="dxa"/>
            <w:shd w:val="clear" w:color="auto" w:fill="auto"/>
          </w:tcPr>
          <w:p w:rsidR="003543CE" w:rsidRPr="0090314A" w:rsidRDefault="00E23F34" w:rsidP="004057CF">
            <w:pPr>
              <w:rPr>
                <w:rFonts w:asciiTheme="minorHAnsi" w:hAnsiTheme="minorHAnsi"/>
                <w:sz w:val="20"/>
                <w:szCs w:val="20"/>
              </w:rPr>
            </w:pPr>
            <w:r>
              <w:rPr>
                <w:rFonts w:asciiTheme="minorHAnsi" w:hAnsiTheme="minorHAnsi"/>
                <w:sz w:val="20"/>
                <w:szCs w:val="20"/>
              </w:rPr>
              <w:lastRenderedPageBreak/>
              <w:t>12</w:t>
            </w:r>
          </w:p>
        </w:tc>
        <w:tc>
          <w:tcPr>
            <w:tcW w:w="2126" w:type="dxa"/>
            <w:tcBorders>
              <w:left w:val="single" w:sz="4" w:space="0" w:color="000000"/>
            </w:tcBorders>
            <w:shd w:val="clear" w:color="auto" w:fill="auto"/>
          </w:tcPr>
          <w:p w:rsidR="003543CE" w:rsidRPr="00E60E1C" w:rsidRDefault="00E23F34" w:rsidP="00876795">
            <w:pPr>
              <w:rPr>
                <w:rFonts w:asciiTheme="minorHAnsi" w:hAnsiTheme="minorHAnsi"/>
                <w:b/>
                <w:sz w:val="20"/>
                <w:szCs w:val="20"/>
              </w:rPr>
            </w:pPr>
            <w:r w:rsidRPr="00E60E1C">
              <w:rPr>
                <w:rFonts w:ascii="Calibri Light" w:hAnsi="Calibri Light" w:cs="Calibri Light"/>
                <w:b/>
                <w:sz w:val="20"/>
                <w:szCs w:val="20"/>
              </w:rPr>
              <w:t>Zarządzanie</w:t>
            </w:r>
          </w:p>
          <w:p w:rsidR="003543CE" w:rsidRPr="0090314A" w:rsidRDefault="003543CE" w:rsidP="00876795">
            <w:pPr>
              <w:rPr>
                <w:rFonts w:asciiTheme="minorHAnsi" w:hAnsiTheme="minorHAnsi"/>
                <w:sz w:val="20"/>
                <w:szCs w:val="20"/>
              </w:rPr>
            </w:pPr>
          </w:p>
          <w:p w:rsidR="003543CE" w:rsidRPr="0090314A" w:rsidRDefault="003543CE" w:rsidP="00876795">
            <w:pPr>
              <w:rPr>
                <w:rFonts w:asciiTheme="minorHAnsi" w:hAnsiTheme="minorHAnsi"/>
                <w:sz w:val="20"/>
                <w:szCs w:val="20"/>
              </w:rPr>
            </w:pPr>
          </w:p>
          <w:p w:rsidR="003543CE" w:rsidRPr="0090314A" w:rsidRDefault="003543CE" w:rsidP="00876795">
            <w:pPr>
              <w:rPr>
                <w:rFonts w:asciiTheme="minorHAnsi" w:hAnsiTheme="minorHAnsi"/>
                <w:sz w:val="20"/>
                <w:szCs w:val="20"/>
              </w:rPr>
            </w:pPr>
          </w:p>
        </w:tc>
        <w:tc>
          <w:tcPr>
            <w:tcW w:w="6096" w:type="dxa"/>
            <w:shd w:val="clear" w:color="auto" w:fill="auto"/>
            <w:vAlign w:val="center"/>
          </w:tcPr>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 :</w:t>
            </w:r>
          </w:p>
          <w:p w:rsidR="00E23F34" w:rsidRPr="00D16744" w:rsidRDefault="00E23F34" w:rsidP="00E23F34">
            <w:pPr>
              <w:numPr>
                <w:ilvl w:val="0"/>
                <w:numId w:val="4"/>
              </w:numPr>
              <w:jc w:val="both"/>
              <w:rPr>
                <w:rFonts w:ascii="Calibri Light" w:hAnsi="Calibri Light" w:cs="Calibri Light"/>
                <w:bCs/>
                <w:sz w:val="20"/>
                <w:szCs w:val="20"/>
              </w:rPr>
            </w:pPr>
            <w:r w:rsidRPr="00D16744">
              <w:rPr>
                <w:rFonts w:ascii="Calibri Light" w:hAnsi="Calibri Light" w:cs="Calibri Light"/>
                <w:bCs/>
                <w:sz w:val="20"/>
                <w:szCs w:val="20"/>
              </w:rPr>
              <w:t xml:space="preserve">monitorowanie konfiguracji komponentów komputera - CPU, Pamięć, HDD wersja BIOS płyty głównej; </w:t>
            </w:r>
          </w:p>
          <w:p w:rsidR="00E23F34" w:rsidRPr="00D16744" w:rsidRDefault="00E23F34" w:rsidP="00E23F34">
            <w:pPr>
              <w:numPr>
                <w:ilvl w:val="0"/>
                <w:numId w:val="4"/>
              </w:numPr>
              <w:jc w:val="both"/>
              <w:rPr>
                <w:rFonts w:ascii="Calibri Light" w:hAnsi="Calibri Light" w:cs="Calibri Light"/>
                <w:bCs/>
                <w:sz w:val="20"/>
                <w:szCs w:val="20"/>
              </w:rPr>
            </w:pPr>
            <w:r w:rsidRPr="00D16744">
              <w:rPr>
                <w:rFonts w:ascii="Calibri Light" w:hAnsi="Calibri Light" w:cs="Calibri Light"/>
                <w:bCs/>
                <w:sz w:val="20"/>
                <w:szCs w:val="20"/>
              </w:rPr>
              <w:t>zdalną konfigurację ustawień BIOS,</w:t>
            </w:r>
          </w:p>
          <w:p w:rsidR="003543CE"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 xml:space="preserve">zdalne przejęcie konsoli tekstowej systemu, </w:t>
            </w:r>
            <w:proofErr w:type="spellStart"/>
            <w:r w:rsidRPr="00D16744">
              <w:rPr>
                <w:rFonts w:ascii="Calibri Light" w:hAnsi="Calibri Light" w:cs="Calibri Light"/>
                <w:bCs/>
                <w:sz w:val="20"/>
                <w:szCs w:val="20"/>
              </w:rPr>
              <w:t>przekierowanie</w:t>
            </w:r>
            <w:proofErr w:type="spellEnd"/>
            <w:r w:rsidRPr="00D16744">
              <w:rPr>
                <w:rFonts w:ascii="Calibri Light" w:hAnsi="Calibri Light" w:cs="Calibri Light"/>
                <w:bCs/>
                <w:sz w:val="20"/>
                <w:szCs w:val="20"/>
              </w:rPr>
              <w:t xml:space="preserve"> procesu ładowania systemu operacyjnego z wirtualnego CD ROM lub FDD z  serwera zarządzającego;</w:t>
            </w:r>
          </w:p>
        </w:tc>
        <w:tc>
          <w:tcPr>
            <w:tcW w:w="2590" w:type="dxa"/>
            <w:shd w:val="clear" w:color="auto" w:fill="auto"/>
            <w:vAlign w:val="center"/>
          </w:tcPr>
          <w:p w:rsidR="003543CE"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3543CE" w:rsidRPr="0090314A" w:rsidRDefault="003543CE" w:rsidP="00876795">
            <w:pPr>
              <w:rPr>
                <w:rFonts w:asciiTheme="minorHAnsi" w:hAnsiTheme="minorHAnsi"/>
                <w:b/>
                <w:sz w:val="20"/>
                <w:szCs w:val="20"/>
              </w:rPr>
            </w:pPr>
          </w:p>
        </w:tc>
      </w:tr>
      <w:tr w:rsidR="00E23F34" w:rsidRPr="0090314A" w:rsidTr="00A54037">
        <w:trPr>
          <w:trHeight w:val="440"/>
        </w:trPr>
        <w:tc>
          <w:tcPr>
            <w:tcW w:w="993" w:type="dxa"/>
            <w:shd w:val="clear" w:color="auto" w:fill="auto"/>
          </w:tcPr>
          <w:p w:rsidR="00E23F34" w:rsidRPr="0090314A" w:rsidRDefault="00E23F34" w:rsidP="004057CF">
            <w:pPr>
              <w:rPr>
                <w:rFonts w:asciiTheme="minorHAnsi" w:hAnsiTheme="minorHAnsi"/>
                <w:sz w:val="20"/>
                <w:szCs w:val="20"/>
              </w:rPr>
            </w:pPr>
            <w:r>
              <w:rPr>
                <w:rFonts w:asciiTheme="minorHAnsi" w:hAnsiTheme="minorHAnsi"/>
                <w:sz w:val="20"/>
                <w:szCs w:val="20"/>
              </w:rPr>
              <w:t>13</w:t>
            </w:r>
          </w:p>
        </w:tc>
        <w:tc>
          <w:tcPr>
            <w:tcW w:w="2126" w:type="dxa"/>
            <w:tcBorders>
              <w:left w:val="single" w:sz="4" w:space="0" w:color="000000"/>
            </w:tcBorders>
            <w:shd w:val="clear" w:color="auto" w:fill="auto"/>
          </w:tcPr>
          <w:p w:rsidR="00E23F34" w:rsidRPr="0090314A" w:rsidRDefault="00E23F34" w:rsidP="00DD72B4">
            <w:pPr>
              <w:rPr>
                <w:rFonts w:asciiTheme="minorHAnsi" w:hAnsiTheme="minorHAnsi" w:cs="Arial"/>
                <w:sz w:val="20"/>
                <w:szCs w:val="20"/>
              </w:rPr>
            </w:pPr>
            <w:r w:rsidRPr="00D16744">
              <w:rPr>
                <w:rFonts w:ascii="Calibri Light" w:hAnsi="Calibri Light" w:cs="Calibri Light"/>
                <w:b/>
                <w:sz w:val="20"/>
                <w:szCs w:val="20"/>
              </w:rPr>
              <w:t>Zgodność z systemami operacyjnymi i standardami</w:t>
            </w:r>
          </w:p>
        </w:tc>
        <w:tc>
          <w:tcPr>
            <w:tcW w:w="6096" w:type="dxa"/>
            <w:shd w:val="clear" w:color="auto" w:fill="auto"/>
          </w:tcPr>
          <w:p w:rsidR="00E23F34" w:rsidRPr="00D16744" w:rsidRDefault="00E23F34" w:rsidP="0079191A">
            <w:pPr>
              <w:rPr>
                <w:rFonts w:ascii="Calibri Light" w:hAnsi="Calibri Light" w:cs="Calibri Light"/>
                <w:bCs/>
                <w:sz w:val="20"/>
                <w:szCs w:val="20"/>
              </w:rPr>
            </w:pPr>
            <w:r w:rsidRPr="00D16744">
              <w:rPr>
                <w:rFonts w:ascii="Calibri Light" w:hAnsi="Calibri Light" w:cs="Calibri Light"/>
                <w:bCs/>
                <w:sz w:val="20"/>
                <w:szCs w:val="20"/>
              </w:rPr>
              <w:t>Oferowane modele komputerów muszą poprawnie współpracować z zamawianymi systemami operacyjnymi. Zamawiający zastrzega sobie dostarczenia wyżej wymienionych dokumentów/lub wybranych na wezwanie.</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tcPr>
          <w:p w:rsidR="00E23F34" w:rsidRPr="0090314A" w:rsidRDefault="00E23F34" w:rsidP="00876795">
            <w:pPr>
              <w:rPr>
                <w:rFonts w:asciiTheme="minorHAnsi" w:hAnsiTheme="minorHAnsi"/>
                <w:b/>
                <w:sz w:val="20"/>
                <w:szCs w:val="20"/>
              </w:rPr>
            </w:pPr>
          </w:p>
        </w:tc>
      </w:tr>
      <w:tr w:rsidR="00E23F34" w:rsidRPr="0090314A" w:rsidTr="00A54037">
        <w:trPr>
          <w:trHeight w:val="440"/>
        </w:trPr>
        <w:tc>
          <w:tcPr>
            <w:tcW w:w="993" w:type="dxa"/>
            <w:shd w:val="clear" w:color="auto" w:fill="auto"/>
          </w:tcPr>
          <w:p w:rsidR="00E23F34" w:rsidRPr="0090314A" w:rsidRDefault="00E60E1C" w:rsidP="004057CF">
            <w:pPr>
              <w:rPr>
                <w:rFonts w:asciiTheme="minorHAnsi" w:hAnsiTheme="minorHAnsi"/>
                <w:sz w:val="20"/>
                <w:szCs w:val="20"/>
              </w:rPr>
            </w:pPr>
            <w:r>
              <w:rPr>
                <w:rFonts w:asciiTheme="minorHAnsi" w:hAnsiTheme="minorHAnsi"/>
                <w:sz w:val="20"/>
                <w:szCs w:val="20"/>
              </w:rPr>
              <w:t>14</w:t>
            </w:r>
          </w:p>
        </w:tc>
        <w:tc>
          <w:tcPr>
            <w:tcW w:w="2126" w:type="dxa"/>
            <w:tcBorders>
              <w:left w:val="single" w:sz="4" w:space="0" w:color="000000"/>
            </w:tcBorders>
            <w:shd w:val="clear" w:color="auto" w:fill="auto"/>
          </w:tcPr>
          <w:p w:rsidR="00E23F34" w:rsidRPr="0090314A" w:rsidRDefault="00E23F34" w:rsidP="00876795">
            <w:pPr>
              <w:rPr>
                <w:rFonts w:asciiTheme="minorHAnsi" w:hAnsiTheme="minorHAnsi" w:cs="Calibri"/>
                <w:b/>
                <w:sz w:val="20"/>
                <w:szCs w:val="20"/>
              </w:rPr>
            </w:pPr>
            <w:r w:rsidRPr="00D16744">
              <w:rPr>
                <w:rFonts w:ascii="Calibri Light" w:hAnsi="Calibri Light" w:cs="Calibri Light"/>
                <w:b/>
                <w:sz w:val="20"/>
                <w:szCs w:val="20"/>
              </w:rPr>
              <w:t>Certyfikaty i standardy</w:t>
            </w:r>
          </w:p>
        </w:tc>
        <w:tc>
          <w:tcPr>
            <w:tcW w:w="6096" w:type="dxa"/>
            <w:shd w:val="clear" w:color="auto" w:fill="auto"/>
          </w:tcPr>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 xml:space="preserve">Certyfikat ISO9001 dla producenta sprzętu </w:t>
            </w:r>
          </w:p>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Deklaracja zgodności CE</w:t>
            </w:r>
          </w:p>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Urządzenia wyprodukowane są przez producenta, zgodnie z normą PN-EN  ISO 50001</w:t>
            </w:r>
          </w:p>
          <w:p w:rsidR="00E23F34" w:rsidRPr="00D16744" w:rsidRDefault="00E23F34" w:rsidP="00E23F34">
            <w:pPr>
              <w:rPr>
                <w:rFonts w:ascii="Calibri Light" w:hAnsi="Calibri Light" w:cs="Calibri Light"/>
                <w:bCs/>
                <w:sz w:val="20"/>
                <w:szCs w:val="20"/>
              </w:rPr>
            </w:pPr>
            <w:r w:rsidRPr="00D16744">
              <w:rPr>
                <w:rFonts w:ascii="Calibri Light" w:hAnsi="Calibri Light" w:cs="Calibri Light"/>
                <w:bCs/>
                <w:sz w:val="20"/>
                <w:szCs w:val="20"/>
              </w:rPr>
              <w:t xml:space="preserve">Zgodności z dyrektywą </w:t>
            </w:r>
            <w:proofErr w:type="spellStart"/>
            <w:r w:rsidRPr="00D16744">
              <w:rPr>
                <w:rFonts w:ascii="Calibri Light" w:hAnsi="Calibri Light" w:cs="Calibri Light"/>
                <w:bCs/>
                <w:sz w:val="20"/>
                <w:szCs w:val="20"/>
              </w:rPr>
              <w:t>RoHS</w:t>
            </w:r>
            <w:proofErr w:type="spellEnd"/>
            <w:r w:rsidRPr="00D16744">
              <w:rPr>
                <w:rFonts w:ascii="Calibri Light" w:hAnsi="Calibri Light" w:cs="Calibri Light"/>
                <w:bCs/>
                <w:sz w:val="20"/>
                <w:szCs w:val="20"/>
              </w:rPr>
              <w:t xml:space="preserve"> Unii Europejskiej o eliminacji substancji niebezpiecznych, w szczególności zgodności z normą ISO 1043-4 dla płyty głównej oraz elementów wykonanych z tworzyw sztucznych o masie powyżej 25 gram.</w:t>
            </w:r>
          </w:p>
          <w:p w:rsidR="00E23F34"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Zamawiający zastrzega sobie dostarczenia wyżej wymienionych dokumentów/lub wybranych na wezwanie.</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tcPr>
          <w:p w:rsidR="00E23F34" w:rsidRPr="0090314A" w:rsidRDefault="00E23F34" w:rsidP="00876795">
            <w:pPr>
              <w:rPr>
                <w:rFonts w:asciiTheme="minorHAnsi" w:hAnsiTheme="minorHAnsi"/>
                <w:b/>
                <w:sz w:val="20"/>
                <w:szCs w:val="20"/>
              </w:rPr>
            </w:pPr>
          </w:p>
        </w:tc>
      </w:tr>
      <w:tr w:rsidR="00E23F34" w:rsidRPr="0090314A" w:rsidTr="00A54037">
        <w:trPr>
          <w:trHeight w:val="440"/>
        </w:trPr>
        <w:tc>
          <w:tcPr>
            <w:tcW w:w="993" w:type="dxa"/>
            <w:shd w:val="clear" w:color="auto" w:fill="auto"/>
          </w:tcPr>
          <w:p w:rsidR="00E23F34" w:rsidRPr="0090314A" w:rsidRDefault="00E23F34" w:rsidP="004057CF">
            <w:pPr>
              <w:rPr>
                <w:rFonts w:asciiTheme="minorHAnsi" w:hAnsiTheme="minorHAnsi"/>
                <w:sz w:val="20"/>
                <w:szCs w:val="20"/>
              </w:rPr>
            </w:pPr>
            <w:r w:rsidRPr="0090314A">
              <w:rPr>
                <w:rFonts w:asciiTheme="minorHAnsi" w:hAnsiTheme="minorHAnsi"/>
                <w:sz w:val="20"/>
                <w:szCs w:val="20"/>
              </w:rPr>
              <w:t>1</w:t>
            </w:r>
            <w:r w:rsidR="00E60E1C">
              <w:rPr>
                <w:rFonts w:asciiTheme="minorHAnsi" w:hAnsiTheme="minorHAnsi"/>
                <w:sz w:val="20"/>
                <w:szCs w:val="20"/>
              </w:rPr>
              <w:t>5</w:t>
            </w:r>
          </w:p>
        </w:tc>
        <w:tc>
          <w:tcPr>
            <w:tcW w:w="2126" w:type="dxa"/>
            <w:tcBorders>
              <w:left w:val="single" w:sz="4" w:space="0" w:color="000000"/>
            </w:tcBorders>
            <w:shd w:val="clear" w:color="auto" w:fill="auto"/>
          </w:tcPr>
          <w:p w:rsidR="00E23F34" w:rsidRPr="0090314A" w:rsidRDefault="00E23F34" w:rsidP="00876795">
            <w:pPr>
              <w:autoSpaceDE w:val="0"/>
              <w:autoSpaceDN w:val="0"/>
              <w:adjustRightInd w:val="0"/>
              <w:rPr>
                <w:rFonts w:asciiTheme="minorHAnsi" w:hAnsiTheme="minorHAnsi" w:cs="Arial"/>
                <w:sz w:val="20"/>
                <w:szCs w:val="20"/>
              </w:rPr>
            </w:pPr>
            <w:r w:rsidRPr="00D16744">
              <w:rPr>
                <w:rFonts w:ascii="Calibri Light" w:hAnsi="Calibri Light" w:cs="Calibri Light"/>
                <w:b/>
                <w:sz w:val="20"/>
                <w:szCs w:val="20"/>
              </w:rPr>
              <w:t>Wymagania dodatkowe</w:t>
            </w:r>
          </w:p>
        </w:tc>
        <w:tc>
          <w:tcPr>
            <w:tcW w:w="6096" w:type="dxa"/>
            <w:shd w:val="clear" w:color="auto" w:fill="auto"/>
            <w:vAlign w:val="center"/>
          </w:tcPr>
          <w:p w:rsidR="00E23F34" w:rsidRPr="0090314A" w:rsidRDefault="00E23F34" w:rsidP="00876795">
            <w:pPr>
              <w:jc w:val="center"/>
              <w:rPr>
                <w:rFonts w:asciiTheme="minorHAnsi" w:hAnsiTheme="minorHAnsi"/>
                <w:b/>
                <w:sz w:val="20"/>
                <w:szCs w:val="20"/>
              </w:rPr>
            </w:pP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Wbudowane porty: </w:t>
            </w:r>
          </w:p>
          <w:p w:rsidR="00E23F34" w:rsidRPr="00D16744" w:rsidRDefault="00E23F34" w:rsidP="00E23F34">
            <w:pPr>
              <w:numPr>
                <w:ilvl w:val="0"/>
                <w:numId w:val="3"/>
              </w:numPr>
              <w:jc w:val="both"/>
              <w:rPr>
                <w:rFonts w:ascii="Calibri Light" w:hAnsi="Calibri Light" w:cs="Calibri Light"/>
                <w:bCs/>
                <w:sz w:val="20"/>
                <w:szCs w:val="20"/>
                <w:lang w:val="en-US"/>
              </w:rPr>
            </w:pPr>
            <w:r w:rsidRPr="00D16744">
              <w:rPr>
                <w:rFonts w:ascii="Calibri Light" w:hAnsi="Calibri Light" w:cs="Calibri Light"/>
                <w:bCs/>
                <w:sz w:val="20"/>
                <w:szCs w:val="20"/>
                <w:lang w:val="en-US"/>
              </w:rPr>
              <w:t xml:space="preserve">1 x </w:t>
            </w:r>
            <w:proofErr w:type="spellStart"/>
            <w:r w:rsidRPr="00D16744">
              <w:rPr>
                <w:rFonts w:ascii="Calibri Light" w:hAnsi="Calibri Light" w:cs="Calibri Light"/>
                <w:bCs/>
                <w:sz w:val="20"/>
                <w:szCs w:val="20"/>
                <w:lang w:val="en-US"/>
              </w:rPr>
              <w:t>DisplayPort</w:t>
            </w:r>
            <w:proofErr w:type="spellEnd"/>
            <w:r w:rsidRPr="00D16744">
              <w:rPr>
                <w:rFonts w:ascii="Calibri Light" w:hAnsi="Calibri Light" w:cs="Calibri Light"/>
                <w:sz w:val="20"/>
                <w:szCs w:val="20"/>
                <w:lang w:val="en-US"/>
              </w:rPr>
              <w:t>++ 1.4a/HDCP 2.3 port</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1 x HDMI In 1.4</w:t>
            </w:r>
          </w:p>
          <w:p w:rsidR="00E23F34" w:rsidRPr="00D16744" w:rsidRDefault="00E23F34" w:rsidP="00E23F34">
            <w:pPr>
              <w:numPr>
                <w:ilvl w:val="0"/>
                <w:numId w:val="3"/>
              </w:numPr>
              <w:jc w:val="both"/>
              <w:rPr>
                <w:rFonts w:ascii="Calibri Light" w:hAnsi="Calibri Light" w:cs="Calibri Light"/>
                <w:bCs/>
                <w:sz w:val="20"/>
                <w:szCs w:val="20"/>
                <w:lang w:val="en-US"/>
              </w:rPr>
            </w:pPr>
            <w:r w:rsidRPr="00D16744">
              <w:rPr>
                <w:rFonts w:ascii="Calibri Light" w:hAnsi="Calibri Light" w:cs="Calibri Light"/>
                <w:bCs/>
                <w:sz w:val="20"/>
                <w:szCs w:val="20"/>
                <w:lang w:val="en-US"/>
              </w:rPr>
              <w:t>1 x HDMI Out 2.0</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lastRenderedPageBreak/>
              <w:t xml:space="preserve">1x USB 3.2 Gen 2 </w:t>
            </w:r>
            <w:proofErr w:type="spellStart"/>
            <w:r w:rsidRPr="00D16744">
              <w:rPr>
                <w:rFonts w:ascii="Calibri Light" w:hAnsi="Calibri Light" w:cs="Calibri Light"/>
                <w:bCs/>
                <w:sz w:val="20"/>
                <w:szCs w:val="20"/>
              </w:rPr>
              <w:t>Type-C</w:t>
            </w:r>
            <w:proofErr w:type="spellEnd"/>
            <w:r w:rsidRPr="00D16744">
              <w:rPr>
                <w:rFonts w:ascii="Calibri Light" w:hAnsi="Calibri Light" w:cs="Calibri Light"/>
                <w:bCs/>
                <w:sz w:val="20"/>
                <w:szCs w:val="20"/>
              </w:rPr>
              <w:t xml:space="preserve"> port z przepustowością 20 </w:t>
            </w:r>
            <w:proofErr w:type="spellStart"/>
            <w:r w:rsidRPr="00D16744">
              <w:rPr>
                <w:rFonts w:ascii="Calibri Light" w:hAnsi="Calibri Light" w:cs="Calibri Light"/>
                <w:bCs/>
                <w:sz w:val="20"/>
                <w:szCs w:val="20"/>
              </w:rPr>
              <w:t>Gbps</w:t>
            </w:r>
            <w:proofErr w:type="spellEnd"/>
            <w:r w:rsidRPr="00D16744">
              <w:rPr>
                <w:rFonts w:ascii="Calibri Light" w:hAnsi="Calibri Light" w:cs="Calibri Light"/>
                <w:bCs/>
                <w:sz w:val="20"/>
                <w:szCs w:val="20"/>
              </w:rPr>
              <w:t xml:space="preserve">  </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1x USB 3.2 Gen 1 z przepustowością 5 </w:t>
            </w:r>
            <w:proofErr w:type="spellStart"/>
            <w:r w:rsidRPr="00D16744">
              <w:rPr>
                <w:rFonts w:ascii="Calibri Light" w:hAnsi="Calibri Light" w:cs="Calibri Light"/>
                <w:bCs/>
                <w:sz w:val="20"/>
                <w:szCs w:val="20"/>
              </w:rPr>
              <w:t>Gbps</w:t>
            </w:r>
            <w:proofErr w:type="spellEnd"/>
            <w:r w:rsidRPr="00D16744">
              <w:rPr>
                <w:rFonts w:ascii="Calibri Light" w:hAnsi="Calibri Light" w:cs="Calibri Light"/>
                <w:bCs/>
                <w:sz w:val="20"/>
                <w:szCs w:val="20"/>
              </w:rPr>
              <w:t xml:space="preserve"> i zasilaniem</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2x USB 3.2 Gen 2 z inteligentnym </w:t>
            </w:r>
            <w:proofErr w:type="spellStart"/>
            <w:r w:rsidRPr="00D16744">
              <w:rPr>
                <w:rFonts w:ascii="Calibri Light" w:hAnsi="Calibri Light" w:cs="Calibri Light"/>
                <w:bCs/>
                <w:sz w:val="20"/>
                <w:szCs w:val="20"/>
              </w:rPr>
              <w:t>PowerOn</w:t>
            </w:r>
            <w:proofErr w:type="spellEnd"/>
            <w:r w:rsidRPr="00D16744">
              <w:rPr>
                <w:rFonts w:ascii="Calibri Light" w:hAnsi="Calibri Light" w:cs="Calibri Light"/>
                <w:bCs/>
                <w:sz w:val="20"/>
                <w:szCs w:val="20"/>
              </w:rPr>
              <w:t xml:space="preserve"> oraz z przepustowością 10 </w:t>
            </w:r>
            <w:proofErr w:type="spellStart"/>
            <w:r w:rsidRPr="00D16744">
              <w:rPr>
                <w:rFonts w:ascii="Calibri Light" w:hAnsi="Calibri Light" w:cs="Calibri Light"/>
                <w:bCs/>
                <w:sz w:val="20"/>
                <w:szCs w:val="20"/>
              </w:rPr>
              <w:t>Gbps</w:t>
            </w:r>
            <w:proofErr w:type="spellEnd"/>
            <w:r w:rsidRPr="00D16744">
              <w:rPr>
                <w:rFonts w:ascii="Calibri Light" w:hAnsi="Calibri Light" w:cs="Calibri Light"/>
                <w:bCs/>
                <w:sz w:val="20"/>
                <w:szCs w:val="20"/>
              </w:rPr>
              <w:t xml:space="preserve"> </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2x USB 3.2 Gen 2 z przepustowością 10 </w:t>
            </w:r>
            <w:proofErr w:type="spellStart"/>
            <w:r w:rsidRPr="00D16744">
              <w:rPr>
                <w:rFonts w:ascii="Calibri Light" w:hAnsi="Calibri Light" w:cs="Calibri Light"/>
                <w:bCs/>
                <w:sz w:val="20"/>
                <w:szCs w:val="20"/>
              </w:rPr>
              <w:t>Gbps</w:t>
            </w:r>
            <w:proofErr w:type="spellEnd"/>
            <w:r w:rsidRPr="00D16744">
              <w:rPr>
                <w:rFonts w:ascii="Calibri Light" w:hAnsi="Calibri Light" w:cs="Calibri Light"/>
                <w:bCs/>
                <w:sz w:val="20"/>
                <w:szCs w:val="20"/>
              </w:rPr>
              <w:t xml:space="preserve"> </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1 x port audio typu combo ( słuchawka/mikrofon) na bocznej krawędzi obudowy (</w:t>
            </w:r>
            <w:proofErr w:type="spellStart"/>
            <w:r w:rsidRPr="00D16744">
              <w:rPr>
                <w:rFonts w:ascii="Calibri Light" w:hAnsi="Calibri Light" w:cs="Calibri Light"/>
                <w:bCs/>
                <w:sz w:val="20"/>
                <w:szCs w:val="20"/>
              </w:rPr>
              <w:t>któtszy</w:t>
            </w:r>
            <w:proofErr w:type="spellEnd"/>
            <w:r w:rsidRPr="00D16744">
              <w:rPr>
                <w:rFonts w:ascii="Calibri Light" w:hAnsi="Calibri Light" w:cs="Calibri Light"/>
                <w:bCs/>
                <w:sz w:val="20"/>
                <w:szCs w:val="20"/>
              </w:rPr>
              <w:t xml:space="preserve"> </w:t>
            </w:r>
            <w:proofErr w:type="spellStart"/>
            <w:r w:rsidRPr="00D16744">
              <w:rPr>
                <w:rFonts w:ascii="Calibri Light" w:hAnsi="Calibri Light" w:cs="Calibri Light"/>
                <w:bCs/>
                <w:sz w:val="20"/>
                <w:szCs w:val="20"/>
              </w:rPr>
              <w:t>bok</w:t>
            </w:r>
            <w:proofErr w:type="spellEnd"/>
            <w:r w:rsidRPr="00D16744">
              <w:rPr>
                <w:rFonts w:ascii="Calibri Light" w:hAnsi="Calibri Light" w:cs="Calibri Light"/>
                <w:bCs/>
                <w:sz w:val="20"/>
                <w:szCs w:val="20"/>
              </w:rPr>
              <w:t xml:space="preserve">) </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1 x port audio-out na tylnym panelu obudowy</w:t>
            </w:r>
          </w:p>
          <w:p w:rsidR="00E23F34" w:rsidRPr="00D16744" w:rsidRDefault="00E23F34" w:rsidP="00E23F34">
            <w:pPr>
              <w:numPr>
                <w:ilvl w:val="0"/>
                <w:numId w:val="3"/>
              </w:numPr>
              <w:jc w:val="both"/>
              <w:rPr>
                <w:rFonts w:ascii="Calibri Light" w:hAnsi="Calibri Light" w:cs="Calibri Light"/>
                <w:bCs/>
                <w:sz w:val="20"/>
                <w:szCs w:val="20"/>
              </w:rPr>
            </w:pPr>
            <w:r w:rsidRPr="00D16744">
              <w:rPr>
                <w:rFonts w:ascii="Calibri Light" w:hAnsi="Calibri Light" w:cs="Calibri Light"/>
                <w:bCs/>
                <w:sz w:val="20"/>
                <w:szCs w:val="20"/>
              </w:rPr>
              <w:t xml:space="preserve">1 x RJ – 45, karta zintegrowana z płytą główną, wspierająca obsługę </w:t>
            </w:r>
            <w:proofErr w:type="spellStart"/>
            <w:r w:rsidRPr="00D16744">
              <w:rPr>
                <w:rFonts w:ascii="Calibri Light" w:hAnsi="Calibri Light" w:cs="Calibri Light"/>
                <w:bCs/>
                <w:sz w:val="20"/>
                <w:szCs w:val="20"/>
              </w:rPr>
              <w:t>WoL</w:t>
            </w:r>
            <w:proofErr w:type="spellEnd"/>
            <w:r w:rsidRPr="00D16744">
              <w:rPr>
                <w:rFonts w:ascii="Calibri Light" w:hAnsi="Calibri Light" w:cs="Calibri Light"/>
                <w:bCs/>
                <w:sz w:val="20"/>
                <w:szCs w:val="20"/>
              </w:rPr>
              <w:t xml:space="preserve"> (funkcja włączana przez użytkownika).</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Karta WLAN 2x2 802.11ax z </w:t>
            </w:r>
            <w:proofErr w:type="spellStart"/>
            <w:r w:rsidRPr="00D16744">
              <w:rPr>
                <w:rFonts w:ascii="Calibri Light" w:hAnsi="Calibri Light" w:cs="Calibri Light"/>
                <w:bCs/>
                <w:sz w:val="20"/>
                <w:szCs w:val="20"/>
              </w:rPr>
              <w:t>Bluetooth</w:t>
            </w:r>
            <w:proofErr w:type="spellEnd"/>
            <w:r w:rsidRPr="00D16744">
              <w:rPr>
                <w:rFonts w:ascii="Calibri Light" w:hAnsi="Calibri Light" w:cs="Calibri Light"/>
                <w:bCs/>
                <w:sz w:val="20"/>
                <w:szCs w:val="20"/>
              </w:rPr>
              <w:t xml:space="preserve"> w wersji nie niższej niż 5.1</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Płyta główna zaprojektowana i wyprodukowana na zlecenie producenta komputera, trwale oznaczona na etapie produkcji logiem producenta oferowanej jednostki  dedykowana dla danego urządzenia; wyposażona w: min. 2 złącza SO DIMM z obsługą do 64GB DDR4 pamięci RAM, min. Przynajmniej jedno złącze z obsługą protokołu SATA III umożliwiające bezpośrednie podłączenie oraz zasilanie dodatkowego dysku (bez stosowania kabli zasilających).</w:t>
            </w:r>
            <w:r w:rsidRPr="00D16744">
              <w:rPr>
                <w:rFonts w:ascii="Calibri Light" w:hAnsi="Calibri Light" w:cs="Calibri Light"/>
                <w:bCs/>
                <w:sz w:val="20"/>
                <w:szCs w:val="20"/>
              </w:rPr>
              <w:br/>
              <w:t>Dwa złącza M.2 dla dysków oraz złącze M.2 bezprzewodowej karty sieciowej.</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Zintegrowany z płytą główną kontroler RAID 0 i RAID 1.</w:t>
            </w:r>
          </w:p>
          <w:p w:rsidR="00E23F34" w:rsidRPr="0090314A" w:rsidRDefault="00E23F34" w:rsidP="00E23F34">
            <w:pPr>
              <w:jc w:val="center"/>
              <w:rPr>
                <w:rFonts w:asciiTheme="minorHAnsi" w:hAnsiTheme="minorHAnsi"/>
                <w:b/>
                <w:sz w:val="20"/>
                <w:szCs w:val="20"/>
              </w:rPr>
            </w:pPr>
            <w:r w:rsidRPr="00D16744">
              <w:rPr>
                <w:rFonts w:ascii="Calibri Light" w:hAnsi="Calibri Light" w:cs="Calibri Light"/>
                <w:bCs/>
                <w:sz w:val="20"/>
                <w:szCs w:val="20"/>
              </w:rPr>
              <w:t>Mysz optyczna, klawiatura USB</w:t>
            </w:r>
            <w:r w:rsidRPr="0090314A">
              <w:rPr>
                <w:rFonts w:asciiTheme="minorHAnsi" w:hAnsiTheme="minorHAnsi" w:cs="Arial"/>
                <w:b/>
                <w:sz w:val="20"/>
                <w:szCs w:val="20"/>
              </w:rPr>
              <w:t xml:space="preserve"> </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E23F34" w:rsidRPr="0090314A" w:rsidRDefault="00E23F34" w:rsidP="00876795">
            <w:pPr>
              <w:rPr>
                <w:rFonts w:asciiTheme="minorHAnsi" w:hAnsiTheme="minorHAnsi"/>
                <w:b/>
                <w:sz w:val="20"/>
                <w:szCs w:val="20"/>
              </w:rPr>
            </w:pPr>
          </w:p>
        </w:tc>
      </w:tr>
      <w:tr w:rsidR="00E23F34" w:rsidRPr="0090314A" w:rsidTr="00A54037">
        <w:trPr>
          <w:trHeight w:val="440"/>
        </w:trPr>
        <w:tc>
          <w:tcPr>
            <w:tcW w:w="993" w:type="dxa"/>
            <w:shd w:val="clear" w:color="auto" w:fill="auto"/>
          </w:tcPr>
          <w:p w:rsidR="00E23F34" w:rsidRPr="0090314A" w:rsidRDefault="00E23F34" w:rsidP="004057CF">
            <w:pPr>
              <w:ind w:left="283"/>
              <w:rPr>
                <w:rFonts w:asciiTheme="minorHAnsi" w:hAnsiTheme="minorHAnsi"/>
                <w:sz w:val="20"/>
                <w:szCs w:val="20"/>
              </w:rPr>
            </w:pPr>
            <w:r w:rsidRPr="0090314A">
              <w:rPr>
                <w:rFonts w:asciiTheme="minorHAnsi" w:hAnsiTheme="minorHAnsi"/>
                <w:sz w:val="20"/>
                <w:szCs w:val="20"/>
              </w:rPr>
              <w:lastRenderedPageBreak/>
              <w:t>1</w:t>
            </w:r>
            <w:r w:rsidR="00E60E1C">
              <w:rPr>
                <w:rFonts w:asciiTheme="minorHAnsi" w:hAnsiTheme="minorHAnsi"/>
                <w:sz w:val="20"/>
                <w:szCs w:val="20"/>
              </w:rPr>
              <w:t>6</w:t>
            </w:r>
          </w:p>
        </w:tc>
        <w:tc>
          <w:tcPr>
            <w:tcW w:w="2126" w:type="dxa"/>
            <w:tcBorders>
              <w:left w:val="single" w:sz="4" w:space="0" w:color="000000"/>
            </w:tcBorders>
            <w:shd w:val="clear" w:color="auto" w:fill="auto"/>
          </w:tcPr>
          <w:p w:rsidR="00E23F34" w:rsidRPr="0090314A" w:rsidRDefault="00E23F34" w:rsidP="00876795">
            <w:pPr>
              <w:pStyle w:val="Akapitzlist"/>
              <w:rPr>
                <w:rFonts w:asciiTheme="minorHAnsi" w:hAnsiTheme="minorHAnsi"/>
                <w:sz w:val="20"/>
                <w:szCs w:val="20"/>
              </w:rPr>
            </w:pPr>
            <w:r w:rsidRPr="00D16744">
              <w:rPr>
                <w:rFonts w:ascii="Calibri Light" w:hAnsi="Calibri Light" w:cs="Calibri Light"/>
                <w:b/>
                <w:sz w:val="20"/>
                <w:szCs w:val="20"/>
              </w:rPr>
              <w:t>Ergonomia</w:t>
            </w:r>
          </w:p>
        </w:tc>
        <w:tc>
          <w:tcPr>
            <w:tcW w:w="6096" w:type="dxa"/>
            <w:shd w:val="clear" w:color="auto" w:fill="auto"/>
            <w:vAlign w:val="center"/>
          </w:tcPr>
          <w:p w:rsidR="00E23F34" w:rsidRPr="0090314A" w:rsidRDefault="00E23F34" w:rsidP="00E60E1C">
            <w:pPr>
              <w:rPr>
                <w:rFonts w:asciiTheme="minorHAnsi" w:hAnsiTheme="minorHAnsi"/>
                <w:b/>
                <w:sz w:val="20"/>
                <w:szCs w:val="20"/>
              </w:rPr>
            </w:pPr>
            <w:r w:rsidRPr="00D16744">
              <w:rPr>
                <w:rFonts w:ascii="Calibri Light" w:hAnsi="Calibri Light" w:cs="Calibri Light"/>
                <w:bCs/>
                <w:sz w:val="20"/>
                <w:szCs w:val="20"/>
              </w:rPr>
              <w:t xml:space="preserve">Głośność jednostki centralnej mierzona zgodnie z normą ISO 7779 oraz wykazana zgodnie z normą ISO 9296 w pozycji obserwatora w trybie pracy dysku twardego (IDLE) wynosząca maksymalnie 26 </w:t>
            </w:r>
            <w:proofErr w:type="spellStart"/>
            <w:r w:rsidRPr="00D16744">
              <w:rPr>
                <w:rFonts w:ascii="Calibri Light" w:hAnsi="Calibri Light" w:cs="Calibri Light"/>
                <w:bCs/>
                <w:sz w:val="20"/>
                <w:szCs w:val="20"/>
              </w:rPr>
              <w:t>dB</w:t>
            </w:r>
            <w:proofErr w:type="spellEnd"/>
            <w:r w:rsidRPr="00D16744">
              <w:rPr>
                <w:rFonts w:ascii="Calibri Light" w:hAnsi="Calibri Light" w:cs="Calibri Light"/>
                <w:bCs/>
                <w:sz w:val="20"/>
                <w:szCs w:val="20"/>
              </w:rPr>
              <w:t>. Zamawiający zastrzega sobie dostarczenia wyżej wymienionych dokumentów/lub wybranych na wezwanie.</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E23F34" w:rsidRPr="0090314A" w:rsidRDefault="00E23F34" w:rsidP="00876795">
            <w:pPr>
              <w:rPr>
                <w:rFonts w:asciiTheme="minorHAnsi" w:hAnsiTheme="minorHAnsi"/>
                <w:b/>
                <w:sz w:val="20"/>
                <w:szCs w:val="20"/>
              </w:rPr>
            </w:pPr>
          </w:p>
        </w:tc>
      </w:tr>
      <w:tr w:rsidR="00E60E1C" w:rsidRPr="00E60E1C" w:rsidTr="00A54037">
        <w:trPr>
          <w:trHeight w:val="440"/>
        </w:trPr>
        <w:tc>
          <w:tcPr>
            <w:tcW w:w="993" w:type="dxa"/>
            <w:shd w:val="clear" w:color="auto" w:fill="auto"/>
          </w:tcPr>
          <w:p w:rsidR="00E60E1C" w:rsidRPr="00E60E1C" w:rsidRDefault="00E60E1C" w:rsidP="004057CF">
            <w:pPr>
              <w:ind w:left="283"/>
              <w:rPr>
                <w:rFonts w:ascii="Calibri" w:hAnsi="Calibri"/>
                <w:sz w:val="20"/>
                <w:szCs w:val="20"/>
              </w:rPr>
            </w:pPr>
            <w:r w:rsidRPr="00E60E1C">
              <w:rPr>
                <w:rFonts w:ascii="Calibri" w:hAnsi="Calibri"/>
                <w:sz w:val="20"/>
                <w:szCs w:val="20"/>
              </w:rPr>
              <w:t>17</w:t>
            </w:r>
          </w:p>
        </w:tc>
        <w:tc>
          <w:tcPr>
            <w:tcW w:w="2126" w:type="dxa"/>
            <w:tcBorders>
              <w:left w:val="single" w:sz="4" w:space="0" w:color="000000"/>
            </w:tcBorders>
            <w:shd w:val="clear" w:color="auto" w:fill="auto"/>
          </w:tcPr>
          <w:p w:rsidR="00E60E1C" w:rsidRPr="00B00F6B" w:rsidRDefault="00E60E1C" w:rsidP="00E60E1C">
            <w:pPr>
              <w:shd w:val="clear" w:color="auto" w:fill="F9F9F9"/>
              <w:spacing w:line="300" w:lineRule="atLeast"/>
              <w:rPr>
                <w:rFonts w:ascii="Calibri" w:hAnsi="Calibri" w:cs="Segoe UI"/>
                <w:b/>
                <w:bCs/>
                <w:color w:val="1A1A1A"/>
                <w:sz w:val="20"/>
                <w:szCs w:val="20"/>
                <w:lang w:val="en-US"/>
              </w:rPr>
            </w:pPr>
            <w:r w:rsidRPr="00B00F6B">
              <w:rPr>
                <w:rFonts w:ascii="Calibri" w:hAnsi="Calibri" w:cs="Calibri Light"/>
                <w:b/>
                <w:sz w:val="20"/>
                <w:szCs w:val="20"/>
                <w:lang w:val="en-US"/>
              </w:rPr>
              <w:t xml:space="preserve"> Office 2021</w:t>
            </w:r>
            <w:r w:rsidRPr="00B00F6B">
              <w:rPr>
                <w:rFonts w:ascii="Calibri" w:hAnsi="Calibri" w:cs="Segoe UI"/>
                <w:b/>
                <w:bCs/>
                <w:color w:val="1A1A1A"/>
                <w:sz w:val="20"/>
                <w:szCs w:val="20"/>
                <w:lang w:val="en-US"/>
              </w:rPr>
              <w:t xml:space="preserve"> </w:t>
            </w:r>
          </w:p>
          <w:p w:rsidR="00E60E1C" w:rsidRPr="00B00F6B" w:rsidRDefault="00E60E1C" w:rsidP="00E60E1C">
            <w:pPr>
              <w:shd w:val="clear" w:color="auto" w:fill="F9F9F9"/>
              <w:spacing w:line="300" w:lineRule="atLeast"/>
              <w:rPr>
                <w:rFonts w:ascii="Calibri" w:hAnsi="Calibri" w:cs="Segoe UI"/>
                <w:b/>
                <w:bCs/>
                <w:color w:val="1A1A1A"/>
                <w:sz w:val="20"/>
                <w:szCs w:val="20"/>
                <w:lang w:val="en-US"/>
              </w:rPr>
            </w:pPr>
            <w:proofErr w:type="spellStart"/>
            <w:r w:rsidRPr="00B00F6B">
              <w:rPr>
                <w:rFonts w:ascii="Calibri" w:hAnsi="Calibri" w:cs="Segoe UI"/>
                <w:b/>
                <w:bCs/>
                <w:color w:val="1A1A1A"/>
                <w:sz w:val="20"/>
                <w:szCs w:val="20"/>
                <w:lang w:val="en-US"/>
              </w:rPr>
              <w:t>Wersja</w:t>
            </w:r>
            <w:proofErr w:type="spellEnd"/>
          </w:p>
          <w:p w:rsidR="00E60E1C" w:rsidRPr="00B00F6B" w:rsidRDefault="00E60E1C" w:rsidP="00E60E1C">
            <w:pPr>
              <w:shd w:val="clear" w:color="auto" w:fill="F9F9F9"/>
              <w:spacing w:line="300" w:lineRule="atLeast"/>
              <w:rPr>
                <w:rFonts w:ascii="Calibri" w:hAnsi="Calibri" w:cs="Segoe UI"/>
                <w:color w:val="1A1A1A"/>
                <w:sz w:val="20"/>
                <w:szCs w:val="20"/>
                <w:lang w:val="en-US"/>
              </w:rPr>
            </w:pPr>
            <w:r w:rsidRPr="00B00F6B">
              <w:rPr>
                <w:rFonts w:ascii="Calibri" w:hAnsi="Calibri" w:cs="Segoe UI"/>
                <w:color w:val="1A1A1A"/>
                <w:sz w:val="20"/>
                <w:szCs w:val="20"/>
                <w:lang w:val="en-US"/>
              </w:rPr>
              <w:t>Office 2021 Home &amp; Business</w:t>
            </w:r>
          </w:p>
          <w:p w:rsidR="00E60E1C" w:rsidRPr="00B00F6B" w:rsidRDefault="00E60E1C" w:rsidP="00E60E1C">
            <w:pPr>
              <w:shd w:val="clear" w:color="auto" w:fill="F9F9F9"/>
              <w:spacing w:line="300" w:lineRule="atLeast"/>
              <w:rPr>
                <w:rFonts w:ascii="Calibri" w:hAnsi="Calibri" w:cs="Segoe UI"/>
                <w:color w:val="1A1A1A"/>
                <w:sz w:val="20"/>
                <w:szCs w:val="20"/>
                <w:lang w:val="en-US"/>
              </w:rPr>
            </w:pPr>
            <w:r w:rsidRPr="00B00F6B">
              <w:rPr>
                <w:rFonts w:ascii="Calibri" w:hAnsi="Calibri" w:cs="Segoe UI"/>
                <w:color w:val="1A1A1A"/>
                <w:sz w:val="20"/>
                <w:szCs w:val="20"/>
                <w:lang w:val="en-US"/>
              </w:rPr>
              <w:t xml:space="preserve"> Na </w:t>
            </w:r>
            <w:proofErr w:type="spellStart"/>
            <w:r w:rsidRPr="00B00F6B">
              <w:rPr>
                <w:rFonts w:ascii="Calibri" w:hAnsi="Calibri" w:cs="Segoe UI"/>
                <w:color w:val="1A1A1A"/>
                <w:sz w:val="20"/>
                <w:szCs w:val="20"/>
                <w:lang w:val="en-US"/>
              </w:rPr>
              <w:t>każdy</w:t>
            </w:r>
            <w:proofErr w:type="spellEnd"/>
            <w:r w:rsidRPr="00B00F6B">
              <w:rPr>
                <w:rFonts w:ascii="Calibri" w:hAnsi="Calibri" w:cs="Segoe UI"/>
                <w:color w:val="1A1A1A"/>
                <w:sz w:val="20"/>
                <w:szCs w:val="20"/>
                <w:lang w:val="en-US"/>
              </w:rPr>
              <w:t xml:space="preserve"> </w:t>
            </w:r>
            <w:proofErr w:type="spellStart"/>
            <w:r w:rsidRPr="00B00F6B">
              <w:rPr>
                <w:rFonts w:ascii="Calibri" w:hAnsi="Calibri" w:cs="Segoe UI"/>
                <w:color w:val="1A1A1A"/>
                <w:sz w:val="20"/>
                <w:szCs w:val="20"/>
                <w:lang w:val="en-US"/>
              </w:rPr>
              <w:t>komputer</w:t>
            </w:r>
            <w:proofErr w:type="spellEnd"/>
          </w:p>
          <w:p w:rsidR="00E60E1C" w:rsidRPr="00B00F6B" w:rsidRDefault="00E60E1C" w:rsidP="00876795">
            <w:pPr>
              <w:pStyle w:val="Akapitzlist"/>
              <w:rPr>
                <w:rFonts w:cs="Calibri Light"/>
                <w:b/>
                <w:sz w:val="20"/>
                <w:szCs w:val="20"/>
                <w:lang w:val="en-US"/>
              </w:rPr>
            </w:pPr>
          </w:p>
        </w:tc>
        <w:tc>
          <w:tcPr>
            <w:tcW w:w="6096" w:type="dxa"/>
            <w:shd w:val="clear" w:color="auto" w:fill="auto"/>
            <w:vAlign w:val="center"/>
          </w:tcPr>
          <w:p w:rsidR="00E60E1C" w:rsidRPr="00B00F6B" w:rsidRDefault="00E60E1C" w:rsidP="00E23F34">
            <w:pPr>
              <w:jc w:val="center"/>
              <w:rPr>
                <w:rFonts w:ascii="Calibri" w:hAnsi="Calibri" w:cs="Calibri Light"/>
                <w:bCs/>
                <w:sz w:val="20"/>
                <w:szCs w:val="20"/>
                <w:lang w:val="en-US"/>
              </w:rPr>
            </w:pPr>
          </w:p>
          <w:p w:rsidR="00E60E1C" w:rsidRPr="00B00F6B" w:rsidRDefault="00E60E1C" w:rsidP="00E23F34">
            <w:pPr>
              <w:jc w:val="center"/>
              <w:rPr>
                <w:rFonts w:ascii="Calibri" w:hAnsi="Calibri" w:cs="Calibri Light"/>
                <w:bCs/>
                <w:sz w:val="20"/>
                <w:szCs w:val="20"/>
                <w:lang w:val="en-US"/>
              </w:rPr>
            </w:pPr>
          </w:p>
          <w:p w:rsidR="00E60E1C" w:rsidRPr="00E60E1C" w:rsidRDefault="00E60E1C" w:rsidP="00E60E1C">
            <w:pPr>
              <w:shd w:val="clear" w:color="auto" w:fill="FFFFFF"/>
              <w:spacing w:line="300" w:lineRule="atLeast"/>
              <w:rPr>
                <w:rFonts w:ascii="Calibri" w:hAnsi="Calibri" w:cs="Segoe UI"/>
                <w:b/>
                <w:bCs/>
                <w:color w:val="1A1A1A"/>
                <w:sz w:val="20"/>
                <w:szCs w:val="20"/>
                <w:lang w:val="en-US"/>
              </w:rPr>
            </w:pPr>
            <w:proofErr w:type="spellStart"/>
            <w:r w:rsidRPr="00E60E1C">
              <w:rPr>
                <w:rFonts w:ascii="Calibri" w:hAnsi="Calibri" w:cs="Segoe UI"/>
                <w:b/>
                <w:bCs/>
                <w:color w:val="1A1A1A"/>
                <w:sz w:val="20"/>
                <w:szCs w:val="20"/>
                <w:lang w:val="en-US"/>
              </w:rPr>
              <w:t>Skład</w:t>
            </w:r>
            <w:proofErr w:type="spellEnd"/>
            <w:r w:rsidRPr="00E60E1C">
              <w:rPr>
                <w:rFonts w:ascii="Calibri" w:hAnsi="Calibri" w:cs="Segoe UI"/>
                <w:b/>
                <w:bCs/>
                <w:color w:val="1A1A1A"/>
                <w:sz w:val="20"/>
                <w:szCs w:val="20"/>
                <w:lang w:val="en-US"/>
              </w:rPr>
              <w:t xml:space="preserve"> </w:t>
            </w:r>
            <w:proofErr w:type="spellStart"/>
            <w:r w:rsidRPr="00E60E1C">
              <w:rPr>
                <w:rFonts w:ascii="Calibri" w:hAnsi="Calibri" w:cs="Segoe UI"/>
                <w:b/>
                <w:bCs/>
                <w:color w:val="1A1A1A"/>
                <w:sz w:val="20"/>
                <w:szCs w:val="20"/>
                <w:lang w:val="en-US"/>
              </w:rPr>
              <w:t>pakietu</w:t>
            </w:r>
            <w:proofErr w:type="spellEnd"/>
          </w:p>
          <w:p w:rsidR="00E60E1C" w:rsidRPr="00E60E1C" w:rsidRDefault="00E60E1C" w:rsidP="00E60E1C">
            <w:pPr>
              <w:shd w:val="clear" w:color="auto" w:fill="FFFFFF"/>
              <w:spacing w:after="60" w:line="300" w:lineRule="atLeast"/>
              <w:rPr>
                <w:rFonts w:ascii="Calibri" w:hAnsi="Calibri" w:cs="Segoe UI"/>
                <w:color w:val="1A1A1A"/>
                <w:sz w:val="20"/>
                <w:szCs w:val="20"/>
                <w:lang w:val="en-US"/>
              </w:rPr>
            </w:pPr>
            <w:r w:rsidRPr="00E60E1C">
              <w:rPr>
                <w:rFonts w:ascii="Calibri" w:hAnsi="Calibri" w:cs="Segoe UI"/>
                <w:color w:val="1A1A1A"/>
                <w:sz w:val="20"/>
                <w:szCs w:val="20"/>
                <w:lang w:val="en-US"/>
              </w:rPr>
              <w:t>Word</w:t>
            </w:r>
          </w:p>
          <w:p w:rsidR="00E60E1C" w:rsidRPr="00E60E1C" w:rsidRDefault="00E60E1C" w:rsidP="00E60E1C">
            <w:pPr>
              <w:shd w:val="clear" w:color="auto" w:fill="FFFFFF"/>
              <w:spacing w:after="60" w:line="300" w:lineRule="atLeast"/>
              <w:rPr>
                <w:rFonts w:ascii="Calibri" w:hAnsi="Calibri" w:cs="Segoe UI"/>
                <w:color w:val="1A1A1A"/>
                <w:sz w:val="20"/>
                <w:szCs w:val="20"/>
                <w:lang w:val="en-US"/>
              </w:rPr>
            </w:pPr>
            <w:r w:rsidRPr="00E60E1C">
              <w:rPr>
                <w:rFonts w:ascii="Calibri" w:hAnsi="Calibri" w:cs="Segoe UI"/>
                <w:color w:val="1A1A1A"/>
                <w:sz w:val="20"/>
                <w:szCs w:val="20"/>
                <w:lang w:val="en-US"/>
              </w:rPr>
              <w:t>Excel</w:t>
            </w:r>
          </w:p>
          <w:p w:rsidR="00E60E1C" w:rsidRPr="00E60E1C" w:rsidRDefault="00E60E1C" w:rsidP="00E60E1C">
            <w:pPr>
              <w:shd w:val="clear" w:color="auto" w:fill="FFFFFF"/>
              <w:spacing w:after="60" w:line="300" w:lineRule="atLeast"/>
              <w:rPr>
                <w:rFonts w:ascii="Calibri" w:hAnsi="Calibri" w:cs="Segoe UI"/>
                <w:color w:val="1A1A1A"/>
                <w:sz w:val="20"/>
                <w:szCs w:val="20"/>
                <w:lang w:val="en-US"/>
              </w:rPr>
            </w:pPr>
            <w:r w:rsidRPr="00E60E1C">
              <w:rPr>
                <w:rFonts w:ascii="Calibri" w:hAnsi="Calibri" w:cs="Segoe UI"/>
                <w:color w:val="1A1A1A"/>
                <w:sz w:val="20"/>
                <w:szCs w:val="20"/>
                <w:lang w:val="en-US"/>
              </w:rPr>
              <w:t>PowerPoint</w:t>
            </w:r>
          </w:p>
          <w:p w:rsidR="00E60E1C" w:rsidRPr="00E60E1C" w:rsidRDefault="00E60E1C" w:rsidP="00E60E1C">
            <w:pPr>
              <w:shd w:val="clear" w:color="auto" w:fill="FFFFFF"/>
              <w:spacing w:line="300" w:lineRule="atLeast"/>
              <w:rPr>
                <w:rFonts w:ascii="Calibri" w:hAnsi="Calibri" w:cs="Segoe UI"/>
                <w:color w:val="1A1A1A"/>
                <w:sz w:val="20"/>
                <w:szCs w:val="20"/>
                <w:lang w:val="en-US"/>
              </w:rPr>
            </w:pPr>
            <w:r w:rsidRPr="00E60E1C">
              <w:rPr>
                <w:rFonts w:ascii="Calibri" w:hAnsi="Calibri" w:cs="Segoe UI"/>
                <w:color w:val="1A1A1A"/>
                <w:sz w:val="20"/>
                <w:szCs w:val="20"/>
                <w:lang w:val="en-US"/>
              </w:rPr>
              <w:t>Outlook</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Zastosowanie</w:t>
            </w:r>
          </w:p>
          <w:p w:rsidR="00E60E1C" w:rsidRPr="00E60E1C" w:rsidRDefault="00E60E1C" w:rsidP="00E60E1C">
            <w:pPr>
              <w:shd w:val="clear" w:color="auto" w:fill="F9F9F9"/>
              <w:spacing w:after="60" w:line="300" w:lineRule="atLeast"/>
              <w:rPr>
                <w:rFonts w:ascii="Calibri" w:hAnsi="Calibri" w:cs="Segoe UI"/>
                <w:color w:val="1A1A1A"/>
                <w:sz w:val="20"/>
                <w:szCs w:val="20"/>
              </w:rPr>
            </w:pPr>
            <w:r w:rsidRPr="00E60E1C">
              <w:rPr>
                <w:rFonts w:ascii="Calibri" w:hAnsi="Calibri" w:cs="Segoe UI"/>
                <w:color w:val="1A1A1A"/>
                <w:sz w:val="20"/>
                <w:szCs w:val="20"/>
              </w:rPr>
              <w:t>Do domu</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Do małych firm</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Wersja produktu</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Wersja fizyczna</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Typ licencji</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lastRenderedPageBreak/>
              <w:t>Nowa licencja</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Okres licencji</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Dożywotnia</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Wersja językowa</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Polska</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Liczba użytkowników</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1</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Liczba stanowisk</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1</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Typ nośnika</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Licencja z kluczem aktywacyjnym</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Platforma</w:t>
            </w:r>
          </w:p>
          <w:p w:rsidR="00E60E1C" w:rsidRPr="00E60E1C" w:rsidRDefault="00E60E1C" w:rsidP="00E60E1C">
            <w:pPr>
              <w:shd w:val="clear" w:color="auto" w:fill="F9F9F9"/>
              <w:spacing w:after="60" w:line="300" w:lineRule="atLeast"/>
              <w:rPr>
                <w:rFonts w:ascii="Calibri" w:hAnsi="Calibri" w:cs="Segoe UI"/>
                <w:color w:val="1A1A1A"/>
                <w:sz w:val="20"/>
                <w:szCs w:val="20"/>
              </w:rPr>
            </w:pPr>
            <w:proofErr w:type="spellStart"/>
            <w:r w:rsidRPr="00E60E1C">
              <w:rPr>
                <w:rFonts w:ascii="Calibri" w:hAnsi="Calibri" w:cs="Segoe UI"/>
                <w:color w:val="1A1A1A"/>
                <w:sz w:val="20"/>
                <w:szCs w:val="20"/>
              </w:rPr>
              <w:t>macOS</w:t>
            </w:r>
            <w:proofErr w:type="spellEnd"/>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Windows</w:t>
            </w:r>
          </w:p>
          <w:p w:rsidR="00E60E1C" w:rsidRPr="00E60E1C" w:rsidRDefault="00E60E1C" w:rsidP="00E60E1C">
            <w:pPr>
              <w:shd w:val="clear" w:color="auto" w:fill="FFFFFF"/>
              <w:spacing w:line="300" w:lineRule="atLeast"/>
              <w:rPr>
                <w:rFonts w:ascii="Calibri" w:hAnsi="Calibri" w:cs="Segoe UI"/>
                <w:b/>
                <w:bCs/>
                <w:color w:val="1A1A1A"/>
                <w:sz w:val="20"/>
                <w:szCs w:val="20"/>
              </w:rPr>
            </w:pPr>
            <w:r w:rsidRPr="00E60E1C">
              <w:rPr>
                <w:rFonts w:ascii="Calibri" w:hAnsi="Calibri" w:cs="Segoe UI"/>
                <w:b/>
                <w:bCs/>
                <w:color w:val="1A1A1A"/>
                <w:sz w:val="20"/>
                <w:szCs w:val="20"/>
              </w:rPr>
              <w:t>Wymagania systemowe</w:t>
            </w:r>
          </w:p>
          <w:p w:rsidR="00E60E1C" w:rsidRPr="00E60E1C" w:rsidRDefault="00E60E1C" w:rsidP="00E60E1C">
            <w:pPr>
              <w:shd w:val="clear" w:color="auto" w:fill="FFFFFF"/>
              <w:spacing w:after="60" w:line="300" w:lineRule="atLeast"/>
              <w:rPr>
                <w:rFonts w:ascii="Calibri" w:hAnsi="Calibri" w:cs="Segoe UI"/>
                <w:color w:val="1A1A1A"/>
                <w:sz w:val="20"/>
                <w:szCs w:val="20"/>
              </w:rPr>
            </w:pPr>
            <w:r w:rsidRPr="00E60E1C">
              <w:rPr>
                <w:rFonts w:ascii="Calibri" w:hAnsi="Calibri" w:cs="Segoe UI"/>
                <w:color w:val="1A1A1A"/>
                <w:sz w:val="20"/>
                <w:szCs w:val="20"/>
              </w:rPr>
              <w:t>Windows 10</w:t>
            </w:r>
          </w:p>
          <w:p w:rsidR="00E60E1C" w:rsidRPr="00E60E1C" w:rsidRDefault="00E60E1C" w:rsidP="00E60E1C">
            <w:pPr>
              <w:shd w:val="clear" w:color="auto" w:fill="FFFFFF"/>
              <w:spacing w:line="300" w:lineRule="atLeast"/>
              <w:rPr>
                <w:rFonts w:ascii="Calibri" w:hAnsi="Calibri" w:cs="Segoe UI"/>
                <w:color w:val="1A1A1A"/>
                <w:sz w:val="20"/>
                <w:szCs w:val="20"/>
              </w:rPr>
            </w:pPr>
            <w:r w:rsidRPr="00E60E1C">
              <w:rPr>
                <w:rFonts w:ascii="Calibri" w:hAnsi="Calibri" w:cs="Segoe UI"/>
                <w:color w:val="1A1A1A"/>
                <w:sz w:val="20"/>
                <w:szCs w:val="20"/>
              </w:rPr>
              <w:t>Windows 11</w:t>
            </w:r>
          </w:p>
          <w:p w:rsidR="00E60E1C" w:rsidRPr="00E60E1C" w:rsidRDefault="00E60E1C" w:rsidP="00E60E1C">
            <w:pPr>
              <w:shd w:val="clear" w:color="auto" w:fill="F9F9F9"/>
              <w:spacing w:line="300" w:lineRule="atLeast"/>
              <w:rPr>
                <w:rFonts w:ascii="Calibri" w:hAnsi="Calibri" w:cs="Segoe UI"/>
                <w:b/>
                <w:bCs/>
                <w:color w:val="1A1A1A"/>
                <w:sz w:val="20"/>
                <w:szCs w:val="20"/>
              </w:rPr>
            </w:pPr>
            <w:r w:rsidRPr="00E60E1C">
              <w:rPr>
                <w:rFonts w:ascii="Calibri" w:hAnsi="Calibri" w:cs="Segoe UI"/>
                <w:b/>
                <w:bCs/>
                <w:color w:val="1A1A1A"/>
                <w:sz w:val="20"/>
                <w:szCs w:val="20"/>
              </w:rPr>
              <w:t>Wymagania sprzętowe</w:t>
            </w:r>
          </w:p>
          <w:p w:rsidR="00E60E1C" w:rsidRPr="00E60E1C" w:rsidRDefault="00E60E1C" w:rsidP="00E60E1C">
            <w:pPr>
              <w:shd w:val="clear" w:color="auto" w:fill="F9F9F9"/>
              <w:spacing w:after="60" w:line="300" w:lineRule="atLeast"/>
              <w:rPr>
                <w:rFonts w:ascii="Calibri" w:hAnsi="Calibri" w:cs="Segoe UI"/>
                <w:color w:val="1A1A1A"/>
                <w:sz w:val="20"/>
                <w:szCs w:val="20"/>
              </w:rPr>
            </w:pPr>
            <w:r w:rsidRPr="00E60E1C">
              <w:rPr>
                <w:rFonts w:ascii="Calibri" w:hAnsi="Calibri" w:cs="Segoe UI"/>
                <w:color w:val="1A1A1A"/>
                <w:sz w:val="20"/>
                <w:szCs w:val="20"/>
              </w:rPr>
              <w:t xml:space="preserve">Procesor 1,6 </w:t>
            </w:r>
            <w:proofErr w:type="spellStart"/>
            <w:r w:rsidRPr="00E60E1C">
              <w:rPr>
                <w:rFonts w:ascii="Calibri" w:hAnsi="Calibri" w:cs="Segoe UI"/>
                <w:color w:val="1A1A1A"/>
                <w:sz w:val="20"/>
                <w:szCs w:val="20"/>
              </w:rPr>
              <w:t>GHz</w:t>
            </w:r>
            <w:proofErr w:type="spellEnd"/>
            <w:r w:rsidRPr="00E60E1C">
              <w:rPr>
                <w:rFonts w:ascii="Calibri" w:hAnsi="Calibri" w:cs="Segoe UI"/>
                <w:color w:val="1A1A1A"/>
                <w:sz w:val="20"/>
                <w:szCs w:val="20"/>
              </w:rPr>
              <w:t xml:space="preserve"> lub szybszy</w:t>
            </w:r>
          </w:p>
          <w:p w:rsidR="00E60E1C" w:rsidRPr="00E60E1C" w:rsidRDefault="00E60E1C" w:rsidP="00E60E1C">
            <w:pPr>
              <w:shd w:val="clear" w:color="auto" w:fill="F9F9F9"/>
              <w:spacing w:after="60" w:line="300" w:lineRule="atLeast"/>
              <w:rPr>
                <w:rFonts w:ascii="Calibri" w:hAnsi="Calibri" w:cs="Segoe UI"/>
                <w:color w:val="1A1A1A"/>
                <w:sz w:val="20"/>
                <w:szCs w:val="20"/>
              </w:rPr>
            </w:pPr>
            <w:r w:rsidRPr="00E60E1C">
              <w:rPr>
                <w:rFonts w:ascii="Calibri" w:hAnsi="Calibri" w:cs="Segoe UI"/>
                <w:color w:val="1A1A1A"/>
                <w:sz w:val="20"/>
                <w:szCs w:val="20"/>
              </w:rPr>
              <w:t>4 GB pamięci RAM dla systemów 64 bitowych</w:t>
            </w:r>
          </w:p>
          <w:p w:rsidR="00E60E1C" w:rsidRPr="00E60E1C" w:rsidRDefault="00E60E1C" w:rsidP="00E60E1C">
            <w:pPr>
              <w:shd w:val="clear" w:color="auto" w:fill="F9F9F9"/>
              <w:spacing w:line="300" w:lineRule="atLeast"/>
              <w:rPr>
                <w:rFonts w:ascii="Calibri" w:hAnsi="Calibri" w:cs="Segoe UI"/>
                <w:color w:val="1A1A1A"/>
                <w:sz w:val="20"/>
                <w:szCs w:val="20"/>
              </w:rPr>
            </w:pPr>
            <w:r w:rsidRPr="00E60E1C">
              <w:rPr>
                <w:rFonts w:ascii="Calibri" w:hAnsi="Calibri" w:cs="Segoe UI"/>
                <w:color w:val="1A1A1A"/>
                <w:sz w:val="20"/>
                <w:szCs w:val="20"/>
              </w:rPr>
              <w:t>2 GB pamięci RAM dla systemów 32 bitowych</w:t>
            </w:r>
          </w:p>
          <w:p w:rsidR="00E60E1C" w:rsidRPr="00E60E1C" w:rsidRDefault="00E60E1C" w:rsidP="00E60E1C">
            <w:pPr>
              <w:rPr>
                <w:rFonts w:ascii="Calibri" w:hAnsi="Calibri"/>
              </w:rPr>
            </w:pPr>
          </w:p>
          <w:p w:rsidR="00E60E1C" w:rsidRPr="00E60E1C" w:rsidRDefault="00E60E1C" w:rsidP="00E23F34">
            <w:pPr>
              <w:jc w:val="center"/>
              <w:rPr>
                <w:rFonts w:ascii="Calibri" w:hAnsi="Calibri" w:cs="Calibri Light"/>
                <w:bCs/>
                <w:sz w:val="20"/>
                <w:szCs w:val="20"/>
              </w:rPr>
            </w:pPr>
          </w:p>
          <w:p w:rsidR="00E60E1C" w:rsidRPr="00E60E1C" w:rsidRDefault="00E60E1C" w:rsidP="00E23F34">
            <w:pPr>
              <w:jc w:val="center"/>
              <w:rPr>
                <w:rFonts w:ascii="Calibri" w:hAnsi="Calibri" w:cs="Calibri Light"/>
                <w:bCs/>
                <w:sz w:val="20"/>
                <w:szCs w:val="20"/>
              </w:rPr>
            </w:pPr>
          </w:p>
          <w:p w:rsidR="00E60E1C" w:rsidRPr="00E60E1C" w:rsidRDefault="00E60E1C" w:rsidP="00E23F34">
            <w:pPr>
              <w:jc w:val="center"/>
              <w:rPr>
                <w:rFonts w:ascii="Calibri" w:hAnsi="Calibri" w:cs="Calibri Light"/>
                <w:bCs/>
                <w:sz w:val="20"/>
                <w:szCs w:val="20"/>
              </w:rPr>
            </w:pPr>
          </w:p>
          <w:p w:rsidR="00E60E1C" w:rsidRPr="00E60E1C" w:rsidRDefault="00E60E1C" w:rsidP="00E23F34">
            <w:pPr>
              <w:jc w:val="center"/>
              <w:rPr>
                <w:rFonts w:ascii="Calibri" w:hAnsi="Calibri" w:cs="Calibri Light"/>
                <w:bCs/>
                <w:sz w:val="20"/>
                <w:szCs w:val="20"/>
              </w:rPr>
            </w:pPr>
          </w:p>
          <w:p w:rsidR="00E60E1C" w:rsidRPr="00E60E1C" w:rsidRDefault="00E60E1C" w:rsidP="00E23F34">
            <w:pPr>
              <w:jc w:val="center"/>
              <w:rPr>
                <w:rFonts w:ascii="Calibri" w:hAnsi="Calibri" w:cs="Calibri Light"/>
                <w:bCs/>
                <w:sz w:val="20"/>
                <w:szCs w:val="20"/>
              </w:rPr>
            </w:pPr>
          </w:p>
        </w:tc>
        <w:tc>
          <w:tcPr>
            <w:tcW w:w="2590" w:type="dxa"/>
            <w:shd w:val="clear" w:color="auto" w:fill="auto"/>
            <w:vAlign w:val="center"/>
          </w:tcPr>
          <w:p w:rsidR="00E60E1C" w:rsidRPr="00E60E1C" w:rsidRDefault="00E60E1C" w:rsidP="00E60E1C">
            <w:pPr>
              <w:jc w:val="center"/>
              <w:rPr>
                <w:rFonts w:ascii="Calibri" w:hAnsi="Calibr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E60E1C" w:rsidRPr="00E60E1C" w:rsidRDefault="00E60E1C" w:rsidP="00876795">
            <w:pPr>
              <w:rPr>
                <w:rFonts w:ascii="Calibri" w:hAnsi="Calibri"/>
                <w:b/>
                <w:sz w:val="20"/>
                <w:szCs w:val="20"/>
              </w:rPr>
            </w:pPr>
          </w:p>
        </w:tc>
      </w:tr>
      <w:tr w:rsidR="00E23F34" w:rsidRPr="0090314A" w:rsidTr="00A54037">
        <w:trPr>
          <w:trHeight w:val="440"/>
        </w:trPr>
        <w:tc>
          <w:tcPr>
            <w:tcW w:w="993" w:type="dxa"/>
            <w:shd w:val="clear" w:color="auto" w:fill="auto"/>
          </w:tcPr>
          <w:p w:rsidR="00E23F34" w:rsidRPr="0090314A" w:rsidRDefault="00E23F34" w:rsidP="004057CF">
            <w:pPr>
              <w:ind w:left="283"/>
              <w:rPr>
                <w:rFonts w:asciiTheme="minorHAnsi" w:hAnsiTheme="minorHAnsi"/>
                <w:sz w:val="20"/>
                <w:szCs w:val="20"/>
              </w:rPr>
            </w:pPr>
            <w:r>
              <w:rPr>
                <w:rFonts w:asciiTheme="minorHAnsi" w:hAnsiTheme="minorHAnsi"/>
                <w:sz w:val="20"/>
                <w:szCs w:val="20"/>
              </w:rPr>
              <w:lastRenderedPageBreak/>
              <w:t>1</w:t>
            </w:r>
            <w:r w:rsidR="00E60E1C">
              <w:rPr>
                <w:rFonts w:asciiTheme="minorHAnsi" w:hAnsiTheme="minorHAnsi"/>
                <w:sz w:val="20"/>
                <w:szCs w:val="20"/>
              </w:rPr>
              <w:t>7</w:t>
            </w:r>
          </w:p>
        </w:tc>
        <w:tc>
          <w:tcPr>
            <w:tcW w:w="2126" w:type="dxa"/>
            <w:tcBorders>
              <w:left w:val="single" w:sz="4" w:space="0" w:color="000000"/>
            </w:tcBorders>
            <w:shd w:val="clear" w:color="auto" w:fill="auto"/>
            <w:vAlign w:val="center"/>
          </w:tcPr>
          <w:p w:rsidR="00E23F34" w:rsidRPr="00BC3A79" w:rsidRDefault="00E23F34" w:rsidP="00F84FA9">
            <w:pPr>
              <w:snapToGrid w:val="0"/>
              <w:rPr>
                <w:rFonts w:ascii="Calibri" w:hAnsi="Calibri" w:cs="Arial"/>
                <w:sz w:val="20"/>
                <w:szCs w:val="20"/>
              </w:rPr>
            </w:pPr>
            <w:r w:rsidRPr="00D16744">
              <w:rPr>
                <w:rFonts w:ascii="Calibri Light" w:hAnsi="Calibri Light" w:cs="Calibri Light"/>
                <w:b/>
                <w:sz w:val="20"/>
                <w:szCs w:val="20"/>
              </w:rPr>
              <w:t>Warunki gwarancji</w:t>
            </w:r>
          </w:p>
        </w:tc>
        <w:tc>
          <w:tcPr>
            <w:tcW w:w="6096" w:type="dxa"/>
            <w:shd w:val="clear" w:color="auto" w:fill="auto"/>
            <w:vAlign w:val="center"/>
          </w:tcPr>
          <w:p w:rsidR="00E23F34" w:rsidRPr="00D16744" w:rsidRDefault="00E23F34" w:rsidP="00E23F34">
            <w:pPr>
              <w:jc w:val="both"/>
              <w:rPr>
                <w:rFonts w:ascii="Calibri Light" w:hAnsi="Calibri Light" w:cs="Calibri Light"/>
                <w:bCs/>
                <w:sz w:val="20"/>
                <w:szCs w:val="20"/>
              </w:rPr>
            </w:pPr>
            <w:r w:rsidRPr="00E60E1C">
              <w:rPr>
                <w:rFonts w:ascii="Calibri Light" w:hAnsi="Calibri Light" w:cs="Calibri Light"/>
                <w:b/>
                <w:bCs/>
                <w:sz w:val="20"/>
                <w:szCs w:val="20"/>
              </w:rPr>
              <w:t>3-letnia gwarancja producenta świadczona na miejscu u klienta</w:t>
            </w:r>
            <w:r w:rsidRPr="00D16744">
              <w:rPr>
                <w:rFonts w:ascii="Calibri Light" w:hAnsi="Calibri Light" w:cs="Calibri Light"/>
                <w:bCs/>
                <w:sz w:val="20"/>
                <w:szCs w:val="20"/>
              </w:rPr>
              <w:t>, możliwość zgłaszania awarii przez ogólnopolską linię telefoniczną producenta</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Czas reakcji serwisu - do końca następnego dnia roboczego</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Firma serwisująca musi posiadać ISO 9001: 2015 na świadczenie usług serwisowych oraz posiadać autoryzacje producenta komputera – dokumenty potwierdzające załączyć do oferty.</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Oświadczenie producenta, że w przypadku nie wywiązywania się z obowiązków gwarancyjnych oferenta lub firmy serwisującej, przejmie na siebie wszelkie zobowiązania związane z serwisem. </w:t>
            </w:r>
          </w:p>
          <w:p w:rsidR="00E23F34" w:rsidRPr="00D16744" w:rsidRDefault="00E23F34" w:rsidP="00E23F34">
            <w:pPr>
              <w:spacing w:line="276" w:lineRule="auto"/>
              <w:jc w:val="both"/>
              <w:rPr>
                <w:rFonts w:ascii="Calibri Light" w:hAnsi="Calibri Light" w:cs="Calibri Light"/>
                <w:bCs/>
                <w:sz w:val="20"/>
                <w:szCs w:val="20"/>
              </w:rPr>
            </w:pPr>
            <w:r w:rsidRPr="00D16744">
              <w:rPr>
                <w:rFonts w:ascii="Calibri Light" w:hAnsi="Calibri Light" w:cs="Calibri Light"/>
                <w:bCs/>
                <w:sz w:val="20"/>
                <w:szCs w:val="20"/>
              </w:rPr>
              <w:lastRenderedPageBreak/>
              <w:t xml:space="preserve">Dedykowany portal techniczny producenta, umożliwiający Zamawiającemu zgłaszanie awarii oraz samodzielne zamawianie zamiennych komponentów. </w:t>
            </w:r>
          </w:p>
          <w:p w:rsidR="00E23F34" w:rsidRPr="00D16744" w:rsidRDefault="00E23F34" w:rsidP="00E23F34">
            <w:pPr>
              <w:jc w:val="both"/>
              <w:rPr>
                <w:rFonts w:ascii="Calibri Light" w:hAnsi="Calibri Light" w:cs="Calibri Light"/>
                <w:bCs/>
                <w:sz w:val="20"/>
                <w:szCs w:val="20"/>
              </w:rPr>
            </w:pPr>
            <w:r w:rsidRPr="00D16744">
              <w:rPr>
                <w:rFonts w:ascii="Calibri Light" w:hAnsi="Calibri Light" w:cs="Calibri Light"/>
                <w:bCs/>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D16744">
              <w:rPr>
                <w:rFonts w:ascii="Calibri Light" w:hAnsi="Calibri Light" w:cs="Calibri Light"/>
                <w:bCs/>
                <w:sz w:val="20"/>
                <w:szCs w:val="20"/>
              </w:rPr>
              <w:t>recovery</w:t>
            </w:r>
            <w:proofErr w:type="spellEnd"/>
            <w:r w:rsidRPr="00D16744">
              <w:rPr>
                <w:rFonts w:ascii="Calibri Light" w:hAnsi="Calibri Light" w:cs="Calibri Light"/>
                <w:bCs/>
                <w:sz w:val="20"/>
                <w:szCs w:val="20"/>
              </w:rPr>
              <w:t xml:space="preserve"> systemu operacyjnego)</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Zamawiający wymaga narzędzia do zarządzania zgłoszeniami serwisowymi samodzielnie przez portal internetowy lub inne narzędzie nie wymagające działań po stronie dostawcy. Narzędzie powinno umożliwiać:</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samodzielne wystawianie zgłoszeń serwisowych, śledzenie stanu zgłoszenia, komunikację z serwisem producenta przez edycję zlecenia i stanu zlecenia</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dostęp do materiałów serwisowych - co najmniej podręczników serwisowych i not serwisowych</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dostęp do materiałów szkoleniowych</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możliwości dodawania plików do otwieranego lub otwartego zlecenia (zdjęcia uszkodzeń, opisy etc.) </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śledzenie historii zleceń - raporty ze zleceń, historia - dla poszczególnych zleceń lub dla poszczególnych komputerów </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możliwość samodzielnego zarządzania wysyłką części (decyzja o zamówieniu części zamiennych i diagnostyka po stronie zamawiającego) </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rsidR="00E23F34" w:rsidRPr="00D16744" w:rsidRDefault="00E23F34" w:rsidP="00E23F34">
            <w:pPr>
              <w:jc w:val="both"/>
              <w:rPr>
                <w:rFonts w:ascii="Calibri Light" w:hAnsi="Calibri Light" w:cs="Calibri Light"/>
                <w:sz w:val="20"/>
                <w:szCs w:val="20"/>
              </w:rPr>
            </w:pPr>
            <w:r w:rsidRPr="00D16744">
              <w:rPr>
                <w:rFonts w:ascii="Calibri Light" w:hAnsi="Calibri Light" w:cs="Calibri Light"/>
                <w:sz w:val="20"/>
                <w:szCs w:val="20"/>
              </w:rPr>
              <w:t xml:space="preserve">- możliwość spięcia systemu serwisowego producenta z systemem </w:t>
            </w:r>
            <w:proofErr w:type="spellStart"/>
            <w:r w:rsidRPr="00D16744">
              <w:rPr>
                <w:rFonts w:ascii="Calibri Light" w:hAnsi="Calibri Light" w:cs="Calibri Light"/>
                <w:sz w:val="20"/>
                <w:szCs w:val="20"/>
              </w:rPr>
              <w:t>helpdesk</w:t>
            </w:r>
            <w:proofErr w:type="spellEnd"/>
            <w:r w:rsidRPr="00D16744">
              <w:rPr>
                <w:rFonts w:ascii="Calibri Light" w:hAnsi="Calibri Light" w:cs="Calibri Light"/>
                <w:sz w:val="20"/>
                <w:szCs w:val="20"/>
              </w:rPr>
              <w:t xml:space="preserve"> zamawiającego (dostępność API co najmniej dla opcji wystawienie zlecenia, sprawdzenie stanu zlecenia, raport zleceń)</w:t>
            </w:r>
          </w:p>
          <w:p w:rsidR="00E23F34" w:rsidRPr="00BC3A79" w:rsidRDefault="00E23F34" w:rsidP="00E23F34">
            <w:pPr>
              <w:jc w:val="center"/>
              <w:rPr>
                <w:rFonts w:ascii="Calibri" w:hAnsi="Calibri"/>
                <w:b/>
                <w:sz w:val="20"/>
                <w:szCs w:val="20"/>
              </w:rPr>
            </w:pPr>
            <w:r w:rsidRPr="00D16744">
              <w:rPr>
                <w:rFonts w:ascii="Calibri Light" w:hAnsi="Calibri Light" w:cs="Calibri Light"/>
                <w:sz w:val="20"/>
                <w:szCs w:val="20"/>
              </w:rPr>
              <w:t>- tworzenia kont dla inżynierów serwisu z możliwością sprawdzenia statystyk wydajności / jakości ich pracy.</w:t>
            </w:r>
            <w:r w:rsidR="008501D9" w:rsidRPr="00776F43">
              <w:rPr>
                <w:rFonts w:eastAsia="MS Mincho" w:cstheme="minorHAnsi"/>
                <w:lang w:eastAsia="ja-JP"/>
              </w:rPr>
              <w:t xml:space="preserve"> </w:t>
            </w:r>
            <w:r w:rsidR="008501D9" w:rsidRPr="008501D9">
              <w:rPr>
                <w:rFonts w:asciiTheme="minorHAnsi" w:eastAsia="MS Mincho" w:hAnsiTheme="minorHAnsi" w:cstheme="minorHAnsi"/>
                <w:b/>
                <w:sz w:val="20"/>
                <w:szCs w:val="20"/>
                <w:lang w:eastAsia="ja-JP"/>
              </w:rPr>
              <w:t>Wsparcie  musi być oferowane w języku polskim przez oddział serwisowy producenta.</w:t>
            </w: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lastRenderedPageBreak/>
              <w:t>TAK</w:t>
            </w:r>
          </w:p>
        </w:tc>
        <w:tc>
          <w:tcPr>
            <w:tcW w:w="3930" w:type="dxa"/>
            <w:shd w:val="clear" w:color="auto" w:fill="auto"/>
            <w:vAlign w:val="center"/>
          </w:tcPr>
          <w:p w:rsidR="00E23F34" w:rsidRPr="0090314A" w:rsidRDefault="00E23F34" w:rsidP="00876795">
            <w:pPr>
              <w:rPr>
                <w:rFonts w:asciiTheme="minorHAnsi" w:hAnsiTheme="minorHAnsi"/>
                <w:b/>
                <w:sz w:val="20"/>
                <w:szCs w:val="20"/>
              </w:rPr>
            </w:pPr>
          </w:p>
        </w:tc>
      </w:tr>
      <w:tr w:rsidR="00E23F34" w:rsidRPr="0090314A" w:rsidTr="00987E2C">
        <w:trPr>
          <w:trHeight w:val="10770"/>
        </w:trPr>
        <w:tc>
          <w:tcPr>
            <w:tcW w:w="993" w:type="dxa"/>
            <w:shd w:val="clear" w:color="auto" w:fill="auto"/>
          </w:tcPr>
          <w:p w:rsidR="00E23F34" w:rsidRDefault="00E23F34" w:rsidP="004057CF">
            <w:pPr>
              <w:ind w:left="283"/>
              <w:rPr>
                <w:rFonts w:asciiTheme="minorHAnsi" w:hAnsiTheme="minorHAnsi"/>
                <w:sz w:val="20"/>
                <w:szCs w:val="20"/>
              </w:rPr>
            </w:pPr>
          </w:p>
        </w:tc>
        <w:tc>
          <w:tcPr>
            <w:tcW w:w="2126" w:type="dxa"/>
            <w:tcBorders>
              <w:left w:val="single" w:sz="4" w:space="0" w:color="000000"/>
            </w:tcBorders>
            <w:shd w:val="clear" w:color="auto" w:fill="auto"/>
            <w:vAlign w:val="center"/>
          </w:tcPr>
          <w:p w:rsidR="00E23F34" w:rsidRPr="00E60E1C" w:rsidRDefault="00512E0C" w:rsidP="00F84FA9">
            <w:pPr>
              <w:snapToGrid w:val="0"/>
              <w:rPr>
                <w:rFonts w:ascii="Calibri Light" w:hAnsi="Calibri Light" w:cs="Calibri Light"/>
                <w:b/>
                <w:sz w:val="20"/>
                <w:szCs w:val="20"/>
              </w:rPr>
            </w:pPr>
            <w:r w:rsidRPr="00E60E1C">
              <w:rPr>
                <w:rFonts w:ascii="Calibri Light" w:hAnsi="Calibri Light" w:cs="Calibri Light"/>
                <w:b/>
                <w:bCs/>
                <w:sz w:val="20"/>
                <w:szCs w:val="20"/>
              </w:rPr>
              <w:t>Dodatkowe oprogramowanie</w:t>
            </w:r>
          </w:p>
        </w:tc>
        <w:tc>
          <w:tcPr>
            <w:tcW w:w="6096" w:type="dxa"/>
            <w:shd w:val="clear" w:color="auto" w:fill="auto"/>
            <w:vAlign w:val="center"/>
          </w:tcPr>
          <w:p w:rsidR="00512E0C" w:rsidRPr="00D16744" w:rsidRDefault="00512E0C" w:rsidP="00512E0C">
            <w:pPr>
              <w:rPr>
                <w:rFonts w:ascii="Calibri Light" w:hAnsi="Calibri Light" w:cs="Calibri Light"/>
                <w:bCs/>
                <w:sz w:val="20"/>
                <w:szCs w:val="20"/>
              </w:rPr>
            </w:pPr>
            <w:r w:rsidRPr="00D16744">
              <w:rPr>
                <w:rFonts w:ascii="Calibri Light" w:hAnsi="Calibri Light" w:cs="Calibri Light"/>
                <w:bCs/>
                <w:sz w:val="20"/>
                <w:szCs w:val="20"/>
              </w:rPr>
              <w:t>Oprogramowanie producenta z nieograniczoną licencją czasowo na użytkowanie umożliwiające:</w:t>
            </w:r>
          </w:p>
          <w:p w:rsidR="00512E0C" w:rsidRPr="00D16744" w:rsidRDefault="00512E0C" w:rsidP="00512E0C">
            <w:pPr>
              <w:numPr>
                <w:ilvl w:val="0"/>
                <w:numId w:val="5"/>
              </w:numPr>
              <w:rPr>
                <w:rFonts w:ascii="Calibri Light" w:hAnsi="Calibri Light" w:cs="Calibri Light"/>
                <w:bCs/>
                <w:sz w:val="20"/>
                <w:szCs w:val="20"/>
              </w:rPr>
            </w:pPr>
            <w:proofErr w:type="spellStart"/>
            <w:r w:rsidRPr="00D16744">
              <w:rPr>
                <w:rFonts w:ascii="Calibri Light" w:hAnsi="Calibri Light" w:cs="Calibri Light"/>
                <w:bCs/>
                <w:sz w:val="20"/>
                <w:szCs w:val="20"/>
              </w:rPr>
              <w:t>upgrade</w:t>
            </w:r>
            <w:proofErr w:type="spellEnd"/>
            <w:r w:rsidRPr="00D16744">
              <w:rPr>
                <w:rFonts w:ascii="Calibri Light" w:hAnsi="Calibri Light" w:cs="Calibri Light"/>
                <w:bCs/>
                <w:sz w:val="20"/>
                <w:szCs w:val="20"/>
              </w:rPr>
              <w:t xml:space="preserve"> i instalacje wszystkich sterowników, aplikacji dostarczonych w obrazie systemu operacyjnego producenta, </w:t>
            </w:r>
            <w:proofErr w:type="spellStart"/>
            <w:r w:rsidRPr="00D16744">
              <w:rPr>
                <w:rFonts w:ascii="Calibri Light" w:hAnsi="Calibri Light" w:cs="Calibri Light"/>
                <w:bCs/>
                <w:sz w:val="20"/>
                <w:szCs w:val="20"/>
              </w:rPr>
              <w:t>BIOS’u</w:t>
            </w:r>
            <w:proofErr w:type="spellEnd"/>
            <w:r w:rsidRPr="00D16744">
              <w:rPr>
                <w:rFonts w:ascii="Calibri Light" w:hAnsi="Calibri Light" w:cs="Calibri Light"/>
                <w:bCs/>
                <w:sz w:val="20"/>
                <w:szCs w:val="20"/>
              </w:rPr>
              <w:t xml:space="preserve"> z certyfikatem zgodności producenta do najnowszej dostępnej wersji, </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 xml:space="preserve">możliwość przed instalacją sprawdzenia każdego sterownika, każdej aplikacji, </w:t>
            </w:r>
            <w:proofErr w:type="spellStart"/>
            <w:r w:rsidRPr="00D16744">
              <w:rPr>
                <w:rFonts w:ascii="Calibri Light" w:hAnsi="Calibri Light" w:cs="Calibri Light"/>
                <w:bCs/>
                <w:sz w:val="20"/>
                <w:szCs w:val="20"/>
              </w:rPr>
              <w:t>BIOS’u</w:t>
            </w:r>
            <w:proofErr w:type="spellEnd"/>
            <w:r w:rsidRPr="00D16744">
              <w:rPr>
                <w:rFonts w:ascii="Calibri Light" w:hAnsi="Calibri Light" w:cs="Calibri Light"/>
                <w:bCs/>
                <w:sz w:val="20"/>
                <w:szCs w:val="20"/>
              </w:rPr>
              <w:t xml:space="preserve"> bezpośrednio na stronie producenta przy użyciu połączenia internetowego z automatycznym </w:t>
            </w:r>
            <w:proofErr w:type="spellStart"/>
            <w:r w:rsidRPr="00D16744">
              <w:rPr>
                <w:rFonts w:ascii="Calibri Light" w:hAnsi="Calibri Light" w:cs="Calibri Light"/>
                <w:bCs/>
                <w:sz w:val="20"/>
                <w:szCs w:val="20"/>
              </w:rPr>
              <w:t>przekierowaniem</w:t>
            </w:r>
            <w:proofErr w:type="spellEnd"/>
            <w:r w:rsidRPr="00D16744">
              <w:rPr>
                <w:rFonts w:ascii="Calibri Light" w:hAnsi="Calibri Light" w:cs="Calibri Light"/>
                <w:bCs/>
                <w:sz w:val="20"/>
                <w:szCs w:val="20"/>
              </w:rPr>
              <w:t xml:space="preserve"> a w szczególności informacji o:</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poprawkach i usprawnieniach dotyczących aktualizacji</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dacie wydania ostatniej aktualizacji</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priorytecie aktualizacji</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zgodności z systemami operacyjnymi</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jakiego komponentu sprzętu dotyczy aktualizacja</w:t>
            </w:r>
          </w:p>
          <w:p w:rsidR="00512E0C" w:rsidRPr="00D16744" w:rsidRDefault="00512E0C" w:rsidP="00512E0C">
            <w:pPr>
              <w:numPr>
                <w:ilvl w:val="1"/>
                <w:numId w:val="6"/>
              </w:numPr>
              <w:rPr>
                <w:rFonts w:ascii="Calibri Light" w:hAnsi="Calibri Light" w:cs="Calibri Light"/>
                <w:bCs/>
                <w:sz w:val="20"/>
                <w:szCs w:val="20"/>
              </w:rPr>
            </w:pPr>
            <w:r w:rsidRPr="00D16744">
              <w:rPr>
                <w:rFonts w:ascii="Calibri Light" w:hAnsi="Calibri Light" w:cs="Calibri Light"/>
                <w:bCs/>
                <w:sz w:val="20"/>
                <w:szCs w:val="20"/>
              </w:rPr>
              <w:t>wszystkich poprzednich aktualizacjach z informacjami jak powyżej.</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wykaz najnowszych aktualizacji z podziałem na krytyczne (wymagające natychmiastowej instalacji), rekomendowane i opcjonalne</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możliwość włączenia/wyłączenia funkcji automatycznego restartu w przypadku kiedy jest wymagany przy instalacji sterownika, aplikacji która tego wymaga.</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 xml:space="preserve">rozpoznanie modelu oferowanego komputera, numer seryjny komputera, informację kiedy dokonany został ostatnio </w:t>
            </w:r>
            <w:proofErr w:type="spellStart"/>
            <w:r w:rsidRPr="00D16744">
              <w:rPr>
                <w:rFonts w:ascii="Calibri Light" w:hAnsi="Calibri Light" w:cs="Calibri Light"/>
                <w:bCs/>
                <w:sz w:val="20"/>
                <w:szCs w:val="20"/>
              </w:rPr>
              <w:t>upgrade</w:t>
            </w:r>
            <w:proofErr w:type="spellEnd"/>
            <w:r w:rsidRPr="00D16744">
              <w:rPr>
                <w:rFonts w:ascii="Calibri Light" w:hAnsi="Calibri Light" w:cs="Calibri Light"/>
                <w:bCs/>
                <w:sz w:val="20"/>
                <w:szCs w:val="20"/>
              </w:rPr>
              <w:t xml:space="preserve"> w szczególności z uwzględnieniem daty ( </w:t>
            </w:r>
            <w:proofErr w:type="spellStart"/>
            <w:r w:rsidRPr="00D16744">
              <w:rPr>
                <w:rFonts w:ascii="Calibri Light" w:hAnsi="Calibri Light" w:cs="Calibri Light"/>
                <w:bCs/>
                <w:sz w:val="20"/>
                <w:szCs w:val="20"/>
              </w:rPr>
              <w:t>dd-mm-rrrr</w:t>
            </w:r>
            <w:proofErr w:type="spellEnd"/>
            <w:r w:rsidRPr="00D16744">
              <w:rPr>
                <w:rFonts w:ascii="Calibri Light" w:hAnsi="Calibri Light" w:cs="Calibri Light"/>
                <w:bCs/>
                <w:sz w:val="20"/>
                <w:szCs w:val="20"/>
              </w:rPr>
              <w:t xml:space="preserve"> )</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 xml:space="preserve">sprawdzenia historii </w:t>
            </w:r>
            <w:proofErr w:type="spellStart"/>
            <w:r w:rsidRPr="00D16744">
              <w:rPr>
                <w:rFonts w:ascii="Calibri Light" w:hAnsi="Calibri Light" w:cs="Calibri Light"/>
                <w:bCs/>
                <w:sz w:val="20"/>
                <w:szCs w:val="20"/>
              </w:rPr>
              <w:t>upgrade’u</w:t>
            </w:r>
            <w:proofErr w:type="spellEnd"/>
            <w:r w:rsidRPr="00D16744">
              <w:rPr>
                <w:rFonts w:ascii="Calibri Light" w:hAnsi="Calibri Light" w:cs="Calibri Light"/>
                <w:bCs/>
                <w:sz w:val="20"/>
                <w:szCs w:val="20"/>
              </w:rPr>
              <w:t xml:space="preserve"> z informacją jakie sterowniki były instalowane z dokładną datą ( </w:t>
            </w:r>
            <w:proofErr w:type="spellStart"/>
            <w:r w:rsidRPr="00D16744">
              <w:rPr>
                <w:rFonts w:ascii="Calibri Light" w:hAnsi="Calibri Light" w:cs="Calibri Light"/>
                <w:bCs/>
                <w:sz w:val="20"/>
                <w:szCs w:val="20"/>
              </w:rPr>
              <w:t>dd-mm-rrrr</w:t>
            </w:r>
            <w:proofErr w:type="spellEnd"/>
            <w:r w:rsidRPr="00D16744">
              <w:rPr>
                <w:rFonts w:ascii="Calibri Light" w:hAnsi="Calibri Light" w:cs="Calibri Light"/>
                <w:bCs/>
                <w:sz w:val="20"/>
                <w:szCs w:val="20"/>
              </w:rPr>
              <w:t>) i wersją (rewizja wydania)</w:t>
            </w:r>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 xml:space="preserve">dokładny wykaz wymaganych sterowników, aplikacji, </w:t>
            </w:r>
            <w:proofErr w:type="spellStart"/>
            <w:r w:rsidRPr="00D16744">
              <w:rPr>
                <w:rFonts w:ascii="Calibri Light" w:hAnsi="Calibri Light" w:cs="Calibri Light"/>
                <w:bCs/>
                <w:sz w:val="20"/>
                <w:szCs w:val="20"/>
              </w:rPr>
              <w:t>BIOS’u</w:t>
            </w:r>
            <w:proofErr w:type="spellEnd"/>
            <w:r w:rsidRPr="00D16744">
              <w:rPr>
                <w:rFonts w:ascii="Calibri Light" w:hAnsi="Calibri Light" w:cs="Calibri Light"/>
                <w:bCs/>
                <w:sz w:val="20"/>
                <w:szCs w:val="20"/>
              </w:rPr>
              <w:t xml:space="preserve"> z informacją o zainstalowanej obecnie wersji dla oferowanego komputera z możliwością exportu do pliku o rozszerzeniu *.</w:t>
            </w:r>
            <w:proofErr w:type="spellStart"/>
            <w:r w:rsidRPr="00D16744">
              <w:rPr>
                <w:rFonts w:ascii="Calibri Light" w:hAnsi="Calibri Light" w:cs="Calibri Light"/>
                <w:bCs/>
                <w:sz w:val="20"/>
                <w:szCs w:val="20"/>
              </w:rPr>
              <w:t>xml</w:t>
            </w:r>
            <w:proofErr w:type="spellEnd"/>
          </w:p>
          <w:p w:rsidR="00512E0C" w:rsidRPr="00D16744" w:rsidRDefault="00512E0C" w:rsidP="00512E0C">
            <w:pPr>
              <w:numPr>
                <w:ilvl w:val="0"/>
                <w:numId w:val="5"/>
              </w:numPr>
              <w:rPr>
                <w:rFonts w:ascii="Calibri Light" w:hAnsi="Calibri Light" w:cs="Calibri Light"/>
                <w:bCs/>
                <w:sz w:val="20"/>
                <w:szCs w:val="20"/>
              </w:rPr>
            </w:pPr>
            <w:r w:rsidRPr="00D16744">
              <w:rPr>
                <w:rFonts w:ascii="Calibri Light" w:hAnsi="Calibri Light" w:cs="Calibri Light"/>
                <w:bCs/>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D16744">
              <w:rPr>
                <w:rFonts w:ascii="Calibri Light" w:hAnsi="Calibri Light" w:cs="Calibri Light"/>
                <w:bCs/>
                <w:sz w:val="20"/>
                <w:szCs w:val="20"/>
              </w:rPr>
              <w:t>xml</w:t>
            </w:r>
            <w:proofErr w:type="spellEnd"/>
            <w:r w:rsidRPr="00D16744">
              <w:rPr>
                <w:rFonts w:ascii="Calibri Light" w:hAnsi="Calibri Light" w:cs="Calibri Light"/>
                <w:bCs/>
                <w:sz w:val="20"/>
                <w:szCs w:val="20"/>
              </w:rPr>
              <w:t xml:space="preserve"> od razu spakowany z rozszerzeniem *.zip. Raport musi zawierać z dokładną datą ( </w:t>
            </w:r>
            <w:proofErr w:type="spellStart"/>
            <w:r w:rsidRPr="00D16744">
              <w:rPr>
                <w:rFonts w:ascii="Calibri Light" w:hAnsi="Calibri Light" w:cs="Calibri Light"/>
                <w:bCs/>
                <w:sz w:val="20"/>
                <w:szCs w:val="20"/>
              </w:rPr>
              <w:t>dd-mm-rrrr</w:t>
            </w:r>
            <w:proofErr w:type="spellEnd"/>
            <w:r w:rsidRPr="00D16744">
              <w:rPr>
                <w:rFonts w:ascii="Calibri Light" w:hAnsi="Calibri Light" w:cs="Calibri Light"/>
                <w:bCs/>
                <w:sz w:val="20"/>
                <w:szCs w:val="20"/>
              </w:rPr>
              <w:t xml:space="preserve"> ) i godziną z podjętych i wykonanych akcji/zadań w przedziale czasowym do min. 1 roku.</w:t>
            </w:r>
          </w:p>
          <w:p w:rsidR="00E23F34" w:rsidRPr="00D16744" w:rsidRDefault="00E23F34" w:rsidP="00E23F34">
            <w:pPr>
              <w:jc w:val="both"/>
              <w:rPr>
                <w:rFonts w:ascii="Calibri Light" w:hAnsi="Calibri Light" w:cs="Calibri Light"/>
                <w:bCs/>
                <w:sz w:val="20"/>
                <w:szCs w:val="20"/>
              </w:rPr>
            </w:pPr>
          </w:p>
        </w:tc>
        <w:tc>
          <w:tcPr>
            <w:tcW w:w="2590" w:type="dxa"/>
            <w:shd w:val="clear" w:color="auto" w:fill="auto"/>
            <w:vAlign w:val="center"/>
          </w:tcPr>
          <w:p w:rsidR="00E23F34" w:rsidRPr="0090314A" w:rsidRDefault="00E60E1C" w:rsidP="00E60E1C">
            <w:pPr>
              <w:jc w:val="center"/>
              <w:rPr>
                <w:rFonts w:asciiTheme="minorHAnsi" w:hAnsiTheme="minorHAnsi"/>
                <w:sz w:val="20"/>
                <w:szCs w:val="20"/>
              </w:rPr>
            </w:pPr>
            <w:r w:rsidRPr="00E60E1C">
              <w:rPr>
                <w:rFonts w:asciiTheme="minorHAnsi" w:hAnsiTheme="minorHAnsi"/>
                <w:b/>
                <w:sz w:val="20"/>
                <w:szCs w:val="20"/>
              </w:rPr>
              <w:t>TAK</w:t>
            </w:r>
          </w:p>
        </w:tc>
        <w:tc>
          <w:tcPr>
            <w:tcW w:w="3930" w:type="dxa"/>
            <w:shd w:val="clear" w:color="auto" w:fill="auto"/>
            <w:vAlign w:val="center"/>
          </w:tcPr>
          <w:p w:rsidR="00E23F34" w:rsidRPr="0090314A" w:rsidRDefault="00E23F34" w:rsidP="00876795">
            <w:pPr>
              <w:rPr>
                <w:rFonts w:asciiTheme="minorHAnsi" w:hAnsiTheme="minorHAnsi"/>
                <w:b/>
                <w:sz w:val="20"/>
                <w:szCs w:val="20"/>
              </w:rPr>
            </w:pPr>
          </w:p>
        </w:tc>
      </w:tr>
    </w:tbl>
    <w:p w:rsidR="0012298F" w:rsidRPr="001F2508" w:rsidRDefault="0012298F" w:rsidP="0012298F">
      <w:pPr>
        <w:jc w:val="center"/>
        <w:rPr>
          <w:rFonts w:ascii="Bookman Old Style" w:eastAsia="Calibri" w:hAnsi="Bookman Old Style"/>
          <w:b/>
          <w:bCs/>
          <w:sz w:val="18"/>
          <w:szCs w:val="18"/>
        </w:rPr>
      </w:pPr>
      <w:r w:rsidRPr="001F2508">
        <w:rPr>
          <w:rFonts w:ascii="Bookman Old Style" w:eastAsia="Calibri" w:hAnsi="Bookman Old Style"/>
          <w:b/>
          <w:bCs/>
          <w:sz w:val="18"/>
          <w:szCs w:val="18"/>
        </w:rPr>
        <w:lastRenderedPageBreak/>
        <w:t>Gwarancja jakości</w:t>
      </w:r>
    </w:p>
    <w:p w:rsidR="0012298F" w:rsidRPr="001F2508" w:rsidRDefault="0012298F" w:rsidP="0012298F">
      <w:pPr>
        <w:spacing w:line="276" w:lineRule="auto"/>
        <w:jc w:val="both"/>
        <w:rPr>
          <w:rFonts w:ascii="Bookman Old Style" w:hAnsi="Bookman Old Style"/>
          <w:sz w:val="18"/>
          <w:szCs w:val="18"/>
        </w:rPr>
      </w:pPr>
    </w:p>
    <w:p w:rsidR="0012298F" w:rsidRPr="00B00F6B" w:rsidRDefault="0012298F" w:rsidP="0012298F">
      <w:pPr>
        <w:numPr>
          <w:ilvl w:val="0"/>
          <w:numId w:val="7"/>
        </w:numPr>
        <w:ind w:left="425" w:hanging="425"/>
        <w:jc w:val="both"/>
        <w:rPr>
          <w:rFonts w:ascii="Calibri" w:hAnsi="Calibri"/>
          <w:b/>
          <w:sz w:val="20"/>
          <w:szCs w:val="20"/>
        </w:rPr>
      </w:pPr>
      <w:r w:rsidRPr="00B00F6B">
        <w:rPr>
          <w:rFonts w:ascii="Calibri" w:hAnsi="Calibri"/>
          <w:b/>
          <w:sz w:val="20"/>
          <w:szCs w:val="20"/>
        </w:rPr>
        <w:t xml:space="preserve">Wykonawca    należy udziela </w:t>
      </w:r>
      <w:r w:rsidR="00E60E1C" w:rsidRPr="00B00F6B">
        <w:rPr>
          <w:rFonts w:ascii="Calibri" w:hAnsi="Calibri"/>
          <w:b/>
          <w:sz w:val="20"/>
          <w:szCs w:val="20"/>
        </w:rPr>
        <w:t>gwarancji  minimum  36   miesięcy .</w:t>
      </w:r>
    </w:p>
    <w:p w:rsidR="0012298F" w:rsidRPr="0012298F" w:rsidRDefault="0012298F" w:rsidP="0012298F">
      <w:pPr>
        <w:numPr>
          <w:ilvl w:val="0"/>
          <w:numId w:val="7"/>
        </w:numPr>
        <w:ind w:left="425" w:hanging="425"/>
        <w:jc w:val="both"/>
        <w:rPr>
          <w:rFonts w:ascii="Calibri" w:hAnsi="Calibri"/>
          <w:sz w:val="20"/>
          <w:szCs w:val="20"/>
        </w:rPr>
      </w:pPr>
      <w:r w:rsidRPr="0012298F">
        <w:rPr>
          <w:rFonts w:ascii="Calibri" w:hAnsi="Calibri"/>
          <w:sz w:val="20"/>
          <w:szCs w:val="20"/>
        </w:rPr>
        <w:t xml:space="preserve">W okresie gwarancji Wykonawca wykonuje nieodpłatnie serwis gwarancyjny. </w:t>
      </w:r>
    </w:p>
    <w:p w:rsidR="0012298F" w:rsidRPr="0012298F" w:rsidRDefault="0012298F" w:rsidP="0012298F">
      <w:pPr>
        <w:numPr>
          <w:ilvl w:val="0"/>
          <w:numId w:val="7"/>
        </w:numPr>
        <w:ind w:left="425" w:hanging="425"/>
        <w:jc w:val="both"/>
        <w:rPr>
          <w:rFonts w:ascii="Calibri" w:hAnsi="Calibri"/>
          <w:sz w:val="20"/>
          <w:szCs w:val="20"/>
        </w:rPr>
      </w:pPr>
      <w:r w:rsidRPr="0012298F">
        <w:rPr>
          <w:rFonts w:ascii="Calibri" w:hAnsi="Calibri"/>
          <w:sz w:val="20"/>
          <w:szCs w:val="20"/>
        </w:rPr>
        <w:t xml:space="preserve">Osobą odpowiedzialną z ramienia Wykonawcy za świadczenie </w:t>
      </w:r>
      <w:proofErr w:type="spellStart"/>
      <w:r w:rsidRPr="0012298F">
        <w:rPr>
          <w:rFonts w:ascii="Calibri" w:hAnsi="Calibri"/>
          <w:sz w:val="20"/>
          <w:szCs w:val="20"/>
        </w:rPr>
        <w:t>usług</w:t>
      </w:r>
      <w:proofErr w:type="spellEnd"/>
      <w:r w:rsidRPr="0012298F">
        <w:rPr>
          <w:rFonts w:ascii="Calibri" w:hAnsi="Calibri"/>
          <w:sz w:val="20"/>
          <w:szCs w:val="20"/>
        </w:rPr>
        <w:t xml:space="preserve"> serwisowych jest:  ......................................... tel., nr …………………...</w:t>
      </w:r>
    </w:p>
    <w:p w:rsidR="0012298F" w:rsidRPr="0012298F" w:rsidRDefault="0012298F" w:rsidP="0012298F">
      <w:pPr>
        <w:numPr>
          <w:ilvl w:val="0"/>
          <w:numId w:val="7"/>
        </w:numPr>
        <w:ind w:left="425" w:hanging="425"/>
        <w:jc w:val="both"/>
        <w:rPr>
          <w:rFonts w:ascii="Calibri" w:hAnsi="Calibri"/>
          <w:sz w:val="20"/>
          <w:szCs w:val="20"/>
        </w:rPr>
      </w:pPr>
      <w:r w:rsidRPr="0012298F">
        <w:rPr>
          <w:rFonts w:ascii="Calibri" w:hAnsi="Calibri"/>
          <w:sz w:val="20"/>
          <w:szCs w:val="20"/>
        </w:rPr>
        <w:t xml:space="preserve">Awarie będą zgłaszane przez upoważnione osoby (imię i nazwisko)……………………………………… Zgłoszenie awarii nastąpi telefonicznie i zostanie potwierdzone  faksem  na </w:t>
      </w:r>
      <w:proofErr w:type="spellStart"/>
      <w:r w:rsidRPr="0012298F">
        <w:rPr>
          <w:rFonts w:ascii="Calibri" w:hAnsi="Calibri"/>
          <w:sz w:val="20"/>
          <w:szCs w:val="20"/>
        </w:rPr>
        <w:t>nr…………lub</w:t>
      </w:r>
      <w:proofErr w:type="spellEnd"/>
      <w:r w:rsidRPr="0012298F">
        <w:rPr>
          <w:rFonts w:ascii="Calibri" w:hAnsi="Calibri"/>
          <w:sz w:val="20"/>
          <w:szCs w:val="20"/>
        </w:rPr>
        <w:t xml:space="preserve"> e-mail. </w:t>
      </w:r>
    </w:p>
    <w:p w:rsidR="0012298F" w:rsidRPr="0012298F" w:rsidRDefault="0012298F" w:rsidP="0012298F">
      <w:pPr>
        <w:numPr>
          <w:ilvl w:val="0"/>
          <w:numId w:val="7"/>
        </w:numPr>
        <w:ind w:left="425" w:hanging="425"/>
        <w:jc w:val="both"/>
        <w:rPr>
          <w:rFonts w:ascii="Calibri" w:hAnsi="Calibri"/>
          <w:sz w:val="20"/>
          <w:szCs w:val="20"/>
        </w:rPr>
      </w:pPr>
      <w:r w:rsidRPr="0012298F">
        <w:rPr>
          <w:rFonts w:ascii="Calibri" w:hAnsi="Calibri"/>
          <w:sz w:val="20"/>
          <w:szCs w:val="20"/>
        </w:rPr>
        <w:t>W okresie gwarancji Wykonawca ponosi koszt transportu urządzeń   do serwisu  lub producenta urządzeń w obydwie strony.</w:t>
      </w:r>
    </w:p>
    <w:p w:rsidR="001270E2" w:rsidRPr="0090314A" w:rsidRDefault="001270E2" w:rsidP="001270E2">
      <w:pPr>
        <w:rPr>
          <w:rFonts w:asciiTheme="minorHAnsi" w:hAnsiTheme="minorHAnsi"/>
          <w:sz w:val="20"/>
          <w:szCs w:val="20"/>
        </w:rPr>
      </w:pPr>
    </w:p>
    <w:p w:rsidR="003543CE" w:rsidRPr="0090314A" w:rsidRDefault="003543CE" w:rsidP="003543CE">
      <w:pPr>
        <w:jc w:val="both"/>
        <w:rPr>
          <w:rFonts w:asciiTheme="minorHAnsi" w:hAnsiTheme="minorHAnsi"/>
          <w:sz w:val="20"/>
          <w:szCs w:val="20"/>
          <w:lang w:eastAsia="en-US"/>
        </w:rPr>
      </w:pPr>
      <w:r w:rsidRPr="0090314A">
        <w:rPr>
          <w:rFonts w:asciiTheme="minorHAnsi" w:hAnsiTheme="minorHAnsi"/>
          <w:sz w:val="20"/>
          <w:szCs w:val="20"/>
          <w:lang w:eastAsia="en-US"/>
        </w:rPr>
        <w:t>Oświadczam, że oferowane urządzenie (sprzęt) spełnia wymagania techniczne zawarte w SWZ, jest kompletne i będzie gotowe do użytku bez żadnych dodatkowych zakupów i inwestycji (poza materiałami eksploatacyjnymi).</w:t>
      </w:r>
    </w:p>
    <w:p w:rsidR="003543CE" w:rsidRPr="0090314A" w:rsidRDefault="003543CE" w:rsidP="003543CE">
      <w:pPr>
        <w:rPr>
          <w:rFonts w:asciiTheme="minorHAnsi" w:hAnsiTheme="minorHAnsi"/>
          <w:sz w:val="20"/>
          <w:szCs w:val="20"/>
          <w:lang w:eastAsia="en-US"/>
        </w:rPr>
      </w:pPr>
    </w:p>
    <w:p w:rsidR="003543CE" w:rsidRPr="0090314A" w:rsidRDefault="003543CE" w:rsidP="003543CE">
      <w:pPr>
        <w:jc w:val="right"/>
        <w:rPr>
          <w:rFonts w:asciiTheme="minorHAnsi" w:hAnsiTheme="minorHAnsi" w:cstheme="minorHAnsi"/>
          <w:i/>
          <w:sz w:val="20"/>
          <w:szCs w:val="20"/>
        </w:rPr>
      </w:pPr>
      <w:r w:rsidRPr="0090314A">
        <w:rPr>
          <w:rFonts w:asciiTheme="minorHAnsi" w:hAnsiTheme="minorHAnsi" w:cstheme="minorHAnsi"/>
          <w:i/>
          <w:sz w:val="20"/>
          <w:szCs w:val="20"/>
        </w:rPr>
        <w:t>………………………………………………………………………………………</w:t>
      </w:r>
    </w:p>
    <w:p w:rsidR="003543CE" w:rsidRPr="0090314A" w:rsidRDefault="003543CE" w:rsidP="003543CE">
      <w:pPr>
        <w:rPr>
          <w:rFonts w:asciiTheme="minorHAnsi" w:hAnsiTheme="minorHAnsi" w:cstheme="minorHAnsi"/>
          <w:i/>
          <w:sz w:val="20"/>
          <w:szCs w:val="20"/>
        </w:rPr>
      </w:pPr>
      <w:r w:rsidRPr="0090314A">
        <w:rPr>
          <w:rFonts w:asciiTheme="minorHAnsi" w:hAnsiTheme="minorHAnsi" w:cstheme="minorHAnsi"/>
          <w:i/>
          <w:sz w:val="20"/>
          <w:szCs w:val="20"/>
        </w:rPr>
        <w:t>Dokument składany w postaci elektronicznej opatrzonej kwalifikowanym podpisem elektronicznym  lub podpisem  zaufanym lub podpisany poprzez e-dowód-  przez  osobę upoważnioną  do reprezentacji Wykonawcy</w:t>
      </w:r>
    </w:p>
    <w:p w:rsidR="00F5551A" w:rsidRPr="0090314A" w:rsidRDefault="00F5551A">
      <w:pPr>
        <w:rPr>
          <w:rFonts w:asciiTheme="minorHAnsi" w:hAnsiTheme="minorHAnsi"/>
          <w:sz w:val="20"/>
          <w:szCs w:val="20"/>
        </w:rPr>
      </w:pPr>
    </w:p>
    <w:sectPr w:rsidR="00F5551A" w:rsidRPr="0090314A" w:rsidSect="00E56DF0">
      <w:pgSz w:w="16838" w:h="11906" w:orient="landscape"/>
      <w:pgMar w:top="720" w:right="720" w:bottom="42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3207"/>
    <w:multiLevelType w:val="hybridMultilevel"/>
    <w:tmpl w:val="FC4A2D58"/>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E6C53"/>
    <w:multiLevelType w:val="hybridMultilevel"/>
    <w:tmpl w:val="113A4882"/>
    <w:lvl w:ilvl="0" w:tplc="94A617D6">
      <w:start w:val="1"/>
      <w:numFmt w:val="bullet"/>
      <w:lvlText w:val=""/>
      <w:lvlJc w:val="left"/>
      <w:pPr>
        <w:ind w:left="720" w:hanging="360"/>
      </w:pPr>
      <w:rPr>
        <w:rFonts w:ascii="Symbol" w:eastAsia="Calibri" w:hAnsi="Symbol" w:cs="Arial" w:hint="default"/>
      </w:rPr>
    </w:lvl>
    <w:lvl w:ilvl="1" w:tplc="153A97C0">
      <w:start w:val="1"/>
      <w:numFmt w:val="bullet"/>
      <w:lvlText w:val="-"/>
      <w:lvlJc w:val="left"/>
      <w:pPr>
        <w:ind w:left="1440" w:hanging="360"/>
      </w:pPr>
      <w:rPr>
        <w:rFonts w:ascii="Verdana"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780DC2"/>
    <w:multiLevelType w:val="hybridMultilevel"/>
    <w:tmpl w:val="FC4A2D58"/>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4EB4A30"/>
    <w:multiLevelType w:val="hybridMultilevel"/>
    <w:tmpl w:val="E20E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70E2"/>
    <w:rsid w:val="00016AA1"/>
    <w:rsid w:val="00050AB5"/>
    <w:rsid w:val="0012298F"/>
    <w:rsid w:val="001270E2"/>
    <w:rsid w:val="00240C0F"/>
    <w:rsid w:val="003543CE"/>
    <w:rsid w:val="004057CF"/>
    <w:rsid w:val="004367BF"/>
    <w:rsid w:val="00496E7B"/>
    <w:rsid w:val="00496FF7"/>
    <w:rsid w:val="00512E0C"/>
    <w:rsid w:val="00574CA4"/>
    <w:rsid w:val="00584679"/>
    <w:rsid w:val="005C111E"/>
    <w:rsid w:val="00607445"/>
    <w:rsid w:val="006D7ECD"/>
    <w:rsid w:val="008501D9"/>
    <w:rsid w:val="00872C0C"/>
    <w:rsid w:val="008B099F"/>
    <w:rsid w:val="008C7A02"/>
    <w:rsid w:val="0090314A"/>
    <w:rsid w:val="00927C11"/>
    <w:rsid w:val="00987E2C"/>
    <w:rsid w:val="009B1EBC"/>
    <w:rsid w:val="009D0E10"/>
    <w:rsid w:val="009E3701"/>
    <w:rsid w:val="00A205DD"/>
    <w:rsid w:val="00A54037"/>
    <w:rsid w:val="00A956BC"/>
    <w:rsid w:val="00AE349F"/>
    <w:rsid w:val="00B00F6B"/>
    <w:rsid w:val="00B821FF"/>
    <w:rsid w:val="00B901EA"/>
    <w:rsid w:val="00BF53E0"/>
    <w:rsid w:val="00C850D5"/>
    <w:rsid w:val="00CB054F"/>
    <w:rsid w:val="00D50C81"/>
    <w:rsid w:val="00D719ED"/>
    <w:rsid w:val="00DD0A19"/>
    <w:rsid w:val="00DD72B4"/>
    <w:rsid w:val="00E04363"/>
    <w:rsid w:val="00E23F34"/>
    <w:rsid w:val="00E60E1C"/>
    <w:rsid w:val="00EB2128"/>
    <w:rsid w:val="00EE16D9"/>
    <w:rsid w:val="00F5551A"/>
    <w:rsid w:val="00F7442F"/>
    <w:rsid w:val="00F913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0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270E2"/>
    <w:pPr>
      <w:keepNext/>
      <w:jc w:val="center"/>
      <w:outlineLvl w:val="0"/>
    </w:pPr>
    <w:rPr>
      <w:rFonts w:ascii="Cambria" w:hAnsi="Cambria" w:cs="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70E2"/>
    <w:rPr>
      <w:rFonts w:ascii="Cambria" w:eastAsia="Times New Roman" w:hAnsi="Cambria" w:cs="Cambria"/>
      <w:b/>
      <w:bCs/>
      <w:kern w:val="32"/>
      <w:sz w:val="32"/>
      <w:szCs w:val="32"/>
      <w:lang w:eastAsia="pl-PL"/>
    </w:rPr>
  </w:style>
  <w:style w:type="paragraph" w:styleId="NormalnyWeb">
    <w:name w:val="Normal (Web)"/>
    <w:basedOn w:val="Normalny"/>
    <w:rsid w:val="003543CE"/>
    <w:pPr>
      <w:spacing w:before="280" w:after="119"/>
    </w:pPr>
    <w:rPr>
      <w:kern w:val="1"/>
      <w:lang w:val="en-GB" w:eastAsia="ar-SA"/>
    </w:rPr>
  </w:style>
  <w:style w:type="paragraph" w:styleId="Akapitzlist">
    <w:name w:val="List Paragraph"/>
    <w:basedOn w:val="Normalny"/>
    <w:uiPriority w:val="99"/>
    <w:qFormat/>
    <w:rsid w:val="003543CE"/>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2428</Words>
  <Characters>14573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tpodsiadlo</cp:lastModifiedBy>
  <cp:revision>10</cp:revision>
  <dcterms:created xsi:type="dcterms:W3CDTF">2021-12-08T22:52:00Z</dcterms:created>
  <dcterms:modified xsi:type="dcterms:W3CDTF">2022-01-21T14:48:00Z</dcterms:modified>
</cp:coreProperties>
</file>