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16C7E82">
                <wp:simplePos x="0" y="0"/>
                <wp:positionH relativeFrom="column">
                  <wp:posOffset>-328295</wp:posOffset>
                </wp:positionH>
                <wp:positionV relativeFrom="paragraph">
                  <wp:posOffset>-241300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25.85pt;margin-top:-19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ojwAEAAPEDAAAOAAAAZHJzL2Uyb0RvYy54bWysU02P0zAQvSPxHyzfadKCqiVqukKsygUB&#10;YuEHuI7dWLI9lu1t0n/PeJKmC5wWkYPjj3lv/N6Md/ejs+ysYjLgW75e1ZwpL6Ez/tTynz8Ob+44&#10;S1n4TljwquUXlfj9/vWr3RAatYEebKciQxKfmiG0vM85NFWVZK+cSCsIyuOhhuhExmU8VV0UA7I7&#10;W23qelsNELsQQaqUcPdhOuR74tdayfxV66Qysy3Hu2UaI43HMlb7nWhOUYTeyPka4h9u4YTxmHSh&#10;ehBZsKdo/qJyRkZIoPNKgqtAayMVaUA16/oPNY+9CIq0oDkpLDal/0crv5wfw7eINgwhNQmnRcWo&#10;oyt/vB8byazLYpYaM5O4+Xbz7m67RU8lnq3r9xssR7GzusFDTPmTAsfKpOURq0EmifPnlKfQa0jJ&#10;lsCa7mCspUU8HT/ayM4CK3egb2b/Lcz6EuyhwCbGslPdxNAsX6wqcdZ/V5qZjjRRFjmnmVoCexYF&#10;XRsDlRCgBGrkfyF2hhS0ok58IX4BUX7wecE74yGSG8/UlWkej+NcyiN0l6mYHj48ZdCGHC9R1yNy&#10;CfuKaja/gdK4z9fk5e2l7n8BAAD//wMAUEsDBBQABgAIAAAAIQDeEBCz3wAAAAsBAAAPAAAAZHJz&#10;L2Rvd25yZXYueG1sTI/BTsMwDIbvSLxDZCRuWzLalbU0nRDSTsCBDYmr12RtReOUJt3K22NOcLPl&#10;T7+/v9zOrhdnO4bOk4bVUoGwVHvTUaPh/bBbbECEiGSw92Q1fNsA2+r6qsTC+Au92fM+NoJDKBSo&#10;oY1xKKQMdWsdhqUfLPHt5EeHkdexkWbEC4e7Xt4plUmHHfGHFgf71Nr6cz85DZil5uv1lLwcnqcM&#10;82ZWu/WH0vr2Zn58ABHtHP9g+NVndajY6egnMkH0Ghbr1T2jPCQbLsVEus5zEEdGk1SBrEr5v0P1&#10;AwAA//8DAFBLAQItABQABgAIAAAAIQC2gziS/gAAAOEBAAATAAAAAAAAAAAAAAAAAAAAAABbQ29u&#10;dGVudF9UeXBlc10ueG1sUEsBAi0AFAAGAAgAAAAhADj9If/WAAAAlAEAAAsAAAAAAAAAAAAAAAAA&#10;LwEAAF9yZWxzLy5yZWxzUEsBAi0AFAAGAAgAAAAhADhXSiPAAQAA8QMAAA4AAAAAAAAAAAAAAAAA&#10;LgIAAGRycy9lMm9Eb2MueG1sUEsBAi0AFAAGAAgAAAAhAN4QELPfAAAACwEAAA8AAAAAAAAAAAAA&#10;AAAAGgQAAGRycy9kb3ducmV2LnhtbFBLBQYAAAAABAAEAPMAAAAmBQAAAAA=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77777777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Wójt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77777777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Wójt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14E0FE37" w14:textId="77777777" w:rsidR="009528B8" w:rsidRPr="00954355" w:rsidRDefault="009528B8">
      <w:pPr>
        <w:pStyle w:val="Nagwek"/>
        <w:ind w:left="6237"/>
        <w:rPr>
          <w:rFonts w:ascii="Times New Roman" w:hAnsi="Times New Roman"/>
        </w:rPr>
      </w:pP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:rsidRPr="00954355" w14:paraId="4801593C" w14:textId="77777777" w:rsidTr="00261ADB">
        <w:trPr>
          <w:trHeight w:val="80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14:paraId="138748D2" w14:textId="77777777" w:rsidR="009528B8" w:rsidRPr="00954355" w:rsidRDefault="009528B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261ADB" w14:paraId="73BC73E3" w14:textId="77777777" w:rsidTr="00261ADB">
        <w:trPr>
          <w:trHeight w:val="487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487F3585" w14:textId="77777777" w:rsidR="00261ADB" w:rsidRDefault="00261A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53350136" w14:textId="665B3293" w:rsidR="00261ADB" w:rsidRDefault="00261ADB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Rokietnica, dnia 0</w:t>
            </w:r>
            <w:r w:rsidR="00BC5B62">
              <w:rPr>
                <w:rFonts w:asciiTheme="minorHAnsi" w:hAnsiTheme="minorHAnsi" w:cstheme="minorHAnsi"/>
              </w:rPr>
              <w:t>7</w:t>
            </w:r>
            <w:r w:rsidR="00E10C11">
              <w:rPr>
                <w:rFonts w:asciiTheme="minorHAnsi" w:hAnsiTheme="minorHAnsi" w:cstheme="minorHAnsi"/>
              </w:rPr>
              <w:t>.06</w:t>
            </w:r>
            <w:r>
              <w:rPr>
                <w:rFonts w:asciiTheme="minorHAnsi" w:hAnsiTheme="minorHAnsi" w:cstheme="minorHAnsi"/>
              </w:rPr>
              <w:t>.2023r.</w:t>
            </w:r>
          </w:p>
          <w:p w14:paraId="45EB6CDF" w14:textId="77777777" w:rsidR="00261ADB" w:rsidRDefault="00261ADB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261ADB" w14:paraId="60E615BA" w14:textId="77777777" w:rsidTr="00261ADB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1FB6B33E" w14:textId="6012DDF4" w:rsidR="00261ADB" w:rsidRDefault="00261ADB">
            <w:pPr>
              <w:spacing w:after="0" w:line="240" w:lineRule="auto"/>
              <w:ind w:right="317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    ZP.271.</w:t>
            </w:r>
            <w:r w:rsidR="00E10C11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.2023                                                                               </w:t>
            </w:r>
          </w:p>
          <w:p w14:paraId="3F071B07" w14:textId="77777777" w:rsidR="00261ADB" w:rsidRDefault="00261ADB">
            <w:pPr>
              <w:spacing w:after="0" w:line="240" w:lineRule="auto"/>
              <w:ind w:right="317"/>
              <w:rPr>
                <w:rFonts w:cstheme="minorHAnsi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0EA4BCA7" w14:textId="77777777" w:rsidR="00261ADB" w:rsidRDefault="00261ADB">
            <w:pPr>
              <w:spacing w:after="0" w:line="240" w:lineRule="auto"/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75DC7036" w14:textId="0A5FF6FE" w:rsidR="00261ADB" w:rsidRDefault="00261ADB" w:rsidP="00261ADB">
      <w:pPr>
        <w:spacing w:line="316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>
        <w:rPr>
          <w:rFonts w:cstheme="minorHAnsi"/>
          <w:b/>
        </w:rPr>
        <w:t xml:space="preserve">                                    Zawiadomienie o wyborze oferty najkorzystniejszej.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</w:rPr>
        <w:t>Dotyczy postępowania o udzielenie zamówienia pn.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br/>
        <w:t>„</w:t>
      </w:r>
      <w:r w:rsidR="00E10C11">
        <w:rPr>
          <w:rFonts w:asciiTheme="majorHAnsi" w:hAnsiTheme="majorHAnsi" w:cstheme="majorHAnsi"/>
          <w:b/>
          <w:bCs/>
          <w:kern w:val="3"/>
          <w:sz w:val="24"/>
          <w:szCs w:val="24"/>
        </w:rPr>
        <w:t>Zakup i dostawa dwóch pojazdów elektrycznych dla Urzędu Gminy w Rokietnicy.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”</w:t>
      </w:r>
    </w:p>
    <w:p w14:paraId="24C9BA2F" w14:textId="5295B1DB" w:rsidR="00261ADB" w:rsidRPr="00E10C11" w:rsidRDefault="00261ADB" w:rsidP="00A42127">
      <w:pPr>
        <w:ind w:right="317"/>
        <w:rPr>
          <w:rFonts w:cs="Arial"/>
        </w:rPr>
      </w:pPr>
      <w:r>
        <w:rPr>
          <w:rFonts w:cstheme="minorHAnsi"/>
        </w:rPr>
        <w:t xml:space="preserve">Działając na podstawie art. 253  ustawy z dnia 11 września 2019roku Prawo zamówień publicznych( Dz. U. z 2022r.  poz. 1710 ze zm. </w:t>
      </w:r>
      <w:r w:rsidR="00E10C11">
        <w:rPr>
          <w:rFonts w:cstheme="minorHAnsi"/>
        </w:rPr>
        <w:t>d</w:t>
      </w:r>
      <w:r>
        <w:rPr>
          <w:rFonts w:cstheme="minorHAnsi"/>
        </w:rPr>
        <w:t>alej PZP) , Zamawiający informuje,</w:t>
      </w:r>
      <w:r>
        <w:rPr>
          <w:rFonts w:cstheme="minorHAnsi"/>
        </w:rPr>
        <w:br/>
        <w:t>że w prowadzonym  przez Gminę Rokietnica postępowaniu o udzielenie zamówienia publicznego w trybie podstawowym  wybrano ofertę złożoną przez:</w:t>
      </w:r>
      <w:r>
        <w:rPr>
          <w:rFonts w:cstheme="minorHAnsi"/>
        </w:rPr>
        <w:br/>
      </w:r>
      <w:r>
        <w:rPr>
          <w:rFonts w:cs="Arial"/>
        </w:rPr>
        <w:t xml:space="preserve">                                            </w:t>
      </w:r>
      <w:r w:rsidR="00E10C11" w:rsidRPr="006920E4">
        <w:rPr>
          <w:rFonts w:cs="Arial"/>
          <w:b/>
          <w:bCs/>
        </w:rPr>
        <w:t>Auto – Zięba Sp. z o.o.</w:t>
      </w:r>
      <w:r w:rsidR="00E10C11" w:rsidRPr="006920E4">
        <w:rPr>
          <w:rFonts w:cs="Arial"/>
          <w:b/>
          <w:bCs/>
        </w:rPr>
        <w:br/>
        <w:t xml:space="preserve">                                    ul. Kościuszki 257, 40</w:t>
      </w:r>
      <w:r w:rsidR="002A3BBB">
        <w:rPr>
          <w:rFonts w:cs="Arial"/>
          <w:b/>
          <w:bCs/>
        </w:rPr>
        <w:t xml:space="preserve"> </w:t>
      </w:r>
      <w:r w:rsidR="00E10C11" w:rsidRPr="006920E4">
        <w:rPr>
          <w:rFonts w:cs="Arial"/>
          <w:b/>
          <w:bCs/>
        </w:rPr>
        <w:t>-</w:t>
      </w:r>
      <w:r w:rsidR="002A3BBB">
        <w:rPr>
          <w:rFonts w:cs="Arial"/>
          <w:b/>
          <w:bCs/>
        </w:rPr>
        <w:t xml:space="preserve"> </w:t>
      </w:r>
      <w:r w:rsidR="00E10C11" w:rsidRPr="006920E4">
        <w:rPr>
          <w:rFonts w:cs="Arial"/>
          <w:b/>
          <w:bCs/>
        </w:rPr>
        <w:t>690 Katowice</w:t>
      </w:r>
      <w:r w:rsidRPr="006920E4">
        <w:rPr>
          <w:rFonts w:cs="Arial"/>
          <w:b/>
          <w:bCs/>
        </w:rPr>
        <w:t xml:space="preserve">  </w:t>
      </w:r>
      <w:r w:rsidR="00E10C11" w:rsidRPr="006920E4">
        <w:rPr>
          <w:rFonts w:cs="Arial"/>
          <w:b/>
          <w:bCs/>
        </w:rPr>
        <w:br/>
        <w:t xml:space="preserve">                                          cena: 357 549,21 zł brutto</w:t>
      </w:r>
      <w:r w:rsidR="00E10C11" w:rsidRPr="006920E4">
        <w:rPr>
          <w:rFonts w:cs="Arial"/>
          <w:b/>
          <w:bCs/>
        </w:rPr>
        <w:br/>
      </w:r>
      <w:r w:rsidR="00E10C11">
        <w:rPr>
          <w:rFonts w:cs="Arial"/>
        </w:rPr>
        <w:t xml:space="preserve">słownie: trzysta pięćdziesiąt  siedem tysięcy pięćset czterdzieści dziewięć </w:t>
      </w:r>
      <w:r w:rsidR="006920E4">
        <w:rPr>
          <w:rFonts w:cs="Arial"/>
        </w:rPr>
        <w:t xml:space="preserve">21/100 </w:t>
      </w:r>
      <w:r w:rsidR="00E10C11">
        <w:rPr>
          <w:rFonts w:cs="Arial"/>
        </w:rPr>
        <w:t>zł brutto.</w:t>
      </w:r>
      <w:r w:rsidR="00E10C11">
        <w:rPr>
          <w:rFonts w:cs="Arial"/>
        </w:rPr>
        <w:br/>
      </w:r>
      <w:r>
        <w:rPr>
          <w:rFonts w:cs="Arial"/>
        </w:rPr>
        <w:t xml:space="preserve">Oferta ww. Wykonawcy została uznana za najkorzystniejszą na podstawie kryteriów oceny ofert określonych w  Specyfikacji  Warunków  Zamówienia. </w:t>
      </w:r>
      <w:r>
        <w:rPr>
          <w:rFonts w:cs="Arial"/>
        </w:rPr>
        <w:br/>
        <w:t xml:space="preserve">Wykonawca </w:t>
      </w:r>
      <w:r w:rsidR="006920E4">
        <w:rPr>
          <w:rFonts w:cs="Arial"/>
        </w:rPr>
        <w:t xml:space="preserve">potwierdził spełnienie </w:t>
      </w:r>
      <w:r>
        <w:rPr>
          <w:rFonts w:cs="Arial"/>
        </w:rPr>
        <w:t xml:space="preserve"> warunk</w:t>
      </w:r>
      <w:r w:rsidR="006920E4">
        <w:rPr>
          <w:rFonts w:cs="Arial"/>
        </w:rPr>
        <w:t>ów</w:t>
      </w:r>
      <w:r>
        <w:rPr>
          <w:rFonts w:cs="Arial"/>
        </w:rPr>
        <w:t xml:space="preserve"> udziału w postępowaniu</w:t>
      </w:r>
      <w:r w:rsidR="006920E4">
        <w:rPr>
          <w:rFonts w:cs="Arial"/>
        </w:rPr>
        <w:t xml:space="preserve"> i braku podstaw wykluczenia z udziału w postępowaniu. </w:t>
      </w:r>
      <w:r w:rsidR="00A42127">
        <w:rPr>
          <w:rFonts w:cs="Arial"/>
        </w:rPr>
        <w:t xml:space="preserve">Oferta Wykonawcy  zgodna  z wymaganiami Zamawiającego.  </w:t>
      </w:r>
      <w:r w:rsidR="00E10C11">
        <w:rPr>
          <w:rFonts w:cs="Arial"/>
        </w:rPr>
        <w:t xml:space="preserve">Zamawiający </w:t>
      </w:r>
      <w:r w:rsidR="006920E4">
        <w:rPr>
          <w:rFonts w:cs="Arial"/>
        </w:rPr>
        <w:t xml:space="preserve">zwiększył kwotę przeznaczoną na realizację zamówienia </w:t>
      </w:r>
      <w:r w:rsidR="00A42127">
        <w:rPr>
          <w:rFonts w:cs="Arial"/>
        </w:rPr>
        <w:br/>
      </w:r>
      <w:r w:rsidR="006920E4">
        <w:rPr>
          <w:rFonts w:cs="Arial"/>
        </w:rPr>
        <w:t>do kwoty oferty najkorzystniejszej.</w:t>
      </w:r>
      <w:r>
        <w:rPr>
          <w:rFonts w:cs="Arial"/>
        </w:rPr>
        <w:br/>
      </w:r>
      <w:r>
        <w:rPr>
          <w:rFonts w:cstheme="minorHAnsi"/>
        </w:rPr>
        <w:t>Do postępowania złożono  1  ofertę   przetargową.</w:t>
      </w:r>
    </w:p>
    <w:p w14:paraId="69F86C92" w14:textId="4D0237E6" w:rsidR="00261ADB" w:rsidRDefault="00261ADB" w:rsidP="00261ADB">
      <w:pPr>
        <w:spacing w:line="240" w:lineRule="auto"/>
        <w:rPr>
          <w:rFonts w:cstheme="minorBidi"/>
        </w:rPr>
      </w:pPr>
      <w:r>
        <w:rPr>
          <w:b/>
          <w:bCs/>
          <w:u w:val="single"/>
        </w:rPr>
        <w:t>Oferta Nr 1</w:t>
      </w:r>
      <w:r>
        <w:rPr>
          <w:b/>
          <w:bCs/>
          <w:u w:val="single"/>
        </w:rPr>
        <w:br/>
      </w:r>
      <w:r w:rsidR="006920E4">
        <w:t>Auto – Zięba Sp. z o.o. ul. Kościuszki 257, 40</w:t>
      </w:r>
      <w:r w:rsidR="00BC5B62">
        <w:t xml:space="preserve"> </w:t>
      </w:r>
      <w:r w:rsidR="006920E4">
        <w:t>-</w:t>
      </w:r>
      <w:r w:rsidR="00BC5B62">
        <w:t xml:space="preserve"> </w:t>
      </w:r>
      <w:r w:rsidR="006920E4">
        <w:t>690 Katowice</w:t>
      </w:r>
      <w:r w:rsidR="006920E4">
        <w:br/>
      </w:r>
      <w:r>
        <w:t xml:space="preserve">Liczba  otrzymanych  punktów w kryterium cena – </w:t>
      </w:r>
      <w:r w:rsidR="006920E4">
        <w:t>100</w:t>
      </w:r>
      <w:r>
        <w:rPr>
          <w:b/>
          <w:bCs/>
        </w:rPr>
        <w:br/>
      </w:r>
      <w:r>
        <w:t>Łączna ilość otrzymanych punktów – 100</w:t>
      </w:r>
      <w:r>
        <w:br/>
      </w:r>
      <w:r>
        <w:br/>
        <w:t>Na podstawie art.253 ust.2 PZP  Zamawiający informuje, że z postępowania nie odrzucono oferty  żadnego Wykonawcy.</w:t>
      </w:r>
    </w:p>
    <w:p w14:paraId="7A6A1286" w14:textId="6ACA48FE" w:rsidR="00261ADB" w:rsidRDefault="00261ADB" w:rsidP="00261ADB">
      <w:pPr>
        <w:spacing w:line="240" w:lineRule="auto"/>
      </w:pPr>
      <w:r>
        <w:t xml:space="preserve">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Z poważaniem,</w:t>
      </w:r>
      <w:r>
        <w:br/>
        <w:t xml:space="preserve">                                                                                                                     </w:t>
      </w:r>
      <w:r w:rsidR="00BC5B62">
        <w:t>Wójt Gminy Rokietnica</w:t>
      </w:r>
      <w:r w:rsidR="00BC5B62">
        <w:br/>
        <w:t xml:space="preserve">                                                                                                                          Bartosz Derech</w:t>
      </w:r>
      <w:r>
        <w:br/>
        <w:t xml:space="preserve">                                                                                                                    </w:t>
      </w:r>
    </w:p>
    <w:p w14:paraId="3A948027" w14:textId="1237DBF8" w:rsidR="009528B8" w:rsidRDefault="009528B8" w:rsidP="00D5432B">
      <w:pPr>
        <w:pStyle w:val="Tekstpodstawowy"/>
        <w:rPr>
          <w:rFonts w:ascii="Univers" w:hAnsi="Univers"/>
        </w:rPr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1F" w14:textId="77777777" w:rsidR="00CB76E7" w:rsidRDefault="00CB76E7">
      <w:pPr>
        <w:spacing w:after="0" w:line="240" w:lineRule="auto"/>
      </w:pPr>
      <w:r>
        <w:separator/>
      </w:r>
    </w:p>
  </w:endnote>
  <w:endnote w:type="continuationSeparator" w:id="0">
    <w:p w14:paraId="7C747A99" w14:textId="77777777" w:rsidR="00CB76E7" w:rsidRDefault="00C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33F6E7D5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22289386" w:rsidR="000217CF" w:rsidRDefault="000217CF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09B0378D" w:rsidR="000217CF" w:rsidRDefault="000217CF">
                <w:pPr>
                  <w:spacing w:after="0" w:line="240" w:lineRule="auto"/>
                  <w:jc w:val="center"/>
                </w:pP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BF" w14:textId="77777777" w:rsidR="00CB76E7" w:rsidRDefault="00CB76E7">
      <w:pPr>
        <w:spacing w:after="0" w:line="240" w:lineRule="auto"/>
      </w:pPr>
      <w:r>
        <w:separator/>
      </w:r>
    </w:p>
  </w:footnote>
  <w:footnote w:type="continuationSeparator" w:id="0">
    <w:p w14:paraId="60A441A3" w14:textId="77777777" w:rsidR="00CB76E7" w:rsidRDefault="00C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2490844">
    <w:abstractNumId w:val="5"/>
  </w:num>
  <w:num w:numId="2" w16cid:durableId="1513304322">
    <w:abstractNumId w:val="7"/>
  </w:num>
  <w:num w:numId="3" w16cid:durableId="333073288">
    <w:abstractNumId w:val="8"/>
  </w:num>
  <w:num w:numId="4" w16cid:durableId="597955196">
    <w:abstractNumId w:val="6"/>
  </w:num>
  <w:num w:numId="5" w16cid:durableId="1021471481">
    <w:abstractNumId w:val="3"/>
  </w:num>
  <w:num w:numId="6" w16cid:durableId="470708534">
    <w:abstractNumId w:val="2"/>
  </w:num>
  <w:num w:numId="7" w16cid:durableId="1875851799">
    <w:abstractNumId w:val="4"/>
  </w:num>
  <w:num w:numId="8" w16cid:durableId="1873152533">
    <w:abstractNumId w:val="0"/>
  </w:num>
  <w:num w:numId="9" w16cid:durableId="17930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83075"/>
    <w:rsid w:val="00087180"/>
    <w:rsid w:val="000A2324"/>
    <w:rsid w:val="000D5E08"/>
    <w:rsid w:val="00114592"/>
    <w:rsid w:val="00114757"/>
    <w:rsid w:val="00194511"/>
    <w:rsid w:val="001B20A4"/>
    <w:rsid w:val="001F4386"/>
    <w:rsid w:val="00261ADB"/>
    <w:rsid w:val="00277E1E"/>
    <w:rsid w:val="0029097E"/>
    <w:rsid w:val="002A3BBB"/>
    <w:rsid w:val="003207AF"/>
    <w:rsid w:val="003209FF"/>
    <w:rsid w:val="003276D6"/>
    <w:rsid w:val="00342329"/>
    <w:rsid w:val="00381BBB"/>
    <w:rsid w:val="003A6C60"/>
    <w:rsid w:val="003B2328"/>
    <w:rsid w:val="003C7C7B"/>
    <w:rsid w:val="003F6B68"/>
    <w:rsid w:val="00404111"/>
    <w:rsid w:val="00442BA2"/>
    <w:rsid w:val="00455C3C"/>
    <w:rsid w:val="004879D0"/>
    <w:rsid w:val="005C1712"/>
    <w:rsid w:val="00617D2F"/>
    <w:rsid w:val="006920E4"/>
    <w:rsid w:val="007153BA"/>
    <w:rsid w:val="0072110C"/>
    <w:rsid w:val="007770AB"/>
    <w:rsid w:val="007D3F96"/>
    <w:rsid w:val="0085788B"/>
    <w:rsid w:val="00876992"/>
    <w:rsid w:val="00897615"/>
    <w:rsid w:val="008C5948"/>
    <w:rsid w:val="008D13B4"/>
    <w:rsid w:val="008E69CF"/>
    <w:rsid w:val="009528B8"/>
    <w:rsid w:val="00954355"/>
    <w:rsid w:val="009E73EF"/>
    <w:rsid w:val="00A11216"/>
    <w:rsid w:val="00A13377"/>
    <w:rsid w:val="00A42127"/>
    <w:rsid w:val="00AB5FB6"/>
    <w:rsid w:val="00AF59B2"/>
    <w:rsid w:val="00BC5B62"/>
    <w:rsid w:val="00BE6AD9"/>
    <w:rsid w:val="00C12A1F"/>
    <w:rsid w:val="00C251A3"/>
    <w:rsid w:val="00C270C6"/>
    <w:rsid w:val="00CB456F"/>
    <w:rsid w:val="00CB76E7"/>
    <w:rsid w:val="00D528B4"/>
    <w:rsid w:val="00D5432B"/>
    <w:rsid w:val="00D6488B"/>
    <w:rsid w:val="00D86F91"/>
    <w:rsid w:val="00DC32DD"/>
    <w:rsid w:val="00DE2183"/>
    <w:rsid w:val="00DF6ACC"/>
    <w:rsid w:val="00E10C11"/>
    <w:rsid w:val="00E6415C"/>
    <w:rsid w:val="00E9229E"/>
    <w:rsid w:val="00EA75D8"/>
    <w:rsid w:val="00EE5F4E"/>
    <w:rsid w:val="00F15AB1"/>
    <w:rsid w:val="00F74CBD"/>
    <w:rsid w:val="00FA728D"/>
    <w:rsid w:val="00FB2809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5</cp:revision>
  <cp:lastPrinted>2023-06-06T07:55:00Z</cp:lastPrinted>
  <dcterms:created xsi:type="dcterms:W3CDTF">2023-06-05T13:34:00Z</dcterms:created>
  <dcterms:modified xsi:type="dcterms:W3CDTF">2023-06-07T06:54:00Z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