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F00A" w14:textId="77777777" w:rsidR="00963651" w:rsidRPr="00B62044" w:rsidRDefault="00963651" w:rsidP="00294B59">
      <w:pPr>
        <w:jc w:val="both"/>
        <w:rPr>
          <w:szCs w:val="24"/>
          <w:lang w:val="x-none" w:eastAsia="ar-SA"/>
        </w:rPr>
      </w:pPr>
    </w:p>
    <w:p w14:paraId="3DBDF9D8" w14:textId="77AD73AA" w:rsidR="00445A14" w:rsidRPr="00B62044" w:rsidRDefault="00445A14" w:rsidP="00445A14">
      <w:pPr>
        <w:jc w:val="center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U M O W A   Nr </w:t>
      </w:r>
      <w:r w:rsidRPr="00B62044">
        <w:rPr>
          <w:szCs w:val="24"/>
          <w:lang w:eastAsia="ar-SA"/>
        </w:rPr>
        <w:t>…..</w:t>
      </w:r>
      <w:r w:rsidRPr="00B62044">
        <w:rPr>
          <w:szCs w:val="24"/>
          <w:lang w:val="x-none" w:eastAsia="ar-SA"/>
        </w:rPr>
        <w:t>/2023</w:t>
      </w:r>
    </w:p>
    <w:p w14:paraId="2F80A7A7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</w:p>
    <w:p w14:paraId="7FE492F0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</w:p>
    <w:p w14:paraId="75AC8343" w14:textId="5907DCF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zawarta w dniu </w:t>
      </w:r>
      <w:r w:rsidRPr="00B62044">
        <w:rPr>
          <w:szCs w:val="24"/>
          <w:lang w:eastAsia="ar-SA"/>
        </w:rPr>
        <w:t>…………….</w:t>
      </w:r>
      <w:r w:rsidRPr="00B62044">
        <w:rPr>
          <w:szCs w:val="24"/>
          <w:lang w:val="x-none" w:eastAsia="ar-SA"/>
        </w:rPr>
        <w:t xml:space="preserve">2023 r. w </w:t>
      </w:r>
      <w:proofErr w:type="spellStart"/>
      <w:r w:rsidRPr="00B62044">
        <w:rPr>
          <w:szCs w:val="24"/>
          <w:lang w:val="x-none" w:eastAsia="ar-SA"/>
        </w:rPr>
        <w:t>Rosówku</w:t>
      </w:r>
      <w:proofErr w:type="spellEnd"/>
      <w:r w:rsidRPr="00B62044">
        <w:rPr>
          <w:szCs w:val="24"/>
          <w:lang w:val="x-none" w:eastAsia="ar-SA"/>
        </w:rPr>
        <w:t xml:space="preserve"> pomiędzy:</w:t>
      </w:r>
    </w:p>
    <w:p w14:paraId="76349A1F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</w:p>
    <w:p w14:paraId="5B098FF8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1. Gminą Kołbaskowo, 72-001 Kołbaskowo 106</w:t>
      </w:r>
    </w:p>
    <w:p w14:paraId="18E50EEA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NIP: 8512908333</w:t>
      </w:r>
    </w:p>
    <w:p w14:paraId="2679D71D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w zakresie działalności:</w:t>
      </w:r>
    </w:p>
    <w:p w14:paraId="2B3E3E8A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Zakładu Wodociągów i Kanalizacji reprezentowanym przez: Izabelę </w:t>
      </w:r>
      <w:proofErr w:type="spellStart"/>
      <w:r w:rsidRPr="00B62044">
        <w:rPr>
          <w:szCs w:val="24"/>
          <w:lang w:val="x-none" w:eastAsia="ar-SA"/>
        </w:rPr>
        <w:t>Wesołowską-Kośmider</w:t>
      </w:r>
      <w:proofErr w:type="spellEnd"/>
      <w:r w:rsidRPr="00B62044">
        <w:rPr>
          <w:szCs w:val="24"/>
          <w:lang w:val="x-none" w:eastAsia="ar-SA"/>
        </w:rPr>
        <w:t xml:space="preserve"> – Dyrektora, działającego na podstawie upoważnienia Wójta Gminy Kołbaskowo pod adresem:</w:t>
      </w:r>
    </w:p>
    <w:p w14:paraId="0DF20728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Rosówek 16, 72-001 Kołbaskowo</w:t>
      </w:r>
    </w:p>
    <w:p w14:paraId="190946E6" w14:textId="25E981D8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zwaną dalej „</w:t>
      </w:r>
      <w:r w:rsidRPr="00B62044">
        <w:rPr>
          <w:szCs w:val="24"/>
          <w:lang w:eastAsia="ar-SA"/>
        </w:rPr>
        <w:t>Z</w:t>
      </w:r>
      <w:proofErr w:type="spellStart"/>
      <w:r w:rsidRPr="00B62044">
        <w:rPr>
          <w:szCs w:val="24"/>
          <w:lang w:val="x-none" w:eastAsia="ar-SA"/>
        </w:rPr>
        <w:t>amawiającym</w:t>
      </w:r>
      <w:proofErr w:type="spellEnd"/>
      <w:r w:rsidRPr="00B62044">
        <w:rPr>
          <w:szCs w:val="24"/>
          <w:lang w:val="x-none" w:eastAsia="ar-SA"/>
        </w:rPr>
        <w:t>”,</w:t>
      </w:r>
    </w:p>
    <w:p w14:paraId="13F1B655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</w:p>
    <w:p w14:paraId="3AEC8703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a</w:t>
      </w:r>
    </w:p>
    <w:p w14:paraId="1F045768" w14:textId="0A26F4A5" w:rsidR="00445A14" w:rsidRPr="00B62044" w:rsidRDefault="00445A14" w:rsidP="00445A14">
      <w:pPr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…………………………………………………………………………………………………</w:t>
      </w:r>
    </w:p>
    <w:p w14:paraId="489AF66B" w14:textId="77777777" w:rsidR="00445A14" w:rsidRPr="00B62044" w:rsidRDefault="00445A14" w:rsidP="00445A14">
      <w:pPr>
        <w:jc w:val="both"/>
        <w:rPr>
          <w:szCs w:val="24"/>
          <w:lang w:val="x-none" w:eastAsia="ar-SA"/>
        </w:rPr>
      </w:pPr>
    </w:p>
    <w:p w14:paraId="561325A5" w14:textId="517A5260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zwanym dalej w umowie „</w:t>
      </w:r>
      <w:r w:rsidRPr="00B62044">
        <w:rPr>
          <w:szCs w:val="24"/>
          <w:lang w:eastAsia="ar-SA"/>
        </w:rPr>
        <w:t>W</w:t>
      </w:r>
      <w:proofErr w:type="spellStart"/>
      <w:r w:rsidRPr="00B62044">
        <w:rPr>
          <w:szCs w:val="24"/>
          <w:lang w:val="x-none" w:eastAsia="ar-SA"/>
        </w:rPr>
        <w:t>ykonawcą</w:t>
      </w:r>
      <w:proofErr w:type="spellEnd"/>
      <w:r w:rsidRPr="00B62044">
        <w:rPr>
          <w:szCs w:val="24"/>
          <w:lang w:val="x-none" w:eastAsia="ar-SA"/>
        </w:rPr>
        <w:t>”, reprezentowanym przez:</w:t>
      </w:r>
    </w:p>
    <w:p w14:paraId="76835563" w14:textId="268A33B5" w:rsidR="00445A14" w:rsidRPr="00B62044" w:rsidRDefault="00445A14" w:rsidP="00445A14">
      <w:pPr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………………………………………………………..</w:t>
      </w:r>
    </w:p>
    <w:p w14:paraId="3E15E0E9" w14:textId="77777777" w:rsidR="00445A14" w:rsidRPr="00B62044" w:rsidRDefault="00445A14" w:rsidP="00445A14">
      <w:pPr>
        <w:jc w:val="both"/>
        <w:rPr>
          <w:szCs w:val="24"/>
          <w:lang w:eastAsia="ar-SA"/>
        </w:rPr>
      </w:pPr>
    </w:p>
    <w:p w14:paraId="7BEC4FFE" w14:textId="00765122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Na podstawie dokonanego przez ZAMAWIAJĄCEGO wyboru oferty Wykonawcy </w:t>
      </w:r>
    </w:p>
    <w:p w14:paraId="33C5BD68" w14:textId="45D97341" w:rsidR="00445A14" w:rsidRPr="00B62044" w:rsidRDefault="00445A14" w:rsidP="00445A14">
      <w:pPr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w postępowaniu o udzielenie zamówienia publicznego przeprowadzonego w trybie podstawowym zgodnie z ustawą z dnia 11 września 2019 r. Prawo zamówień publicznych</w:t>
      </w:r>
      <w:r w:rsidR="00B62044">
        <w:rPr>
          <w:szCs w:val="24"/>
          <w:lang w:val="x-none" w:eastAsia="ar-SA"/>
        </w:rPr>
        <w:br/>
      </w:r>
      <w:r w:rsidRPr="00B62044">
        <w:rPr>
          <w:szCs w:val="24"/>
          <w:lang w:val="x-none" w:eastAsia="ar-SA"/>
        </w:rPr>
        <w:t xml:space="preserve"> (</w:t>
      </w:r>
      <w:proofErr w:type="spellStart"/>
      <w:r w:rsidRPr="00B62044">
        <w:rPr>
          <w:szCs w:val="24"/>
          <w:lang w:val="x-none" w:eastAsia="ar-SA"/>
        </w:rPr>
        <w:t>t.j</w:t>
      </w:r>
      <w:proofErr w:type="spellEnd"/>
      <w:r w:rsidRPr="00B62044">
        <w:rPr>
          <w:szCs w:val="24"/>
          <w:lang w:val="x-none" w:eastAsia="ar-SA"/>
        </w:rPr>
        <w:t>. Dz.U. z 202</w:t>
      </w:r>
      <w:r w:rsidR="00C55766" w:rsidRPr="00B62044">
        <w:rPr>
          <w:szCs w:val="24"/>
          <w:lang w:eastAsia="ar-SA"/>
        </w:rPr>
        <w:t>3</w:t>
      </w:r>
      <w:r w:rsidRPr="00B62044">
        <w:rPr>
          <w:szCs w:val="24"/>
          <w:lang w:val="x-none" w:eastAsia="ar-SA"/>
        </w:rPr>
        <w:t xml:space="preserve"> r., poz. </w:t>
      </w:r>
      <w:r w:rsidR="00C55766" w:rsidRPr="00B62044">
        <w:rPr>
          <w:szCs w:val="24"/>
          <w:lang w:eastAsia="ar-SA"/>
        </w:rPr>
        <w:t>1605</w:t>
      </w:r>
      <w:r w:rsidRPr="00B62044">
        <w:rPr>
          <w:szCs w:val="24"/>
          <w:lang w:val="x-none" w:eastAsia="ar-SA"/>
        </w:rPr>
        <w:t>), została zawarta umowa o następującej treści:</w:t>
      </w:r>
    </w:p>
    <w:p w14:paraId="12A39588" w14:textId="77777777" w:rsidR="0048124F" w:rsidRPr="00B62044" w:rsidRDefault="0048124F" w:rsidP="00445A14">
      <w:pPr>
        <w:suppressAutoHyphens/>
        <w:spacing w:before="120" w:after="120"/>
        <w:rPr>
          <w:b/>
          <w:szCs w:val="24"/>
          <w:lang w:eastAsia="ar-SA"/>
        </w:rPr>
      </w:pPr>
    </w:p>
    <w:p w14:paraId="28AC2C38" w14:textId="77777777" w:rsidR="0048124F" w:rsidRPr="00B62044" w:rsidRDefault="0048124F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</w:p>
    <w:p w14:paraId="70292174" w14:textId="77777777" w:rsidR="0067765C" w:rsidRPr="00B62044" w:rsidRDefault="0067765C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§ 1</w:t>
      </w:r>
    </w:p>
    <w:p w14:paraId="74F5596C" w14:textId="77777777" w:rsidR="002B1290" w:rsidRPr="00B62044" w:rsidRDefault="002B1290" w:rsidP="007A30ED">
      <w:pPr>
        <w:suppressAutoHyphens/>
        <w:spacing w:before="120" w:after="12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 xml:space="preserve">PRZEDMIOT </w:t>
      </w:r>
      <w:r w:rsidR="00640121" w:rsidRPr="00B62044">
        <w:rPr>
          <w:b/>
          <w:szCs w:val="24"/>
          <w:lang w:eastAsia="ar-SA"/>
        </w:rPr>
        <w:t>UMOWY</w:t>
      </w:r>
    </w:p>
    <w:p w14:paraId="03746EDD" w14:textId="40859C8E" w:rsidR="008156DC" w:rsidRPr="00B62044" w:rsidRDefault="008156DC" w:rsidP="00802352">
      <w:pPr>
        <w:spacing w:after="160"/>
        <w:contextualSpacing/>
        <w:jc w:val="both"/>
        <w:rPr>
          <w:szCs w:val="24"/>
          <w:lang w:eastAsia="ar-SA"/>
        </w:rPr>
      </w:pPr>
      <w:r w:rsidRPr="00B62044">
        <w:rPr>
          <w:szCs w:val="24"/>
        </w:rPr>
        <w:t xml:space="preserve">Przedmiotem </w:t>
      </w:r>
      <w:r w:rsidR="00640121" w:rsidRPr="00B62044">
        <w:rPr>
          <w:szCs w:val="24"/>
        </w:rPr>
        <w:t>Umowy</w:t>
      </w:r>
      <w:r w:rsidRPr="00B62044">
        <w:rPr>
          <w:szCs w:val="24"/>
        </w:rPr>
        <w:t xml:space="preserve"> jest </w:t>
      </w:r>
      <w:r w:rsidR="00445A14" w:rsidRPr="00B62044">
        <w:rPr>
          <w:szCs w:val="24"/>
        </w:rPr>
        <w:t>dostawa i montaż kraty mechanicznej do cedzenia ścieków surowych w Oczyszczalni ścieków w Przecławiu.</w:t>
      </w:r>
    </w:p>
    <w:p w14:paraId="24CDB3AF" w14:textId="77777777" w:rsidR="0067765C" w:rsidRPr="00B62044" w:rsidRDefault="005B1486" w:rsidP="00C6218F">
      <w:pPr>
        <w:suppressAutoHyphens/>
        <w:spacing w:before="24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§ 2</w:t>
      </w:r>
    </w:p>
    <w:p w14:paraId="0272F82D" w14:textId="77777777" w:rsidR="002B1290" w:rsidRPr="00B62044" w:rsidRDefault="002B1290" w:rsidP="00C6218F">
      <w:pPr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TERMIN REALIZACJI UMOWY</w:t>
      </w:r>
    </w:p>
    <w:p w14:paraId="0FA78149" w14:textId="6DB4D386" w:rsidR="002326E7" w:rsidRPr="00B62044" w:rsidRDefault="0067765C">
      <w:pPr>
        <w:numPr>
          <w:ilvl w:val="0"/>
          <w:numId w:val="1"/>
        </w:numPr>
        <w:suppressAutoHyphens/>
        <w:ind w:left="357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Termin rozpoczęcia prac przewidzianych umow</w:t>
      </w:r>
      <w:r w:rsidR="00F01B40" w:rsidRPr="00B62044">
        <w:rPr>
          <w:szCs w:val="24"/>
          <w:lang w:eastAsia="ar-SA"/>
        </w:rPr>
        <w:t>ą ustala się na dzień zawarcia</w:t>
      </w:r>
      <w:r w:rsidRPr="00B62044">
        <w:rPr>
          <w:szCs w:val="24"/>
          <w:lang w:eastAsia="ar-SA"/>
        </w:rPr>
        <w:t xml:space="preserve"> umowy, umowa będzie zrealizowana w terminie</w:t>
      </w:r>
      <w:r w:rsidR="007805CA" w:rsidRPr="00B62044">
        <w:rPr>
          <w:szCs w:val="24"/>
          <w:lang w:eastAsia="ar-SA"/>
        </w:rPr>
        <w:t xml:space="preserve"> </w:t>
      </w:r>
      <w:r w:rsidR="00F56D7F" w:rsidRPr="00B62044">
        <w:rPr>
          <w:b/>
          <w:szCs w:val="24"/>
          <w:lang w:eastAsia="ar-SA"/>
        </w:rPr>
        <w:t>6</w:t>
      </w:r>
      <w:r w:rsidR="00520DDF" w:rsidRPr="00B62044">
        <w:rPr>
          <w:b/>
          <w:szCs w:val="24"/>
          <w:lang w:eastAsia="ar-SA"/>
        </w:rPr>
        <w:t xml:space="preserve"> miesięcy</w:t>
      </w:r>
      <w:r w:rsidR="00D32C9B" w:rsidRPr="00B62044">
        <w:rPr>
          <w:szCs w:val="24"/>
          <w:lang w:eastAsia="ar-SA"/>
        </w:rPr>
        <w:t xml:space="preserve"> </w:t>
      </w:r>
      <w:r w:rsidRPr="00B62044">
        <w:rPr>
          <w:szCs w:val="24"/>
          <w:lang w:eastAsia="ar-SA"/>
        </w:rPr>
        <w:t>licząc od dnia jej zawarcia.</w:t>
      </w:r>
    </w:p>
    <w:p w14:paraId="28178412" w14:textId="1CE82129" w:rsidR="005A3667" w:rsidRPr="00B62044" w:rsidRDefault="005A3667">
      <w:pPr>
        <w:numPr>
          <w:ilvl w:val="0"/>
          <w:numId w:val="1"/>
        </w:numPr>
        <w:suppressAutoHyphens/>
        <w:ind w:left="357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Wykonawca zobowiązany jest do pisemnego powiadomienia Zamawiającego, na </w:t>
      </w:r>
      <w:r w:rsidR="00F56D7F" w:rsidRPr="00B62044">
        <w:rPr>
          <w:szCs w:val="24"/>
          <w:lang w:eastAsia="ar-SA"/>
        </w:rPr>
        <w:t>cztery</w:t>
      </w:r>
      <w:r w:rsidRPr="00B62044">
        <w:rPr>
          <w:szCs w:val="24"/>
          <w:lang w:eastAsia="ar-SA"/>
        </w:rPr>
        <w:t xml:space="preserve"> tygodnie  przed</w:t>
      </w:r>
      <w:r w:rsidR="00D53CDA" w:rsidRPr="00B62044">
        <w:rPr>
          <w:szCs w:val="24"/>
          <w:lang w:eastAsia="ar-SA"/>
        </w:rPr>
        <w:t>, o</w:t>
      </w:r>
      <w:r w:rsidRPr="00B62044">
        <w:rPr>
          <w:szCs w:val="24"/>
          <w:lang w:eastAsia="ar-SA"/>
        </w:rPr>
        <w:t xml:space="preserve"> planowanym  termin</w:t>
      </w:r>
      <w:r w:rsidR="00D53CDA" w:rsidRPr="00B62044">
        <w:rPr>
          <w:szCs w:val="24"/>
          <w:lang w:eastAsia="ar-SA"/>
        </w:rPr>
        <w:t>ie</w:t>
      </w:r>
      <w:r w:rsidRPr="00B62044">
        <w:rPr>
          <w:szCs w:val="24"/>
          <w:lang w:eastAsia="ar-SA"/>
        </w:rPr>
        <w:t xml:space="preserve"> rozpoczęcia montażu nowej kraty.</w:t>
      </w:r>
    </w:p>
    <w:p w14:paraId="29327A03" w14:textId="785ED754" w:rsidR="0067765C" w:rsidRPr="00B62044" w:rsidRDefault="00F01B40">
      <w:pPr>
        <w:numPr>
          <w:ilvl w:val="0"/>
          <w:numId w:val="1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Odbiór prac</w:t>
      </w:r>
      <w:r w:rsidR="0067765C" w:rsidRPr="00B62044">
        <w:rPr>
          <w:szCs w:val="24"/>
          <w:lang w:eastAsia="ar-SA"/>
        </w:rPr>
        <w:t xml:space="preserve"> nastąpi na podstawie protokołu odbioru końcowego podpisanego przez upoważnionych przedstawicieli</w:t>
      </w:r>
      <w:r w:rsidR="00445A14" w:rsidRPr="00B62044">
        <w:rPr>
          <w:szCs w:val="24"/>
          <w:lang w:eastAsia="ar-SA"/>
        </w:rPr>
        <w:t xml:space="preserve"> Zamawiającego i Wykonawcy</w:t>
      </w:r>
      <w:r w:rsidR="0067765C" w:rsidRPr="00B62044">
        <w:rPr>
          <w:szCs w:val="24"/>
          <w:lang w:eastAsia="ar-SA"/>
        </w:rPr>
        <w:t xml:space="preserve">. </w:t>
      </w:r>
      <w:r w:rsidR="00445A14" w:rsidRPr="00B62044">
        <w:rPr>
          <w:szCs w:val="24"/>
          <w:lang w:eastAsia="ar-SA"/>
        </w:rPr>
        <w:t>N</w:t>
      </w:r>
      <w:r w:rsidR="00C554EE" w:rsidRPr="00B62044">
        <w:rPr>
          <w:szCs w:val="24"/>
          <w:lang w:eastAsia="ar-SA"/>
        </w:rPr>
        <w:t xml:space="preserve">ie </w:t>
      </w:r>
      <w:r w:rsidR="00666AC3" w:rsidRPr="00B62044">
        <w:rPr>
          <w:szCs w:val="24"/>
          <w:lang w:eastAsia="ar-SA"/>
        </w:rPr>
        <w:t xml:space="preserve">dopuszcza </w:t>
      </w:r>
      <w:r w:rsidR="00445A14" w:rsidRPr="00B62044">
        <w:rPr>
          <w:szCs w:val="24"/>
          <w:lang w:eastAsia="ar-SA"/>
        </w:rPr>
        <w:t xml:space="preserve">się </w:t>
      </w:r>
      <w:r w:rsidR="00666AC3" w:rsidRPr="00B62044">
        <w:rPr>
          <w:szCs w:val="24"/>
          <w:lang w:eastAsia="ar-SA"/>
        </w:rPr>
        <w:t>możliwoś</w:t>
      </w:r>
      <w:r w:rsidR="00C554EE" w:rsidRPr="00B62044">
        <w:rPr>
          <w:szCs w:val="24"/>
          <w:lang w:eastAsia="ar-SA"/>
        </w:rPr>
        <w:t>ci</w:t>
      </w:r>
      <w:r w:rsidR="00666AC3" w:rsidRPr="00B62044">
        <w:rPr>
          <w:szCs w:val="24"/>
          <w:lang w:eastAsia="ar-SA"/>
        </w:rPr>
        <w:t xml:space="preserve"> do</w:t>
      </w:r>
      <w:r w:rsidR="00C554EE" w:rsidRPr="00B62044">
        <w:rPr>
          <w:szCs w:val="24"/>
          <w:lang w:eastAsia="ar-SA"/>
        </w:rPr>
        <w:t>konywania odbiorów częściowych.</w:t>
      </w:r>
    </w:p>
    <w:p w14:paraId="107F85E8" w14:textId="77777777" w:rsidR="0067765C" w:rsidRPr="00B62044" w:rsidRDefault="0067765C" w:rsidP="00C6218F">
      <w:pPr>
        <w:suppressAutoHyphens/>
        <w:spacing w:before="240"/>
        <w:ind w:left="357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§ 3</w:t>
      </w:r>
    </w:p>
    <w:p w14:paraId="6DDCE8AF" w14:textId="60092D4A" w:rsidR="00445A14" w:rsidRPr="00B62044" w:rsidRDefault="00445A14" w:rsidP="00445A14">
      <w:pPr>
        <w:jc w:val="center"/>
        <w:rPr>
          <w:b/>
          <w:szCs w:val="24"/>
        </w:rPr>
      </w:pPr>
      <w:r w:rsidRPr="00B62044">
        <w:rPr>
          <w:b/>
          <w:szCs w:val="24"/>
        </w:rPr>
        <w:t>UCZESTNICY  PROCESU  REALIZACJI ZADANIA.</w:t>
      </w:r>
    </w:p>
    <w:p w14:paraId="4ED76A53" w14:textId="77777777" w:rsidR="00445A14" w:rsidRPr="00B62044" w:rsidRDefault="00445A14" w:rsidP="00445A14">
      <w:pPr>
        <w:jc w:val="center"/>
        <w:rPr>
          <w:b/>
          <w:szCs w:val="24"/>
        </w:rPr>
      </w:pPr>
    </w:p>
    <w:p w14:paraId="3916C998" w14:textId="0F5CBF8E" w:rsidR="00445A14" w:rsidRPr="00B62044" w:rsidRDefault="00445A14">
      <w:pPr>
        <w:numPr>
          <w:ilvl w:val="0"/>
          <w:numId w:val="23"/>
        </w:numPr>
        <w:ind w:left="284" w:hanging="284"/>
        <w:jc w:val="both"/>
        <w:rPr>
          <w:szCs w:val="24"/>
        </w:rPr>
      </w:pPr>
      <w:r w:rsidRPr="00B62044">
        <w:rPr>
          <w:szCs w:val="24"/>
        </w:rPr>
        <w:t>Przedstawiciel  Zamawiającego</w:t>
      </w:r>
      <w:r w:rsidR="004E556C" w:rsidRPr="00B62044">
        <w:rPr>
          <w:szCs w:val="24"/>
        </w:rPr>
        <w:t xml:space="preserve"> – Dariusz </w:t>
      </w:r>
      <w:proofErr w:type="spellStart"/>
      <w:r w:rsidR="004E556C" w:rsidRPr="00B62044">
        <w:rPr>
          <w:szCs w:val="24"/>
        </w:rPr>
        <w:t>Szoplik</w:t>
      </w:r>
      <w:proofErr w:type="spellEnd"/>
      <w:r w:rsidR="004E556C" w:rsidRPr="00B62044">
        <w:rPr>
          <w:szCs w:val="24"/>
        </w:rPr>
        <w:t xml:space="preserve"> tel. </w:t>
      </w:r>
      <w:r w:rsidR="00D53CDA" w:rsidRPr="00B62044">
        <w:rPr>
          <w:szCs w:val="24"/>
        </w:rPr>
        <w:t xml:space="preserve">91 311-61-76 </w:t>
      </w:r>
      <w:r w:rsidR="00D53CDA" w:rsidRPr="00B62044">
        <w:rPr>
          <w:szCs w:val="24"/>
        </w:rPr>
        <w:br/>
      </w:r>
      <w:r w:rsidRPr="00B62044">
        <w:rPr>
          <w:szCs w:val="24"/>
        </w:rPr>
        <w:t xml:space="preserve">mail: </w:t>
      </w:r>
      <w:r w:rsidR="004E556C" w:rsidRPr="00B62044">
        <w:rPr>
          <w:szCs w:val="24"/>
        </w:rPr>
        <w:t>szoplik</w:t>
      </w:r>
      <w:r w:rsidRPr="00B62044">
        <w:rPr>
          <w:szCs w:val="24"/>
        </w:rPr>
        <w:t>@zwik.kolbaskowo.pl.</w:t>
      </w:r>
    </w:p>
    <w:p w14:paraId="1F3E60C8" w14:textId="3685CB6A" w:rsidR="00445A14" w:rsidRPr="00B62044" w:rsidRDefault="00445A14" w:rsidP="00B62044">
      <w:pPr>
        <w:numPr>
          <w:ilvl w:val="0"/>
          <w:numId w:val="23"/>
        </w:numPr>
        <w:spacing w:line="259" w:lineRule="auto"/>
        <w:ind w:left="284" w:hanging="284"/>
        <w:jc w:val="both"/>
        <w:rPr>
          <w:szCs w:val="24"/>
        </w:rPr>
      </w:pPr>
      <w:r w:rsidRPr="00B62044">
        <w:rPr>
          <w:szCs w:val="24"/>
        </w:rPr>
        <w:t xml:space="preserve">Przedstawicielem Wykonawcy przy realizacji przedmiotu umowy: </w:t>
      </w:r>
      <w:r w:rsidR="0020175F" w:rsidRPr="00B62044">
        <w:rPr>
          <w:szCs w:val="24"/>
        </w:rPr>
        <w:t>……</w:t>
      </w:r>
      <w:r w:rsidRPr="00B62044">
        <w:rPr>
          <w:szCs w:val="24"/>
        </w:rPr>
        <w:t>tel.     ……   mail:…….</w:t>
      </w:r>
    </w:p>
    <w:p w14:paraId="08B0CF74" w14:textId="77777777" w:rsidR="00445A14" w:rsidRPr="00B62044" w:rsidRDefault="00445A14" w:rsidP="00C6218F">
      <w:pPr>
        <w:suppressAutoHyphens/>
        <w:spacing w:before="240"/>
        <w:ind w:left="357"/>
        <w:jc w:val="center"/>
        <w:rPr>
          <w:b/>
          <w:szCs w:val="24"/>
          <w:lang w:eastAsia="ar-SA"/>
        </w:rPr>
      </w:pPr>
    </w:p>
    <w:p w14:paraId="36DBBDD5" w14:textId="72C50B8D" w:rsidR="00445A14" w:rsidRPr="00B62044" w:rsidRDefault="0020175F" w:rsidP="00C6218F">
      <w:pPr>
        <w:suppressAutoHyphens/>
        <w:spacing w:before="240"/>
        <w:ind w:left="357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§ 4</w:t>
      </w:r>
    </w:p>
    <w:p w14:paraId="0740CD55" w14:textId="77777777" w:rsidR="002B1290" w:rsidRPr="00B62044" w:rsidRDefault="002B1290" w:rsidP="00C6218F">
      <w:pPr>
        <w:suppressAutoHyphens/>
        <w:spacing w:after="120"/>
        <w:ind w:left="357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OBOWIĄZKI ZAMAWIAJĄCEGO</w:t>
      </w:r>
    </w:p>
    <w:p w14:paraId="5FDBAD8C" w14:textId="77777777" w:rsidR="0020175F" w:rsidRPr="00B62044" w:rsidRDefault="0020175F" w:rsidP="0020175F">
      <w:pPr>
        <w:jc w:val="both"/>
        <w:rPr>
          <w:szCs w:val="24"/>
          <w:lang w:eastAsia="ar-SA"/>
        </w:rPr>
      </w:pPr>
    </w:p>
    <w:p w14:paraId="204964FE" w14:textId="5BC8CA38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1. Wstrzymanie przepływu ścieków w ustalonym przez strony terminie</w:t>
      </w:r>
    </w:p>
    <w:p w14:paraId="3AB438F1" w14:textId="77777777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2. Zapewnienie dostępu do miejsca instalacji.</w:t>
      </w:r>
    </w:p>
    <w:p w14:paraId="2EF95922" w14:textId="77777777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3. Zapewnienie dostawy wody i energii elektrycznej podczas prac instalacyjnych.</w:t>
      </w:r>
    </w:p>
    <w:p w14:paraId="2EDD3030" w14:textId="77777777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4. Zapewnienie odpowiedniego zasilania elektrycznego w miejscu instalacji kraty.</w:t>
      </w:r>
    </w:p>
    <w:p w14:paraId="768E7C2C" w14:textId="77777777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5. Zapewnienie w miejscu montażu kabla sterowniczego do przekazywania sygnałów pracy lub awarii.</w:t>
      </w:r>
    </w:p>
    <w:p w14:paraId="533EA2E9" w14:textId="77777777" w:rsidR="0020175F" w:rsidRPr="00B62044" w:rsidRDefault="0020175F" w:rsidP="0020175F">
      <w:pPr>
        <w:jc w:val="both"/>
        <w:rPr>
          <w:bCs/>
          <w:szCs w:val="24"/>
        </w:rPr>
      </w:pPr>
      <w:r w:rsidRPr="00B62044">
        <w:rPr>
          <w:bCs/>
          <w:szCs w:val="24"/>
        </w:rPr>
        <w:t>6.Zapewnienie w miejscu instalacji toru jezdnego suwnicy z wciągnikiem łańcuchowym dla ułatwienia prac montażowych,</w:t>
      </w:r>
    </w:p>
    <w:p w14:paraId="2FF25147" w14:textId="5FBAD99E" w:rsidR="00445A14" w:rsidRPr="00B62044" w:rsidRDefault="0020175F" w:rsidP="004E556C">
      <w:pPr>
        <w:jc w:val="both"/>
        <w:rPr>
          <w:bCs/>
          <w:szCs w:val="24"/>
        </w:rPr>
      </w:pPr>
      <w:r w:rsidRPr="00B62044">
        <w:rPr>
          <w:bCs/>
          <w:szCs w:val="24"/>
        </w:rPr>
        <w:t xml:space="preserve">7. Zapewnienie dojazdu dla samochodów ciężarowych bezpośrednio pod budynek </w:t>
      </w:r>
      <w:proofErr w:type="spellStart"/>
      <w:r w:rsidRPr="00B62044">
        <w:rPr>
          <w:bCs/>
          <w:szCs w:val="24"/>
        </w:rPr>
        <w:t>kratowni</w:t>
      </w:r>
      <w:proofErr w:type="spellEnd"/>
      <w:r w:rsidRPr="00B62044">
        <w:rPr>
          <w:bCs/>
          <w:szCs w:val="24"/>
        </w:rPr>
        <w:t>.</w:t>
      </w:r>
    </w:p>
    <w:p w14:paraId="1DFE39E7" w14:textId="4C6A8049" w:rsidR="0067765C" w:rsidRPr="00B62044" w:rsidRDefault="00666AC3" w:rsidP="00C6218F">
      <w:pPr>
        <w:suppressAutoHyphens/>
        <w:spacing w:before="24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 xml:space="preserve">§ </w:t>
      </w:r>
      <w:r w:rsidR="0020175F" w:rsidRPr="00B62044">
        <w:rPr>
          <w:b/>
          <w:szCs w:val="24"/>
          <w:lang w:eastAsia="ar-SA"/>
        </w:rPr>
        <w:t>5</w:t>
      </w:r>
    </w:p>
    <w:p w14:paraId="16DB6709" w14:textId="0113B9D9" w:rsidR="00285A50" w:rsidRPr="00B62044" w:rsidRDefault="002B1290" w:rsidP="009342A1">
      <w:pPr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OBOWIĄZKI WYKONAWCY</w:t>
      </w:r>
      <w:r w:rsidR="006837FB" w:rsidRPr="00B62044">
        <w:rPr>
          <w:b/>
          <w:szCs w:val="24"/>
          <w:lang w:eastAsia="ar-SA"/>
        </w:rPr>
        <w:t>, WARUNKI WYKONAWSTW</w:t>
      </w:r>
      <w:r w:rsidR="00B62044" w:rsidRPr="00B62044">
        <w:rPr>
          <w:b/>
          <w:szCs w:val="24"/>
          <w:lang w:eastAsia="ar-SA"/>
        </w:rPr>
        <w:t>A</w:t>
      </w:r>
    </w:p>
    <w:p w14:paraId="45F0B7A1" w14:textId="59CC8A1D" w:rsidR="0067765C" w:rsidRPr="00B62044" w:rsidRDefault="0067765C" w:rsidP="007A30ED">
      <w:pPr>
        <w:suppressAutoHyphens/>
        <w:spacing w:before="12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zobowiązuje się w szczególności:</w:t>
      </w:r>
    </w:p>
    <w:p w14:paraId="03440C4F" w14:textId="77777777" w:rsidR="00285A50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</w:p>
    <w:p w14:paraId="3EC1781A" w14:textId="36981400" w:rsidR="0067765C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1. P</w:t>
      </w:r>
      <w:r w:rsidR="0067765C" w:rsidRPr="00B62044">
        <w:rPr>
          <w:szCs w:val="24"/>
          <w:lang w:eastAsia="ar-SA"/>
        </w:rPr>
        <w:t>rzejąć i oznaczyć zgodnie z obowią</w:t>
      </w:r>
      <w:r w:rsidR="00F01B40" w:rsidRPr="00B62044">
        <w:rPr>
          <w:szCs w:val="24"/>
          <w:lang w:eastAsia="ar-SA"/>
        </w:rPr>
        <w:t>zującymi przepisami teren prowadzenia prac</w:t>
      </w:r>
      <w:r w:rsidRPr="00B62044">
        <w:rPr>
          <w:szCs w:val="24"/>
          <w:lang w:eastAsia="ar-SA"/>
        </w:rPr>
        <w:t>.</w:t>
      </w:r>
    </w:p>
    <w:p w14:paraId="1F294468" w14:textId="2BF992A2" w:rsidR="004514B4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2. Z</w:t>
      </w:r>
      <w:r w:rsidR="004514B4" w:rsidRPr="00B62044">
        <w:rPr>
          <w:szCs w:val="24"/>
          <w:lang w:eastAsia="ar-SA"/>
        </w:rPr>
        <w:t>organizować i utrzymać zaplecze socjalne</w:t>
      </w:r>
      <w:r w:rsidRPr="00B62044">
        <w:rPr>
          <w:szCs w:val="24"/>
          <w:lang w:eastAsia="ar-SA"/>
        </w:rPr>
        <w:t>.</w:t>
      </w:r>
    </w:p>
    <w:p w14:paraId="0D31FDC9" w14:textId="1E3B714B" w:rsidR="0067765C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3.P</w:t>
      </w:r>
      <w:r w:rsidR="0067765C" w:rsidRPr="00B62044">
        <w:rPr>
          <w:szCs w:val="24"/>
          <w:lang w:eastAsia="ar-SA"/>
        </w:rPr>
        <w:t>rzestrzegać ogólnie obowiązujących przepisów, przepisów prawa budowlanego, bezpieczeństwa i higieny pracy, bezpieczeństwa przeciwpożarowego, ochrony środowiska, itp.</w:t>
      </w:r>
    </w:p>
    <w:p w14:paraId="4B71AB06" w14:textId="606F175C" w:rsidR="00285A50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4. Wykonawca oświadcza, iż posiada kompetencje i dysponuje osobami posiadającymi uprawnienia wymagane przez prawo, niezbędne do prawidłowego wykonania przedmiotu umowy, który zobowiązuje się wykonać zgodnie z SWZ i złożoną ofertą oraz na podstawie zapisów umowy.</w:t>
      </w:r>
    </w:p>
    <w:p w14:paraId="51E1BDBE" w14:textId="422764F9" w:rsidR="0067765C" w:rsidRPr="00B62044" w:rsidRDefault="00285A50" w:rsidP="00285A50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5. P</w:t>
      </w:r>
      <w:r w:rsidR="0067765C" w:rsidRPr="00B62044">
        <w:rPr>
          <w:szCs w:val="24"/>
          <w:lang w:eastAsia="ar-SA"/>
        </w:rPr>
        <w:t>rzestrzegać przepisów ustawy z dnia 14.12.2012 r. o odpadach</w:t>
      </w:r>
      <w:r w:rsidRPr="00B62044">
        <w:rPr>
          <w:szCs w:val="24"/>
          <w:lang w:eastAsia="ar-SA"/>
        </w:rPr>
        <w:t xml:space="preserve"> (Dz. U. z 2021 r. poz. 779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z </w:t>
      </w:r>
      <w:proofErr w:type="spellStart"/>
      <w:r w:rsidRPr="00B62044">
        <w:rPr>
          <w:szCs w:val="24"/>
          <w:lang w:eastAsia="ar-SA"/>
        </w:rPr>
        <w:t>późn</w:t>
      </w:r>
      <w:proofErr w:type="spellEnd"/>
      <w:r w:rsidRPr="00B62044">
        <w:rPr>
          <w:szCs w:val="24"/>
          <w:lang w:eastAsia="ar-SA"/>
        </w:rPr>
        <w:t>. zm.)</w:t>
      </w:r>
    </w:p>
    <w:p w14:paraId="110E80D6" w14:textId="24557F00" w:rsidR="0067765C" w:rsidRPr="00B62044" w:rsidRDefault="0067765C" w:rsidP="00FA2F02">
      <w:pPr>
        <w:suppressAutoHyphens/>
        <w:spacing w:before="24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 xml:space="preserve">§ </w:t>
      </w:r>
      <w:r w:rsidR="00666AC3" w:rsidRPr="00B62044">
        <w:rPr>
          <w:b/>
          <w:szCs w:val="24"/>
          <w:lang w:eastAsia="ar-SA"/>
        </w:rPr>
        <w:t>6</w:t>
      </w:r>
    </w:p>
    <w:p w14:paraId="74713F25" w14:textId="77777777" w:rsidR="002B1290" w:rsidRPr="00B62044" w:rsidRDefault="002B1290" w:rsidP="00FA2F02">
      <w:pPr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PODWYKONAWSTWO</w:t>
      </w:r>
    </w:p>
    <w:p w14:paraId="3790717E" w14:textId="77777777" w:rsidR="0067765C" w:rsidRPr="00B62044" w:rsidRDefault="0067765C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może wykonać przedmiot umowy przy udziale podwykonaw</w:t>
      </w:r>
      <w:r w:rsidR="00D56D81" w:rsidRPr="00B62044">
        <w:rPr>
          <w:szCs w:val="24"/>
          <w:lang w:eastAsia="ar-SA"/>
        </w:rPr>
        <w:t>ców lub dalszych podwykonawców.</w:t>
      </w:r>
    </w:p>
    <w:p w14:paraId="3B5EBCC6" w14:textId="77777777" w:rsidR="0067765C" w:rsidRPr="00B62044" w:rsidRDefault="0067765C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jest zobowiązany przedstawić Zamawiającemu projekt umowy lub zmianę projektu umowy o podwykonawstwo, której przedmiotem są roboty budowlane</w:t>
      </w:r>
      <w:r w:rsidR="00621CE7" w:rsidRPr="00B62044">
        <w:rPr>
          <w:szCs w:val="24"/>
          <w:lang w:eastAsia="ar-SA"/>
        </w:rPr>
        <w:t xml:space="preserve"> </w:t>
      </w:r>
      <w:r w:rsidRPr="00B62044">
        <w:rPr>
          <w:szCs w:val="24"/>
          <w:lang w:eastAsia="ar-SA"/>
        </w:rPr>
        <w:t>przed jej podpisaniem. Nie zgłoszenie przez Zamawiającego w terminie 14 dni od dnia otrzymania projektu umowy lub jego zmiany, pisemnych zastrzeżeń, uważa się za akceptację projektu umowy lub jego zmiany.</w:t>
      </w:r>
    </w:p>
    <w:p w14:paraId="3C7CD524" w14:textId="7C596E8F" w:rsidR="0067765C" w:rsidRPr="00B62044" w:rsidRDefault="0067765C">
      <w:pPr>
        <w:numPr>
          <w:ilvl w:val="0"/>
          <w:numId w:val="2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Wykonawca jest zobowiązany przedstawić Zamawiającemu poświadczoną za zgodność </w:t>
      </w:r>
      <w:r w:rsidRPr="00B62044">
        <w:rPr>
          <w:szCs w:val="24"/>
          <w:lang w:eastAsia="ar-SA"/>
        </w:rPr>
        <w:br/>
        <w:t>z oryginałem umowę o podwykonawstwo</w:t>
      </w:r>
      <w:r w:rsidR="009F440B" w:rsidRPr="00B62044">
        <w:rPr>
          <w:szCs w:val="24"/>
          <w:lang w:eastAsia="ar-SA"/>
        </w:rPr>
        <w:t>, której przedmiotem są roboty budowlane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w terminie 7 dni od dnia jej zawarcia, jak również zmiany do tej umowy w terminie 7 dni od dnia ich wprowadzenia. Jeśli Zamawiający w terminie 14 dni od dnia otrzymania umowy o podwykonawstwo lub zmian do umowy o podwykonawstwo nie zgłosi na piśmie sprzeciwu, uważa się, że wyraził zgodę na zawarcie umowy lub wprowadzenie zmian.</w:t>
      </w:r>
    </w:p>
    <w:p w14:paraId="1C099E6C" w14:textId="77777777" w:rsidR="0067765C" w:rsidRPr="00B62044" w:rsidRDefault="0067765C">
      <w:pPr>
        <w:numPr>
          <w:ilvl w:val="0"/>
          <w:numId w:val="2"/>
        </w:numPr>
        <w:tabs>
          <w:tab w:val="left" w:pos="426"/>
        </w:tabs>
        <w:suppressAutoHyphens/>
        <w:ind w:hanging="72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Umowa na roboty budowlane z Podwykonawcą musi zawierać w szczególności:</w:t>
      </w:r>
    </w:p>
    <w:p w14:paraId="380F4EA1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zakres robót powierzony Podwykonawcy wraz z częścią dokumentacji dotyczącą wykonania robót objętych umową,</w:t>
      </w:r>
    </w:p>
    <w:p w14:paraId="3E485593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lastRenderedPageBreak/>
        <w:t xml:space="preserve">kwotę wynagrodzenia - kwota ta nie może być wyższa, niż wartość tego zakresu robót wynikająca z </w:t>
      </w:r>
      <w:r w:rsidR="005C6437" w:rsidRPr="00B62044">
        <w:rPr>
          <w:szCs w:val="24"/>
          <w:lang w:eastAsia="ar-SA"/>
        </w:rPr>
        <w:t>oferty Wykonawcy,</w:t>
      </w:r>
    </w:p>
    <w:p w14:paraId="7807AF22" w14:textId="0DF35671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termin wykonania robót</w:t>
      </w:r>
      <w:r w:rsidR="009F440B" w:rsidRPr="00B62044">
        <w:rPr>
          <w:szCs w:val="24"/>
          <w:lang w:eastAsia="ar-SA"/>
        </w:rPr>
        <w:t>,</w:t>
      </w:r>
      <w:r w:rsidRPr="00B62044">
        <w:rPr>
          <w:szCs w:val="24"/>
          <w:lang w:eastAsia="ar-SA"/>
        </w:rPr>
        <w:t xml:space="preserve"> przy czym </w:t>
      </w:r>
      <w:r w:rsidR="009F440B" w:rsidRPr="00B62044">
        <w:rPr>
          <w:szCs w:val="24"/>
          <w:lang w:eastAsia="ar-SA"/>
        </w:rPr>
        <w:t>termin ten nie może być dłuższy niż wskazany</w:t>
      </w:r>
      <w:r w:rsidR="00B62044">
        <w:rPr>
          <w:szCs w:val="24"/>
          <w:lang w:eastAsia="ar-SA"/>
        </w:rPr>
        <w:br/>
      </w:r>
      <w:r w:rsidR="009F440B" w:rsidRPr="00B62044">
        <w:rPr>
          <w:szCs w:val="24"/>
          <w:lang w:eastAsia="ar-SA"/>
        </w:rPr>
        <w:t xml:space="preserve"> w niniejszej umowie</w:t>
      </w:r>
      <w:r w:rsidRPr="00B62044">
        <w:rPr>
          <w:szCs w:val="24"/>
          <w:lang w:eastAsia="ar-SA"/>
        </w:rPr>
        <w:t>,</w:t>
      </w:r>
    </w:p>
    <w:p w14:paraId="59D6972C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termin zapłaty wynagrodzenia dla Podwykonawcy lub dalszego Podwykonawcy, przewidziany w umowie o podwykonawstwo, nie może być dłuższy niż 30 dni od dnia doręczenia Wykonawcy przez Podwykonawcę lub Podwykonawcy przez dalszego Podwykonawcę, faktury lub rachunku, potwierdzających wykonanie zleconej Podwykonawcy lub dalszemu </w:t>
      </w:r>
      <w:r w:rsidR="005C6437" w:rsidRPr="00B62044">
        <w:rPr>
          <w:szCs w:val="24"/>
          <w:lang w:eastAsia="ar-SA"/>
        </w:rPr>
        <w:t>Podwykonawcy roboty budowlanej</w:t>
      </w:r>
      <w:r w:rsidRPr="00B62044">
        <w:rPr>
          <w:szCs w:val="24"/>
          <w:lang w:eastAsia="ar-SA"/>
        </w:rPr>
        <w:t>,</w:t>
      </w:r>
    </w:p>
    <w:p w14:paraId="18725B83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przypadku podzlecenia przez Wykonawcę prac objętych przedmiotem umowy podwykonawcy, termin wynagrodzenia płatnego przez Wykonawcę za wykonane prace przez Podwykonawcę powinien być ustalony w taki sposób, aby przypadał wcześniej niż termin zapłaty wynagrodzenia należnego za wykonanie tych prac Wykonawcy przez Zamawiającego,</w:t>
      </w:r>
    </w:p>
    <w:p w14:paraId="762D72F9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wniesienie przez podwykonawcę na rzecz Wykonawcy wszelkiego rodzaju zabezpieczeń, kaucji itp. powinno nastąpić w innych formach niż pieniężne,</w:t>
      </w:r>
    </w:p>
    <w:p w14:paraId="48A0B81D" w14:textId="77777777" w:rsidR="0067765C" w:rsidRPr="00B62044" w:rsidRDefault="0067765C">
      <w:pPr>
        <w:numPr>
          <w:ilvl w:val="0"/>
          <w:numId w:val="3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wszelkie zmiany umowy powinny następować w formie pisemnej. </w:t>
      </w:r>
    </w:p>
    <w:p w14:paraId="58C3FB8A" w14:textId="4B47F582" w:rsidR="0067765C" w:rsidRPr="00B62044" w:rsidRDefault="0067765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Wykonawca, Podwykonawca lub dalszy Podwykonawca robót budowlanych zobowiązany jest przedstawić Zamawiającemu, zawarte umowy poświadczone za zgodność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z oryginałem, których przedmiotem są dostawy lub usługi w terminie 7 dni od dnia ich zawarcia. Obowiązek ten nie dotyczy umów o wartości mniejszej niż 10 000,00 zł. Jeżeli termin zapłaty wynagrodzenia w umowie o podwykonawstwo, o której mowa w zdaniu pierwszym, jest dłuższy niż określony w ust. 4 pkt 4, Zamawiający poinformuje o tym Wykonawcę i wezwie go do doprowadzenia do zmiany tej umowy pod rygorem wystąpienia o zapłatę kary umownej.</w:t>
      </w:r>
    </w:p>
    <w:p w14:paraId="7195B027" w14:textId="77777777" w:rsidR="0067765C" w:rsidRPr="00B62044" w:rsidRDefault="0067765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Umowa pomiędzy Podwykonawcą a dalszym Podwykonawcą musi zawierać zapisy określone w ust. 4 niniejszego paragrafu. Załącznikiem do umowy jest zgoda Wykonawcy na zawarcie umowy o dalsze podwykonawstwo.</w:t>
      </w:r>
    </w:p>
    <w:p w14:paraId="1693ABE6" w14:textId="77777777" w:rsidR="0067765C" w:rsidRPr="00B62044" w:rsidRDefault="0067765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zobowiązany jest na żądanie Zamawiającego udzielić mu wszelkich informacji dotyczących Podwykonawców.</w:t>
      </w:r>
    </w:p>
    <w:p w14:paraId="3A366767" w14:textId="77777777" w:rsidR="0067765C" w:rsidRPr="00B62044" w:rsidRDefault="0067765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Niezależnie od postanowień zawartych w niniejszym paragrafie, zamiar wprowadzenia Podwykonawcy na teren budowy, w celu wykonania robót objętych przedmiotem umowy, Wykonawca powinien zgłosić Zamawiającemu z co najmniej 5-dniowym wyprzedzeniem. Bez zgody Zamawiającego, Wykonawca nie może umożliwić Podwykonawcy wejścia na teren budowy i rozpoczęcia prac, zaś sprzeczne z niniejszymi postanowieniami postępowanie Wykonawcy poczytywane będzie za nienależyte wykonanie umowy.</w:t>
      </w:r>
    </w:p>
    <w:p w14:paraId="5429B3E2" w14:textId="77777777" w:rsidR="0067765C" w:rsidRPr="00B62044" w:rsidRDefault="0067765C">
      <w:pPr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ponosi wobec Zamawiającego pełną odpowiedzialność za roboty, które wykonuje przy pomocy Podwykonawcy(ów) i dalszych Podwykonawców.</w:t>
      </w:r>
    </w:p>
    <w:p w14:paraId="788D8A86" w14:textId="3537911A" w:rsidR="0067765C" w:rsidRPr="00B62044" w:rsidRDefault="0067765C" w:rsidP="009342A1">
      <w:pPr>
        <w:shd w:val="clear" w:color="auto" w:fill="FFFFFF"/>
        <w:tabs>
          <w:tab w:val="num" w:pos="426"/>
        </w:tabs>
        <w:suppressAutoHyphens/>
        <w:ind w:right="45"/>
        <w:rPr>
          <w:spacing w:val="-7"/>
          <w:szCs w:val="24"/>
          <w:lang w:eastAsia="ar-SA"/>
        </w:rPr>
      </w:pPr>
    </w:p>
    <w:p w14:paraId="690822E0" w14:textId="2AC3659F" w:rsidR="0067765C" w:rsidRPr="00B62044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4"/>
          <w:szCs w:val="24"/>
          <w:lang w:eastAsia="ar-SA"/>
        </w:rPr>
      </w:pPr>
      <w:r w:rsidRPr="00B62044">
        <w:rPr>
          <w:b/>
          <w:bCs/>
          <w:spacing w:val="4"/>
          <w:szCs w:val="24"/>
          <w:lang w:eastAsia="ar-SA"/>
        </w:rPr>
        <w:t xml:space="preserve">§ </w:t>
      </w:r>
      <w:r w:rsidR="00F56D7F" w:rsidRPr="00B62044">
        <w:rPr>
          <w:b/>
          <w:bCs/>
          <w:spacing w:val="4"/>
          <w:szCs w:val="24"/>
          <w:lang w:eastAsia="ar-SA"/>
        </w:rPr>
        <w:t>7</w:t>
      </w:r>
    </w:p>
    <w:p w14:paraId="782ED04D" w14:textId="77777777" w:rsidR="00425CBD" w:rsidRPr="00B62044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bCs/>
          <w:spacing w:val="4"/>
          <w:szCs w:val="24"/>
          <w:lang w:eastAsia="ar-SA"/>
        </w:rPr>
      </w:pPr>
      <w:r w:rsidRPr="00B62044">
        <w:rPr>
          <w:b/>
          <w:bCs/>
          <w:spacing w:val="4"/>
          <w:szCs w:val="24"/>
          <w:lang w:eastAsia="ar-SA"/>
        </w:rPr>
        <w:t>WYNAGRODZENIE WYKONAWCY I WARUNKI PŁATNOŚCI</w:t>
      </w:r>
    </w:p>
    <w:p w14:paraId="36FA0D83" w14:textId="77777777" w:rsidR="0067765C" w:rsidRPr="00B62044" w:rsidRDefault="000D02F8">
      <w:pPr>
        <w:numPr>
          <w:ilvl w:val="0"/>
          <w:numId w:val="5"/>
        </w:numPr>
        <w:shd w:val="clear" w:color="auto" w:fill="FFFFFF"/>
        <w:tabs>
          <w:tab w:val="left" w:pos="269"/>
          <w:tab w:val="num" w:pos="426"/>
          <w:tab w:val="left" w:leader="dot" w:pos="9101"/>
        </w:tabs>
        <w:suppressAutoHyphens/>
        <w:ind w:left="426" w:hanging="426"/>
        <w:jc w:val="both"/>
        <w:rPr>
          <w:spacing w:val="1"/>
          <w:szCs w:val="24"/>
          <w:lang w:eastAsia="ar-SA"/>
        </w:rPr>
      </w:pPr>
      <w:r w:rsidRPr="00B62044">
        <w:rPr>
          <w:spacing w:val="-4"/>
          <w:szCs w:val="24"/>
          <w:lang w:eastAsia="ar-SA"/>
        </w:rPr>
        <w:t xml:space="preserve">  </w:t>
      </w:r>
      <w:r w:rsidR="0067765C" w:rsidRPr="00B62044">
        <w:rPr>
          <w:spacing w:val="-4"/>
          <w:szCs w:val="24"/>
          <w:lang w:eastAsia="ar-SA"/>
        </w:rPr>
        <w:t xml:space="preserve">Za wykonanie przedmiotu umowy Wykonawca otrzyma wynagrodzenie ryczałtowe </w:t>
      </w:r>
      <w:r w:rsidR="0067765C" w:rsidRPr="00B62044">
        <w:rPr>
          <w:spacing w:val="-4"/>
          <w:szCs w:val="24"/>
          <w:lang w:eastAsia="ar-SA"/>
        </w:rPr>
        <w:br/>
        <w:t>w wysokości</w:t>
      </w:r>
      <w:r w:rsidRPr="00B62044">
        <w:rPr>
          <w:spacing w:val="-4"/>
          <w:szCs w:val="24"/>
          <w:lang w:eastAsia="ar-SA"/>
        </w:rPr>
        <w:t xml:space="preserve"> </w:t>
      </w:r>
      <w:r w:rsidR="00061919" w:rsidRPr="00B62044">
        <w:rPr>
          <w:spacing w:val="-4"/>
          <w:szCs w:val="24"/>
          <w:lang w:eastAsia="ar-SA"/>
        </w:rPr>
        <w:t>………………..</w:t>
      </w:r>
      <w:r w:rsidR="00AA1256" w:rsidRPr="00B62044">
        <w:rPr>
          <w:spacing w:val="-4"/>
          <w:szCs w:val="24"/>
          <w:lang w:eastAsia="ar-SA"/>
        </w:rPr>
        <w:t xml:space="preserve"> złotych netto + (23% VAT) </w:t>
      </w:r>
      <w:r w:rsidR="00061919" w:rsidRPr="00B62044">
        <w:rPr>
          <w:spacing w:val="-4"/>
          <w:szCs w:val="24"/>
          <w:lang w:eastAsia="ar-SA"/>
        </w:rPr>
        <w:t>………………..</w:t>
      </w:r>
      <w:r w:rsidR="0067765C" w:rsidRPr="00B62044">
        <w:rPr>
          <w:spacing w:val="-4"/>
          <w:szCs w:val="24"/>
          <w:lang w:eastAsia="ar-SA"/>
        </w:rPr>
        <w:t xml:space="preserve"> zł  = </w:t>
      </w:r>
      <w:r w:rsidR="00061919" w:rsidRPr="00B62044">
        <w:rPr>
          <w:b/>
          <w:spacing w:val="-4"/>
          <w:szCs w:val="24"/>
          <w:lang w:eastAsia="ar-SA"/>
        </w:rPr>
        <w:t>………………………</w:t>
      </w:r>
      <w:r w:rsidR="00AA1256" w:rsidRPr="00B62044">
        <w:rPr>
          <w:b/>
          <w:spacing w:val="-4"/>
          <w:szCs w:val="24"/>
          <w:lang w:eastAsia="ar-SA"/>
        </w:rPr>
        <w:t xml:space="preserve"> </w:t>
      </w:r>
      <w:r w:rsidR="0067765C" w:rsidRPr="00B62044">
        <w:rPr>
          <w:spacing w:val="-4"/>
          <w:szCs w:val="24"/>
          <w:lang w:eastAsia="ar-SA"/>
        </w:rPr>
        <w:t xml:space="preserve">złotych brutto (słownie </w:t>
      </w:r>
      <w:r w:rsidR="00061919" w:rsidRPr="00B62044">
        <w:rPr>
          <w:spacing w:val="-4"/>
          <w:szCs w:val="24"/>
          <w:lang w:eastAsia="ar-SA"/>
        </w:rPr>
        <w:t>………………….</w:t>
      </w:r>
      <w:r w:rsidR="00AA1256" w:rsidRPr="00B62044">
        <w:rPr>
          <w:spacing w:val="-4"/>
          <w:szCs w:val="24"/>
          <w:lang w:eastAsia="ar-SA"/>
        </w:rPr>
        <w:t xml:space="preserve"> </w:t>
      </w:r>
      <w:r w:rsidR="0067765C" w:rsidRPr="00B62044">
        <w:rPr>
          <w:spacing w:val="-4"/>
          <w:szCs w:val="24"/>
          <w:lang w:eastAsia="ar-SA"/>
        </w:rPr>
        <w:t>zł</w:t>
      </w:r>
      <w:r w:rsidR="00AA1256" w:rsidRPr="00B62044">
        <w:rPr>
          <w:spacing w:val="-4"/>
          <w:szCs w:val="24"/>
          <w:lang w:eastAsia="ar-SA"/>
        </w:rPr>
        <w:t xml:space="preserve">otych </w:t>
      </w:r>
      <w:r w:rsidR="00061919" w:rsidRPr="00B62044">
        <w:rPr>
          <w:spacing w:val="-4"/>
          <w:szCs w:val="24"/>
          <w:lang w:eastAsia="ar-SA"/>
        </w:rPr>
        <w:t>……</w:t>
      </w:r>
      <w:r w:rsidR="00AA1256" w:rsidRPr="00B62044">
        <w:rPr>
          <w:spacing w:val="-4"/>
          <w:szCs w:val="24"/>
          <w:lang w:eastAsia="ar-SA"/>
        </w:rPr>
        <w:t>/100</w:t>
      </w:r>
      <w:r w:rsidR="0067765C" w:rsidRPr="00B62044">
        <w:rPr>
          <w:spacing w:val="-4"/>
          <w:szCs w:val="24"/>
          <w:lang w:eastAsia="ar-SA"/>
        </w:rPr>
        <w:t xml:space="preserve">) zgodnie z ceną ofertową zaproponowaną przez Wykonawcę. </w:t>
      </w:r>
    </w:p>
    <w:p w14:paraId="31E53807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pacing w:val="1"/>
          <w:szCs w:val="24"/>
          <w:lang w:eastAsia="ar-SA"/>
        </w:rPr>
        <w:t xml:space="preserve">Wynagrodzenie ryczałtowe określone w ust. 1 uwzględnia wszelkie koszty niezbędne dla </w:t>
      </w:r>
      <w:r w:rsidRPr="00B62044">
        <w:rPr>
          <w:spacing w:val="-1"/>
          <w:szCs w:val="24"/>
          <w:lang w:eastAsia="ar-SA"/>
        </w:rPr>
        <w:t>prawidłowej realizacji przedmiotu niniejszej umowy.</w:t>
      </w:r>
    </w:p>
    <w:p w14:paraId="41A32B6D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 przypadku ustawowej zmiany stawki podatku VAT, wynagrodzenie ryczałtowe Wykonawcy, o którym mowa w ust. 1 może ulec odpowiedniej zmianie. Bez względu na </w:t>
      </w:r>
      <w:r w:rsidRPr="00B62044">
        <w:rPr>
          <w:szCs w:val="24"/>
          <w:lang w:eastAsia="ar-SA"/>
        </w:rPr>
        <w:lastRenderedPageBreak/>
        <w:t>powyższe, w przypadku zmiany stawki podatku VAT Wykonawca będzie zobligowany do wystawienia faktury z właściwą, o</w:t>
      </w:r>
      <w:r w:rsidR="008A4B5D" w:rsidRPr="00B62044">
        <w:rPr>
          <w:szCs w:val="24"/>
          <w:lang w:eastAsia="ar-SA"/>
        </w:rPr>
        <w:t>bowiązującą stawką podatku VAT.</w:t>
      </w:r>
    </w:p>
    <w:p w14:paraId="2BC5C7FF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>Zamawiający nie przewiduje możliwości udzielania zaliczek i indeksacji cen.</w:t>
      </w:r>
    </w:p>
    <w:p w14:paraId="5D963B7B" w14:textId="77777777" w:rsidR="00E573C2" w:rsidRPr="00B62044" w:rsidRDefault="00E573C2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>Rozliczenie z tytułu wykonania przedmi</w:t>
      </w:r>
      <w:r w:rsidR="008A4B5D" w:rsidRPr="00B62044">
        <w:rPr>
          <w:szCs w:val="24"/>
          <w:lang w:eastAsia="ar-SA"/>
        </w:rPr>
        <w:t>otu umowy nastąpi na podstawie</w:t>
      </w:r>
      <w:r w:rsidRPr="00B62044">
        <w:rPr>
          <w:szCs w:val="24"/>
          <w:lang w:eastAsia="ar-SA"/>
        </w:rPr>
        <w:t xml:space="preserve"> faktury końcowej. </w:t>
      </w:r>
    </w:p>
    <w:p w14:paraId="6774C036" w14:textId="77777777" w:rsidR="00E573C2" w:rsidRPr="00B62044" w:rsidRDefault="00E573C2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Podstawą wystawienia faktury końcowej jest protokół odbioru końcowego podpisany przez </w:t>
      </w:r>
      <w:r w:rsidR="00DD7FA3" w:rsidRPr="00B62044">
        <w:rPr>
          <w:szCs w:val="24"/>
          <w:lang w:eastAsia="ar-SA"/>
        </w:rPr>
        <w:t xml:space="preserve">Przedstawiciela Zamawiającego i Przedstawiciela Wykonawcy, o których mowa w </w:t>
      </w:r>
      <w:r w:rsidR="00640121" w:rsidRPr="00B62044">
        <w:rPr>
          <w:szCs w:val="24"/>
          <w:lang w:eastAsia="ar-SA"/>
        </w:rPr>
        <w:t>§ 8.</w:t>
      </w:r>
      <w:r w:rsidRPr="00B62044">
        <w:rPr>
          <w:szCs w:val="24"/>
          <w:lang w:eastAsia="ar-SA"/>
        </w:rPr>
        <w:t xml:space="preserve"> </w:t>
      </w:r>
    </w:p>
    <w:p w14:paraId="04FED25B" w14:textId="22A24881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>W przypadku uchylania się od obowiązku zapłaty odpowiednio przez Wykonawcę, Podwykonawcę lub dalszego Podwykonawcę, Zamawiający dokona bezpośrednio zapłaty wymagalnego wynagrodzenia Podwykonawcy lub dalszego Podwykonawcy, zgodnie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z zaakceptowanymi przez siebie umowami o podwykonawstwo, którego </w:t>
      </w:r>
      <w:r w:rsidR="00602F4A" w:rsidRPr="00B62044">
        <w:rPr>
          <w:szCs w:val="24"/>
          <w:lang w:eastAsia="ar-SA"/>
        </w:rPr>
        <w:t>przedmiotem są roboty budowlane</w:t>
      </w:r>
      <w:r w:rsidRPr="00B62044">
        <w:rPr>
          <w:szCs w:val="24"/>
          <w:lang w:eastAsia="ar-SA"/>
        </w:rPr>
        <w:t>.</w:t>
      </w:r>
    </w:p>
    <w:p w14:paraId="3ED88E67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Bezpośrednia zapłata wg ust. </w:t>
      </w:r>
      <w:r w:rsidR="002B30C4" w:rsidRPr="00B62044">
        <w:rPr>
          <w:szCs w:val="24"/>
          <w:lang w:eastAsia="ar-SA"/>
        </w:rPr>
        <w:t>7</w:t>
      </w:r>
      <w:r w:rsidRPr="00B62044">
        <w:rPr>
          <w:szCs w:val="24"/>
          <w:lang w:eastAsia="ar-SA"/>
        </w:rPr>
        <w:t xml:space="preserve"> obejmuje wyłącznie należne wynagrodzenie, bez odsetek należnych Podwykonawcy lub dalszemu Podwykonawcy.</w:t>
      </w:r>
    </w:p>
    <w:p w14:paraId="14DBD8BE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Przed dokonaniem bezpośredniej zapłaty Zamawiający umożliwi Wykonawcy zgłoszenie pisemnych uwag dotyczących zasadności bezpośredniej zapłaty wynagrodzenia Podwykonawcy lub dalszemu Podwykonawcy, o których mowa w ust. </w:t>
      </w:r>
      <w:r w:rsidR="002B30C4" w:rsidRPr="00B62044">
        <w:rPr>
          <w:szCs w:val="24"/>
          <w:lang w:eastAsia="ar-SA"/>
        </w:rPr>
        <w:t>7</w:t>
      </w:r>
      <w:r w:rsidRPr="00B62044">
        <w:rPr>
          <w:szCs w:val="24"/>
          <w:lang w:eastAsia="ar-SA"/>
        </w:rPr>
        <w:t>. Termin zgłaszania uwag – 8 dni od daty doręczenia tej informacji do Wykonawcy.</w:t>
      </w:r>
    </w:p>
    <w:p w14:paraId="5116A3E6" w14:textId="77777777" w:rsidR="0067765C" w:rsidRPr="00B62044" w:rsidRDefault="0067765C">
      <w:pPr>
        <w:numPr>
          <w:ilvl w:val="0"/>
          <w:numId w:val="5"/>
        </w:numPr>
        <w:tabs>
          <w:tab w:val="num" w:pos="426"/>
        </w:tabs>
        <w:suppressAutoHyphens/>
        <w:ind w:left="426" w:hanging="426"/>
        <w:textAlignment w:val="baseline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 przypadku zgłoszenia uwag, o których mowa w ust. </w:t>
      </w:r>
      <w:r w:rsidR="002B30C4" w:rsidRPr="00B62044">
        <w:rPr>
          <w:szCs w:val="24"/>
          <w:lang w:eastAsia="ar-SA"/>
        </w:rPr>
        <w:t>9</w:t>
      </w:r>
      <w:r w:rsidRPr="00B62044">
        <w:rPr>
          <w:szCs w:val="24"/>
          <w:lang w:eastAsia="ar-SA"/>
        </w:rPr>
        <w:t xml:space="preserve">, Zamawiający może: </w:t>
      </w:r>
    </w:p>
    <w:p w14:paraId="6C9A9534" w14:textId="77777777" w:rsidR="0067765C" w:rsidRPr="00B62044" w:rsidRDefault="0067765C">
      <w:pPr>
        <w:pStyle w:val="Akapitzlist"/>
        <w:numPr>
          <w:ilvl w:val="0"/>
          <w:numId w:val="22"/>
        </w:numPr>
        <w:suppressAutoHyphens/>
        <w:textAlignment w:val="baseline"/>
        <w:rPr>
          <w:rFonts w:ascii="Times New Roman" w:hAnsi="Times New Roman" w:cs="Times New Roman"/>
          <w:szCs w:val="24"/>
          <w:lang w:eastAsia="ar-SA"/>
        </w:rPr>
      </w:pPr>
      <w:r w:rsidRPr="00B62044">
        <w:rPr>
          <w:rFonts w:ascii="Times New Roman" w:hAnsi="Times New Roman" w:cs="Times New Roman"/>
          <w:szCs w:val="24"/>
          <w:lang w:eastAsia="ar-SA"/>
        </w:rPr>
        <w:t xml:space="preserve">nie dokonać bezpośredniej zapłaty wynagrodzenia podwykonawcy lub dalszemu podwykonawcy, jeżeli wykonawca wykaże niezasadność takiej zapłaty, albo </w:t>
      </w:r>
    </w:p>
    <w:p w14:paraId="015AE641" w14:textId="77777777" w:rsidR="0067765C" w:rsidRPr="00B62044" w:rsidRDefault="0067765C">
      <w:pPr>
        <w:pStyle w:val="Akapitzlist"/>
        <w:numPr>
          <w:ilvl w:val="0"/>
          <w:numId w:val="22"/>
        </w:numPr>
        <w:suppressAutoHyphens/>
        <w:textAlignment w:val="baseline"/>
        <w:rPr>
          <w:rFonts w:ascii="Times New Roman" w:hAnsi="Times New Roman" w:cs="Times New Roman"/>
          <w:szCs w:val="24"/>
          <w:lang w:eastAsia="ar-SA"/>
        </w:rPr>
      </w:pPr>
      <w:r w:rsidRPr="00B62044">
        <w:rPr>
          <w:rFonts w:ascii="Times New Roman" w:hAnsi="Times New Roman" w:cs="Times New Roman"/>
          <w:szCs w:val="24"/>
          <w:lang w:eastAsia="ar-SA"/>
        </w:rPr>
        <w:t>złożyć do depozytu sądowego kwotę potrzebną na pokrycie wynagrodzenia podwykonawcy lub dalszemu podwykonawcy w przypadku istnienia zasadniczej wątpliwości zamawiającego co do wysokości należnej zapłaty lub podmiotu, któremu płatność się należy, albo</w:t>
      </w:r>
    </w:p>
    <w:p w14:paraId="173FF08E" w14:textId="77777777" w:rsidR="0067765C" w:rsidRPr="00B62044" w:rsidRDefault="0067765C">
      <w:pPr>
        <w:pStyle w:val="Akapitzlist"/>
        <w:numPr>
          <w:ilvl w:val="0"/>
          <w:numId w:val="22"/>
        </w:numPr>
        <w:suppressAutoHyphens/>
        <w:textAlignment w:val="baseline"/>
        <w:rPr>
          <w:rFonts w:ascii="Times New Roman" w:hAnsi="Times New Roman" w:cs="Times New Roman"/>
          <w:szCs w:val="24"/>
          <w:lang w:eastAsia="ar-SA"/>
        </w:rPr>
      </w:pPr>
      <w:r w:rsidRPr="00B62044">
        <w:rPr>
          <w:rFonts w:ascii="Times New Roman" w:hAnsi="Times New Roman" w:cs="Times New Roman"/>
          <w:szCs w:val="24"/>
          <w:lang w:eastAsia="ar-SA"/>
        </w:rPr>
        <w:t>dokonać bezpośredniej zapłaty wynagrodzenia podwykonawcy lub dalszemu podwykonawcy, jeżeli podwykonawca lub dalszy podwykonawca wykaże zasadność takiej zapłaty.</w:t>
      </w:r>
    </w:p>
    <w:p w14:paraId="0AFC401F" w14:textId="77777777" w:rsidR="0067765C" w:rsidRPr="00B62044" w:rsidRDefault="0067765C">
      <w:pPr>
        <w:numPr>
          <w:ilvl w:val="0"/>
          <w:numId w:val="5"/>
        </w:numPr>
        <w:tabs>
          <w:tab w:val="clear" w:pos="1258"/>
          <w:tab w:val="num" w:pos="567"/>
        </w:tabs>
        <w:suppressAutoHyphens/>
        <w:ind w:left="709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 przypadku dokonania bezpośredniej zapłaty wynagrodzenia Podwykonawcy lub dalszemu Podwykonawcy, o których mowa w ust. </w:t>
      </w:r>
      <w:r w:rsidR="002B30C4" w:rsidRPr="00B62044">
        <w:rPr>
          <w:szCs w:val="24"/>
          <w:lang w:eastAsia="ar-SA"/>
        </w:rPr>
        <w:t>7</w:t>
      </w:r>
      <w:r w:rsidRPr="00B62044">
        <w:rPr>
          <w:szCs w:val="24"/>
          <w:lang w:eastAsia="ar-SA"/>
        </w:rPr>
        <w:t>, Zamawiający potrąci kwotę wypłaconego wynagrodzenia z wynagrodzenia należnego Wykonawcy.</w:t>
      </w:r>
    </w:p>
    <w:p w14:paraId="0A349DA6" w14:textId="46C45341" w:rsidR="0067765C" w:rsidRPr="00B62044" w:rsidRDefault="0067765C">
      <w:pPr>
        <w:numPr>
          <w:ilvl w:val="0"/>
          <w:numId w:val="5"/>
        </w:numPr>
        <w:tabs>
          <w:tab w:val="clear" w:pos="1258"/>
          <w:tab w:val="num" w:pos="709"/>
        </w:tabs>
        <w:suppressAutoHyphens/>
        <w:ind w:left="709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Zamawiający wstrzyma, do czasu ustania przyczyny, płatność faktury - w całości lub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w części - w przypadku nie wywiązania się Wykonawcy, z któregokolwiek ze zobowiązań wynikających z umowy. W takim przypadku Wykonawcy nie przysługują odsetki z tytułu opóźnienia w zapłacie.</w:t>
      </w:r>
    </w:p>
    <w:p w14:paraId="1F90A3DD" w14:textId="74BACF02" w:rsidR="0067765C" w:rsidRPr="00B62044" w:rsidRDefault="0067765C">
      <w:pPr>
        <w:numPr>
          <w:ilvl w:val="0"/>
          <w:numId w:val="5"/>
        </w:numPr>
        <w:tabs>
          <w:tab w:val="clear" w:pos="1258"/>
          <w:tab w:val="num" w:pos="709"/>
        </w:tabs>
        <w:suppressAutoHyphens/>
        <w:ind w:left="709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Wynagrodzenie przysługujące Wykonawcy płatne będzie na rachunek Wykonawcy: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w terminie 30 dni od daty otrzymania przez Zamawiającego prawidłowo wystawionej, kompletnej i opatrzonej wymaganymi załącznikami faktury. </w:t>
      </w:r>
    </w:p>
    <w:p w14:paraId="0AEB1A1C" w14:textId="77777777" w:rsidR="0067765C" w:rsidRPr="00B62044" w:rsidRDefault="0067765C">
      <w:pPr>
        <w:numPr>
          <w:ilvl w:val="0"/>
          <w:numId w:val="5"/>
        </w:numPr>
        <w:tabs>
          <w:tab w:val="clear" w:pos="1258"/>
          <w:tab w:val="num" w:pos="709"/>
        </w:tabs>
        <w:suppressAutoHyphens/>
        <w:ind w:left="709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Rachunek bankowy Wykonawcy wskazany na fakturze, musi być zgodny z rachunkiem bankowym ujawnionym w wykazie prowadzonym przez Szefa Krajowej Administracji Skarbowej. Gdy w wykazie ujawnionym jest inny rachunek bankowy, płatność wynagrodzenia dokonana zostanie na rachunek bankowy ujawniony w tym wykazie.</w:t>
      </w:r>
    </w:p>
    <w:p w14:paraId="78556492" w14:textId="77777777" w:rsidR="0067765C" w:rsidRPr="00B62044" w:rsidRDefault="0067765C">
      <w:pPr>
        <w:numPr>
          <w:ilvl w:val="0"/>
          <w:numId w:val="5"/>
        </w:numPr>
        <w:tabs>
          <w:tab w:val="clear" w:pos="1258"/>
          <w:tab w:val="num" w:pos="709"/>
        </w:tabs>
        <w:suppressAutoHyphens/>
        <w:ind w:left="709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 datę dokonania zapłaty uważa się datę obciążenia rachunku Zamawiającego. </w:t>
      </w:r>
    </w:p>
    <w:p w14:paraId="7F0026AA" w14:textId="037C894E" w:rsidR="0067765C" w:rsidRPr="00B62044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-4"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 xml:space="preserve">§ </w:t>
      </w:r>
      <w:r w:rsidR="00F56D7F" w:rsidRPr="00B62044">
        <w:rPr>
          <w:b/>
          <w:bCs/>
          <w:spacing w:val="-4"/>
          <w:szCs w:val="24"/>
          <w:lang w:eastAsia="ar-SA"/>
        </w:rPr>
        <w:t>8</w:t>
      </w:r>
    </w:p>
    <w:p w14:paraId="43D84676" w14:textId="77777777" w:rsidR="00425CBD" w:rsidRPr="00B62044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rFonts w:eastAsia="MS Mincho"/>
          <w:b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>ODBIÓR KOŃCOWY</w:t>
      </w:r>
    </w:p>
    <w:p w14:paraId="5B13FCB3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Wykonawca zgłosi Zamawiającemu gotowość do odbioru końcowego pisemnie, wskazując datę gotowości do odbioru.</w:t>
      </w:r>
      <w:r w:rsidRPr="00B62044">
        <w:rPr>
          <w:szCs w:val="24"/>
          <w:lang w:val="x-none" w:eastAsia="ar-SA"/>
        </w:rPr>
        <w:t xml:space="preserve"> </w:t>
      </w:r>
    </w:p>
    <w:p w14:paraId="28D24515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lastRenderedPageBreak/>
        <w:t>Zamawiający w najkrótszym możliwie terminie, nie później niż w ciągu 7 dni roboczych od dnia zgłoszenia rozpocznie czynności odbiorowe zawiadamiając o tym Wykonawcę</w:t>
      </w:r>
      <w:r w:rsidRPr="00B62044">
        <w:rPr>
          <w:rFonts w:eastAsia="MS Mincho"/>
          <w:szCs w:val="24"/>
          <w:lang w:val="x-none" w:eastAsia="ar-SA"/>
        </w:rPr>
        <w:t>.</w:t>
      </w:r>
    </w:p>
    <w:p w14:paraId="25B0F93E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Jeśli w toku czynności odbioru zostaną stwierdzone wady nadające się do usunięcia to Zamawiający nie </w:t>
      </w:r>
      <w:r w:rsidRPr="00B62044">
        <w:rPr>
          <w:szCs w:val="24"/>
          <w:lang w:val="x-none" w:eastAsia="ar-SA"/>
        </w:rPr>
        <w:t xml:space="preserve">odbierze przedmiotu umowy i uzgodni z Wykonawcą termin </w:t>
      </w:r>
      <w:r w:rsidRPr="00B62044">
        <w:rPr>
          <w:szCs w:val="24"/>
          <w:lang w:val="x-none" w:eastAsia="ar-SA"/>
        </w:rPr>
        <w:br/>
        <w:t xml:space="preserve">na usunięcie wad. </w:t>
      </w:r>
    </w:p>
    <w:p w14:paraId="1156855C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Jeśli w toku czynności odbioru zostaną stwierdzone wady, które nie będą nadawały </w:t>
      </w:r>
      <w:r w:rsidRPr="00B62044">
        <w:rPr>
          <w:rFonts w:eastAsia="MS Mincho"/>
          <w:szCs w:val="24"/>
          <w:lang w:val="x-none" w:eastAsia="ar-SA"/>
        </w:rPr>
        <w:br/>
        <w:t>do usunięcia, Zamawiającemu przysługiwać będą następujące uprawnienia:</w:t>
      </w:r>
    </w:p>
    <w:p w14:paraId="3F46D8FD" w14:textId="77777777" w:rsidR="0067765C" w:rsidRPr="00B62044" w:rsidRDefault="0067765C">
      <w:pPr>
        <w:numPr>
          <w:ilvl w:val="1"/>
          <w:numId w:val="7"/>
        </w:numPr>
        <w:tabs>
          <w:tab w:val="left" w:pos="1080"/>
        </w:tabs>
        <w:suppressAutoHyphens/>
        <w:ind w:left="1080" w:hanging="422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jeżeli wady nie uniemożliwiają użytkowania przedmiotu odbioru zgodnie </w:t>
      </w:r>
      <w:r w:rsidRPr="00B62044">
        <w:rPr>
          <w:rFonts w:eastAsia="MS Mincho"/>
          <w:szCs w:val="24"/>
          <w:lang w:val="x-none" w:eastAsia="ar-SA"/>
        </w:rPr>
        <w:br/>
        <w:t>z przeznaczeniem, Zamawiający może dokonać odbioru i obniżyć odpowiednio wynagrodzenie Wykonawcy, lub</w:t>
      </w:r>
    </w:p>
    <w:p w14:paraId="1BFF2F17" w14:textId="77777777" w:rsidR="0067765C" w:rsidRPr="00B62044" w:rsidRDefault="0067765C">
      <w:pPr>
        <w:numPr>
          <w:ilvl w:val="1"/>
          <w:numId w:val="7"/>
        </w:numPr>
        <w:tabs>
          <w:tab w:val="left" w:pos="1080"/>
        </w:tabs>
        <w:suppressAutoHyphens/>
        <w:ind w:left="1080" w:hanging="422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jeżeli wady uniemożliwią użytkowanie przedmiotu odbioru zgodnie </w:t>
      </w:r>
      <w:r w:rsidRPr="00B62044">
        <w:rPr>
          <w:rFonts w:eastAsia="MS Mincho"/>
          <w:szCs w:val="24"/>
          <w:lang w:val="x-none" w:eastAsia="ar-SA"/>
        </w:rPr>
        <w:br/>
        <w:t xml:space="preserve">z przeznaczeniem Zamawiający może odstąpić od umowy lub żądać wykonania umowy po raz kolejny, zachowując przy tym prawo do domagania się </w:t>
      </w:r>
      <w:r w:rsidRPr="00B62044">
        <w:rPr>
          <w:rFonts w:eastAsia="MS Mincho"/>
          <w:szCs w:val="24"/>
          <w:lang w:val="x-none" w:eastAsia="ar-SA"/>
        </w:rPr>
        <w:br/>
        <w:t xml:space="preserve">od Wykonawcy odszkodowania w pełnej wysokości za szkody wynikłe </w:t>
      </w:r>
      <w:r w:rsidRPr="00B62044">
        <w:rPr>
          <w:rFonts w:eastAsia="MS Mincho"/>
          <w:szCs w:val="24"/>
          <w:lang w:val="x-none" w:eastAsia="ar-SA"/>
        </w:rPr>
        <w:br/>
        <w:t xml:space="preserve">z opóźnienia wykonania przedmiotu umowy w terminie pierwotnie wyznaczonym w umowie. </w:t>
      </w:r>
    </w:p>
    <w:p w14:paraId="27BE3C48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Jeżeli w ustalonym w umowie terminie na zakończenie prac, Wykonawca nie zgłosi tych prac do odbioru, to:</w:t>
      </w:r>
    </w:p>
    <w:p w14:paraId="481B4F1A" w14:textId="77777777" w:rsidR="0067765C" w:rsidRPr="00B62044" w:rsidRDefault="0067765C">
      <w:pPr>
        <w:numPr>
          <w:ilvl w:val="0"/>
          <w:numId w:val="8"/>
        </w:numPr>
        <w:tabs>
          <w:tab w:val="clear" w:pos="1440"/>
        </w:tabs>
        <w:suppressAutoHyphens/>
        <w:ind w:leftChars="265" w:left="993" w:hanging="357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w przypadku stwierdzenia braku wykonania umowy przez Wykonawcę, Zamawiający wezwie Wykonawcę do wykonania prac i wyznaczy nowy termin ich zakończenia oraz naliczy kary umowne za niedotrzymanie terminu od dnia ustalonego w § </w:t>
      </w:r>
      <w:r w:rsidRPr="00B62044">
        <w:rPr>
          <w:rFonts w:eastAsia="MS Mincho"/>
          <w:szCs w:val="24"/>
          <w:lang w:eastAsia="ar-SA"/>
        </w:rPr>
        <w:t>2</w:t>
      </w:r>
      <w:r w:rsidRPr="00B62044">
        <w:rPr>
          <w:rFonts w:eastAsia="MS Mincho"/>
          <w:szCs w:val="24"/>
          <w:lang w:val="x-none" w:eastAsia="ar-SA"/>
        </w:rPr>
        <w:t xml:space="preserve"> ust. </w:t>
      </w:r>
      <w:r w:rsidRPr="00B62044">
        <w:rPr>
          <w:rFonts w:eastAsia="MS Mincho"/>
          <w:szCs w:val="24"/>
          <w:lang w:eastAsia="ar-SA"/>
        </w:rPr>
        <w:t>1</w:t>
      </w:r>
      <w:r w:rsidR="00E573C2" w:rsidRPr="00B62044">
        <w:rPr>
          <w:rFonts w:eastAsia="MS Mincho"/>
          <w:szCs w:val="24"/>
          <w:lang w:eastAsia="ar-SA"/>
        </w:rPr>
        <w:t xml:space="preserve"> </w:t>
      </w:r>
      <w:r w:rsidRPr="00B62044">
        <w:rPr>
          <w:rFonts w:eastAsia="MS Mincho"/>
          <w:szCs w:val="24"/>
          <w:lang w:val="x-none" w:eastAsia="ar-SA"/>
        </w:rPr>
        <w:t>do dnia skutecznego odbioru,</w:t>
      </w:r>
    </w:p>
    <w:p w14:paraId="5AB67415" w14:textId="77777777" w:rsidR="0067765C" w:rsidRPr="00B62044" w:rsidRDefault="0067765C">
      <w:pPr>
        <w:numPr>
          <w:ilvl w:val="0"/>
          <w:numId w:val="8"/>
        </w:numPr>
        <w:tabs>
          <w:tab w:val="clear" w:pos="1440"/>
        </w:tabs>
        <w:suppressAutoHyphens/>
        <w:ind w:leftChars="265" w:left="993" w:hanging="357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jeżeli mimo dodatkowego wezwania Wykonawca w ustalonym nowym terminie prac nie wykona Zamawiający może odstąpić od umowy z winy Wykonawcy</w:t>
      </w:r>
      <w:r w:rsidR="00E573C2" w:rsidRPr="00B62044">
        <w:rPr>
          <w:szCs w:val="24"/>
        </w:rPr>
        <w:t xml:space="preserve"> </w:t>
      </w:r>
      <w:r w:rsidR="00E573C2" w:rsidRPr="00B62044">
        <w:rPr>
          <w:rFonts w:eastAsia="MS Mincho"/>
          <w:szCs w:val="24"/>
          <w:lang w:val="x-none" w:eastAsia="ar-SA"/>
        </w:rPr>
        <w:t>na zasadach określonych w § 1</w:t>
      </w:r>
      <w:r w:rsidR="00170365" w:rsidRPr="00B62044">
        <w:rPr>
          <w:rFonts w:eastAsia="MS Mincho"/>
          <w:szCs w:val="24"/>
          <w:lang w:eastAsia="ar-SA"/>
        </w:rPr>
        <w:t>4</w:t>
      </w:r>
      <w:r w:rsidR="00E573C2" w:rsidRPr="00B62044">
        <w:rPr>
          <w:rFonts w:eastAsia="MS Mincho"/>
          <w:szCs w:val="24"/>
          <w:lang w:val="x-none" w:eastAsia="ar-SA"/>
        </w:rPr>
        <w:t xml:space="preserve"> ust. 4,</w:t>
      </w:r>
    </w:p>
    <w:p w14:paraId="24902917" w14:textId="77777777" w:rsidR="0067765C" w:rsidRPr="00B62044" w:rsidRDefault="0067765C">
      <w:pPr>
        <w:numPr>
          <w:ilvl w:val="0"/>
          <w:numId w:val="8"/>
        </w:numPr>
        <w:tabs>
          <w:tab w:val="clear" w:pos="1440"/>
        </w:tabs>
        <w:suppressAutoHyphens/>
        <w:ind w:left="993" w:hanging="357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w celu zapewnienia wykonania przedmiotu umowy Zamawiający może zlecić dokończenie prac innemu Wykonawcy lub wykonać je siłami własnymi na ryzyko Wykonawcy, a kosztami za wykonane prace obciąży Wykonawcę, który jest stroną niniejszej umowy.</w:t>
      </w:r>
    </w:p>
    <w:p w14:paraId="49851A91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Strony postanawiają, że z czynności odbioru będzie sporządzony protokół odbioru, zawierający wszelkie ustalenia dokonane w toku odbioru, jak też terminy wyznaczone na usunięcie stwierdzonych przy odbiorze wad.</w:t>
      </w:r>
    </w:p>
    <w:p w14:paraId="125903E5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Wykonawca zobowiązany jest do pisemnego zawiadamiania Zamawiającego </w:t>
      </w:r>
      <w:r w:rsidRPr="00B62044">
        <w:rPr>
          <w:rFonts w:eastAsia="MS Mincho"/>
          <w:szCs w:val="24"/>
          <w:lang w:val="x-none" w:eastAsia="ar-SA"/>
        </w:rPr>
        <w:br/>
        <w:t xml:space="preserve">o usunięciu wad. </w:t>
      </w:r>
    </w:p>
    <w:p w14:paraId="7BF72C26" w14:textId="77777777" w:rsidR="0067765C" w:rsidRPr="00B62044" w:rsidRDefault="0067765C">
      <w:pPr>
        <w:numPr>
          <w:ilvl w:val="0"/>
          <w:numId w:val="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Za datę odbioru końcowego przyjmuje się datę zakończenia czynności odbioru końcowego w sposób wolny od wad.</w:t>
      </w:r>
    </w:p>
    <w:p w14:paraId="6A1224A9" w14:textId="53DDE4B7" w:rsidR="0067765C" w:rsidRPr="00B62044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-4"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 xml:space="preserve">§ </w:t>
      </w:r>
      <w:r w:rsidR="00F56D7F" w:rsidRPr="00B62044">
        <w:rPr>
          <w:b/>
          <w:bCs/>
          <w:spacing w:val="-4"/>
          <w:szCs w:val="24"/>
          <w:lang w:eastAsia="ar-SA"/>
        </w:rPr>
        <w:t>9</w:t>
      </w:r>
    </w:p>
    <w:p w14:paraId="551556D0" w14:textId="77777777" w:rsidR="00425CBD" w:rsidRPr="00B62044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>KARY UMOWNE</w:t>
      </w:r>
    </w:p>
    <w:p w14:paraId="2EB04739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Strony ustalają odpowiedzialność za niewykonanie lub nienależyte wykonanie umowy w postaci kar umownych. </w:t>
      </w:r>
    </w:p>
    <w:p w14:paraId="3BA9317F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Wykonawca zapłaci Zamawiającemu kary:</w:t>
      </w:r>
    </w:p>
    <w:p w14:paraId="64DC9C2B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za przekroczenie terminu określonego w § 2 w wysokości 0,2% wynagrodzenia ryczałtowego brutto za każdy dzień zwłoki,</w:t>
      </w:r>
    </w:p>
    <w:p w14:paraId="7E5FFEF3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za zwłokę w usunięciu wad stwierdzonych przy odbiorze lub w okresie rękojmi lub gwarancji w wysokości 0,2% wynagrodzenia ryczałtowego brutto za każdy dzień zwłoki, liczony od dnia wyznaczonego na usunięcie wad;</w:t>
      </w:r>
    </w:p>
    <w:p w14:paraId="43C4AE9B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 wprowadzenie na plac budowy Podwykonawcy, który nie został zgłoszony Zamawiającemu zgodnie z zapisami § </w:t>
      </w:r>
      <w:r w:rsidR="00BE7636" w:rsidRPr="00B62044">
        <w:rPr>
          <w:szCs w:val="24"/>
          <w:lang w:eastAsia="ar-SA"/>
        </w:rPr>
        <w:t>6</w:t>
      </w:r>
      <w:r w:rsidRPr="00B62044">
        <w:rPr>
          <w:szCs w:val="24"/>
          <w:lang w:eastAsia="ar-SA"/>
        </w:rPr>
        <w:t>, w wysokości 1% wynagrodzenia ryczałtowego brutto za każde zdarzenie,</w:t>
      </w:r>
    </w:p>
    <w:p w14:paraId="6B6B53BC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lastRenderedPageBreak/>
        <w:t>w przypadku braku lub nieterminowej zapłaty wynagrodzenia należnego Podwykonawcom lub dalszym Podwykonawcom w wysokości 5.000 zł za każde zdarzenie.</w:t>
      </w:r>
    </w:p>
    <w:p w14:paraId="0F7854ED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przypadku nie przedłożenia do zaakceptowania projektu umowy o podwykonawstwo, której przedmiotem są roboty budowlane lub projektu jej zmiany, w wysokości 5.000 zł za każde zdarzenie,</w:t>
      </w:r>
    </w:p>
    <w:p w14:paraId="165EC4DE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przypadku nie przedłożenia poświadczonej za zgodność z oryginałem kopii umowy o podwykonawstwo</w:t>
      </w:r>
      <w:r w:rsidR="00BE7636" w:rsidRPr="00B62044">
        <w:rPr>
          <w:szCs w:val="24"/>
          <w:lang w:eastAsia="ar-SA"/>
        </w:rPr>
        <w:t>, której przedmiotem są roboty budowlane</w:t>
      </w:r>
      <w:r w:rsidRPr="00B62044">
        <w:rPr>
          <w:szCs w:val="24"/>
          <w:lang w:eastAsia="ar-SA"/>
        </w:rPr>
        <w:t xml:space="preserve"> lub jej zmiany, w wysokości 5.000 zł za każde zdarzenie,</w:t>
      </w:r>
    </w:p>
    <w:p w14:paraId="4CB3380A" w14:textId="77777777" w:rsidR="0067765C" w:rsidRPr="00B62044" w:rsidRDefault="0067765C">
      <w:pPr>
        <w:numPr>
          <w:ilvl w:val="1"/>
          <w:numId w:val="10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shd w:val="clear" w:color="auto" w:fill="FFFF00"/>
          <w:lang w:eastAsia="ar-SA"/>
        </w:rPr>
      </w:pPr>
      <w:r w:rsidRPr="00B62044">
        <w:rPr>
          <w:szCs w:val="24"/>
          <w:lang w:eastAsia="ar-SA"/>
        </w:rPr>
        <w:t>w przypadku niezastosowania się do wezwania zmiany terminu zapłaty wynagrodzenia w umowie o podwykonawstwo w wysoko</w:t>
      </w:r>
      <w:r w:rsidR="00BE7636" w:rsidRPr="00B62044">
        <w:rPr>
          <w:szCs w:val="24"/>
          <w:lang w:eastAsia="ar-SA"/>
        </w:rPr>
        <w:t>ści 5.000 zł za każde zdarzenie.</w:t>
      </w:r>
    </w:p>
    <w:p w14:paraId="1279A4BD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Każda ze stron zapłaci karę umowną w wysokości 10% wynagrodzenia ryczałtowego brutto za odstąpienie od umowy z jej winy.</w:t>
      </w:r>
    </w:p>
    <w:p w14:paraId="5FB1969D" w14:textId="3DA47D3B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Wykonawca wyraża zgodę na zapłatę kar umownych w drodze potrącenia</w:t>
      </w:r>
      <w:r w:rsidR="00B62044">
        <w:rPr>
          <w:szCs w:val="24"/>
          <w:lang w:val="x-none" w:eastAsia="ar-SA"/>
        </w:rPr>
        <w:br/>
      </w:r>
      <w:r w:rsidRPr="00B62044">
        <w:rPr>
          <w:szCs w:val="24"/>
          <w:lang w:val="x-none" w:eastAsia="ar-SA"/>
        </w:rPr>
        <w:t xml:space="preserve"> z przysługujących mu należności.</w:t>
      </w:r>
    </w:p>
    <w:p w14:paraId="3AEBE877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Kary umowne są niezależne od siebie i kumulują się. </w:t>
      </w:r>
    </w:p>
    <w:p w14:paraId="0741F87F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>Roszczenie o zapłatę kar umownych z tytułu zwłoki, ustalonych za każdy rozpoczęty dzień zwłoki, staje się wymagalne:</w:t>
      </w:r>
    </w:p>
    <w:p w14:paraId="08E6DCC2" w14:textId="77777777" w:rsidR="0067765C" w:rsidRPr="00B62044" w:rsidRDefault="0067765C">
      <w:pPr>
        <w:numPr>
          <w:ilvl w:val="0"/>
          <w:numId w:val="11"/>
        </w:numPr>
        <w:suppressAutoHyphens/>
        <w:autoSpaceDE w:val="0"/>
        <w:ind w:left="1134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 pierwszy rozpoczęty dzień zwłoki – w tym dniu, </w:t>
      </w:r>
    </w:p>
    <w:p w14:paraId="1BAFAFEF" w14:textId="77777777" w:rsidR="0067765C" w:rsidRPr="00B62044" w:rsidRDefault="0067765C">
      <w:pPr>
        <w:numPr>
          <w:ilvl w:val="0"/>
          <w:numId w:val="11"/>
        </w:numPr>
        <w:suppressAutoHyphens/>
        <w:autoSpaceDE w:val="0"/>
        <w:ind w:left="1134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 każdy następny rozpoczęty dzień zwłoki – odpowiednio w każdym </w:t>
      </w:r>
      <w:r w:rsidRPr="00B62044">
        <w:rPr>
          <w:szCs w:val="24"/>
          <w:lang w:eastAsia="ar-SA"/>
        </w:rPr>
        <w:br/>
        <w:t xml:space="preserve">z tych dni. </w:t>
      </w:r>
    </w:p>
    <w:p w14:paraId="3DFD12CE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Poza przypadkami wskazanymi w ust. </w:t>
      </w:r>
      <w:r w:rsidRPr="00B62044">
        <w:rPr>
          <w:szCs w:val="24"/>
          <w:lang w:eastAsia="ar-SA"/>
        </w:rPr>
        <w:t>6</w:t>
      </w:r>
      <w:r w:rsidRPr="00B62044">
        <w:rPr>
          <w:szCs w:val="24"/>
          <w:lang w:val="x-none" w:eastAsia="ar-SA"/>
        </w:rPr>
        <w:t>, roszczenie o zapłatę kary umownej staje się wymagalne z dniem zaistnienia zdarzenia uzasadniającego naliczenie kary umownej</w:t>
      </w:r>
      <w:r w:rsidRPr="00B62044">
        <w:rPr>
          <w:szCs w:val="24"/>
          <w:lang w:eastAsia="ar-SA"/>
        </w:rPr>
        <w:t>.</w:t>
      </w:r>
    </w:p>
    <w:p w14:paraId="30C73E68" w14:textId="77777777" w:rsidR="0067765C" w:rsidRPr="00B62044" w:rsidRDefault="0067765C">
      <w:pPr>
        <w:numPr>
          <w:ilvl w:val="0"/>
          <w:numId w:val="9"/>
        </w:numPr>
        <w:shd w:val="clear" w:color="auto" w:fill="FFFFFF"/>
        <w:tabs>
          <w:tab w:val="left" w:pos="269"/>
          <w:tab w:val="left" w:leader="dot" w:pos="9101"/>
        </w:tabs>
        <w:suppressAutoHyphens/>
        <w:jc w:val="both"/>
        <w:rPr>
          <w:szCs w:val="24"/>
          <w:lang w:val="x-none" w:eastAsia="ar-SA"/>
        </w:rPr>
      </w:pPr>
      <w:r w:rsidRPr="00B62044">
        <w:rPr>
          <w:szCs w:val="24"/>
          <w:lang w:val="x-none" w:eastAsia="ar-SA"/>
        </w:rPr>
        <w:t xml:space="preserve">Strony mogą dochodzić na zasadach ogólnych odszkodowania przewyższającego zastrzeżone kary umowne. </w:t>
      </w:r>
    </w:p>
    <w:p w14:paraId="66B1DFE4" w14:textId="082CA2F4" w:rsidR="0067765C" w:rsidRPr="00B62044" w:rsidRDefault="0067765C" w:rsidP="00FA2F02">
      <w:pPr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zCs w:val="24"/>
          <w:lang w:eastAsia="ar-SA"/>
        </w:rPr>
      </w:pPr>
      <w:r w:rsidRPr="00B62044">
        <w:rPr>
          <w:b/>
          <w:bCs/>
          <w:szCs w:val="24"/>
          <w:lang w:val="x-none" w:eastAsia="ar-SA"/>
        </w:rPr>
        <w:t>§ 1</w:t>
      </w:r>
      <w:r w:rsidR="009342A1" w:rsidRPr="00B62044">
        <w:rPr>
          <w:b/>
          <w:bCs/>
          <w:szCs w:val="24"/>
          <w:lang w:eastAsia="ar-SA"/>
        </w:rPr>
        <w:t>0</w:t>
      </w:r>
    </w:p>
    <w:p w14:paraId="50E70BF0" w14:textId="77777777" w:rsidR="00425CBD" w:rsidRPr="00B62044" w:rsidRDefault="00425CBD" w:rsidP="00FA2F02">
      <w:pPr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bCs/>
          <w:szCs w:val="24"/>
          <w:lang w:eastAsia="ar-SA"/>
        </w:rPr>
      </w:pPr>
      <w:r w:rsidRPr="00B62044">
        <w:rPr>
          <w:b/>
          <w:bCs/>
          <w:szCs w:val="24"/>
          <w:lang w:eastAsia="ar-SA"/>
        </w:rPr>
        <w:t>GWARANCJA I RĘKOJMIA ZA WADY</w:t>
      </w:r>
    </w:p>
    <w:p w14:paraId="4AC1D56C" w14:textId="77777777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Wykonawca udziela Zamawiającemu gwarancji i rękojmi na cały przedmiot umowy na okres </w:t>
      </w:r>
      <w:r w:rsidR="00656303" w:rsidRPr="00B62044">
        <w:rPr>
          <w:rFonts w:eastAsia="MS Mincho"/>
          <w:b/>
          <w:szCs w:val="24"/>
          <w:lang w:eastAsia="ar-SA"/>
        </w:rPr>
        <w:t>………..</w:t>
      </w:r>
      <w:r w:rsidRPr="00B62044">
        <w:rPr>
          <w:rFonts w:eastAsia="MS Mincho"/>
          <w:b/>
          <w:szCs w:val="24"/>
          <w:lang w:eastAsia="ar-SA"/>
        </w:rPr>
        <w:t xml:space="preserve"> miesięcy</w:t>
      </w:r>
      <w:r w:rsidRPr="00B62044">
        <w:rPr>
          <w:rFonts w:eastAsia="MS Mincho"/>
          <w:szCs w:val="24"/>
          <w:lang w:val="x-none" w:eastAsia="ar-SA"/>
        </w:rPr>
        <w:t xml:space="preserve"> licząc od daty, o której mowa w § 10 ust. </w:t>
      </w:r>
      <w:r w:rsidRPr="00B62044">
        <w:rPr>
          <w:rFonts w:eastAsia="MS Mincho"/>
          <w:szCs w:val="24"/>
          <w:lang w:eastAsia="ar-SA"/>
        </w:rPr>
        <w:t>8</w:t>
      </w:r>
      <w:r w:rsidRPr="00B62044">
        <w:rPr>
          <w:rFonts w:eastAsia="MS Mincho"/>
          <w:szCs w:val="24"/>
          <w:lang w:val="x-none" w:eastAsia="ar-SA"/>
        </w:rPr>
        <w:t xml:space="preserve"> z tym, że dodatkowo także cały okres od momentu jej odbioru do momentu odbioru końcowego całości przedmiotu zamówienia. </w:t>
      </w:r>
    </w:p>
    <w:p w14:paraId="092564E8" w14:textId="6A6523DC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Rękojmią i gwarancją objęte są wszystkie usługi, roboty oraz materiały, sprzęty</w:t>
      </w:r>
      <w:r w:rsidR="00B62044">
        <w:rPr>
          <w:rFonts w:eastAsia="MS Mincho"/>
          <w:szCs w:val="24"/>
          <w:lang w:val="x-none" w:eastAsia="ar-SA"/>
        </w:rPr>
        <w:br/>
      </w:r>
      <w:r w:rsidRPr="00B62044">
        <w:rPr>
          <w:rFonts w:eastAsia="MS Mincho"/>
          <w:szCs w:val="24"/>
          <w:lang w:val="x-none" w:eastAsia="ar-SA"/>
        </w:rPr>
        <w:t xml:space="preserve"> i urządzenia, jakie zostały użyte do wykonania przedmiotu umowy. </w:t>
      </w:r>
    </w:p>
    <w:p w14:paraId="7A9CD57F" w14:textId="3D285ED5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W okresie gwarancji i rękojmi Wykonawca zobowiązuje się do bezpłatnego usuwania wad  w terminie do </w:t>
      </w:r>
      <w:r w:rsidRPr="00B62044">
        <w:rPr>
          <w:rFonts w:eastAsia="MS Mincho"/>
          <w:b/>
          <w:szCs w:val="24"/>
          <w:lang w:val="x-none" w:eastAsia="ar-SA"/>
        </w:rPr>
        <w:t>14 dni</w:t>
      </w:r>
      <w:r w:rsidRPr="00B62044">
        <w:rPr>
          <w:rFonts w:eastAsia="MS Mincho"/>
          <w:szCs w:val="24"/>
          <w:lang w:val="x-none" w:eastAsia="ar-SA"/>
        </w:rPr>
        <w:t xml:space="preserve"> od daty powiadomienia go o wadzie  przez Zamawiającego. Zamawiający będzie dokonywał zgłoszeń pisemnie</w:t>
      </w:r>
      <w:r w:rsidR="009342A1" w:rsidRPr="00B62044">
        <w:rPr>
          <w:rFonts w:eastAsia="MS Mincho"/>
          <w:szCs w:val="24"/>
          <w:lang w:eastAsia="ar-SA"/>
        </w:rPr>
        <w:t xml:space="preserve"> </w:t>
      </w:r>
      <w:r w:rsidRPr="00B62044">
        <w:rPr>
          <w:rFonts w:eastAsia="MS Mincho"/>
          <w:szCs w:val="24"/>
          <w:lang w:val="x-none" w:eastAsia="ar-SA"/>
        </w:rPr>
        <w:t>lub emailem.</w:t>
      </w:r>
    </w:p>
    <w:p w14:paraId="6DB75255" w14:textId="77777777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Jeżeli w ustalonym w ust. 3 terminie wada nie zostanie usunięta, a jej wystąpienie uniemożliwi korzystanie przez Zamawiającego z przedmiotu umowy lub jego części Zamawiający ma prawo zastosować kary umowne wskazane w § 1</w:t>
      </w:r>
      <w:r w:rsidR="00065D65" w:rsidRPr="00B62044">
        <w:rPr>
          <w:rFonts w:eastAsia="MS Mincho"/>
          <w:szCs w:val="24"/>
          <w:lang w:eastAsia="ar-SA"/>
        </w:rPr>
        <w:t>2</w:t>
      </w:r>
      <w:r w:rsidRPr="00B62044">
        <w:rPr>
          <w:rFonts w:eastAsia="MS Mincho"/>
          <w:szCs w:val="24"/>
          <w:lang w:val="x-none" w:eastAsia="ar-SA"/>
        </w:rPr>
        <w:t xml:space="preserve"> ust. 2 pkt 2 niniejszej umowy oraz może obciążyć Wykonawcę kwotą do wysokości kosztów przez siebie poniesionych oraz strat jakie poniesie Zamawiający w okresie zaniechania swojej działalności z tego powodu – w pełnej wysokości. </w:t>
      </w:r>
    </w:p>
    <w:p w14:paraId="2CDE87FB" w14:textId="77777777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Jeżeli w ustalonym w ust. 3 terminie wada nie zostanie usunięta, a jej wystąpienie nie wyłącza możliwości korzystania przez Zamawiającego z przedmiotu umowy lub jego części, Zamawiający ma prawo z</w:t>
      </w:r>
      <w:r w:rsidR="00065D65" w:rsidRPr="00B62044">
        <w:rPr>
          <w:rFonts w:eastAsia="MS Mincho"/>
          <w:szCs w:val="24"/>
          <w:lang w:val="x-none" w:eastAsia="ar-SA"/>
        </w:rPr>
        <w:t xml:space="preserve">astosować kary umowne wskazane </w:t>
      </w:r>
      <w:r w:rsidRPr="00B62044">
        <w:rPr>
          <w:rFonts w:eastAsia="MS Mincho"/>
          <w:szCs w:val="24"/>
          <w:lang w:val="x-none" w:eastAsia="ar-SA"/>
        </w:rPr>
        <w:t>w § 1</w:t>
      </w:r>
      <w:r w:rsidR="00065D65" w:rsidRPr="00B62044">
        <w:rPr>
          <w:rFonts w:eastAsia="MS Mincho"/>
          <w:szCs w:val="24"/>
          <w:lang w:eastAsia="ar-SA"/>
        </w:rPr>
        <w:t>2</w:t>
      </w:r>
      <w:r w:rsidRPr="00B62044">
        <w:rPr>
          <w:rFonts w:eastAsia="MS Mincho"/>
          <w:szCs w:val="24"/>
          <w:lang w:val="x-none" w:eastAsia="ar-SA"/>
        </w:rPr>
        <w:t xml:space="preserve"> ust. 2 pkt 2 niniejszej umowy.</w:t>
      </w:r>
    </w:p>
    <w:p w14:paraId="701380D2" w14:textId="77777777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 xml:space="preserve">W przypadku nie przystąpienia przez Wykonawcę do usuwania </w:t>
      </w:r>
      <w:r w:rsidR="00786648" w:rsidRPr="00B62044">
        <w:rPr>
          <w:rFonts w:eastAsia="MS Mincho"/>
          <w:szCs w:val="24"/>
          <w:lang w:eastAsia="ar-SA"/>
        </w:rPr>
        <w:t>wad lub</w:t>
      </w:r>
      <w:r w:rsidRPr="00B62044">
        <w:rPr>
          <w:rFonts w:eastAsia="MS Mincho"/>
          <w:szCs w:val="24"/>
          <w:lang w:val="x-none" w:eastAsia="ar-SA"/>
        </w:rPr>
        <w:t xml:space="preserve"> nieusunięcia ich przez Wykonawcę w wyznaczonym umową terminie, Zamawiający ma prawo zlecić </w:t>
      </w:r>
      <w:r w:rsidRPr="00B62044">
        <w:rPr>
          <w:rFonts w:eastAsia="MS Mincho"/>
          <w:szCs w:val="24"/>
          <w:lang w:val="x-none" w:eastAsia="ar-SA"/>
        </w:rPr>
        <w:lastRenderedPageBreak/>
        <w:t xml:space="preserve">ich usunięcie innemu wykonawcy na koszt i ryzyko Wykonawcy, zachowując przy tym prawo wynikające z gwarancji i rękojmi oraz może naliczyć Wykonawcy kary zapisane w § </w:t>
      </w:r>
      <w:r w:rsidRPr="00B62044">
        <w:rPr>
          <w:rFonts w:eastAsia="MS Mincho"/>
          <w:szCs w:val="24"/>
          <w:lang w:eastAsia="ar-SA"/>
        </w:rPr>
        <w:t>1</w:t>
      </w:r>
      <w:r w:rsidR="00065D65" w:rsidRPr="00B62044">
        <w:rPr>
          <w:rFonts w:eastAsia="MS Mincho"/>
          <w:szCs w:val="24"/>
          <w:lang w:eastAsia="ar-SA"/>
        </w:rPr>
        <w:t>2</w:t>
      </w:r>
      <w:r w:rsidRPr="00B62044">
        <w:rPr>
          <w:rFonts w:eastAsia="MS Mincho"/>
          <w:szCs w:val="24"/>
          <w:lang w:val="x-none" w:eastAsia="ar-SA"/>
        </w:rPr>
        <w:t xml:space="preserve"> ust. 2 pkt 2 niniejszej umowy.</w:t>
      </w:r>
    </w:p>
    <w:p w14:paraId="3741F3EC" w14:textId="451DB08C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Zamawiający ma prawo potrącić koszty zastępczego usunięcia wad</w:t>
      </w:r>
      <w:r w:rsidR="00786648" w:rsidRPr="00B62044">
        <w:rPr>
          <w:rFonts w:eastAsia="MS Mincho"/>
          <w:szCs w:val="24"/>
          <w:lang w:eastAsia="ar-SA"/>
        </w:rPr>
        <w:t xml:space="preserve"> </w:t>
      </w:r>
      <w:r w:rsidRPr="00B62044">
        <w:rPr>
          <w:rFonts w:eastAsia="MS Mincho"/>
          <w:szCs w:val="24"/>
          <w:lang w:val="x-none" w:eastAsia="ar-SA"/>
        </w:rPr>
        <w:t>oraz naliczone Wykonawcy kary umowne zapisane w § 1</w:t>
      </w:r>
      <w:r w:rsidR="00065D65" w:rsidRPr="00B62044">
        <w:rPr>
          <w:rFonts w:eastAsia="MS Mincho"/>
          <w:szCs w:val="24"/>
          <w:lang w:eastAsia="ar-SA"/>
        </w:rPr>
        <w:t>2</w:t>
      </w:r>
      <w:r w:rsidRPr="00B62044">
        <w:rPr>
          <w:rFonts w:eastAsia="MS Mincho"/>
          <w:szCs w:val="24"/>
          <w:lang w:val="x-none" w:eastAsia="ar-SA"/>
        </w:rPr>
        <w:t xml:space="preserve"> ust. 2 pkt 2 niniejszej umowy,</w:t>
      </w:r>
      <w:r w:rsidR="00B62044">
        <w:rPr>
          <w:rFonts w:eastAsia="MS Mincho"/>
          <w:szCs w:val="24"/>
          <w:lang w:val="x-none" w:eastAsia="ar-SA"/>
        </w:rPr>
        <w:br/>
      </w:r>
      <w:r w:rsidRPr="00B62044">
        <w:rPr>
          <w:rFonts w:eastAsia="MS Mincho"/>
          <w:szCs w:val="24"/>
          <w:lang w:val="x-none" w:eastAsia="ar-SA"/>
        </w:rPr>
        <w:t xml:space="preserve"> z wynagrodzenia Wykonawcy lub z zatrzymanego na okres </w:t>
      </w:r>
      <w:r w:rsidRPr="00B62044">
        <w:rPr>
          <w:rFonts w:eastAsia="MS Mincho"/>
          <w:szCs w:val="24"/>
          <w:lang w:eastAsia="ar-SA"/>
        </w:rPr>
        <w:t xml:space="preserve">gwarancji i </w:t>
      </w:r>
      <w:r w:rsidRPr="00B62044">
        <w:rPr>
          <w:rFonts w:eastAsia="MS Mincho"/>
          <w:szCs w:val="24"/>
          <w:lang w:val="x-none" w:eastAsia="ar-SA"/>
        </w:rPr>
        <w:t>rękojmi zabezpieczenia,  o którym mowa w § 1</w:t>
      </w:r>
      <w:r w:rsidR="00065D65" w:rsidRPr="00B62044">
        <w:rPr>
          <w:rFonts w:eastAsia="MS Mincho"/>
          <w:szCs w:val="24"/>
          <w:lang w:eastAsia="ar-SA"/>
        </w:rPr>
        <w:t>1</w:t>
      </w:r>
      <w:r w:rsidRPr="00B62044">
        <w:rPr>
          <w:rFonts w:eastAsia="MS Mincho"/>
          <w:szCs w:val="24"/>
          <w:lang w:val="x-none" w:eastAsia="ar-SA"/>
        </w:rPr>
        <w:t>.</w:t>
      </w:r>
    </w:p>
    <w:p w14:paraId="7837737B" w14:textId="77777777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Nie później jednak niż 30 dni przed upływem terminu rękojmi i gwarancji strony dokonają przeglądu przedmiotu umowy z którego zostanie sporządzony protokół pogwarancyjny. W przypadku stwierdzenia wad</w:t>
      </w:r>
      <w:r w:rsidR="00E266EE" w:rsidRPr="00B62044">
        <w:rPr>
          <w:rFonts w:eastAsia="MS Mincho"/>
          <w:szCs w:val="24"/>
          <w:lang w:eastAsia="ar-SA"/>
        </w:rPr>
        <w:t>,</w:t>
      </w:r>
      <w:r w:rsidRPr="00B62044">
        <w:rPr>
          <w:rFonts w:eastAsia="MS Mincho"/>
          <w:szCs w:val="24"/>
          <w:lang w:val="x-none" w:eastAsia="ar-SA"/>
        </w:rPr>
        <w:t xml:space="preserve"> strony uzgodnią termin ich usunięcia. </w:t>
      </w:r>
    </w:p>
    <w:p w14:paraId="02563238" w14:textId="1F0ACDD8" w:rsidR="0067765C" w:rsidRPr="00B62044" w:rsidRDefault="0067765C">
      <w:pPr>
        <w:numPr>
          <w:ilvl w:val="0"/>
          <w:numId w:val="12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W przypadku, gdy gwarancja producenta przewiduje jakiekolwiek dodatkowe wymagania dla zachowania swej ważności, np. podjęcia jakichkolwiek dodatkowych czynności (serwisowych itp.) lub zachowania dodatkowych warunków, Wykonawca</w:t>
      </w:r>
      <w:r w:rsidR="00B62044">
        <w:rPr>
          <w:rFonts w:eastAsia="MS Mincho"/>
          <w:szCs w:val="24"/>
          <w:lang w:val="x-none" w:eastAsia="ar-SA"/>
        </w:rPr>
        <w:br/>
      </w:r>
      <w:r w:rsidRPr="00B62044">
        <w:rPr>
          <w:rFonts w:eastAsia="MS Mincho"/>
          <w:szCs w:val="24"/>
          <w:lang w:val="x-none" w:eastAsia="ar-SA"/>
        </w:rPr>
        <w:t xml:space="preserve"> w ramach obowiązków gwarancyjnych wynikających z niniejszej umowy zobowiązany jest do zapewnienia zachowania ważności gwarancji producenta. W szczególności w ramach ww. obowiązku Wykonawca zobowiązany jest do przeprowadzenia wszelkich </w:t>
      </w:r>
    </w:p>
    <w:p w14:paraId="3FD13DA0" w14:textId="77777777" w:rsidR="0067765C" w:rsidRPr="00B62044" w:rsidRDefault="0067765C" w:rsidP="007A30ED">
      <w:pPr>
        <w:suppressAutoHyphens/>
        <w:ind w:left="720"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czynności serwisowych wymaganych do utrzymania gwarancji producenta, w sposób umożliwiający zachowanie tej gwarancji.</w:t>
      </w:r>
    </w:p>
    <w:p w14:paraId="5935EE34" w14:textId="39DC92A1" w:rsidR="0067765C" w:rsidRPr="00B62044" w:rsidRDefault="0067765C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before="240"/>
        <w:jc w:val="center"/>
        <w:rPr>
          <w:b/>
          <w:bCs/>
          <w:spacing w:val="-4"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>§ 1</w:t>
      </w:r>
      <w:r w:rsidR="009342A1" w:rsidRPr="00B62044">
        <w:rPr>
          <w:b/>
          <w:bCs/>
          <w:spacing w:val="-4"/>
          <w:szCs w:val="24"/>
          <w:lang w:eastAsia="ar-SA"/>
        </w:rPr>
        <w:t>1</w:t>
      </w:r>
    </w:p>
    <w:p w14:paraId="050031E3" w14:textId="77777777" w:rsidR="00425CBD" w:rsidRPr="00B62044" w:rsidRDefault="00425CBD" w:rsidP="00FA2F02">
      <w:pPr>
        <w:shd w:val="clear" w:color="auto" w:fill="FFFFFF"/>
        <w:tabs>
          <w:tab w:val="left" w:pos="269"/>
          <w:tab w:val="left" w:leader="dot" w:pos="9101"/>
        </w:tabs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b/>
          <w:bCs/>
          <w:spacing w:val="-4"/>
          <w:szCs w:val="24"/>
          <w:lang w:eastAsia="ar-SA"/>
        </w:rPr>
        <w:t>WARUNKI ODSTĄPIENIA OD UMOWY</w:t>
      </w:r>
    </w:p>
    <w:p w14:paraId="738681A4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Niezależnie od wypadków wymienionych w tre</w:t>
      </w:r>
      <w:r w:rsidRPr="00B62044">
        <w:rPr>
          <w:rFonts w:eastAsia="TimesNewRoman"/>
          <w:szCs w:val="24"/>
          <w:lang w:eastAsia="ar-SA"/>
        </w:rPr>
        <w:t>ś</w:t>
      </w:r>
      <w:r w:rsidRPr="00B62044">
        <w:rPr>
          <w:szCs w:val="24"/>
          <w:lang w:eastAsia="ar-SA"/>
        </w:rPr>
        <w:t>ci Ksi</w:t>
      </w:r>
      <w:r w:rsidRPr="00B62044">
        <w:rPr>
          <w:rFonts w:eastAsia="TimesNewRoman"/>
          <w:szCs w:val="24"/>
          <w:lang w:eastAsia="ar-SA"/>
        </w:rPr>
        <w:t>ę</w:t>
      </w:r>
      <w:r w:rsidRPr="00B62044">
        <w:rPr>
          <w:szCs w:val="24"/>
          <w:lang w:eastAsia="ar-SA"/>
        </w:rPr>
        <w:t>gi III tytułu XV Kodeksu cywilnego ka</w:t>
      </w:r>
      <w:r w:rsidRPr="00B62044">
        <w:rPr>
          <w:rFonts w:eastAsia="TimesNewRoman"/>
          <w:szCs w:val="24"/>
          <w:lang w:eastAsia="ar-SA"/>
        </w:rPr>
        <w:t>ż</w:t>
      </w:r>
      <w:r w:rsidRPr="00B62044">
        <w:rPr>
          <w:szCs w:val="24"/>
          <w:lang w:eastAsia="ar-SA"/>
        </w:rPr>
        <w:t>dej ze Stron przysługuje prawo odst</w:t>
      </w:r>
      <w:r w:rsidRPr="00B62044">
        <w:rPr>
          <w:rFonts w:eastAsia="TimesNewRoman"/>
          <w:szCs w:val="24"/>
          <w:lang w:eastAsia="ar-SA"/>
        </w:rPr>
        <w:t>ą</w:t>
      </w:r>
      <w:r w:rsidRPr="00B62044">
        <w:rPr>
          <w:szCs w:val="24"/>
          <w:lang w:eastAsia="ar-SA"/>
        </w:rPr>
        <w:t>pienia od umowy w przypadku udowodnionego, ra</w:t>
      </w:r>
      <w:r w:rsidRPr="00B62044">
        <w:rPr>
          <w:rFonts w:eastAsia="TimesNewRoman"/>
          <w:szCs w:val="24"/>
          <w:lang w:eastAsia="ar-SA"/>
        </w:rPr>
        <w:t>żą</w:t>
      </w:r>
      <w:r w:rsidRPr="00B62044">
        <w:rPr>
          <w:szCs w:val="24"/>
          <w:lang w:eastAsia="ar-SA"/>
        </w:rPr>
        <w:t>cego naruszenia przez drug</w:t>
      </w:r>
      <w:r w:rsidRPr="00B62044">
        <w:rPr>
          <w:rFonts w:eastAsia="TimesNewRoman"/>
          <w:szCs w:val="24"/>
          <w:lang w:eastAsia="ar-SA"/>
        </w:rPr>
        <w:t xml:space="preserve">ą </w:t>
      </w:r>
      <w:r w:rsidRPr="00B62044">
        <w:rPr>
          <w:szCs w:val="24"/>
          <w:lang w:eastAsia="ar-SA"/>
        </w:rPr>
        <w:t>Stron</w:t>
      </w:r>
      <w:r w:rsidRPr="00B62044">
        <w:rPr>
          <w:rFonts w:eastAsia="TimesNewRoman"/>
          <w:szCs w:val="24"/>
          <w:lang w:eastAsia="ar-SA"/>
        </w:rPr>
        <w:t xml:space="preserve">ę </w:t>
      </w:r>
      <w:r w:rsidRPr="00B62044">
        <w:rPr>
          <w:szCs w:val="24"/>
          <w:lang w:eastAsia="ar-SA"/>
        </w:rPr>
        <w:t>podstawowych postanowie</w:t>
      </w:r>
      <w:r w:rsidRPr="00B62044">
        <w:rPr>
          <w:rFonts w:eastAsia="TimesNewRoman"/>
          <w:szCs w:val="24"/>
          <w:lang w:eastAsia="ar-SA"/>
        </w:rPr>
        <w:t xml:space="preserve">ń </w:t>
      </w:r>
      <w:r w:rsidRPr="00B62044">
        <w:rPr>
          <w:szCs w:val="24"/>
          <w:lang w:eastAsia="ar-SA"/>
        </w:rPr>
        <w:t>umowy na zasadach opisanych niżej.</w:t>
      </w:r>
    </w:p>
    <w:p w14:paraId="0A2868EB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Zamawiającemu przysługuje prawo odstąpienia od umowy w następujących sytuacjach: </w:t>
      </w:r>
    </w:p>
    <w:p w14:paraId="4B4DA80F" w14:textId="77777777" w:rsidR="0067765C" w:rsidRPr="00B62044" w:rsidRDefault="0067765C">
      <w:pPr>
        <w:numPr>
          <w:ilvl w:val="1"/>
          <w:numId w:val="14"/>
        </w:numPr>
        <w:tabs>
          <w:tab w:val="left" w:pos="1134"/>
        </w:tabs>
        <w:suppressAutoHyphens/>
        <w:autoSpaceDE w:val="0"/>
        <w:ind w:left="1134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razie zaistnienia istotnej zmiany okoliczności powodującej, że wykonanie umowy w całości lub w jej części nie leży</w:t>
      </w:r>
      <w:r w:rsidR="00254D9F" w:rsidRPr="00B62044">
        <w:rPr>
          <w:szCs w:val="24"/>
          <w:lang w:eastAsia="ar-SA"/>
        </w:rPr>
        <w:t xml:space="preserve"> w interesie publicznym, czego </w:t>
      </w:r>
      <w:r w:rsidRPr="00B62044">
        <w:rPr>
          <w:szCs w:val="24"/>
          <w:lang w:eastAsia="ar-SA"/>
        </w:rPr>
        <w:t xml:space="preserve">nie można było przewidzieć w chwili jej zawarcia, </w:t>
      </w:r>
    </w:p>
    <w:p w14:paraId="7D351320" w14:textId="77777777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 winy Wykonawcy, gdy zostanie wydany w trybie administracyjnym lub cywilnym nakaz zajęcia majątku Wykonawcy, </w:t>
      </w:r>
    </w:p>
    <w:p w14:paraId="782B9DFF" w14:textId="77777777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 winy Wykonawcy, gdy Wykonawca nie przystąpi do realizacji przedmiotu umowy bez uzasadnionych przyczyn lub przerwie wykonywanie robót bez przyczyny i niezwłocznie nie wznowi robót pomimo wezwania Zamawiającego do wznowienia robót,</w:t>
      </w:r>
    </w:p>
    <w:p w14:paraId="3C5924B7" w14:textId="7C8788EB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 winy Wykonawcy, gdy Wykonawca </w:t>
      </w:r>
      <w:r w:rsidRPr="00B62044">
        <w:rPr>
          <w:rFonts w:eastAsia="MS Mincho"/>
          <w:szCs w:val="24"/>
          <w:lang w:eastAsia="ar-SA"/>
        </w:rPr>
        <w:t>wykonywać będzie roboty niezgodnie</w:t>
      </w:r>
      <w:r w:rsidR="00B62044">
        <w:rPr>
          <w:rFonts w:eastAsia="MS Mincho"/>
          <w:szCs w:val="24"/>
          <w:lang w:eastAsia="ar-SA"/>
        </w:rPr>
        <w:br/>
      </w:r>
      <w:r w:rsidRPr="00B62044">
        <w:rPr>
          <w:rFonts w:eastAsia="MS Mincho"/>
          <w:szCs w:val="24"/>
          <w:lang w:eastAsia="ar-SA"/>
        </w:rPr>
        <w:t xml:space="preserve"> z postanowieniami niniejszej umowy, w szczególności niezgodnie </w:t>
      </w:r>
      <w:r w:rsidR="00245416" w:rsidRPr="00B62044">
        <w:rPr>
          <w:rFonts w:eastAsia="MS Mincho"/>
          <w:szCs w:val="24"/>
          <w:lang w:eastAsia="ar-SA"/>
        </w:rPr>
        <w:t>z</w:t>
      </w:r>
      <w:r w:rsidRPr="00B62044">
        <w:rPr>
          <w:rFonts w:eastAsia="MS Mincho"/>
          <w:szCs w:val="24"/>
          <w:lang w:eastAsia="ar-SA"/>
        </w:rPr>
        <w:t xml:space="preserve"> ustaleniami koordynacyjnymi oraz obowiązującymi warunkami technicznymi i nie dokonania ich naprawy oraz przystąpienia do właściwego ich wykonania w terminie 5 dni od daty wezwania przez Zamawiającego,</w:t>
      </w:r>
    </w:p>
    <w:p w14:paraId="42E25BAB" w14:textId="77777777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 winy Wykonawcy, w przypadku, gdy Wykonawca utraci możliwość realizacji zamówienia przy udziale Podwykonawcy, na którego zasoby Wykonawca powoływał się</w:t>
      </w:r>
      <w:r w:rsidR="00786648" w:rsidRPr="00B62044">
        <w:rPr>
          <w:szCs w:val="24"/>
          <w:lang w:eastAsia="ar-SA"/>
        </w:rPr>
        <w:t xml:space="preserve"> </w:t>
      </w:r>
      <w:r w:rsidRPr="00B62044">
        <w:rPr>
          <w:szCs w:val="24"/>
          <w:lang w:eastAsia="ar-SA"/>
        </w:rPr>
        <w:t>– jeżeli w  terminie 7 dni  Wykonawca nie wskaże innego odpowiedniego Podwykonawcy lub nie wykaże, że samodzielnie spełnia warunek w stopniu nie mniejszym niż wymagany w trakcie postępowania o udzielenie zamówienia,</w:t>
      </w:r>
    </w:p>
    <w:p w14:paraId="00E38B23" w14:textId="77777777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rFonts w:eastAsia="MS Mincho"/>
          <w:szCs w:val="24"/>
          <w:lang w:eastAsia="ar-SA"/>
        </w:rPr>
      </w:pPr>
      <w:r w:rsidRPr="00B62044">
        <w:rPr>
          <w:szCs w:val="24"/>
          <w:lang w:eastAsia="ar-SA"/>
        </w:rPr>
        <w:t>z winy Wykonawcy, jeżeli wystąpi konieczność wielokrotnego (tj. co najmniej dwukrotnego) dokonywania bezpośredniej zapłaty Podwykonawcy lub konieczność dokonania bezpośrednich zapłat na sumę większą niż 5% wartości niniejszej umowy,</w:t>
      </w:r>
    </w:p>
    <w:p w14:paraId="345D734A" w14:textId="77777777" w:rsidR="0067765C" w:rsidRPr="00B62044" w:rsidRDefault="0067765C">
      <w:pPr>
        <w:numPr>
          <w:ilvl w:val="1"/>
          <w:numId w:val="14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rFonts w:eastAsia="MS Mincho"/>
          <w:szCs w:val="24"/>
          <w:lang w:eastAsia="ar-SA"/>
        </w:rPr>
        <w:lastRenderedPageBreak/>
        <w:t>w innych przypadkach określonych w Kodeksie cywilnym i przepisach szczególnych.</w:t>
      </w:r>
    </w:p>
    <w:p w14:paraId="001CB2DB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Zamawiający będzie mógł odstąpić od umowy z przyczyn określonych w ust. 2 pkt 1 niniejszego paragrafu w terminie 30 dni od powzięcia wiadomości o okolicznościach stanowiących podstawę odstąpienia.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W takim przypadku wykonawca może żądać wyłącznie wynagrodzenia należnego z tytułu wykonanej części przedmiotu umowy.</w:t>
      </w:r>
    </w:p>
    <w:p w14:paraId="680639C9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Zamawiający będzie mógł odstąpić od umowy z przyczyn określonych w ust. 2 pkt 2 – 7 niniejszego paragrafu w terminie 14 dni od powzięcia wiadomości o okolicznościach stanowiących podstawę odstąpienia, bądź od bezskutecznego upływu terminu wskazanego w wezwaniu Zamawiającego do kontynuowania robót. Odstąpienie powinno być dokonane w formie pisemnej pod rygorem nieważności i zawierać uzasadnienie obejmujące opis podstaw jego dokonania. Odstąpienie uznaje się za skuteczne z chwilą doręczenia Wykonawcy w sposób zwyczajowo przyjęty dla potrzeb wykonania umowy, w stosunkach pomiędzy Zamawiającym i Wykonawcą. </w:t>
      </w:r>
    </w:p>
    <w:p w14:paraId="51E3BB62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Odstąpienie jest możliwe w całym okresie obowiązywania umowy. </w:t>
      </w:r>
    </w:p>
    <w:p w14:paraId="2898899A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 wypadku odstąpienia od umowy Wykonawcę oraz Zamawiającego obciążają następujące obowiązki szczegółowe: </w:t>
      </w:r>
    </w:p>
    <w:p w14:paraId="7EE39B1A" w14:textId="77777777" w:rsidR="0067765C" w:rsidRPr="00B62044" w:rsidRDefault="0067765C">
      <w:pPr>
        <w:numPr>
          <w:ilvl w:val="0"/>
          <w:numId w:val="15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terminie 14 dni od daty odstąpienia od umowy Wykonawca przy udziale Zamawiającego sporządzi szczegółowy protokół inwentaryzacji dotychczas zrealizowanego przedmiotu umowy według stanu na dzień odstąpienia,</w:t>
      </w:r>
    </w:p>
    <w:p w14:paraId="7CC2438E" w14:textId="77777777" w:rsidR="0067765C" w:rsidRPr="00B62044" w:rsidRDefault="0067765C">
      <w:pPr>
        <w:numPr>
          <w:ilvl w:val="0"/>
          <w:numId w:val="15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zabezpieczy przerwane roboty i wykonania niezbędne roboty zabezpieczające robót wykonanych w zakresie obustronnie uzgodnionym,</w:t>
      </w:r>
    </w:p>
    <w:p w14:paraId="43A69C64" w14:textId="77777777" w:rsidR="0067765C" w:rsidRPr="00B62044" w:rsidRDefault="0067765C">
      <w:pPr>
        <w:numPr>
          <w:ilvl w:val="0"/>
          <w:numId w:val="15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sporządzi wykaz materiałów lub urządzeń, które nie mogą być wykorzystane przez niego do realizacji innych prac nieobjętych niniejszą umową, jeżeli odstąpienie od umowy nastąpiło z przyczyn leżących po stronie Zamawiającego,</w:t>
      </w:r>
    </w:p>
    <w:p w14:paraId="69CA8144" w14:textId="77777777" w:rsidR="0067765C" w:rsidRPr="00B62044" w:rsidRDefault="0067765C">
      <w:pPr>
        <w:numPr>
          <w:ilvl w:val="0"/>
          <w:numId w:val="15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Wykonawca zgłosi do odbioru roboty przerwane i wykonane do dnia odstąpienia oraz - jeżeli odstąpienie od umowy nastąpiło z przyczyn leżących po stronie Zamawiającego - przedstawi udokumentowane koszty zakupu materiałów lub (i) urządzeń, które nie mogą być wykorzystane przez niego do realizacji innych robót (w uzgodnieniu z Zamawiającym) – celem dokonania wzajemnych rozliczeń z Zamawiającym,</w:t>
      </w:r>
    </w:p>
    <w:p w14:paraId="18CDFED9" w14:textId="77777777" w:rsidR="0067765C" w:rsidRPr="00B62044" w:rsidRDefault="0067765C">
      <w:pPr>
        <w:numPr>
          <w:ilvl w:val="0"/>
          <w:numId w:val="15"/>
        </w:numPr>
        <w:tabs>
          <w:tab w:val="left" w:pos="1200"/>
        </w:tabs>
        <w:suppressAutoHyphens/>
        <w:autoSpaceDE w:val="0"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Wykonawca na swój koszt, w terminie 7 dni od dnia odstąpienia usunie z terenu inwestycji urządzenia zaplecza przez niego dostarczone lub wzniesione. </w:t>
      </w:r>
    </w:p>
    <w:p w14:paraId="31B688F3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Zamawiający przystąpi do odbioru zgłoszonych robót przerwanych i wykonanych do dnia odstąpienia i w przypadku dokonania odbioru zapłaci wynagrodzenie za te roboty. W przypadku gdy odstąpienie od umowy nastąpiło z przyczyn leżących po stronie Zamawiającego, Zamawiający zwróci Wykonawcy udokumentowane koszty zakupu materiałów lub (i) urządzeń, które nie mogą być wykorzystane przez niego do realizacji innych robót. </w:t>
      </w:r>
    </w:p>
    <w:p w14:paraId="42B09C02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W przypadku odstąpienia od umowy z winy Wykonawcy, koszty inwentaryzacji, zabezpieczenia robót przerwanych i wykonania niezbędnych robót zabezpieczających robót wykonanych - obciążają Wykonawcę. W przypadku odmowy Wykonawcy ich wykonania lub nieprzystąpienia do ich wykonania w terminie 7 dni od daty doręczenia powiadomienia o odstąpieniu od umowy, Zamawiający wykona te czynności na koszt i ryzyko Wykonawcy. Wykonawca pokryje w tym przypadku wszelkie szkody powstałe </w:t>
      </w:r>
      <w:r w:rsidRPr="00B62044">
        <w:rPr>
          <w:szCs w:val="24"/>
          <w:lang w:eastAsia="ar-SA"/>
        </w:rPr>
        <w:lastRenderedPageBreak/>
        <w:t>w robotach wykonanych, a niezabezpieczonych, które powstaną w wyniku braku odpowiedniego zabezpieczenia.</w:t>
      </w:r>
    </w:p>
    <w:p w14:paraId="0C5DC861" w14:textId="77777777" w:rsidR="0067765C" w:rsidRPr="00B62044" w:rsidRDefault="0067765C">
      <w:pPr>
        <w:numPr>
          <w:ilvl w:val="0"/>
          <w:numId w:val="13"/>
        </w:numPr>
        <w:suppressAutoHyphens/>
        <w:autoSpaceDE w:val="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razie odstąpienia od umowy z przyczyn, za które Wykonawca nie odpowiada Zamawiający obowiązany jest do odbioru robót wykonanych do dnia odstąpienia od umowy oraz zapłaty wynagrodzenia za wykonane roboty.</w:t>
      </w:r>
    </w:p>
    <w:p w14:paraId="04DCE7F1" w14:textId="26A309F4" w:rsidR="0067765C" w:rsidRPr="00B62044" w:rsidRDefault="0067765C" w:rsidP="00CB5436">
      <w:pPr>
        <w:suppressAutoHyphens/>
        <w:spacing w:before="240"/>
        <w:jc w:val="center"/>
        <w:rPr>
          <w:rFonts w:eastAsia="MS Mincho"/>
          <w:b/>
          <w:bCs/>
          <w:szCs w:val="24"/>
          <w:lang w:eastAsia="ar-SA"/>
        </w:rPr>
      </w:pPr>
      <w:r w:rsidRPr="00B62044">
        <w:rPr>
          <w:rFonts w:eastAsia="MS Mincho"/>
          <w:b/>
          <w:bCs/>
          <w:szCs w:val="24"/>
          <w:lang w:val="x-none" w:eastAsia="ar-SA"/>
        </w:rPr>
        <w:t>§ 1</w:t>
      </w:r>
      <w:r w:rsidR="009342A1" w:rsidRPr="00B62044">
        <w:rPr>
          <w:rFonts w:eastAsia="MS Mincho"/>
          <w:b/>
          <w:bCs/>
          <w:szCs w:val="24"/>
          <w:lang w:eastAsia="ar-SA"/>
        </w:rPr>
        <w:t>2</w:t>
      </w:r>
    </w:p>
    <w:p w14:paraId="29BAAC98" w14:textId="77777777" w:rsidR="00425CBD" w:rsidRPr="00B62044" w:rsidRDefault="00425CBD" w:rsidP="00CB5436">
      <w:pPr>
        <w:suppressAutoHyphens/>
        <w:spacing w:after="120"/>
        <w:jc w:val="center"/>
        <w:rPr>
          <w:rFonts w:eastAsia="MS Mincho"/>
          <w:b/>
          <w:szCs w:val="24"/>
          <w:lang w:eastAsia="ar-SA"/>
        </w:rPr>
      </w:pPr>
      <w:r w:rsidRPr="00B62044">
        <w:rPr>
          <w:rFonts w:eastAsia="MS Mincho"/>
          <w:b/>
          <w:bCs/>
          <w:szCs w:val="24"/>
          <w:lang w:eastAsia="ar-SA"/>
        </w:rPr>
        <w:t>ZMIANY UMOWY</w:t>
      </w:r>
    </w:p>
    <w:p w14:paraId="797C04DA" w14:textId="77777777" w:rsidR="0067765C" w:rsidRPr="00B62044" w:rsidRDefault="0067765C">
      <w:pPr>
        <w:numPr>
          <w:ilvl w:val="0"/>
          <w:numId w:val="16"/>
        </w:numPr>
        <w:suppressAutoHyphens/>
        <w:jc w:val="both"/>
        <w:rPr>
          <w:rFonts w:eastAsia="MS Mincho"/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Zmiana postanowień niniejszej umowy może nastąpić na podstawie i pod rygorami wskazanymi poniżej.</w:t>
      </w:r>
    </w:p>
    <w:p w14:paraId="25D323E5" w14:textId="77777777" w:rsidR="0067765C" w:rsidRPr="00B62044" w:rsidRDefault="0067765C">
      <w:pPr>
        <w:numPr>
          <w:ilvl w:val="0"/>
          <w:numId w:val="16"/>
        </w:numPr>
        <w:suppressAutoHyphens/>
        <w:jc w:val="both"/>
        <w:rPr>
          <w:szCs w:val="24"/>
          <w:lang w:val="x-none" w:eastAsia="ar-SA"/>
        </w:rPr>
      </w:pPr>
      <w:r w:rsidRPr="00B62044">
        <w:rPr>
          <w:rFonts w:eastAsia="MS Mincho"/>
          <w:szCs w:val="24"/>
          <w:lang w:val="x-none" w:eastAsia="ar-SA"/>
        </w:rPr>
        <w:t>Zamawiający przewiduje możliwość wprowadzenia istotnych zmian postanowień umowy</w:t>
      </w:r>
      <w:r w:rsidRPr="00B62044">
        <w:rPr>
          <w:rFonts w:eastAsia="MS Mincho"/>
          <w:szCs w:val="24"/>
          <w:lang w:eastAsia="ar-SA"/>
        </w:rPr>
        <w:t xml:space="preserve"> tj. zmianie kadry przewidzianej do realizacji umowy, zmianie terminu wykonania przedmiotu umowy, zmiana wynagrodzenia, zmiana zakresu świadczenia oraz sposobu spełnienia świadczenia, na następujących warunkach:</w:t>
      </w:r>
      <w:r w:rsidRPr="00B62044">
        <w:rPr>
          <w:rFonts w:eastAsia="MS Mincho"/>
          <w:szCs w:val="24"/>
          <w:lang w:val="x-none" w:eastAsia="ar-SA"/>
        </w:rPr>
        <w:t xml:space="preserve"> </w:t>
      </w:r>
    </w:p>
    <w:p w14:paraId="3014D60B" w14:textId="77777777" w:rsidR="0067765C" w:rsidRPr="00B62044" w:rsidRDefault="0067765C">
      <w:pPr>
        <w:numPr>
          <w:ilvl w:val="1"/>
          <w:numId w:val="17"/>
        </w:numPr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zmiana kadry przewidzianej do realizacji zamówienia może nastąpić pod warunkiem spełnienia przez nowe osoby warunków określonych w SWZ,</w:t>
      </w:r>
    </w:p>
    <w:p w14:paraId="2A643346" w14:textId="77777777" w:rsidR="0067765C" w:rsidRPr="00B62044" w:rsidRDefault="0067765C">
      <w:pPr>
        <w:numPr>
          <w:ilvl w:val="1"/>
          <w:numId w:val="17"/>
        </w:numPr>
        <w:tabs>
          <w:tab w:val="left" w:pos="198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wystąpienie konieczności przedłużenia terminu wykonania przedmiotu umowy o czas opóźnienia, jeżeli takie opóźnienie jest lub będzie miało wpływ na wykonanie przedmiotu umowy w przypadku:</w:t>
      </w:r>
    </w:p>
    <w:p w14:paraId="3411C551" w14:textId="77777777" w:rsidR="0067765C" w:rsidRPr="00B62044" w:rsidRDefault="0067765C">
      <w:pPr>
        <w:numPr>
          <w:ilvl w:val="2"/>
          <w:numId w:val="17"/>
        </w:numPr>
        <w:tabs>
          <w:tab w:val="left" w:pos="1680"/>
        </w:tabs>
        <w:suppressAutoHyphens/>
        <w:ind w:left="168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siły wyższej, klęski żywiołowej,</w:t>
      </w:r>
    </w:p>
    <w:p w14:paraId="28CB7431" w14:textId="77777777" w:rsidR="0067765C" w:rsidRPr="00B62044" w:rsidRDefault="0067765C">
      <w:pPr>
        <w:numPr>
          <w:ilvl w:val="2"/>
          <w:numId w:val="17"/>
        </w:numPr>
        <w:tabs>
          <w:tab w:val="left" w:pos="1680"/>
        </w:tabs>
        <w:suppressAutoHyphens/>
        <w:ind w:left="168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jakiegokolwiek opóźnienia, utrudnienia lub przeszkody, spowodowanych przez Zamawiającego lub dających się przypisać Zamawiającemu lub innemu podmiotowi, dokonującego czynności na zlecenie Zamawiającego na terenie </w:t>
      </w:r>
      <w:r w:rsidR="0018145F" w:rsidRPr="00B62044">
        <w:rPr>
          <w:szCs w:val="24"/>
          <w:lang w:eastAsia="ar-SA"/>
        </w:rPr>
        <w:t>prac</w:t>
      </w:r>
      <w:r w:rsidRPr="00B62044">
        <w:rPr>
          <w:szCs w:val="24"/>
          <w:lang w:eastAsia="ar-SA"/>
        </w:rPr>
        <w:t>,</w:t>
      </w:r>
    </w:p>
    <w:p w14:paraId="20354562" w14:textId="77777777" w:rsidR="0067765C" w:rsidRPr="00B62044" w:rsidRDefault="0067765C">
      <w:pPr>
        <w:numPr>
          <w:ilvl w:val="2"/>
          <w:numId w:val="17"/>
        </w:numPr>
        <w:tabs>
          <w:tab w:val="left" w:pos="1680"/>
        </w:tabs>
        <w:suppressAutoHyphens/>
        <w:ind w:left="168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konieczności wykonania zamówienia dodatkowego, którego realizacja ma </w:t>
      </w:r>
      <w:r w:rsidR="0076429F" w:rsidRPr="00B62044">
        <w:rPr>
          <w:szCs w:val="24"/>
          <w:lang w:eastAsia="ar-SA"/>
        </w:rPr>
        <w:t>wpływ na termin wykonania umowy.</w:t>
      </w:r>
    </w:p>
    <w:p w14:paraId="36B38251" w14:textId="77777777" w:rsidR="0067765C" w:rsidRPr="00B62044" w:rsidRDefault="0067765C">
      <w:pPr>
        <w:numPr>
          <w:ilvl w:val="1"/>
          <w:numId w:val="17"/>
        </w:numPr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Zmiana terminu w przypadku wystąpienia zmian będących następstwem okoliczności le</w:t>
      </w:r>
      <w:r w:rsidR="005A3717" w:rsidRPr="00B62044">
        <w:rPr>
          <w:szCs w:val="24"/>
          <w:lang w:eastAsia="ar-SA"/>
        </w:rPr>
        <w:t>żących po stronie Zamawiającego</w:t>
      </w:r>
      <w:r w:rsidRPr="00B62044">
        <w:rPr>
          <w:szCs w:val="24"/>
          <w:lang w:eastAsia="ar-SA"/>
        </w:rPr>
        <w:t>:</w:t>
      </w:r>
    </w:p>
    <w:p w14:paraId="1F9B1C5E" w14:textId="77777777" w:rsidR="0067765C" w:rsidRPr="00B62044" w:rsidRDefault="0067765C">
      <w:pPr>
        <w:numPr>
          <w:ilvl w:val="0"/>
          <w:numId w:val="18"/>
        </w:numPr>
        <w:tabs>
          <w:tab w:val="left" w:pos="1635"/>
          <w:tab w:val="left" w:pos="1680"/>
          <w:tab w:val="left" w:pos="1980"/>
        </w:tabs>
        <w:suppressAutoHyphens/>
        <w:ind w:left="168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wstrzymania robót przez  Zamawiającego,</w:t>
      </w:r>
    </w:p>
    <w:p w14:paraId="1C9C0BCE" w14:textId="77777777" w:rsidR="0067765C" w:rsidRPr="00B62044" w:rsidRDefault="0067765C">
      <w:pPr>
        <w:numPr>
          <w:ilvl w:val="0"/>
          <w:numId w:val="18"/>
        </w:numPr>
        <w:tabs>
          <w:tab w:val="left" w:pos="1635"/>
          <w:tab w:val="left" w:pos="1680"/>
          <w:tab w:val="left" w:pos="1980"/>
        </w:tabs>
        <w:suppressAutoHyphens/>
        <w:ind w:left="168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konieczności wprowadzenia z</w:t>
      </w:r>
      <w:r w:rsidR="009C758A" w:rsidRPr="00B62044">
        <w:rPr>
          <w:szCs w:val="24"/>
          <w:lang w:eastAsia="ar-SA"/>
        </w:rPr>
        <w:t>mian w dokumentacji</w:t>
      </w:r>
      <w:r w:rsidRPr="00B62044">
        <w:rPr>
          <w:szCs w:val="24"/>
          <w:lang w:eastAsia="ar-SA"/>
        </w:rPr>
        <w:t>.</w:t>
      </w:r>
    </w:p>
    <w:p w14:paraId="297DA685" w14:textId="77777777" w:rsidR="0067765C" w:rsidRPr="00B62044" w:rsidRDefault="0067765C">
      <w:pPr>
        <w:numPr>
          <w:ilvl w:val="1"/>
          <w:numId w:val="17"/>
        </w:numPr>
        <w:tabs>
          <w:tab w:val="left" w:pos="198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zmiana terminu w przypadku powstania okoliczności będących następstwem działania organów administracji, w szczególności przekroczenie zakreślonych przez prawo terminów wydawania przez organy administracji decyzji, zezwoleń itp.,</w:t>
      </w:r>
    </w:p>
    <w:p w14:paraId="5469F722" w14:textId="77777777" w:rsidR="0067765C" w:rsidRPr="00B62044" w:rsidRDefault="0067765C">
      <w:pPr>
        <w:numPr>
          <w:ilvl w:val="1"/>
          <w:numId w:val="17"/>
        </w:numPr>
        <w:tabs>
          <w:tab w:val="left" w:pos="198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zmiana zakresu i sposobu spełnienia świadczenia w przypadku powstania konieczności zrealizowania przedmiotu umowy przy zastosowaniu innych rozwiązań technicznych/technologicznych niż wskazane w </w:t>
      </w:r>
      <w:r w:rsidR="00DD7FA3" w:rsidRPr="00B62044">
        <w:rPr>
          <w:szCs w:val="24"/>
          <w:lang w:eastAsia="ar-SA"/>
        </w:rPr>
        <w:t>opisie przedmiotu zamówienia (Załącznik nr 1)</w:t>
      </w:r>
      <w:r w:rsidRPr="00B62044">
        <w:rPr>
          <w:szCs w:val="24"/>
          <w:lang w:eastAsia="ar-SA"/>
        </w:rPr>
        <w:t>:</w:t>
      </w:r>
    </w:p>
    <w:p w14:paraId="003AC3C0" w14:textId="77777777" w:rsidR="0067765C" w:rsidRPr="00B62044" w:rsidRDefault="0067765C">
      <w:pPr>
        <w:numPr>
          <w:ilvl w:val="0"/>
          <w:numId w:val="19"/>
        </w:numPr>
        <w:tabs>
          <w:tab w:val="left" w:pos="1680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sytuacji, gdyby zastosowanie przewidzianych  rozwiązań  groziłoby niewykonaniem lub wadliwym wykonaniem przedmiotu umowy,</w:t>
      </w:r>
    </w:p>
    <w:p w14:paraId="69743B8B" w14:textId="77777777" w:rsidR="0067765C" w:rsidRPr="00B62044" w:rsidRDefault="0067765C">
      <w:pPr>
        <w:numPr>
          <w:ilvl w:val="0"/>
          <w:numId w:val="19"/>
        </w:numPr>
        <w:tabs>
          <w:tab w:val="left" w:pos="1701"/>
        </w:tabs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jeżeli rozwiązania te będą miały znaczący wpływ na obniżenie kosztów eksploatacji, poprawy bezpieczeństwa, które ze względu na postęp techniczno-technologiczny nie były znane w okresie opracowywania </w:t>
      </w:r>
      <w:r w:rsidR="00DD7FA3" w:rsidRPr="00B62044">
        <w:rPr>
          <w:szCs w:val="24"/>
          <w:lang w:eastAsia="ar-SA"/>
        </w:rPr>
        <w:t>opisu przedmiotu zamówienia (Załącznik nr 1)</w:t>
      </w:r>
      <w:r w:rsidRPr="00B62044">
        <w:rPr>
          <w:szCs w:val="24"/>
          <w:lang w:eastAsia="ar-SA"/>
        </w:rPr>
        <w:t>,</w:t>
      </w:r>
    </w:p>
    <w:p w14:paraId="66532F04" w14:textId="77777777" w:rsidR="0067765C" w:rsidRPr="00B62044" w:rsidRDefault="0067765C">
      <w:pPr>
        <w:numPr>
          <w:ilvl w:val="1"/>
          <w:numId w:val="17"/>
        </w:numPr>
        <w:suppressAutoHyphens/>
        <w:ind w:left="1134" w:hanging="425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 xml:space="preserve">Zmiana wynagrodzenia w przypadku zmiany stawki podatku VAT powodującej zwiększenie lub zmniejszenie kosztów wykonania po stronie Wykonawcy, </w:t>
      </w:r>
    </w:p>
    <w:p w14:paraId="4487C972" w14:textId="77777777" w:rsidR="0067765C" w:rsidRPr="00B62044" w:rsidRDefault="0067765C">
      <w:pPr>
        <w:pStyle w:val="Akapitzlist"/>
        <w:numPr>
          <w:ilvl w:val="1"/>
          <w:numId w:val="17"/>
        </w:numPr>
        <w:tabs>
          <w:tab w:val="clear" w:pos="1211"/>
        </w:tabs>
        <w:suppressAutoHyphens/>
        <w:ind w:left="1134" w:hanging="425"/>
        <w:jc w:val="both"/>
        <w:rPr>
          <w:rFonts w:ascii="Times New Roman" w:hAnsi="Times New Roman" w:cs="Times New Roman"/>
          <w:szCs w:val="24"/>
          <w:lang w:eastAsia="ar-SA"/>
        </w:rPr>
      </w:pPr>
      <w:r w:rsidRPr="00B62044">
        <w:rPr>
          <w:rFonts w:ascii="Times New Roman" w:hAnsi="Times New Roman" w:cs="Times New Roman"/>
          <w:szCs w:val="24"/>
          <w:lang w:eastAsia="ar-SA"/>
        </w:rPr>
        <w:t>w przypadku innej okoliczności prawnej, ekonomicznej lub technicznej skutkującej niemożliwością wykonania lub nienależytym wykonaniem umowy zgodnie z SWZ.</w:t>
      </w:r>
    </w:p>
    <w:p w14:paraId="2847FD3F" w14:textId="77777777" w:rsidR="0067765C" w:rsidRPr="00B62044" w:rsidRDefault="0067765C">
      <w:pPr>
        <w:numPr>
          <w:ilvl w:val="0"/>
          <w:numId w:val="16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lastRenderedPageBreak/>
        <w:t xml:space="preserve">Zmiana umowy nastąpić może z inicjatywy Zamawiającego albo Wykonawcy poprzez przedstawienie drugiej stronie propozycji zmian w formie pisemnej, które powinny zawierać: </w:t>
      </w:r>
    </w:p>
    <w:p w14:paraId="6CCB23C3" w14:textId="77777777" w:rsidR="0067765C" w:rsidRPr="00B62044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opis zmiany i jej charakter,</w:t>
      </w:r>
    </w:p>
    <w:p w14:paraId="4827F3CA" w14:textId="77777777" w:rsidR="0067765C" w:rsidRPr="00B62044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uzasadnienie zmiany,</w:t>
      </w:r>
    </w:p>
    <w:p w14:paraId="3FC06147" w14:textId="77777777" w:rsidR="0067765C" w:rsidRPr="00B62044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koszt zmiany oraz jego wpływ na wysokość wynagrodzenia,</w:t>
      </w:r>
    </w:p>
    <w:p w14:paraId="5260B2EA" w14:textId="77777777" w:rsidR="0067765C" w:rsidRPr="00B62044" w:rsidRDefault="0067765C">
      <w:pPr>
        <w:numPr>
          <w:ilvl w:val="0"/>
          <w:numId w:val="20"/>
        </w:numPr>
        <w:tabs>
          <w:tab w:val="left" w:pos="1200"/>
        </w:tabs>
        <w:suppressAutoHyphens/>
        <w:ind w:left="1200" w:hanging="480"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czas wykonania zmiany oraz wpływ zmiany na termin zakończenia umowy.</w:t>
      </w:r>
    </w:p>
    <w:p w14:paraId="62BC97D8" w14:textId="7213B31C" w:rsidR="0067765C" w:rsidRPr="00B62044" w:rsidRDefault="0067765C">
      <w:pPr>
        <w:numPr>
          <w:ilvl w:val="0"/>
          <w:numId w:val="16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Warunkiem wprowadzenia zmian do umowy będzie potwierdzenie powstałych okoliczności w formie opisowej i właściwie umotywowanej (protokół wraz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z uzasadnieniem) przez powołaną przez Z</w:t>
      </w:r>
      <w:r w:rsidR="006772DA" w:rsidRPr="00B62044">
        <w:rPr>
          <w:szCs w:val="24"/>
          <w:lang w:eastAsia="ar-SA"/>
        </w:rPr>
        <w:t>amawiającego komisję techniczną</w:t>
      </w:r>
      <w:r w:rsidRPr="00B62044">
        <w:rPr>
          <w:szCs w:val="24"/>
          <w:lang w:eastAsia="ar-SA"/>
        </w:rPr>
        <w:t>.</w:t>
      </w:r>
    </w:p>
    <w:p w14:paraId="781A1554" w14:textId="78CB1C13" w:rsidR="0067765C" w:rsidRPr="00B62044" w:rsidRDefault="0067765C">
      <w:pPr>
        <w:numPr>
          <w:ilvl w:val="0"/>
          <w:numId w:val="16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W przypadku, gdy Wykonawca wystąpi</w:t>
      </w:r>
      <w:r w:rsidRPr="00B62044">
        <w:rPr>
          <w:b/>
          <w:szCs w:val="24"/>
          <w:lang w:eastAsia="ar-SA"/>
        </w:rPr>
        <w:t xml:space="preserve"> </w:t>
      </w:r>
      <w:r w:rsidRPr="00B62044">
        <w:rPr>
          <w:szCs w:val="24"/>
          <w:lang w:eastAsia="ar-SA"/>
        </w:rPr>
        <w:t>z</w:t>
      </w:r>
      <w:r w:rsidRPr="00B62044">
        <w:rPr>
          <w:b/>
          <w:szCs w:val="24"/>
          <w:lang w:eastAsia="ar-SA"/>
        </w:rPr>
        <w:t xml:space="preserve"> </w:t>
      </w:r>
      <w:r w:rsidRPr="00B62044">
        <w:rPr>
          <w:szCs w:val="24"/>
          <w:lang w:eastAsia="ar-SA"/>
        </w:rPr>
        <w:t>inicjatywą zmiany albo rezygnacji</w:t>
      </w:r>
      <w:r w:rsidR="00B62044">
        <w:rPr>
          <w:szCs w:val="24"/>
          <w:lang w:eastAsia="ar-SA"/>
        </w:rPr>
        <w:br/>
      </w:r>
      <w:r w:rsidRPr="00B62044">
        <w:rPr>
          <w:szCs w:val="24"/>
          <w:lang w:eastAsia="ar-SA"/>
        </w:rPr>
        <w:t xml:space="preserve"> z Podwykonawcy, na którego zasoby Wykonawca powoływał się, na zasadach określonych w </w:t>
      </w:r>
      <w:r w:rsidR="00914EF8" w:rsidRPr="00B62044">
        <w:rPr>
          <w:szCs w:val="24"/>
          <w:lang w:eastAsia="ar-SA"/>
        </w:rPr>
        <w:t>SWZ</w:t>
      </w:r>
      <w:r w:rsidRPr="00B62044">
        <w:rPr>
          <w:szCs w:val="24"/>
          <w:lang w:eastAsia="ar-SA"/>
        </w:rPr>
        <w:t xml:space="preserve"> w celu wykazania spełniania warunków udziału w postępowaniu, Wykonawca obowiązany będzie wykazać Zamawiającemu, iż proponowany inny Podwykonawca lub Wykonawca samodzielnie spełnia je w stopniu nie mniejszym niż wymagany w trakcie postępowania o udzielenie zamówienia.</w:t>
      </w:r>
    </w:p>
    <w:p w14:paraId="1BB12BE2" w14:textId="77777777" w:rsidR="00786648" w:rsidRPr="00B62044" w:rsidRDefault="0067765C">
      <w:pPr>
        <w:numPr>
          <w:ilvl w:val="0"/>
          <w:numId w:val="16"/>
        </w:numPr>
        <w:suppressAutoHyphens/>
        <w:jc w:val="both"/>
        <w:rPr>
          <w:szCs w:val="24"/>
          <w:lang w:eastAsia="ar-SA"/>
        </w:rPr>
      </w:pPr>
      <w:r w:rsidRPr="00B62044">
        <w:rPr>
          <w:szCs w:val="24"/>
          <w:lang w:eastAsia="ar-SA"/>
        </w:rPr>
        <w:t>Niezależnie od powyższego, Zamawiający i Wykonawca dopuszczają możliwość zmian redakcyjnych umowy oraz zmian będących następstwem zmian danych stron ujawnionych w rejestrach publicznych.</w:t>
      </w:r>
    </w:p>
    <w:p w14:paraId="76ED3405" w14:textId="3A7EC9FD" w:rsidR="0067765C" w:rsidRPr="00B62044" w:rsidRDefault="0067765C" w:rsidP="00B314F1">
      <w:pPr>
        <w:suppressAutoHyphens/>
        <w:spacing w:before="240"/>
        <w:jc w:val="center"/>
        <w:rPr>
          <w:rFonts w:eastAsia="MS Mincho"/>
          <w:b/>
          <w:bCs/>
          <w:szCs w:val="24"/>
          <w:lang w:eastAsia="ar-SA"/>
        </w:rPr>
      </w:pPr>
      <w:r w:rsidRPr="00B62044">
        <w:rPr>
          <w:rFonts w:eastAsia="MS Mincho"/>
          <w:b/>
          <w:bCs/>
          <w:szCs w:val="24"/>
          <w:lang w:val="x-none" w:eastAsia="ar-SA"/>
        </w:rPr>
        <w:t>§ 1</w:t>
      </w:r>
      <w:r w:rsidR="009342A1" w:rsidRPr="00B62044">
        <w:rPr>
          <w:rFonts w:eastAsia="MS Mincho"/>
          <w:b/>
          <w:bCs/>
          <w:szCs w:val="24"/>
          <w:lang w:eastAsia="ar-SA"/>
        </w:rPr>
        <w:t>3</w:t>
      </w:r>
    </w:p>
    <w:p w14:paraId="13EB3681" w14:textId="77777777" w:rsidR="00425CBD" w:rsidRPr="00B62044" w:rsidRDefault="00425CBD" w:rsidP="00B314F1">
      <w:pPr>
        <w:suppressAutoHyphens/>
        <w:spacing w:after="120"/>
        <w:jc w:val="center"/>
        <w:rPr>
          <w:b/>
          <w:szCs w:val="24"/>
          <w:lang w:eastAsia="ar-SA"/>
        </w:rPr>
      </w:pPr>
      <w:r w:rsidRPr="00B62044">
        <w:rPr>
          <w:rFonts w:eastAsia="MS Mincho"/>
          <w:b/>
          <w:bCs/>
          <w:szCs w:val="24"/>
          <w:lang w:eastAsia="ar-SA"/>
        </w:rPr>
        <w:t>POSTANOWIENIA KOŃCOWE</w:t>
      </w:r>
    </w:p>
    <w:p w14:paraId="4196A3B7" w14:textId="77777777" w:rsidR="0067765C" w:rsidRPr="00B62044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6"/>
          <w:szCs w:val="24"/>
          <w:lang w:eastAsia="ar-SA"/>
        </w:rPr>
      </w:pPr>
      <w:r w:rsidRPr="00B62044">
        <w:rPr>
          <w:szCs w:val="24"/>
          <w:lang w:eastAsia="ar-SA"/>
        </w:rPr>
        <w:t xml:space="preserve">Strony umowy dołożą wszelkich starań w celu rozstrzygnięcia ewentualnych sporów drogą </w:t>
      </w:r>
      <w:r w:rsidRPr="00B62044">
        <w:rPr>
          <w:spacing w:val="-2"/>
          <w:szCs w:val="24"/>
          <w:lang w:eastAsia="ar-SA"/>
        </w:rPr>
        <w:t>polubowną.</w:t>
      </w:r>
    </w:p>
    <w:p w14:paraId="4B138DCE" w14:textId="77777777" w:rsidR="0067765C" w:rsidRPr="00B62044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5"/>
          <w:szCs w:val="24"/>
          <w:lang w:eastAsia="ar-SA"/>
        </w:rPr>
      </w:pPr>
      <w:r w:rsidRPr="00B62044">
        <w:rPr>
          <w:spacing w:val="6"/>
          <w:szCs w:val="24"/>
          <w:lang w:eastAsia="ar-SA"/>
        </w:rPr>
        <w:t xml:space="preserve">W przypadku braku rozwiązań polubownych spory wynikłe na tle realizacji niniejszej </w:t>
      </w:r>
      <w:r w:rsidRPr="00B62044">
        <w:rPr>
          <w:spacing w:val="-1"/>
          <w:szCs w:val="24"/>
          <w:lang w:eastAsia="ar-SA"/>
        </w:rPr>
        <w:t>umowy będzie rozstrzygał Sąd właściwy rzeczowo ze względu na siedzibę Zamawiającego.</w:t>
      </w:r>
    </w:p>
    <w:p w14:paraId="4833E802" w14:textId="77777777" w:rsidR="0067765C" w:rsidRPr="00B62044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B62044">
        <w:rPr>
          <w:spacing w:val="5"/>
          <w:szCs w:val="24"/>
          <w:lang w:eastAsia="ar-SA"/>
        </w:rPr>
        <w:t xml:space="preserve">W sprawach nieuregulowanych niniejszą umową zastosowanie mają przepisy polskiego Kodeksu </w:t>
      </w:r>
      <w:r w:rsidRPr="00B62044">
        <w:rPr>
          <w:spacing w:val="-1"/>
          <w:szCs w:val="24"/>
          <w:lang w:eastAsia="ar-SA"/>
        </w:rPr>
        <w:t xml:space="preserve">cywilnego oraz i inne przepisy prawa powszechnie obowiązującego w tym ustawy </w:t>
      </w:r>
      <w:r w:rsidR="00E84D2D" w:rsidRPr="00B62044">
        <w:rPr>
          <w:spacing w:val="-1"/>
          <w:szCs w:val="24"/>
          <w:lang w:eastAsia="ar-SA"/>
        </w:rPr>
        <w:t>P</w:t>
      </w:r>
      <w:r w:rsidRPr="00B62044">
        <w:rPr>
          <w:spacing w:val="-1"/>
          <w:szCs w:val="24"/>
          <w:lang w:eastAsia="ar-SA"/>
        </w:rPr>
        <w:t xml:space="preserve">rawo zamówień </w:t>
      </w:r>
      <w:r w:rsidR="00E84D2D" w:rsidRPr="00B62044">
        <w:rPr>
          <w:spacing w:val="-1"/>
          <w:szCs w:val="24"/>
          <w:lang w:eastAsia="ar-SA"/>
        </w:rPr>
        <w:t>p</w:t>
      </w:r>
      <w:r w:rsidRPr="00B62044">
        <w:rPr>
          <w:spacing w:val="-1"/>
          <w:szCs w:val="24"/>
          <w:lang w:eastAsia="ar-SA"/>
        </w:rPr>
        <w:t>ublicznych.</w:t>
      </w:r>
    </w:p>
    <w:p w14:paraId="0A587C35" w14:textId="77777777" w:rsidR="0067765C" w:rsidRPr="00B62044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B62044">
        <w:rPr>
          <w:spacing w:val="-1"/>
          <w:szCs w:val="24"/>
          <w:lang w:eastAsia="ar-SA"/>
        </w:rPr>
        <w:t>Niniejszą u</w:t>
      </w:r>
      <w:r w:rsidRPr="00B62044">
        <w:rPr>
          <w:spacing w:val="4"/>
          <w:szCs w:val="24"/>
          <w:lang w:eastAsia="ar-SA"/>
        </w:rPr>
        <w:t xml:space="preserve">mowę sporządzono w trzech jednobrzmiących egzemplarzach, dwa egzemplarze dla </w:t>
      </w:r>
      <w:r w:rsidRPr="00B62044">
        <w:rPr>
          <w:spacing w:val="-1"/>
          <w:szCs w:val="24"/>
          <w:lang w:eastAsia="ar-SA"/>
        </w:rPr>
        <w:t>Zamawiającego i jeden egzemplarz dla Wykonawcy.</w:t>
      </w:r>
    </w:p>
    <w:p w14:paraId="7FA1AACF" w14:textId="77777777" w:rsidR="0067765C" w:rsidRPr="00B62044" w:rsidRDefault="0067765C">
      <w:pPr>
        <w:numPr>
          <w:ilvl w:val="0"/>
          <w:numId w:val="21"/>
        </w:numPr>
        <w:shd w:val="clear" w:color="auto" w:fill="FFFFFF"/>
        <w:suppressAutoHyphens/>
        <w:ind w:left="567" w:right="14" w:hanging="567"/>
        <w:jc w:val="both"/>
        <w:rPr>
          <w:spacing w:val="-1"/>
          <w:szCs w:val="24"/>
          <w:lang w:eastAsia="ar-SA"/>
        </w:rPr>
      </w:pPr>
      <w:r w:rsidRPr="00B62044">
        <w:rPr>
          <w:spacing w:val="-1"/>
          <w:szCs w:val="24"/>
          <w:lang w:eastAsia="ar-SA"/>
        </w:rPr>
        <w:t>Integralną część umowy stanowią:</w:t>
      </w:r>
    </w:p>
    <w:p w14:paraId="7822B1D2" w14:textId="77777777" w:rsidR="00DA33F0" w:rsidRPr="00B62044" w:rsidRDefault="00DA33F0" w:rsidP="00B314F1">
      <w:pPr>
        <w:shd w:val="clear" w:color="auto" w:fill="FFFFFF"/>
        <w:tabs>
          <w:tab w:val="left" w:pos="2880"/>
        </w:tabs>
        <w:suppressAutoHyphens/>
        <w:ind w:left="1080" w:right="11"/>
        <w:jc w:val="both"/>
        <w:rPr>
          <w:spacing w:val="-1"/>
          <w:szCs w:val="24"/>
          <w:lang w:eastAsia="ar-SA"/>
        </w:rPr>
      </w:pPr>
      <w:r w:rsidRPr="00B62044">
        <w:rPr>
          <w:spacing w:val="-1"/>
          <w:szCs w:val="24"/>
          <w:lang w:eastAsia="ar-SA"/>
        </w:rPr>
        <w:t xml:space="preserve">Załącznik nr 1 </w:t>
      </w:r>
      <w:r w:rsidRPr="00B62044">
        <w:rPr>
          <w:spacing w:val="-1"/>
          <w:szCs w:val="24"/>
          <w:lang w:eastAsia="ar-SA"/>
        </w:rPr>
        <w:tab/>
        <w:t>Szczegółowy opis przedmiotu zamówienia</w:t>
      </w:r>
    </w:p>
    <w:p w14:paraId="5DC36BCC" w14:textId="0343ED86" w:rsidR="009639EA" w:rsidRPr="00B62044" w:rsidRDefault="00DA33F0" w:rsidP="009342A1">
      <w:pPr>
        <w:shd w:val="clear" w:color="auto" w:fill="FFFFFF"/>
        <w:tabs>
          <w:tab w:val="left" w:pos="2880"/>
        </w:tabs>
        <w:suppressAutoHyphens/>
        <w:ind w:left="1080" w:right="11"/>
        <w:jc w:val="both"/>
        <w:rPr>
          <w:spacing w:val="-1"/>
          <w:szCs w:val="24"/>
          <w:lang w:eastAsia="ar-SA"/>
        </w:rPr>
      </w:pPr>
      <w:r w:rsidRPr="00B62044">
        <w:rPr>
          <w:spacing w:val="-1"/>
          <w:szCs w:val="24"/>
          <w:lang w:eastAsia="ar-SA"/>
        </w:rPr>
        <w:t>Załącznik nr 2</w:t>
      </w:r>
      <w:r w:rsidR="0067765C" w:rsidRPr="00B62044">
        <w:rPr>
          <w:spacing w:val="-1"/>
          <w:szCs w:val="24"/>
          <w:lang w:eastAsia="ar-SA"/>
        </w:rPr>
        <w:t xml:space="preserve"> </w:t>
      </w:r>
      <w:r w:rsidR="0067765C" w:rsidRPr="00B62044">
        <w:rPr>
          <w:spacing w:val="-1"/>
          <w:szCs w:val="24"/>
          <w:lang w:eastAsia="ar-SA"/>
        </w:rPr>
        <w:tab/>
        <w:t>Oferta cenowa Wykonawcy</w:t>
      </w:r>
      <w:r w:rsidR="009639EA" w:rsidRPr="00B62044">
        <w:rPr>
          <w:rFonts w:eastAsia="Calibri"/>
          <w:szCs w:val="24"/>
        </w:rPr>
        <w:t xml:space="preserve"> </w:t>
      </w:r>
    </w:p>
    <w:p w14:paraId="77D4BE12" w14:textId="77777777" w:rsidR="00B62044" w:rsidRDefault="00B62044" w:rsidP="009342A1">
      <w:pPr>
        <w:suppressAutoHyphens/>
        <w:rPr>
          <w:b/>
          <w:szCs w:val="24"/>
          <w:lang w:eastAsia="ar-SA"/>
        </w:rPr>
      </w:pPr>
    </w:p>
    <w:p w14:paraId="2CF13ED6" w14:textId="77777777" w:rsidR="00B62044" w:rsidRDefault="00B62044" w:rsidP="009342A1">
      <w:pPr>
        <w:suppressAutoHyphens/>
        <w:rPr>
          <w:b/>
          <w:szCs w:val="24"/>
          <w:lang w:eastAsia="ar-SA"/>
        </w:rPr>
      </w:pPr>
    </w:p>
    <w:p w14:paraId="231EC16D" w14:textId="378CBB11" w:rsidR="0067765C" w:rsidRPr="00B62044" w:rsidRDefault="0067765C" w:rsidP="009342A1">
      <w:pPr>
        <w:suppressAutoHyphens/>
        <w:rPr>
          <w:b/>
          <w:szCs w:val="24"/>
          <w:lang w:eastAsia="ar-SA"/>
        </w:rPr>
      </w:pPr>
      <w:r w:rsidRPr="00B62044">
        <w:rPr>
          <w:b/>
          <w:szCs w:val="24"/>
          <w:lang w:eastAsia="ar-SA"/>
        </w:rPr>
        <w:t>WYKONAWCA:</w:t>
      </w:r>
      <w:r w:rsidRPr="00B62044">
        <w:rPr>
          <w:b/>
          <w:szCs w:val="24"/>
          <w:lang w:eastAsia="ar-SA"/>
        </w:rPr>
        <w:tab/>
      </w:r>
      <w:r w:rsidRPr="00B62044">
        <w:rPr>
          <w:b/>
          <w:szCs w:val="24"/>
          <w:lang w:eastAsia="ar-SA"/>
        </w:rPr>
        <w:tab/>
      </w:r>
      <w:r w:rsidRPr="00B62044">
        <w:rPr>
          <w:b/>
          <w:szCs w:val="24"/>
          <w:lang w:eastAsia="ar-SA"/>
        </w:rPr>
        <w:tab/>
      </w:r>
      <w:r w:rsidRPr="00B62044">
        <w:rPr>
          <w:b/>
          <w:szCs w:val="24"/>
          <w:lang w:eastAsia="ar-SA"/>
        </w:rPr>
        <w:tab/>
        <w:t xml:space="preserve">                                           ZAMAWIAJĄCY:</w:t>
      </w:r>
    </w:p>
    <w:sectPr w:rsidR="0067765C" w:rsidRPr="00B62044" w:rsidSect="0096365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3D2E" w14:textId="77777777" w:rsidR="007A457E" w:rsidRDefault="007A457E" w:rsidP="0015789F">
      <w:r>
        <w:separator/>
      </w:r>
    </w:p>
  </w:endnote>
  <w:endnote w:type="continuationSeparator" w:id="0">
    <w:p w14:paraId="3A22953F" w14:textId="77777777" w:rsidR="007A457E" w:rsidRDefault="007A457E" w:rsidP="001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BDA" w14:textId="77777777" w:rsidR="007A457E" w:rsidRDefault="007A457E" w:rsidP="0015789F">
      <w:r>
        <w:separator/>
      </w:r>
    </w:p>
  </w:footnote>
  <w:footnote w:type="continuationSeparator" w:id="0">
    <w:p w14:paraId="43E2D451" w14:textId="77777777" w:rsidR="007A457E" w:rsidRDefault="007A457E" w:rsidP="0015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F40" w14:textId="35A0DBCE" w:rsidR="00445A14" w:rsidRDefault="00445A14">
    <w:pPr>
      <w:pStyle w:val="Nagwek"/>
    </w:pPr>
    <w:r>
      <w:t>DA.311.1.2023</w:t>
    </w:r>
  </w:p>
  <w:p w14:paraId="162B0923" w14:textId="3370B446" w:rsidR="00963651" w:rsidRPr="0009401F" w:rsidRDefault="00963651" w:rsidP="00094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40"/>
    <w:multiLevelType w:val="singleLevel"/>
    <w:tmpl w:val="00000040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pacing w:val="-2"/>
        <w:szCs w:val="24"/>
      </w:rPr>
    </w:lvl>
  </w:abstractNum>
  <w:abstractNum w:abstractNumId="3" w15:restartNumberingAfterBreak="0">
    <w:nsid w:val="00000044"/>
    <w:multiLevelType w:val="singleLevel"/>
    <w:tmpl w:val="00000044"/>
    <w:name w:val="WW8Num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4" w15:restartNumberingAfterBreak="0">
    <w:nsid w:val="0000004B"/>
    <w:multiLevelType w:val="singleLevel"/>
    <w:tmpl w:val="40927FDE"/>
    <w:name w:val="WW8Num8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auto"/>
        <w:szCs w:val="24"/>
      </w:rPr>
    </w:lvl>
  </w:abstractNum>
  <w:abstractNum w:abstractNumId="5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62"/>
    <w:multiLevelType w:val="multilevel"/>
    <w:tmpl w:val="83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63"/>
    <w:multiLevelType w:val="singleLevel"/>
    <w:tmpl w:val="41A00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Cs w:val="24"/>
      </w:rPr>
    </w:lvl>
  </w:abstractNum>
  <w:abstractNum w:abstractNumId="8" w15:restartNumberingAfterBreak="0">
    <w:nsid w:val="00000066"/>
    <w:multiLevelType w:val="multilevel"/>
    <w:tmpl w:val="000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71"/>
    <w:multiLevelType w:val="multilevel"/>
    <w:tmpl w:val="A1DAA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74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7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78"/>
    <w:multiLevelType w:val="multilevel"/>
    <w:tmpl w:val="00000078"/>
    <w:lvl w:ilvl="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color w:val="000000"/>
        <w:spacing w:val="-4"/>
        <w:szCs w:val="24"/>
      </w:rPr>
    </w:lvl>
    <w:lvl w:ilvl="1">
      <w:start w:val="1"/>
      <w:numFmt w:val="lowerLetter"/>
      <w:lvlText w:val="%2)"/>
      <w:lvlJc w:val="left"/>
      <w:pPr>
        <w:tabs>
          <w:tab w:val="num" w:pos="2338"/>
        </w:tabs>
        <w:ind w:left="233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13" w15:restartNumberingAfterBreak="0">
    <w:nsid w:val="00000079"/>
    <w:multiLevelType w:val="multilevel"/>
    <w:tmpl w:val="237EDA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7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7E"/>
    <w:multiLevelType w:val="multilevel"/>
    <w:tmpl w:val="2B4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/>
        <w:b w:val="0"/>
        <w:i w:val="0"/>
        <w:szCs w:val="24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7F"/>
    <w:multiLevelType w:val="multilevel"/>
    <w:tmpl w:val="2184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80"/>
    <w:multiLevelType w:val="multilevel"/>
    <w:tmpl w:val="2C8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0000082"/>
    <w:multiLevelType w:val="multilevel"/>
    <w:tmpl w:val="000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00000083"/>
    <w:multiLevelType w:val="multilevel"/>
    <w:tmpl w:val="00000083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21" w15:restartNumberingAfterBreak="0">
    <w:nsid w:val="00000084"/>
    <w:multiLevelType w:val="multilevel"/>
    <w:tmpl w:val="00000084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86"/>
    <w:multiLevelType w:val="multilevel"/>
    <w:tmpl w:val="0000008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 w15:restartNumberingAfterBreak="0">
    <w:nsid w:val="24494C2C"/>
    <w:multiLevelType w:val="multilevel"/>
    <w:tmpl w:val="83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eastAsia="MS Mincho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F122C"/>
    <w:multiLevelType w:val="hybridMultilevel"/>
    <w:tmpl w:val="861ED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140859"/>
    <w:multiLevelType w:val="hybridMultilevel"/>
    <w:tmpl w:val="B5120116"/>
    <w:lvl w:ilvl="0" w:tplc="171E40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380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93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655801">
    <w:abstractNumId w:val="7"/>
    <w:lvlOverride w:ilvl="0">
      <w:startOverride w:val="5"/>
    </w:lvlOverride>
  </w:num>
  <w:num w:numId="5" w16cid:durableId="269509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53308">
    <w:abstractNumId w:val="13"/>
  </w:num>
  <w:num w:numId="7" w16cid:durableId="610210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080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20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97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94915">
    <w:abstractNumId w:val="1"/>
    <w:lvlOverride w:ilvl="0">
      <w:startOverride w:val="1"/>
    </w:lvlOverride>
  </w:num>
  <w:num w:numId="12" w16cid:durableId="434792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139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663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7588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4471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8543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3781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94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790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137265">
    <w:abstractNumId w:val="2"/>
    <w:lvlOverride w:ilvl="0">
      <w:startOverride w:val="1"/>
    </w:lvlOverride>
  </w:num>
  <w:num w:numId="22" w16cid:durableId="1813253881">
    <w:abstractNumId w:val="26"/>
  </w:num>
  <w:num w:numId="23" w16cid:durableId="140784897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5C"/>
    <w:rsid w:val="000359E0"/>
    <w:rsid w:val="000476FD"/>
    <w:rsid w:val="00061919"/>
    <w:rsid w:val="00065D65"/>
    <w:rsid w:val="000810A1"/>
    <w:rsid w:val="00090A04"/>
    <w:rsid w:val="0009401F"/>
    <w:rsid w:val="000A77EA"/>
    <w:rsid w:val="000C1EEB"/>
    <w:rsid w:val="000D02F8"/>
    <w:rsid w:val="000D1CF3"/>
    <w:rsid w:val="000E26B3"/>
    <w:rsid w:val="000F155F"/>
    <w:rsid w:val="000F39D9"/>
    <w:rsid w:val="000F4155"/>
    <w:rsid w:val="000F7C72"/>
    <w:rsid w:val="00152C46"/>
    <w:rsid w:val="00157887"/>
    <w:rsid w:val="0015789F"/>
    <w:rsid w:val="001629FE"/>
    <w:rsid w:val="00170365"/>
    <w:rsid w:val="00176B9C"/>
    <w:rsid w:val="0018145F"/>
    <w:rsid w:val="001B0BB8"/>
    <w:rsid w:val="0020074F"/>
    <w:rsid w:val="0020175F"/>
    <w:rsid w:val="002025C0"/>
    <w:rsid w:val="002326E7"/>
    <w:rsid w:val="00241D69"/>
    <w:rsid w:val="00245416"/>
    <w:rsid w:val="00254D9F"/>
    <w:rsid w:val="00266E73"/>
    <w:rsid w:val="002753F3"/>
    <w:rsid w:val="00285A50"/>
    <w:rsid w:val="00294B59"/>
    <w:rsid w:val="002957E5"/>
    <w:rsid w:val="002B1290"/>
    <w:rsid w:val="002B30C4"/>
    <w:rsid w:val="002C2D56"/>
    <w:rsid w:val="002C34A6"/>
    <w:rsid w:val="002D1586"/>
    <w:rsid w:val="002D607C"/>
    <w:rsid w:val="002D7929"/>
    <w:rsid w:val="00300C91"/>
    <w:rsid w:val="003065D0"/>
    <w:rsid w:val="00374070"/>
    <w:rsid w:val="003B0ADC"/>
    <w:rsid w:val="003D7CF7"/>
    <w:rsid w:val="003E1248"/>
    <w:rsid w:val="00425CBD"/>
    <w:rsid w:val="00445A14"/>
    <w:rsid w:val="004514B4"/>
    <w:rsid w:val="00453267"/>
    <w:rsid w:val="00455408"/>
    <w:rsid w:val="0048124F"/>
    <w:rsid w:val="00485BFC"/>
    <w:rsid w:val="00485D88"/>
    <w:rsid w:val="0048775F"/>
    <w:rsid w:val="00494057"/>
    <w:rsid w:val="004B75F1"/>
    <w:rsid w:val="004C1863"/>
    <w:rsid w:val="004E556C"/>
    <w:rsid w:val="00516F6D"/>
    <w:rsid w:val="00520DDF"/>
    <w:rsid w:val="00532C17"/>
    <w:rsid w:val="0058716C"/>
    <w:rsid w:val="00596686"/>
    <w:rsid w:val="00597549"/>
    <w:rsid w:val="005A3667"/>
    <w:rsid w:val="005A3717"/>
    <w:rsid w:val="005B1486"/>
    <w:rsid w:val="005C4146"/>
    <w:rsid w:val="005C6437"/>
    <w:rsid w:val="005F16E3"/>
    <w:rsid w:val="00602F4A"/>
    <w:rsid w:val="00617011"/>
    <w:rsid w:val="00621CE7"/>
    <w:rsid w:val="00640121"/>
    <w:rsid w:val="00646197"/>
    <w:rsid w:val="00656119"/>
    <w:rsid w:val="00656303"/>
    <w:rsid w:val="00666AC3"/>
    <w:rsid w:val="006772DA"/>
    <w:rsid w:val="0067765C"/>
    <w:rsid w:val="006837FB"/>
    <w:rsid w:val="006B5DD3"/>
    <w:rsid w:val="006B66AD"/>
    <w:rsid w:val="006B7DDF"/>
    <w:rsid w:val="006D5C3A"/>
    <w:rsid w:val="006E5885"/>
    <w:rsid w:val="00712BB2"/>
    <w:rsid w:val="0072412D"/>
    <w:rsid w:val="0074480C"/>
    <w:rsid w:val="00747BE4"/>
    <w:rsid w:val="00754BDF"/>
    <w:rsid w:val="00755532"/>
    <w:rsid w:val="00761DF4"/>
    <w:rsid w:val="0076429F"/>
    <w:rsid w:val="00776304"/>
    <w:rsid w:val="007805CA"/>
    <w:rsid w:val="00784164"/>
    <w:rsid w:val="00786648"/>
    <w:rsid w:val="00791AFE"/>
    <w:rsid w:val="00792EC5"/>
    <w:rsid w:val="007A30ED"/>
    <w:rsid w:val="007A457E"/>
    <w:rsid w:val="007B10D7"/>
    <w:rsid w:val="007B2DFA"/>
    <w:rsid w:val="00802352"/>
    <w:rsid w:val="008156DC"/>
    <w:rsid w:val="00847E49"/>
    <w:rsid w:val="00870EF9"/>
    <w:rsid w:val="008963B2"/>
    <w:rsid w:val="008A4B5D"/>
    <w:rsid w:val="008A7978"/>
    <w:rsid w:val="008B256A"/>
    <w:rsid w:val="008B6395"/>
    <w:rsid w:val="008B7FA0"/>
    <w:rsid w:val="008E265C"/>
    <w:rsid w:val="008F0EDB"/>
    <w:rsid w:val="00902E24"/>
    <w:rsid w:val="00913011"/>
    <w:rsid w:val="00914EF8"/>
    <w:rsid w:val="00927EA8"/>
    <w:rsid w:val="009342A1"/>
    <w:rsid w:val="00935B75"/>
    <w:rsid w:val="00960F39"/>
    <w:rsid w:val="00963651"/>
    <w:rsid w:val="009639EA"/>
    <w:rsid w:val="0097101F"/>
    <w:rsid w:val="009744BD"/>
    <w:rsid w:val="009913DE"/>
    <w:rsid w:val="009A0848"/>
    <w:rsid w:val="009C758A"/>
    <w:rsid w:val="009D3726"/>
    <w:rsid w:val="009D3C30"/>
    <w:rsid w:val="009E557D"/>
    <w:rsid w:val="009F2BC7"/>
    <w:rsid w:val="009F440B"/>
    <w:rsid w:val="009F4D59"/>
    <w:rsid w:val="00A2128E"/>
    <w:rsid w:val="00A42DA8"/>
    <w:rsid w:val="00A464A3"/>
    <w:rsid w:val="00A62D8D"/>
    <w:rsid w:val="00A73652"/>
    <w:rsid w:val="00AA1256"/>
    <w:rsid w:val="00AB2C27"/>
    <w:rsid w:val="00AB4A01"/>
    <w:rsid w:val="00AE6F87"/>
    <w:rsid w:val="00B00FBE"/>
    <w:rsid w:val="00B2699D"/>
    <w:rsid w:val="00B314F1"/>
    <w:rsid w:val="00B3681F"/>
    <w:rsid w:val="00B54C28"/>
    <w:rsid w:val="00B5596D"/>
    <w:rsid w:val="00B62044"/>
    <w:rsid w:val="00B645D1"/>
    <w:rsid w:val="00B654ED"/>
    <w:rsid w:val="00B71B5E"/>
    <w:rsid w:val="00BB367E"/>
    <w:rsid w:val="00BB5806"/>
    <w:rsid w:val="00BD50A7"/>
    <w:rsid w:val="00BE7636"/>
    <w:rsid w:val="00C10ED4"/>
    <w:rsid w:val="00C23489"/>
    <w:rsid w:val="00C40AF2"/>
    <w:rsid w:val="00C40E29"/>
    <w:rsid w:val="00C47C83"/>
    <w:rsid w:val="00C5269A"/>
    <w:rsid w:val="00C554EE"/>
    <w:rsid w:val="00C5553A"/>
    <w:rsid w:val="00C55766"/>
    <w:rsid w:val="00C6218F"/>
    <w:rsid w:val="00C90488"/>
    <w:rsid w:val="00C955DA"/>
    <w:rsid w:val="00CA1BD8"/>
    <w:rsid w:val="00CB06CD"/>
    <w:rsid w:val="00CB5436"/>
    <w:rsid w:val="00CD1522"/>
    <w:rsid w:val="00D0430D"/>
    <w:rsid w:val="00D32C9B"/>
    <w:rsid w:val="00D4157D"/>
    <w:rsid w:val="00D43544"/>
    <w:rsid w:val="00D53CDA"/>
    <w:rsid w:val="00D56D81"/>
    <w:rsid w:val="00D67CFE"/>
    <w:rsid w:val="00D84681"/>
    <w:rsid w:val="00D97375"/>
    <w:rsid w:val="00DA33F0"/>
    <w:rsid w:val="00DB3602"/>
    <w:rsid w:val="00DC1162"/>
    <w:rsid w:val="00DD7FA3"/>
    <w:rsid w:val="00DF6D0A"/>
    <w:rsid w:val="00E178E4"/>
    <w:rsid w:val="00E17F26"/>
    <w:rsid w:val="00E21D5A"/>
    <w:rsid w:val="00E266EE"/>
    <w:rsid w:val="00E31FB5"/>
    <w:rsid w:val="00E350D7"/>
    <w:rsid w:val="00E56B33"/>
    <w:rsid w:val="00E573C2"/>
    <w:rsid w:val="00E84D2D"/>
    <w:rsid w:val="00E87281"/>
    <w:rsid w:val="00EA2424"/>
    <w:rsid w:val="00ED78DB"/>
    <w:rsid w:val="00F01B40"/>
    <w:rsid w:val="00F05449"/>
    <w:rsid w:val="00F171D1"/>
    <w:rsid w:val="00F245FE"/>
    <w:rsid w:val="00F33D5F"/>
    <w:rsid w:val="00F44FD5"/>
    <w:rsid w:val="00F51659"/>
    <w:rsid w:val="00F56D7F"/>
    <w:rsid w:val="00F64C66"/>
    <w:rsid w:val="00FA2F02"/>
    <w:rsid w:val="00FB52FC"/>
    <w:rsid w:val="00FD5FA1"/>
    <w:rsid w:val="00FE766A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AEE53"/>
  <w15:chartTrackingRefBased/>
  <w15:docId w15:val="{AB3D60FB-C34C-4758-B41A-E334B0D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6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67765C"/>
    <w:rPr>
      <w:sz w:val="24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67765C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3F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7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8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12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FAF2-7A37-4FC7-9774-813D630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3967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Chmielewski</dc:creator>
  <cp:keywords/>
  <dc:description/>
  <cp:lastModifiedBy>Dorota Trzebińska</cp:lastModifiedBy>
  <cp:revision>10</cp:revision>
  <cp:lastPrinted>2023-10-20T10:38:00Z</cp:lastPrinted>
  <dcterms:created xsi:type="dcterms:W3CDTF">2023-10-19T06:48:00Z</dcterms:created>
  <dcterms:modified xsi:type="dcterms:W3CDTF">2023-10-26T07:59:00Z</dcterms:modified>
</cp:coreProperties>
</file>