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5116" w14:textId="3FA93524" w:rsidR="00C74CC6" w:rsidRPr="00307D6A" w:rsidRDefault="00D61A95" w:rsidP="00060178">
      <w:pPr>
        <w:spacing w:after="0" w:line="360" w:lineRule="auto"/>
        <w:jc w:val="center"/>
        <w:rPr>
          <w:rFonts w:ascii="Verdana" w:eastAsia="Times New Roman" w:hAnsi="Verdana" w:cs="Times New Roman"/>
          <w:b/>
          <w:bCs/>
          <w:sz w:val="28"/>
          <w:szCs w:val="28"/>
          <w:lang w:eastAsia="pl-PL"/>
        </w:rPr>
      </w:pPr>
      <w:r w:rsidRPr="00060178">
        <w:rPr>
          <w:rFonts w:ascii="Verdana" w:eastAsia="Times New Roman" w:hAnsi="Verdana" w:cs="Times New Roman"/>
          <w:sz w:val="20"/>
          <w:szCs w:val="20"/>
          <w:lang w:eastAsia="pl-PL"/>
        </w:rPr>
        <w:br/>
      </w:r>
      <w:r w:rsidRPr="00307D6A">
        <w:rPr>
          <w:rFonts w:ascii="Verdana" w:eastAsia="Times New Roman" w:hAnsi="Verdana" w:cs="Times New Roman"/>
          <w:b/>
          <w:bCs/>
          <w:sz w:val="28"/>
          <w:szCs w:val="28"/>
          <w:lang w:eastAsia="pl-PL"/>
        </w:rPr>
        <w:t>Opis przedmiotu zamówienia</w:t>
      </w:r>
    </w:p>
    <w:p w14:paraId="7A15983B" w14:textId="77777777" w:rsidR="00307D6A" w:rsidRPr="00307D6A" w:rsidRDefault="00D61A95" w:rsidP="00307D6A">
      <w:pPr>
        <w:spacing w:after="0" w:line="360" w:lineRule="auto"/>
        <w:jc w:val="center"/>
        <w:rPr>
          <w:rFonts w:ascii="Verdana" w:hAnsi="Verdana"/>
          <w:b/>
          <w:iCs/>
        </w:rPr>
      </w:pPr>
      <w:r w:rsidRPr="00060178">
        <w:rPr>
          <w:rFonts w:ascii="Verdana" w:eastAsia="Times New Roman" w:hAnsi="Verdana" w:cs="Times New Roman"/>
          <w:b/>
          <w:bCs/>
          <w:sz w:val="20"/>
          <w:szCs w:val="20"/>
          <w:lang w:eastAsia="pl-PL"/>
        </w:rPr>
        <w:br/>
      </w:r>
      <w:r w:rsidR="00307D6A" w:rsidRPr="00307D6A">
        <w:rPr>
          <w:rFonts w:ascii="Verdana" w:hAnsi="Verdana"/>
          <w:b/>
          <w:iCs/>
        </w:rPr>
        <w:t>„Kompleksowe utrzymanie czystości w pomieszczeniach wraz z myciem okien i sprzątaniem posesji przed budynkiem przy ul. Świdnickiej 10 we Wrocławiu”</w:t>
      </w:r>
    </w:p>
    <w:p w14:paraId="3CC71BC1" w14:textId="297E17F4" w:rsidR="00C74CC6" w:rsidRPr="00060178" w:rsidRDefault="00D61A95" w:rsidP="00171384">
      <w:pPr>
        <w:spacing w:after="0" w:line="360" w:lineRule="auto"/>
        <w:jc w:val="both"/>
        <w:rPr>
          <w:rFonts w:ascii="Verdana" w:eastAsia="Times New Roman" w:hAnsi="Verdana" w:cs="Times New Roman"/>
          <w:sz w:val="20"/>
          <w:szCs w:val="20"/>
          <w:lang w:eastAsia="pl-PL"/>
        </w:rPr>
      </w:pPr>
      <w:r w:rsidRPr="00307D6A">
        <w:rPr>
          <w:rFonts w:ascii="Verdana" w:eastAsia="Times New Roman" w:hAnsi="Verdana" w:cs="Times New Roman"/>
          <w:iCs/>
          <w:sz w:val="24"/>
          <w:szCs w:val="24"/>
          <w:lang w:eastAsia="pl-PL"/>
        </w:rPr>
        <w:br/>
      </w:r>
      <w:r w:rsidRPr="00060178">
        <w:rPr>
          <w:rFonts w:ascii="Verdana" w:eastAsia="Times New Roman" w:hAnsi="Verdana" w:cs="Times New Roman"/>
          <w:sz w:val="20"/>
          <w:szCs w:val="20"/>
          <w:lang w:eastAsia="pl-PL"/>
        </w:rPr>
        <w:t>Zamawiający wymaga zatrudnienia przez Wykonawcę, na podstawie umowy o pracę,</w:t>
      </w:r>
      <w:r w:rsidRPr="00060178">
        <w:rPr>
          <w:rFonts w:ascii="Verdana" w:eastAsia="Times New Roman" w:hAnsi="Verdana" w:cs="Times New Roman"/>
          <w:sz w:val="20"/>
          <w:szCs w:val="20"/>
          <w:lang w:eastAsia="pl-PL"/>
        </w:rPr>
        <w:br/>
        <w:t>osób wykonujących wszystkie czynności sprzątania codziennego i cyklicznego, wskazane</w:t>
      </w:r>
      <w:r w:rsidRPr="00060178">
        <w:rPr>
          <w:rFonts w:ascii="Verdana" w:eastAsia="Times New Roman" w:hAnsi="Verdana" w:cs="Times New Roman"/>
          <w:sz w:val="20"/>
          <w:szCs w:val="20"/>
          <w:lang w:eastAsia="pl-PL"/>
        </w:rPr>
        <w:br/>
        <w:t>w</w:t>
      </w:r>
      <w:r w:rsidR="00A57E3A" w:rsidRPr="00060178">
        <w:rPr>
          <w:rFonts w:ascii="Verdana" w:eastAsia="Times New Roman" w:hAnsi="Verdana" w:cs="Times New Roman"/>
          <w:sz w:val="20"/>
          <w:szCs w:val="20"/>
          <w:lang w:eastAsia="pl-PL"/>
        </w:rPr>
        <w:t xml:space="preserve"> opisie przedmiotu zamówienia.</w:t>
      </w:r>
    </w:p>
    <w:p w14:paraId="71688736" w14:textId="77777777" w:rsidR="000526D8" w:rsidRPr="00060178" w:rsidRDefault="00D61A95" w:rsidP="00060178">
      <w:pPr>
        <w:spacing w:after="0" w:line="360" w:lineRule="auto"/>
        <w:rPr>
          <w:rFonts w:ascii="Verdana" w:eastAsia="Times New Roman" w:hAnsi="Verdana" w:cs="Arial"/>
          <w:sz w:val="20"/>
          <w:szCs w:val="20"/>
          <w:lang w:eastAsia="pl-PL"/>
        </w:rPr>
      </w:pPr>
      <w:r w:rsidRPr="00060178">
        <w:rPr>
          <w:rFonts w:ascii="Verdana" w:eastAsia="Times New Roman" w:hAnsi="Verdana" w:cs="Times New Roman"/>
          <w:sz w:val="20"/>
          <w:szCs w:val="20"/>
          <w:lang w:eastAsia="pl-PL"/>
        </w:rPr>
        <w:br/>
      </w:r>
      <w:r w:rsidR="00C74CC6" w:rsidRPr="00060178">
        <w:rPr>
          <w:rFonts w:ascii="Verdana" w:eastAsia="Times New Roman" w:hAnsi="Verdana" w:cs="Arial"/>
          <w:sz w:val="20"/>
          <w:szCs w:val="20"/>
          <w:lang w:eastAsia="pl-PL"/>
        </w:rPr>
        <w:t xml:space="preserve">                             </w:t>
      </w:r>
      <w:r w:rsidRPr="00060178">
        <w:rPr>
          <w:rFonts w:ascii="Verdana" w:eastAsia="Times New Roman" w:hAnsi="Verdana" w:cs="Times New Roman"/>
          <w:b/>
          <w:bCs/>
          <w:sz w:val="20"/>
          <w:szCs w:val="20"/>
          <w:lang w:eastAsia="pl-PL"/>
        </w:rPr>
        <w:t>A. Studium Intensywnej Nauki Języka Angielskiego</w:t>
      </w:r>
      <w:r w:rsidRPr="00060178">
        <w:rPr>
          <w:rFonts w:ascii="Verdana" w:eastAsia="Times New Roman" w:hAnsi="Verdana" w:cs="Times New Roman"/>
          <w:b/>
          <w:bCs/>
          <w:sz w:val="20"/>
          <w:szCs w:val="20"/>
          <w:lang w:eastAsia="pl-PL"/>
        </w:rPr>
        <w:br/>
      </w:r>
      <w:r w:rsidR="000526D8" w:rsidRPr="00060178">
        <w:rPr>
          <w:rFonts w:ascii="Verdana" w:eastAsia="Times New Roman" w:hAnsi="Verdana" w:cs="Arial"/>
          <w:sz w:val="20"/>
          <w:szCs w:val="20"/>
          <w:lang w:eastAsia="pl-PL"/>
        </w:rPr>
        <w:t xml:space="preserve">                                            </w:t>
      </w:r>
      <w:r w:rsidRPr="00060178">
        <w:rPr>
          <w:rFonts w:ascii="Verdana" w:eastAsia="Times New Roman" w:hAnsi="Verdana" w:cs="Arial"/>
          <w:i/>
          <w:iCs/>
          <w:sz w:val="20"/>
          <w:szCs w:val="20"/>
          <w:lang w:eastAsia="pl-PL"/>
        </w:rPr>
        <w:t>Od II do V piętra:</w:t>
      </w:r>
    </w:p>
    <w:p w14:paraId="6CE2C99B" w14:textId="77777777" w:rsidR="00171384" w:rsidRPr="00441125" w:rsidRDefault="00D61A95" w:rsidP="00171384">
      <w:pPr>
        <w:tabs>
          <w:tab w:val="left" w:pos="709"/>
          <w:tab w:val="left" w:pos="1276"/>
        </w:tabs>
        <w:spacing w:after="0" w:line="360" w:lineRule="auto"/>
        <w:ind w:left="709" w:hanging="709"/>
        <w:rPr>
          <w:rFonts w:ascii="Verdana" w:eastAsia="Times New Roman" w:hAnsi="Verdana" w:cs="Arial"/>
          <w:b/>
          <w:bCs/>
          <w:sz w:val="20"/>
          <w:szCs w:val="20"/>
          <w:lang w:eastAsia="pl-PL"/>
        </w:rPr>
      </w:pPr>
      <w:r w:rsidRPr="00060178">
        <w:rPr>
          <w:rFonts w:ascii="Verdana" w:eastAsia="Times New Roman" w:hAnsi="Verdana" w:cs="Arial"/>
          <w:sz w:val="20"/>
          <w:szCs w:val="20"/>
          <w:lang w:eastAsia="pl-PL"/>
        </w:rPr>
        <w:t>I</w:t>
      </w:r>
      <w:r w:rsidRPr="00441125">
        <w:rPr>
          <w:rFonts w:ascii="Verdana" w:eastAsia="Times New Roman" w:hAnsi="Verdana" w:cs="Arial"/>
          <w:b/>
          <w:bCs/>
          <w:sz w:val="20"/>
          <w:szCs w:val="20"/>
          <w:lang w:eastAsia="pl-PL"/>
        </w:rPr>
        <w:t xml:space="preserve">. </w:t>
      </w:r>
      <w:r w:rsidRPr="00441125">
        <w:rPr>
          <w:rFonts w:ascii="Verdana" w:eastAsia="Times New Roman" w:hAnsi="Verdana" w:cs="Arial"/>
          <w:b/>
          <w:bCs/>
          <w:sz w:val="20"/>
          <w:szCs w:val="20"/>
          <w:u w:val="single"/>
          <w:lang w:eastAsia="pl-PL"/>
        </w:rPr>
        <w:t>Powierzchnie przewidziane do sprzątania – sprzątanie codzienne</w:t>
      </w:r>
      <w:r w:rsidRPr="00441125">
        <w:rPr>
          <w:rFonts w:ascii="Verdana" w:eastAsia="Times New Roman" w:hAnsi="Verdana" w:cs="Arial"/>
          <w:b/>
          <w:bCs/>
          <w:sz w:val="20"/>
          <w:szCs w:val="20"/>
          <w:lang w:eastAsia="pl-PL"/>
        </w:rPr>
        <w:t>:</w:t>
      </w:r>
    </w:p>
    <w:p w14:paraId="1624AE97" w14:textId="099A3E43" w:rsidR="00E9685C" w:rsidRDefault="00106A1D" w:rsidP="00171384">
      <w:pPr>
        <w:tabs>
          <w:tab w:val="left" w:pos="142"/>
          <w:tab w:val="left" w:pos="1276"/>
        </w:tabs>
        <w:spacing w:after="0" w:line="360" w:lineRule="auto"/>
        <w:ind w:left="426" w:hanging="142"/>
        <w:rPr>
          <w:rFonts w:ascii="Verdana" w:eastAsia="Times New Roman" w:hAnsi="Verdana" w:cs="Times New Roman"/>
          <w:sz w:val="20"/>
          <w:szCs w:val="20"/>
          <w:lang w:eastAsia="pl-PL"/>
        </w:rPr>
      </w:pPr>
      <w:r w:rsidRPr="00060178">
        <w:rPr>
          <w:rFonts w:ascii="Verdana" w:eastAsia="Times New Roman" w:hAnsi="Verdana" w:cs="Arial"/>
          <w:sz w:val="20"/>
          <w:szCs w:val="20"/>
          <w:lang w:eastAsia="pl-PL"/>
        </w:rPr>
        <w:t xml:space="preserve">1. </w:t>
      </w:r>
      <w:r w:rsidR="00D61A95" w:rsidRPr="00060178">
        <w:rPr>
          <w:rFonts w:ascii="Verdana" w:eastAsia="Times New Roman" w:hAnsi="Verdana" w:cs="Arial"/>
          <w:sz w:val="20"/>
          <w:szCs w:val="20"/>
          <w:lang w:eastAsia="pl-PL"/>
        </w:rPr>
        <w:t>Pomieszczenia dydaktyczne i biurowe o powierzchni:</w:t>
      </w:r>
      <w:r w:rsidR="00D61A95" w:rsidRPr="00060178">
        <w:rPr>
          <w:rFonts w:ascii="Verdana" w:eastAsia="Times New Roman" w:hAnsi="Verdana" w:cs="Times New Roman"/>
          <w:sz w:val="20"/>
          <w:szCs w:val="20"/>
          <w:lang w:eastAsia="pl-PL"/>
        </w:rPr>
        <w:br/>
      </w:r>
      <w:r w:rsidRPr="00060178">
        <w:rPr>
          <w:rFonts w:ascii="Verdana" w:eastAsia="Times New Roman" w:hAnsi="Verdana" w:cs="Arial"/>
          <w:sz w:val="20"/>
          <w:szCs w:val="20"/>
          <w:lang w:eastAsia="pl-PL"/>
        </w:rPr>
        <w:t xml:space="preserve">   </w:t>
      </w:r>
      <w:r w:rsidR="00D61A95" w:rsidRPr="00060178">
        <w:rPr>
          <w:rFonts w:ascii="Verdana" w:eastAsia="Times New Roman" w:hAnsi="Verdana" w:cs="Arial"/>
          <w:sz w:val="20"/>
          <w:szCs w:val="20"/>
          <w:lang w:eastAsia="pl-PL"/>
        </w:rPr>
        <w:t xml:space="preserve">- 192 </w:t>
      </w:r>
      <w:r w:rsidR="00D61A95" w:rsidRPr="00171384">
        <w:rPr>
          <w:rFonts w:ascii="Verdana" w:eastAsia="Times New Roman" w:hAnsi="Verdana" w:cs="Arial"/>
          <w:sz w:val="20"/>
          <w:szCs w:val="20"/>
          <w:lang w:eastAsia="pl-PL"/>
        </w:rPr>
        <w:t>m</w:t>
      </w:r>
      <w:r w:rsidR="00D61A95" w:rsidRPr="00171384">
        <w:rPr>
          <w:rFonts w:ascii="Verdana" w:eastAsia="Times New Roman" w:hAnsi="Verdana" w:cs="Arial"/>
          <w:sz w:val="20"/>
          <w:szCs w:val="20"/>
          <w:vertAlign w:val="superscript"/>
          <w:lang w:eastAsia="pl-PL"/>
        </w:rPr>
        <w:t>2</w:t>
      </w:r>
      <w:r w:rsidR="00D61A95" w:rsidRPr="00060178">
        <w:rPr>
          <w:rFonts w:ascii="Verdana" w:eastAsia="Times New Roman" w:hAnsi="Verdana" w:cs="Arial"/>
          <w:sz w:val="20"/>
          <w:szCs w:val="20"/>
          <w:lang w:eastAsia="pl-PL"/>
        </w:rPr>
        <w:t xml:space="preserve"> – parkiet, panele, wykładzina PCV</w:t>
      </w:r>
    </w:p>
    <w:p w14:paraId="25FCCC9A" w14:textId="42866711" w:rsidR="00E9685C" w:rsidRDefault="00D61A95" w:rsidP="00171384">
      <w:pPr>
        <w:tabs>
          <w:tab w:val="left" w:pos="142"/>
          <w:tab w:val="left" w:pos="1276"/>
        </w:tabs>
        <w:spacing w:after="0" w:line="360" w:lineRule="auto"/>
        <w:ind w:left="426" w:hanging="142"/>
        <w:rPr>
          <w:rFonts w:ascii="Verdana" w:eastAsia="Times New Roman" w:hAnsi="Verdana" w:cs="Arial"/>
          <w:sz w:val="20"/>
          <w:szCs w:val="20"/>
          <w:lang w:eastAsia="pl-PL"/>
        </w:rPr>
      </w:pPr>
      <w:r w:rsidRPr="00060178">
        <w:rPr>
          <w:rFonts w:ascii="Verdana" w:eastAsia="Times New Roman" w:hAnsi="Verdana" w:cs="Arial"/>
          <w:sz w:val="20"/>
          <w:szCs w:val="20"/>
          <w:lang w:eastAsia="pl-PL"/>
        </w:rPr>
        <w:t>2. Ciągi komunikacyjne o powierzchni:</w:t>
      </w:r>
      <w:r w:rsidRPr="00060178">
        <w:rPr>
          <w:rFonts w:ascii="Verdana" w:eastAsia="Times New Roman" w:hAnsi="Verdana" w:cs="Times New Roman"/>
          <w:sz w:val="20"/>
          <w:szCs w:val="20"/>
          <w:lang w:eastAsia="pl-PL"/>
        </w:rPr>
        <w:br/>
      </w:r>
      <w:r w:rsidR="00106A1D" w:rsidRPr="00060178">
        <w:rPr>
          <w:rFonts w:ascii="Verdana" w:eastAsia="Times New Roman" w:hAnsi="Verdana" w:cs="Arial"/>
          <w:sz w:val="20"/>
          <w:szCs w:val="20"/>
          <w:lang w:eastAsia="pl-PL"/>
        </w:rPr>
        <w:t xml:space="preserve">   </w:t>
      </w:r>
      <w:r w:rsidRPr="00060178">
        <w:rPr>
          <w:rFonts w:ascii="Verdana" w:eastAsia="Times New Roman" w:hAnsi="Verdana" w:cs="Arial"/>
          <w:sz w:val="20"/>
          <w:szCs w:val="20"/>
          <w:lang w:eastAsia="pl-PL"/>
        </w:rPr>
        <w:t>- 128 m</w:t>
      </w:r>
      <w:r w:rsidRPr="00171384">
        <w:rPr>
          <w:rFonts w:ascii="Verdana" w:eastAsia="Times New Roman" w:hAnsi="Verdana" w:cs="Arial"/>
          <w:sz w:val="20"/>
          <w:szCs w:val="20"/>
          <w:vertAlign w:val="superscript"/>
          <w:lang w:eastAsia="pl-PL"/>
        </w:rPr>
        <w:t>2</w:t>
      </w:r>
      <w:r w:rsidRPr="00060178">
        <w:rPr>
          <w:rFonts w:ascii="Verdana" w:eastAsia="Times New Roman" w:hAnsi="Verdana" w:cs="Arial"/>
          <w:sz w:val="20"/>
          <w:szCs w:val="20"/>
          <w:lang w:eastAsia="pl-PL"/>
        </w:rPr>
        <w:t xml:space="preserve"> – kafle </w:t>
      </w:r>
    </w:p>
    <w:p w14:paraId="6FDFAECD" w14:textId="4BD0D80A" w:rsidR="00E9685C" w:rsidRDefault="00D61A95" w:rsidP="00633F93">
      <w:pPr>
        <w:tabs>
          <w:tab w:val="left" w:pos="142"/>
          <w:tab w:val="left" w:pos="1276"/>
        </w:tabs>
        <w:spacing w:after="0" w:line="360" w:lineRule="auto"/>
        <w:ind w:left="567"/>
        <w:jc w:val="both"/>
        <w:rPr>
          <w:rFonts w:ascii="Verdana" w:eastAsia="Times New Roman" w:hAnsi="Verdana" w:cs="Arial"/>
          <w:b/>
          <w:bCs/>
          <w:sz w:val="20"/>
          <w:szCs w:val="20"/>
          <w:lang w:eastAsia="pl-PL"/>
        </w:rPr>
      </w:pPr>
      <w:r w:rsidRPr="00060178">
        <w:rPr>
          <w:rFonts w:ascii="Verdana" w:eastAsia="Times New Roman" w:hAnsi="Verdana" w:cs="Arial"/>
          <w:b/>
          <w:bCs/>
          <w:sz w:val="20"/>
          <w:szCs w:val="20"/>
          <w:lang w:eastAsia="pl-PL"/>
        </w:rPr>
        <w:t>(ze szczególnym uwzględnieniem klatki schodowej w okresie</w:t>
      </w:r>
      <w:r w:rsidR="00171384">
        <w:rPr>
          <w:rFonts w:ascii="Verdana" w:eastAsia="Times New Roman" w:hAnsi="Verdana" w:cs="Arial"/>
          <w:b/>
          <w:bCs/>
          <w:sz w:val="20"/>
          <w:szCs w:val="20"/>
          <w:lang w:eastAsia="pl-PL"/>
        </w:rPr>
        <w:t xml:space="preserve"> </w:t>
      </w:r>
      <w:r w:rsidRPr="00060178">
        <w:rPr>
          <w:rFonts w:ascii="Verdana" w:eastAsia="Times New Roman" w:hAnsi="Verdana" w:cs="Arial"/>
          <w:b/>
          <w:bCs/>
          <w:sz w:val="20"/>
          <w:szCs w:val="20"/>
          <w:lang w:eastAsia="pl-PL"/>
        </w:rPr>
        <w:t>jesienno-zimowym),</w:t>
      </w:r>
      <w:r w:rsidR="00171384">
        <w:rPr>
          <w:rFonts w:ascii="Verdana" w:eastAsia="Times New Roman" w:hAnsi="Verdana" w:cs="Arial"/>
          <w:b/>
          <w:bCs/>
          <w:sz w:val="20"/>
          <w:szCs w:val="20"/>
          <w:lang w:eastAsia="pl-PL"/>
        </w:rPr>
        <w:t xml:space="preserve"> </w:t>
      </w:r>
    </w:p>
    <w:p w14:paraId="23D9F804" w14:textId="7D535725" w:rsidR="00E9685C" w:rsidRDefault="00E9685C" w:rsidP="00E9685C">
      <w:pPr>
        <w:tabs>
          <w:tab w:val="left" w:pos="1276"/>
        </w:tabs>
        <w:spacing w:after="0" w:line="360" w:lineRule="auto"/>
        <w:ind w:left="142"/>
        <w:rPr>
          <w:rFonts w:ascii="Verdana" w:eastAsia="Times New Roman" w:hAnsi="Verdana" w:cs="Arial"/>
          <w:sz w:val="20"/>
          <w:szCs w:val="20"/>
          <w:lang w:eastAsia="pl-PL"/>
        </w:rPr>
      </w:pPr>
      <w:r>
        <w:rPr>
          <w:rFonts w:ascii="Verdana" w:eastAsia="Times New Roman" w:hAnsi="Verdana" w:cs="Arial"/>
          <w:sz w:val="20"/>
          <w:szCs w:val="20"/>
          <w:lang w:eastAsia="pl-PL"/>
        </w:rPr>
        <w:t xml:space="preserve">  </w:t>
      </w:r>
      <w:r w:rsidR="00D61A95" w:rsidRPr="00060178">
        <w:rPr>
          <w:rFonts w:ascii="Verdana" w:eastAsia="Times New Roman" w:hAnsi="Verdana" w:cs="Arial"/>
          <w:sz w:val="20"/>
          <w:szCs w:val="20"/>
          <w:lang w:eastAsia="pl-PL"/>
        </w:rPr>
        <w:t>3. Toalety o powierzchni:</w:t>
      </w:r>
      <w:r w:rsidR="00D61A95" w:rsidRPr="00060178">
        <w:rPr>
          <w:rFonts w:ascii="Verdana" w:eastAsia="Times New Roman" w:hAnsi="Verdana" w:cs="Times New Roman"/>
          <w:sz w:val="20"/>
          <w:szCs w:val="20"/>
          <w:lang w:eastAsia="pl-PL"/>
        </w:rPr>
        <w:br/>
      </w:r>
      <w:r w:rsidR="00106A1D" w:rsidRPr="00060178">
        <w:rPr>
          <w:rFonts w:ascii="Verdana" w:eastAsia="Times New Roman" w:hAnsi="Verdana" w:cs="Arial"/>
          <w:sz w:val="20"/>
          <w:szCs w:val="20"/>
          <w:lang w:eastAsia="pl-PL"/>
        </w:rPr>
        <w:t xml:space="preserve">       </w:t>
      </w:r>
      <w:r w:rsidR="00D61A95" w:rsidRPr="00060178">
        <w:rPr>
          <w:rFonts w:ascii="Verdana" w:eastAsia="Times New Roman" w:hAnsi="Verdana" w:cs="Arial"/>
          <w:sz w:val="20"/>
          <w:szCs w:val="20"/>
          <w:lang w:eastAsia="pl-PL"/>
        </w:rPr>
        <w:t>- 15,40 m</w:t>
      </w:r>
      <w:r w:rsidR="00D61A95" w:rsidRPr="00E9685C">
        <w:rPr>
          <w:rFonts w:ascii="Verdana" w:eastAsia="Times New Roman" w:hAnsi="Verdana" w:cs="Arial"/>
          <w:sz w:val="20"/>
          <w:szCs w:val="20"/>
          <w:vertAlign w:val="superscript"/>
          <w:lang w:eastAsia="pl-PL"/>
        </w:rPr>
        <w:t>2</w:t>
      </w:r>
      <w:r w:rsidR="00D61A95" w:rsidRPr="00060178">
        <w:rPr>
          <w:rFonts w:ascii="Verdana" w:eastAsia="Times New Roman" w:hAnsi="Verdana" w:cs="Arial"/>
          <w:sz w:val="20"/>
          <w:szCs w:val="20"/>
          <w:lang w:eastAsia="pl-PL"/>
        </w:rPr>
        <w:t xml:space="preserve"> – terakota, kafle</w:t>
      </w:r>
      <w:r w:rsidR="00D61A95" w:rsidRPr="00060178">
        <w:rPr>
          <w:rFonts w:ascii="Verdana" w:eastAsia="Times New Roman" w:hAnsi="Verdana" w:cs="Times New Roman"/>
          <w:sz w:val="20"/>
          <w:szCs w:val="20"/>
          <w:lang w:eastAsia="pl-PL"/>
        </w:rPr>
        <w:br/>
      </w:r>
      <w:r>
        <w:rPr>
          <w:rFonts w:ascii="Verdana" w:eastAsia="Times New Roman" w:hAnsi="Verdana" w:cs="Arial"/>
          <w:sz w:val="20"/>
          <w:szCs w:val="20"/>
          <w:lang w:eastAsia="pl-PL"/>
        </w:rPr>
        <w:t xml:space="preserve">  </w:t>
      </w:r>
      <w:r w:rsidR="00D61A95" w:rsidRPr="00060178">
        <w:rPr>
          <w:rFonts w:ascii="Verdana" w:eastAsia="Times New Roman" w:hAnsi="Verdana" w:cs="Arial"/>
          <w:sz w:val="20"/>
          <w:szCs w:val="20"/>
          <w:lang w:eastAsia="pl-PL"/>
        </w:rPr>
        <w:t>4. Magazyn o powierzchni</w:t>
      </w:r>
      <w:r>
        <w:rPr>
          <w:rFonts w:ascii="Verdana" w:eastAsia="Times New Roman" w:hAnsi="Verdana" w:cs="Arial"/>
          <w:sz w:val="20"/>
          <w:szCs w:val="20"/>
          <w:lang w:eastAsia="pl-PL"/>
        </w:rPr>
        <w:t>:</w:t>
      </w:r>
      <w:r w:rsidR="00D61A95" w:rsidRPr="00060178">
        <w:rPr>
          <w:rFonts w:ascii="Verdana" w:eastAsia="Times New Roman" w:hAnsi="Verdana" w:cs="Arial"/>
          <w:sz w:val="20"/>
          <w:szCs w:val="20"/>
          <w:lang w:eastAsia="pl-PL"/>
        </w:rPr>
        <w:t xml:space="preserve"> </w:t>
      </w:r>
    </w:p>
    <w:p w14:paraId="29ACE62B" w14:textId="02DF0C42" w:rsidR="00106A1D" w:rsidRPr="00060178" w:rsidRDefault="00E9685C" w:rsidP="00E9685C">
      <w:pPr>
        <w:tabs>
          <w:tab w:val="left" w:pos="1276"/>
        </w:tabs>
        <w:spacing w:after="0" w:line="360" w:lineRule="auto"/>
        <w:ind w:left="567"/>
        <w:rPr>
          <w:rFonts w:ascii="Verdana" w:eastAsia="Times New Roman" w:hAnsi="Verdana" w:cs="Arial"/>
          <w:sz w:val="20"/>
          <w:szCs w:val="20"/>
          <w:lang w:eastAsia="pl-PL"/>
        </w:rPr>
      </w:pPr>
      <w:r>
        <w:rPr>
          <w:rFonts w:ascii="Verdana" w:eastAsia="Times New Roman" w:hAnsi="Verdana" w:cs="Arial"/>
          <w:sz w:val="20"/>
          <w:szCs w:val="20"/>
          <w:lang w:eastAsia="pl-PL"/>
        </w:rPr>
        <w:t xml:space="preserve">- </w:t>
      </w:r>
      <w:r w:rsidR="00D61A95" w:rsidRPr="00060178">
        <w:rPr>
          <w:rFonts w:ascii="Verdana" w:eastAsia="Times New Roman" w:hAnsi="Verdana" w:cs="Arial"/>
          <w:sz w:val="20"/>
          <w:szCs w:val="20"/>
          <w:lang w:eastAsia="pl-PL"/>
        </w:rPr>
        <w:t>4,66 m</w:t>
      </w:r>
      <w:r w:rsidR="00D61A95" w:rsidRPr="00E9685C">
        <w:rPr>
          <w:rFonts w:ascii="Verdana" w:eastAsia="Times New Roman" w:hAnsi="Verdana" w:cs="Arial"/>
          <w:sz w:val="20"/>
          <w:szCs w:val="20"/>
          <w:vertAlign w:val="superscript"/>
          <w:lang w:eastAsia="pl-PL"/>
        </w:rPr>
        <w:t>2</w:t>
      </w:r>
      <w:r w:rsidR="00D61A95" w:rsidRPr="00060178">
        <w:rPr>
          <w:rFonts w:ascii="Verdana" w:eastAsia="Times New Roman" w:hAnsi="Verdana" w:cs="Arial"/>
          <w:sz w:val="20"/>
          <w:szCs w:val="20"/>
          <w:lang w:eastAsia="pl-PL"/>
        </w:rPr>
        <w:t xml:space="preserve"> - parkiet.</w:t>
      </w:r>
    </w:p>
    <w:p w14:paraId="1EFDB950" w14:textId="77777777" w:rsidR="00FF20BC" w:rsidRPr="00060178" w:rsidRDefault="00D61A95" w:rsidP="00060178">
      <w:pPr>
        <w:tabs>
          <w:tab w:val="left" w:pos="0"/>
        </w:tabs>
        <w:spacing w:after="0" w:line="360" w:lineRule="auto"/>
        <w:rPr>
          <w:rFonts w:ascii="Verdana" w:eastAsia="Times New Roman" w:hAnsi="Verdana" w:cs="Times New Roman"/>
          <w:b/>
          <w:bCs/>
          <w:sz w:val="20"/>
          <w:szCs w:val="20"/>
          <w:lang w:eastAsia="pl-PL"/>
        </w:rPr>
      </w:pPr>
      <w:r w:rsidRPr="00060178">
        <w:rPr>
          <w:rFonts w:ascii="Verdana" w:eastAsia="Times New Roman" w:hAnsi="Verdana" w:cs="Times New Roman"/>
          <w:sz w:val="20"/>
          <w:szCs w:val="20"/>
          <w:lang w:eastAsia="pl-PL"/>
        </w:rPr>
        <w:br/>
      </w:r>
      <w:r w:rsidR="00106A1D" w:rsidRPr="00060178">
        <w:rPr>
          <w:rFonts w:ascii="Verdana" w:eastAsia="Times New Roman" w:hAnsi="Verdana" w:cs="Arial"/>
          <w:b/>
          <w:bCs/>
          <w:sz w:val="20"/>
          <w:szCs w:val="20"/>
          <w:lang w:eastAsia="pl-PL"/>
        </w:rPr>
        <w:t xml:space="preserve">                            </w:t>
      </w:r>
      <w:r w:rsidRPr="00060178">
        <w:rPr>
          <w:rFonts w:ascii="Verdana" w:eastAsia="Times New Roman" w:hAnsi="Verdana" w:cs="Times New Roman"/>
          <w:b/>
          <w:bCs/>
          <w:sz w:val="20"/>
          <w:szCs w:val="20"/>
          <w:lang w:eastAsia="pl-PL"/>
        </w:rPr>
        <w:t>B. Biuro Dolnośląskiego Festiwalu Nauki</w:t>
      </w:r>
    </w:p>
    <w:p w14:paraId="40658164" w14:textId="1CBCF5EC" w:rsidR="000526D8" w:rsidRPr="00060178" w:rsidRDefault="000526D8" w:rsidP="00060178">
      <w:pPr>
        <w:tabs>
          <w:tab w:val="left" w:pos="0"/>
        </w:tabs>
        <w:spacing w:after="0" w:line="360" w:lineRule="auto"/>
        <w:rPr>
          <w:rFonts w:ascii="Verdana" w:eastAsia="Times New Roman" w:hAnsi="Verdana" w:cs="Arial"/>
          <w:i/>
          <w:iCs/>
          <w:sz w:val="20"/>
          <w:szCs w:val="20"/>
          <w:lang w:eastAsia="pl-PL"/>
        </w:rPr>
      </w:pPr>
      <w:r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ab/>
      </w:r>
      <w:r w:rsidRPr="00060178">
        <w:rPr>
          <w:rFonts w:ascii="Verdana" w:eastAsia="Times New Roman" w:hAnsi="Verdana" w:cs="Times New Roman"/>
          <w:sz w:val="20"/>
          <w:szCs w:val="20"/>
          <w:lang w:eastAsia="pl-PL"/>
        </w:rPr>
        <w:tab/>
      </w:r>
      <w:r w:rsidRPr="00060178">
        <w:rPr>
          <w:rFonts w:ascii="Verdana" w:eastAsia="Times New Roman" w:hAnsi="Verdana" w:cs="Times New Roman"/>
          <w:sz w:val="20"/>
          <w:szCs w:val="20"/>
          <w:lang w:eastAsia="pl-PL"/>
        </w:rPr>
        <w:tab/>
      </w:r>
      <w:r w:rsidRPr="00060178">
        <w:rPr>
          <w:rFonts w:ascii="Verdana" w:eastAsia="Times New Roman" w:hAnsi="Verdana" w:cs="Times New Roman"/>
          <w:sz w:val="20"/>
          <w:szCs w:val="20"/>
          <w:lang w:eastAsia="pl-PL"/>
        </w:rPr>
        <w:tab/>
      </w:r>
      <w:r w:rsidRPr="00060178">
        <w:rPr>
          <w:rFonts w:ascii="Verdana" w:eastAsia="Times New Roman" w:hAnsi="Verdana" w:cs="Times New Roman"/>
          <w:sz w:val="20"/>
          <w:szCs w:val="20"/>
          <w:lang w:eastAsia="pl-PL"/>
        </w:rPr>
        <w:tab/>
      </w:r>
      <w:r w:rsidR="0036563F" w:rsidRPr="00060178">
        <w:rPr>
          <w:rFonts w:ascii="Verdana" w:eastAsia="Times New Roman" w:hAnsi="Verdana" w:cs="Times New Roman"/>
          <w:sz w:val="20"/>
          <w:szCs w:val="20"/>
          <w:lang w:eastAsia="pl-PL"/>
        </w:rPr>
        <w:t xml:space="preserve">      </w:t>
      </w:r>
      <w:r w:rsidR="00D61A95" w:rsidRPr="00060178">
        <w:rPr>
          <w:rFonts w:ascii="Verdana" w:eastAsia="Times New Roman" w:hAnsi="Verdana" w:cs="Arial"/>
          <w:i/>
          <w:iCs/>
          <w:sz w:val="20"/>
          <w:szCs w:val="20"/>
          <w:lang w:eastAsia="pl-PL"/>
        </w:rPr>
        <w:t>Parter</w:t>
      </w:r>
      <w:r w:rsidRPr="00060178">
        <w:rPr>
          <w:rFonts w:ascii="Verdana" w:eastAsia="Times New Roman" w:hAnsi="Verdana" w:cs="Arial"/>
          <w:i/>
          <w:iCs/>
          <w:sz w:val="20"/>
          <w:szCs w:val="20"/>
          <w:lang w:eastAsia="pl-PL"/>
        </w:rPr>
        <w:t xml:space="preserve"> i </w:t>
      </w:r>
      <w:proofErr w:type="spellStart"/>
      <w:r w:rsidRPr="00060178">
        <w:rPr>
          <w:rFonts w:ascii="Verdana" w:eastAsia="Times New Roman" w:hAnsi="Verdana" w:cs="Arial"/>
          <w:i/>
          <w:iCs/>
          <w:sz w:val="20"/>
          <w:szCs w:val="20"/>
          <w:lang w:eastAsia="pl-PL"/>
        </w:rPr>
        <w:t>I</w:t>
      </w:r>
      <w:proofErr w:type="spellEnd"/>
      <w:r w:rsidRPr="00060178">
        <w:rPr>
          <w:rFonts w:ascii="Verdana" w:eastAsia="Times New Roman" w:hAnsi="Verdana" w:cs="Arial"/>
          <w:i/>
          <w:iCs/>
          <w:sz w:val="20"/>
          <w:szCs w:val="20"/>
          <w:lang w:eastAsia="pl-PL"/>
        </w:rPr>
        <w:t xml:space="preserve"> piętro</w:t>
      </w:r>
    </w:p>
    <w:p w14:paraId="3644109A" w14:textId="39B459C1" w:rsidR="00333354" w:rsidRPr="00060178" w:rsidRDefault="00D61A95" w:rsidP="00060178">
      <w:pPr>
        <w:pStyle w:val="Bezodstpw"/>
        <w:spacing w:line="360" w:lineRule="auto"/>
        <w:rPr>
          <w:rFonts w:ascii="Verdana" w:hAnsi="Verdana"/>
          <w:b/>
          <w:bCs/>
          <w:sz w:val="20"/>
          <w:szCs w:val="20"/>
        </w:rPr>
      </w:pPr>
      <w:r w:rsidRPr="00060178">
        <w:rPr>
          <w:rFonts w:ascii="Verdana" w:hAnsi="Verdana" w:cs="Times New Roman"/>
          <w:sz w:val="20"/>
          <w:szCs w:val="20"/>
          <w:lang w:eastAsia="pl-PL"/>
        </w:rPr>
        <w:br/>
      </w:r>
      <w:r w:rsidRPr="00441125">
        <w:rPr>
          <w:rFonts w:ascii="Verdana" w:hAnsi="Verdana"/>
          <w:b/>
          <w:bCs/>
          <w:sz w:val="20"/>
          <w:szCs w:val="20"/>
          <w:lang w:eastAsia="pl-PL"/>
        </w:rPr>
        <w:t xml:space="preserve">II. </w:t>
      </w:r>
      <w:r w:rsidRPr="00441125">
        <w:rPr>
          <w:rFonts w:ascii="Verdana" w:hAnsi="Verdana"/>
          <w:b/>
          <w:bCs/>
          <w:sz w:val="20"/>
          <w:szCs w:val="20"/>
          <w:u w:val="single"/>
          <w:lang w:eastAsia="pl-PL"/>
        </w:rPr>
        <w:t>Powierzchnie przewidziane do sprzątania:</w:t>
      </w:r>
      <w:r w:rsidRPr="00441125">
        <w:rPr>
          <w:rFonts w:ascii="Verdana" w:hAnsi="Verdana" w:cs="Times New Roman"/>
          <w:b/>
          <w:bCs/>
          <w:sz w:val="20"/>
          <w:szCs w:val="20"/>
          <w:lang w:eastAsia="pl-PL"/>
        </w:rPr>
        <w:br/>
      </w:r>
      <w:r w:rsidR="000526D8" w:rsidRPr="00060178">
        <w:rPr>
          <w:rFonts w:ascii="Verdana" w:hAnsi="Verdana"/>
          <w:sz w:val="20"/>
          <w:szCs w:val="20"/>
          <w:lang w:eastAsia="pl-PL"/>
        </w:rPr>
        <w:t xml:space="preserve">                                             </w:t>
      </w:r>
      <w:r w:rsidR="009771D0" w:rsidRPr="00060178">
        <w:rPr>
          <w:rFonts w:ascii="Verdana" w:hAnsi="Verdana"/>
          <w:sz w:val="20"/>
          <w:szCs w:val="20"/>
          <w:lang w:eastAsia="pl-PL"/>
        </w:rPr>
        <w:t xml:space="preserve">         </w:t>
      </w:r>
      <w:r w:rsidRPr="00060178">
        <w:rPr>
          <w:rFonts w:ascii="Verdana" w:hAnsi="Verdana"/>
          <w:b/>
          <w:bCs/>
          <w:sz w:val="20"/>
          <w:szCs w:val="20"/>
          <w:lang w:eastAsia="pl-PL"/>
        </w:rPr>
        <w:t>Parter:</w:t>
      </w:r>
      <w:r w:rsidRPr="00060178">
        <w:rPr>
          <w:rFonts w:ascii="Verdana" w:hAnsi="Verdana" w:cs="Times New Roman"/>
          <w:b/>
          <w:bCs/>
          <w:sz w:val="20"/>
          <w:szCs w:val="20"/>
          <w:lang w:eastAsia="pl-PL"/>
        </w:rPr>
        <w:br/>
      </w:r>
      <w:r w:rsidRPr="00060178">
        <w:rPr>
          <w:rFonts w:ascii="Verdana" w:hAnsi="Verdana"/>
          <w:b/>
          <w:bCs/>
          <w:sz w:val="20"/>
          <w:szCs w:val="20"/>
        </w:rPr>
        <w:t>Sprzątanie cykliczne:</w:t>
      </w:r>
    </w:p>
    <w:p w14:paraId="21EDC4EF" w14:textId="60096EA0" w:rsidR="00333354" w:rsidRPr="00060178" w:rsidRDefault="00D61A95" w:rsidP="00E9685C">
      <w:pPr>
        <w:pStyle w:val="Bezodstpw"/>
        <w:numPr>
          <w:ilvl w:val="0"/>
          <w:numId w:val="1"/>
        </w:numPr>
        <w:spacing w:line="360" w:lineRule="auto"/>
        <w:ind w:left="360"/>
        <w:jc w:val="both"/>
        <w:rPr>
          <w:rFonts w:ascii="Verdana" w:hAnsi="Verdana"/>
          <w:sz w:val="20"/>
          <w:szCs w:val="20"/>
        </w:rPr>
      </w:pPr>
      <w:r w:rsidRPr="00060178">
        <w:rPr>
          <w:rFonts w:ascii="Verdana" w:hAnsi="Verdana"/>
          <w:sz w:val="20"/>
          <w:szCs w:val="20"/>
        </w:rPr>
        <w:t>Pomieszczenie magazynowe o powierzchni 74,50 m2 (kafle, terakota, wykładzina</w:t>
      </w:r>
      <w:r w:rsidR="00060178">
        <w:rPr>
          <w:rFonts w:ascii="Verdana" w:hAnsi="Verdana"/>
          <w:sz w:val="20"/>
          <w:szCs w:val="20"/>
        </w:rPr>
        <w:t xml:space="preserve"> </w:t>
      </w:r>
      <w:r w:rsidRPr="00060178">
        <w:rPr>
          <w:rFonts w:ascii="Verdana" w:hAnsi="Verdana"/>
          <w:sz w:val="20"/>
          <w:szCs w:val="20"/>
        </w:rPr>
        <w:t>PCV) – mycie podłóg 1 x na miesiąc.</w:t>
      </w:r>
    </w:p>
    <w:p w14:paraId="2752C5C9" w14:textId="1223AB3D" w:rsidR="00333354" w:rsidRPr="00060178" w:rsidRDefault="00D61A95" w:rsidP="00E9685C">
      <w:pPr>
        <w:pStyle w:val="Bezodstpw"/>
        <w:numPr>
          <w:ilvl w:val="0"/>
          <w:numId w:val="1"/>
        </w:numPr>
        <w:spacing w:line="360" w:lineRule="auto"/>
        <w:ind w:left="360"/>
        <w:jc w:val="both"/>
        <w:rPr>
          <w:rFonts w:ascii="Verdana" w:hAnsi="Verdana"/>
          <w:sz w:val="20"/>
          <w:szCs w:val="20"/>
        </w:rPr>
      </w:pPr>
      <w:r w:rsidRPr="00060178">
        <w:rPr>
          <w:rFonts w:ascii="Verdana" w:hAnsi="Verdana"/>
          <w:sz w:val="20"/>
          <w:szCs w:val="20"/>
        </w:rPr>
        <w:t xml:space="preserve">Pomieszczenie </w:t>
      </w:r>
      <w:r w:rsidR="007C3F36" w:rsidRPr="00060178">
        <w:rPr>
          <w:rFonts w:ascii="Verdana" w:hAnsi="Verdana"/>
          <w:sz w:val="20"/>
          <w:szCs w:val="20"/>
        </w:rPr>
        <w:t>WC</w:t>
      </w:r>
      <w:r w:rsidRPr="00060178">
        <w:rPr>
          <w:rFonts w:ascii="Verdana" w:hAnsi="Verdana"/>
          <w:sz w:val="20"/>
          <w:szCs w:val="20"/>
        </w:rPr>
        <w:t xml:space="preserve"> o powierzchni 1,74 m2 – mycie 1 x na miesiąc.</w:t>
      </w:r>
    </w:p>
    <w:p w14:paraId="75E1C31B" w14:textId="77777777" w:rsidR="00333354" w:rsidRPr="00060178" w:rsidRDefault="00D61A95" w:rsidP="00E9685C">
      <w:pPr>
        <w:pStyle w:val="Bezodstpw"/>
        <w:numPr>
          <w:ilvl w:val="0"/>
          <w:numId w:val="1"/>
        </w:numPr>
        <w:spacing w:line="360" w:lineRule="auto"/>
        <w:ind w:left="360"/>
        <w:jc w:val="both"/>
        <w:rPr>
          <w:rFonts w:ascii="Verdana" w:hAnsi="Verdana"/>
          <w:sz w:val="20"/>
          <w:szCs w:val="20"/>
        </w:rPr>
      </w:pPr>
      <w:r w:rsidRPr="00060178">
        <w:rPr>
          <w:rFonts w:ascii="Verdana" w:hAnsi="Verdana"/>
          <w:sz w:val="20"/>
          <w:szCs w:val="20"/>
        </w:rPr>
        <w:t>Kafle ścienne o powierzchni 40 m2 – mycie 1 x w roku.</w:t>
      </w:r>
    </w:p>
    <w:p w14:paraId="16E95BD2" w14:textId="6D2937AB" w:rsidR="0036563F" w:rsidRPr="00060178" w:rsidRDefault="00D61A95" w:rsidP="00E9685C">
      <w:pPr>
        <w:pStyle w:val="Bezodstpw"/>
        <w:numPr>
          <w:ilvl w:val="0"/>
          <w:numId w:val="1"/>
        </w:numPr>
        <w:spacing w:line="360" w:lineRule="auto"/>
        <w:ind w:left="360"/>
        <w:jc w:val="both"/>
        <w:rPr>
          <w:rFonts w:ascii="Verdana" w:hAnsi="Verdana"/>
          <w:sz w:val="20"/>
          <w:szCs w:val="20"/>
        </w:rPr>
      </w:pPr>
      <w:r w:rsidRPr="00060178">
        <w:rPr>
          <w:rFonts w:ascii="Verdana" w:hAnsi="Verdana"/>
          <w:sz w:val="20"/>
          <w:szCs w:val="20"/>
        </w:rPr>
        <w:lastRenderedPageBreak/>
        <w:t xml:space="preserve"> Drzwi wejściowe od strony ul. Świdnickiej o powierzchni 26 m</w:t>
      </w:r>
      <w:r w:rsidRPr="00060178">
        <w:rPr>
          <w:rFonts w:ascii="Verdana" w:hAnsi="Verdana"/>
          <w:sz w:val="20"/>
          <w:szCs w:val="20"/>
          <w:vertAlign w:val="superscript"/>
        </w:rPr>
        <w:t>2</w:t>
      </w:r>
      <w:r w:rsidR="00060178">
        <w:rPr>
          <w:rFonts w:ascii="Verdana" w:hAnsi="Verdana"/>
          <w:sz w:val="20"/>
          <w:szCs w:val="20"/>
          <w:vertAlign w:val="superscript"/>
        </w:rPr>
        <w:t xml:space="preserve"> </w:t>
      </w:r>
      <w:r w:rsidRPr="00060178">
        <w:rPr>
          <w:rFonts w:ascii="Verdana" w:hAnsi="Verdana"/>
          <w:sz w:val="20"/>
          <w:szCs w:val="20"/>
        </w:rPr>
        <w:t>szyby i ramy – obustronne mycie jeden raz na miesiąc (całkowita powierzchnia</w:t>
      </w:r>
      <w:r w:rsidR="00060178">
        <w:rPr>
          <w:rFonts w:ascii="Verdana" w:hAnsi="Verdana"/>
          <w:sz w:val="20"/>
          <w:szCs w:val="20"/>
        </w:rPr>
        <w:t xml:space="preserve"> </w:t>
      </w:r>
      <w:r w:rsidRPr="00060178">
        <w:rPr>
          <w:rFonts w:ascii="Verdana" w:hAnsi="Verdana"/>
          <w:sz w:val="20"/>
          <w:szCs w:val="20"/>
        </w:rPr>
        <w:t>przeznaczona do mycia)</w:t>
      </w:r>
      <w:r w:rsidR="0036563F" w:rsidRPr="00060178">
        <w:rPr>
          <w:rFonts w:ascii="Verdana" w:hAnsi="Verdana"/>
          <w:sz w:val="20"/>
          <w:szCs w:val="20"/>
        </w:rPr>
        <w:t xml:space="preserve"> </w:t>
      </w:r>
    </w:p>
    <w:p w14:paraId="078ADC7E" w14:textId="63C8AFB1" w:rsidR="00C648DC" w:rsidRPr="00060178" w:rsidRDefault="00D61A95" w:rsidP="00E9685C">
      <w:pPr>
        <w:pStyle w:val="Bezodstpw"/>
        <w:spacing w:line="360" w:lineRule="auto"/>
        <w:ind w:left="360"/>
        <w:jc w:val="both"/>
        <w:rPr>
          <w:rFonts w:ascii="Verdana" w:hAnsi="Verdana"/>
          <w:sz w:val="20"/>
          <w:szCs w:val="20"/>
        </w:rPr>
      </w:pPr>
      <w:r w:rsidRPr="00060178">
        <w:rPr>
          <w:rFonts w:ascii="Verdana" w:hAnsi="Verdana"/>
          <w:b/>
          <w:bCs/>
          <w:sz w:val="20"/>
          <w:szCs w:val="20"/>
        </w:rPr>
        <w:t>Uwaga: od strony wewnętrznej delikatnie mycie - założona folia</w:t>
      </w:r>
      <w:r w:rsidR="00060178">
        <w:rPr>
          <w:rFonts w:ascii="Verdana" w:hAnsi="Verdana"/>
          <w:b/>
          <w:bCs/>
          <w:sz w:val="20"/>
          <w:szCs w:val="20"/>
        </w:rPr>
        <w:t xml:space="preserve"> </w:t>
      </w:r>
      <w:r w:rsidRPr="00060178">
        <w:rPr>
          <w:rFonts w:ascii="Verdana" w:hAnsi="Verdana"/>
          <w:b/>
          <w:bCs/>
          <w:sz w:val="20"/>
          <w:szCs w:val="20"/>
        </w:rPr>
        <w:t>antywłamaniowa</w:t>
      </w:r>
      <w:r w:rsidRPr="00060178">
        <w:rPr>
          <w:rFonts w:ascii="Verdana" w:hAnsi="Verdana"/>
          <w:sz w:val="20"/>
          <w:szCs w:val="20"/>
        </w:rPr>
        <w:t>.</w:t>
      </w:r>
      <w:r w:rsidR="00060178">
        <w:rPr>
          <w:rFonts w:ascii="Verdana" w:hAnsi="Verdana"/>
          <w:sz w:val="20"/>
          <w:szCs w:val="20"/>
        </w:rPr>
        <w:t xml:space="preserve"> </w:t>
      </w:r>
    </w:p>
    <w:p w14:paraId="51509EED" w14:textId="63D66C5B" w:rsidR="00C648DC" w:rsidRPr="00060178" w:rsidRDefault="00D61A95" w:rsidP="00E9685C">
      <w:pPr>
        <w:pStyle w:val="Bezodstpw"/>
        <w:numPr>
          <w:ilvl w:val="0"/>
          <w:numId w:val="1"/>
        </w:numPr>
        <w:spacing w:line="360" w:lineRule="auto"/>
        <w:ind w:left="360"/>
        <w:rPr>
          <w:rFonts w:ascii="Verdana" w:hAnsi="Verdana"/>
          <w:sz w:val="20"/>
          <w:szCs w:val="20"/>
        </w:rPr>
      </w:pPr>
      <w:r w:rsidRPr="00060178">
        <w:rPr>
          <w:rFonts w:ascii="Verdana" w:eastAsia="Times New Roman" w:hAnsi="Verdana" w:cs="Arial"/>
          <w:sz w:val="20"/>
          <w:szCs w:val="20"/>
          <w:lang w:eastAsia="pl-PL"/>
        </w:rPr>
        <w:t>Górne przeszklenia w pomieszczeniach o powierzchni 19 m2- - obustronne mycie</w:t>
      </w:r>
      <w:r w:rsidR="00633F93">
        <w:rPr>
          <w:rFonts w:ascii="Verdana" w:eastAsia="Times New Roman" w:hAnsi="Verdana" w:cs="Arial"/>
          <w:sz w:val="20"/>
          <w:szCs w:val="20"/>
          <w:lang w:eastAsia="pl-PL"/>
        </w:rPr>
        <w:t xml:space="preserve"> </w:t>
      </w:r>
      <w:r w:rsidRPr="00060178">
        <w:rPr>
          <w:rFonts w:ascii="Verdana" w:eastAsia="Times New Roman" w:hAnsi="Verdana" w:cs="Arial"/>
          <w:sz w:val="20"/>
          <w:szCs w:val="20"/>
          <w:lang w:eastAsia="pl-PL"/>
        </w:rPr>
        <w:t>1</w:t>
      </w:r>
      <w:r w:rsidR="00633F93">
        <w:rPr>
          <w:rFonts w:ascii="Verdana" w:eastAsia="Times New Roman" w:hAnsi="Verdana" w:cs="Arial"/>
          <w:sz w:val="20"/>
          <w:szCs w:val="20"/>
          <w:lang w:eastAsia="pl-PL"/>
        </w:rPr>
        <w:t> </w:t>
      </w:r>
      <w:r w:rsidRPr="00060178">
        <w:rPr>
          <w:rFonts w:ascii="Verdana" w:eastAsia="Times New Roman" w:hAnsi="Verdana" w:cs="Arial"/>
          <w:sz w:val="20"/>
          <w:szCs w:val="20"/>
          <w:lang w:eastAsia="pl-PL"/>
        </w:rPr>
        <w:t>x</w:t>
      </w:r>
      <w:r w:rsidR="00633F93">
        <w:rPr>
          <w:rFonts w:ascii="Verdana" w:eastAsia="Times New Roman" w:hAnsi="Verdana" w:cs="Arial"/>
          <w:sz w:val="20"/>
          <w:szCs w:val="20"/>
          <w:lang w:eastAsia="pl-PL"/>
        </w:rPr>
        <w:t> </w:t>
      </w:r>
      <w:r w:rsidRPr="00060178">
        <w:rPr>
          <w:rFonts w:ascii="Verdana" w:eastAsia="Times New Roman" w:hAnsi="Verdana" w:cs="Arial"/>
          <w:sz w:val="20"/>
          <w:szCs w:val="20"/>
          <w:lang w:eastAsia="pl-PL"/>
        </w:rPr>
        <w:t>w roku (całkowita powierzchnia przeznaczona do mycia).</w:t>
      </w:r>
    </w:p>
    <w:p w14:paraId="2FB99CDC" w14:textId="77777777" w:rsidR="00C648DC" w:rsidRPr="00060178" w:rsidRDefault="00D61A95" w:rsidP="00E9685C">
      <w:pPr>
        <w:pStyle w:val="Bezodstpw"/>
        <w:numPr>
          <w:ilvl w:val="0"/>
          <w:numId w:val="1"/>
        </w:numPr>
        <w:spacing w:line="360" w:lineRule="auto"/>
        <w:ind w:left="360"/>
        <w:rPr>
          <w:rFonts w:ascii="Verdana" w:hAnsi="Verdana"/>
          <w:sz w:val="20"/>
          <w:szCs w:val="20"/>
        </w:rPr>
      </w:pPr>
      <w:r w:rsidRPr="00060178">
        <w:rPr>
          <w:rFonts w:ascii="Verdana" w:eastAsia="Times New Roman" w:hAnsi="Verdana" w:cs="Arial"/>
          <w:sz w:val="20"/>
          <w:szCs w:val="20"/>
          <w:lang w:eastAsia="pl-PL"/>
        </w:rPr>
        <w:t xml:space="preserve"> Drzwi do pomieszczeń o powierzchni 12,40 m2 obustronne mycie 1 x w roku</w:t>
      </w:r>
      <w:r w:rsidRPr="00060178">
        <w:rPr>
          <w:rFonts w:ascii="Verdana" w:eastAsia="Times New Roman" w:hAnsi="Verdana" w:cs="Times New Roman"/>
          <w:sz w:val="20"/>
          <w:szCs w:val="20"/>
          <w:lang w:eastAsia="pl-PL"/>
        </w:rPr>
        <w:br/>
      </w:r>
      <w:r w:rsidRPr="00060178">
        <w:rPr>
          <w:rFonts w:ascii="Verdana" w:eastAsia="Times New Roman" w:hAnsi="Verdana" w:cs="Arial"/>
          <w:sz w:val="20"/>
          <w:szCs w:val="20"/>
          <w:lang w:eastAsia="pl-PL"/>
        </w:rPr>
        <w:t>(całkowita powierzchnia przeznaczona do mycia).</w:t>
      </w:r>
    </w:p>
    <w:p w14:paraId="29C87587" w14:textId="77777777" w:rsidR="00C648DC" w:rsidRPr="00060178" w:rsidRDefault="00D61A95" w:rsidP="00060178">
      <w:pPr>
        <w:pStyle w:val="Bezodstpw"/>
        <w:spacing w:line="360" w:lineRule="auto"/>
        <w:ind w:left="720"/>
        <w:rPr>
          <w:rFonts w:ascii="Verdana" w:eastAsia="Times New Roman" w:hAnsi="Verdana" w:cs="Arial"/>
          <w:b/>
          <w:bCs/>
          <w:sz w:val="20"/>
          <w:szCs w:val="20"/>
          <w:lang w:eastAsia="pl-PL"/>
        </w:rPr>
      </w:pPr>
      <w:r w:rsidRPr="00060178">
        <w:rPr>
          <w:rFonts w:ascii="Verdana" w:eastAsia="Times New Roman" w:hAnsi="Verdana" w:cs="Times New Roman"/>
          <w:sz w:val="20"/>
          <w:szCs w:val="20"/>
          <w:lang w:eastAsia="pl-PL"/>
        </w:rPr>
        <w:br/>
      </w:r>
      <w:r w:rsidR="00C648DC" w:rsidRPr="00060178">
        <w:rPr>
          <w:rFonts w:ascii="Verdana" w:eastAsia="Times New Roman" w:hAnsi="Verdana" w:cs="Arial"/>
          <w:b/>
          <w:bCs/>
          <w:sz w:val="20"/>
          <w:szCs w:val="20"/>
          <w:lang w:eastAsia="pl-PL"/>
        </w:rPr>
        <w:t xml:space="preserve">                                             </w:t>
      </w:r>
      <w:r w:rsidRPr="00060178">
        <w:rPr>
          <w:rFonts w:ascii="Verdana" w:eastAsia="Times New Roman" w:hAnsi="Verdana" w:cs="Arial"/>
          <w:b/>
          <w:bCs/>
          <w:sz w:val="20"/>
          <w:szCs w:val="20"/>
          <w:lang w:eastAsia="pl-PL"/>
        </w:rPr>
        <w:t>I piętro</w:t>
      </w:r>
      <w:r w:rsidR="00C648DC" w:rsidRPr="00060178">
        <w:rPr>
          <w:rFonts w:ascii="Verdana" w:eastAsia="Times New Roman" w:hAnsi="Verdana" w:cs="Arial"/>
          <w:b/>
          <w:bCs/>
          <w:sz w:val="20"/>
          <w:szCs w:val="20"/>
          <w:lang w:eastAsia="pl-PL"/>
        </w:rPr>
        <w:t>:</w:t>
      </w:r>
      <w:r w:rsidRPr="00060178">
        <w:rPr>
          <w:rFonts w:ascii="Verdana" w:eastAsia="Times New Roman" w:hAnsi="Verdana" w:cs="Times New Roman"/>
          <w:b/>
          <w:bCs/>
          <w:sz w:val="20"/>
          <w:szCs w:val="20"/>
          <w:lang w:eastAsia="pl-PL"/>
        </w:rPr>
        <w:br/>
      </w:r>
      <w:r w:rsidR="00C648DC" w:rsidRPr="00060178">
        <w:rPr>
          <w:rFonts w:ascii="Verdana" w:eastAsia="Times New Roman" w:hAnsi="Verdana" w:cs="Arial"/>
          <w:b/>
          <w:bCs/>
          <w:sz w:val="20"/>
          <w:szCs w:val="20"/>
          <w:lang w:eastAsia="pl-PL"/>
        </w:rPr>
        <w:t>S</w:t>
      </w:r>
      <w:r w:rsidRPr="00060178">
        <w:rPr>
          <w:rFonts w:ascii="Verdana" w:eastAsia="Times New Roman" w:hAnsi="Verdana" w:cs="Arial"/>
          <w:b/>
          <w:bCs/>
          <w:sz w:val="20"/>
          <w:szCs w:val="20"/>
          <w:lang w:eastAsia="pl-PL"/>
        </w:rPr>
        <w:t>przątanie codzienne:</w:t>
      </w:r>
    </w:p>
    <w:p w14:paraId="6071CCE5" w14:textId="77777777" w:rsidR="00C648DC" w:rsidRPr="00060178" w:rsidRDefault="00D61A95" w:rsidP="00060178">
      <w:pPr>
        <w:pStyle w:val="Bezodstpw"/>
        <w:numPr>
          <w:ilvl w:val="0"/>
          <w:numId w:val="2"/>
        </w:numPr>
        <w:spacing w:line="360" w:lineRule="auto"/>
        <w:rPr>
          <w:rFonts w:ascii="Verdana" w:hAnsi="Verdana"/>
          <w:sz w:val="20"/>
          <w:szCs w:val="20"/>
        </w:rPr>
      </w:pPr>
      <w:r w:rsidRPr="00060178">
        <w:rPr>
          <w:rFonts w:ascii="Verdana" w:eastAsia="Times New Roman" w:hAnsi="Verdana" w:cs="Arial"/>
          <w:sz w:val="20"/>
          <w:szCs w:val="20"/>
          <w:lang w:eastAsia="pl-PL"/>
        </w:rPr>
        <w:t>Pomieszczenia biurowe o powierzchni 55,30 m2 – wykładzina PCV.</w:t>
      </w:r>
    </w:p>
    <w:p w14:paraId="00BCE068" w14:textId="77777777" w:rsidR="00C648DC" w:rsidRPr="00060178" w:rsidRDefault="00D61A95" w:rsidP="00060178">
      <w:pPr>
        <w:pStyle w:val="Bezodstpw"/>
        <w:numPr>
          <w:ilvl w:val="0"/>
          <w:numId w:val="2"/>
        </w:numPr>
        <w:spacing w:line="360" w:lineRule="auto"/>
        <w:rPr>
          <w:rFonts w:ascii="Verdana" w:hAnsi="Verdana"/>
          <w:sz w:val="20"/>
          <w:szCs w:val="20"/>
        </w:rPr>
      </w:pPr>
      <w:r w:rsidRPr="00060178">
        <w:rPr>
          <w:rFonts w:ascii="Verdana" w:eastAsia="Times New Roman" w:hAnsi="Verdana" w:cs="Arial"/>
          <w:sz w:val="20"/>
          <w:szCs w:val="20"/>
          <w:lang w:eastAsia="pl-PL"/>
        </w:rPr>
        <w:t>Pomieszczenie socjalne o powierzchni 1,10 m2 – kafle.</w:t>
      </w:r>
    </w:p>
    <w:p w14:paraId="0296A4D0" w14:textId="57898508" w:rsidR="00C648DC" w:rsidRPr="00060178" w:rsidRDefault="00D61A95" w:rsidP="00060178">
      <w:pPr>
        <w:pStyle w:val="Bezodstpw"/>
        <w:numPr>
          <w:ilvl w:val="0"/>
          <w:numId w:val="2"/>
        </w:numPr>
        <w:spacing w:line="360" w:lineRule="auto"/>
        <w:rPr>
          <w:rFonts w:ascii="Verdana" w:hAnsi="Verdana"/>
          <w:sz w:val="20"/>
          <w:szCs w:val="20"/>
        </w:rPr>
      </w:pPr>
      <w:r w:rsidRPr="00060178">
        <w:rPr>
          <w:rFonts w:ascii="Verdana" w:eastAsia="Times New Roman" w:hAnsi="Verdana" w:cs="Arial"/>
          <w:sz w:val="20"/>
          <w:szCs w:val="20"/>
          <w:lang w:eastAsia="pl-PL"/>
        </w:rPr>
        <w:t xml:space="preserve">Pomieszczenie </w:t>
      </w:r>
      <w:r w:rsidR="007C3F36" w:rsidRPr="00060178">
        <w:rPr>
          <w:rFonts w:ascii="Verdana" w:eastAsia="Times New Roman" w:hAnsi="Verdana" w:cs="Arial"/>
          <w:sz w:val="20"/>
          <w:szCs w:val="20"/>
          <w:lang w:eastAsia="pl-PL"/>
        </w:rPr>
        <w:t>WC</w:t>
      </w:r>
      <w:r w:rsidRPr="00060178">
        <w:rPr>
          <w:rFonts w:ascii="Verdana" w:eastAsia="Times New Roman" w:hAnsi="Verdana" w:cs="Arial"/>
          <w:sz w:val="20"/>
          <w:szCs w:val="20"/>
          <w:lang w:eastAsia="pl-PL"/>
        </w:rPr>
        <w:t xml:space="preserve"> o powierzchni 2,20 m2 </w:t>
      </w:r>
      <w:r w:rsidR="00C648DC" w:rsidRPr="00060178">
        <w:rPr>
          <w:rFonts w:ascii="Verdana" w:eastAsia="Times New Roman" w:hAnsi="Verdana" w:cs="Arial"/>
          <w:sz w:val="20"/>
          <w:szCs w:val="20"/>
          <w:lang w:eastAsia="pl-PL"/>
        </w:rPr>
        <w:t>–</w:t>
      </w:r>
      <w:r w:rsidRPr="00060178">
        <w:rPr>
          <w:rFonts w:ascii="Verdana" w:eastAsia="Times New Roman" w:hAnsi="Verdana" w:cs="Arial"/>
          <w:sz w:val="20"/>
          <w:szCs w:val="20"/>
          <w:lang w:eastAsia="pl-PL"/>
        </w:rPr>
        <w:t xml:space="preserve"> terakota</w:t>
      </w:r>
      <w:r w:rsidR="00C648DC" w:rsidRPr="00060178">
        <w:rPr>
          <w:rFonts w:ascii="Verdana" w:eastAsia="Times New Roman" w:hAnsi="Verdana" w:cs="Arial"/>
          <w:sz w:val="20"/>
          <w:szCs w:val="20"/>
          <w:lang w:eastAsia="pl-PL"/>
        </w:rPr>
        <w:t>.</w:t>
      </w:r>
    </w:p>
    <w:p w14:paraId="49260295" w14:textId="29F0B3AF" w:rsidR="00C648DC" w:rsidRPr="00060178" w:rsidRDefault="00D61A95" w:rsidP="00633F93">
      <w:pPr>
        <w:pStyle w:val="Bezodstpw"/>
        <w:numPr>
          <w:ilvl w:val="0"/>
          <w:numId w:val="2"/>
        </w:numPr>
        <w:spacing w:line="360" w:lineRule="auto"/>
        <w:jc w:val="both"/>
        <w:rPr>
          <w:rFonts w:ascii="Verdana" w:hAnsi="Verdana"/>
          <w:sz w:val="20"/>
          <w:szCs w:val="20"/>
        </w:rPr>
      </w:pPr>
      <w:r w:rsidRPr="00060178">
        <w:rPr>
          <w:rFonts w:ascii="Verdana" w:eastAsia="Times New Roman" w:hAnsi="Verdana" w:cs="Arial"/>
          <w:sz w:val="20"/>
          <w:szCs w:val="20"/>
          <w:lang w:eastAsia="pl-PL"/>
        </w:rPr>
        <w:t>Ciągi komunikacyjne z parteru na I piętro o powierzchni 16,44 m2 - kafle,</w:t>
      </w:r>
      <w:r w:rsidRPr="00060178">
        <w:rPr>
          <w:rFonts w:ascii="Verdana" w:eastAsia="Times New Roman" w:hAnsi="Verdana" w:cs="Times New Roman"/>
          <w:sz w:val="20"/>
          <w:szCs w:val="20"/>
          <w:lang w:eastAsia="pl-PL"/>
        </w:rPr>
        <w:br/>
      </w:r>
      <w:r w:rsidRPr="00060178">
        <w:rPr>
          <w:rFonts w:ascii="Verdana" w:eastAsia="Times New Roman" w:hAnsi="Verdana" w:cs="Arial"/>
          <w:sz w:val="20"/>
          <w:szCs w:val="20"/>
          <w:lang w:eastAsia="pl-PL"/>
        </w:rPr>
        <w:t>(mycie ze szczególnym uwzględnieniem klatki schodowej w okresie</w:t>
      </w:r>
      <w:r w:rsidR="0036563F" w:rsidRPr="00060178">
        <w:rPr>
          <w:rFonts w:ascii="Verdana" w:eastAsia="Times New Roman" w:hAnsi="Verdana" w:cs="Arial"/>
          <w:sz w:val="20"/>
          <w:szCs w:val="20"/>
          <w:lang w:eastAsia="pl-PL"/>
        </w:rPr>
        <w:t xml:space="preserve"> </w:t>
      </w:r>
      <w:r w:rsidRPr="00060178">
        <w:rPr>
          <w:rFonts w:ascii="Verdana" w:eastAsia="Times New Roman" w:hAnsi="Verdana" w:cs="Arial"/>
          <w:sz w:val="20"/>
          <w:szCs w:val="20"/>
          <w:lang w:eastAsia="pl-PL"/>
        </w:rPr>
        <w:t>jesienno-zimowym)</w:t>
      </w:r>
    </w:p>
    <w:p w14:paraId="291B6F50" w14:textId="77777777" w:rsidR="00C648DC" w:rsidRPr="00060178" w:rsidRDefault="00C648DC" w:rsidP="00060178">
      <w:pPr>
        <w:pStyle w:val="Bezodstpw"/>
        <w:spacing w:line="360" w:lineRule="auto"/>
        <w:ind w:left="1080"/>
        <w:rPr>
          <w:rFonts w:ascii="Verdana" w:hAnsi="Verdana"/>
          <w:sz w:val="20"/>
          <w:szCs w:val="20"/>
        </w:rPr>
      </w:pPr>
    </w:p>
    <w:p w14:paraId="6192A0CC" w14:textId="29B16AEA" w:rsidR="00C648DC" w:rsidRPr="00060178" w:rsidRDefault="00D25812" w:rsidP="00060178">
      <w:pPr>
        <w:pStyle w:val="Bezodstpw"/>
        <w:spacing w:line="360" w:lineRule="auto"/>
        <w:rPr>
          <w:rFonts w:ascii="Verdana" w:eastAsia="Times New Roman" w:hAnsi="Verdana" w:cs="Arial"/>
          <w:b/>
          <w:bCs/>
          <w:sz w:val="20"/>
          <w:szCs w:val="20"/>
          <w:lang w:eastAsia="pl-PL"/>
        </w:rPr>
      </w:pPr>
      <w:r w:rsidRPr="00060178">
        <w:rPr>
          <w:rFonts w:ascii="Verdana" w:eastAsia="Times New Roman" w:hAnsi="Verdana" w:cs="Times New Roman"/>
          <w:sz w:val="20"/>
          <w:szCs w:val="20"/>
          <w:lang w:eastAsia="pl-PL"/>
        </w:rPr>
        <w:t xml:space="preserve">       </w:t>
      </w:r>
      <w:r w:rsidR="00C648DC" w:rsidRPr="00060178">
        <w:rPr>
          <w:rFonts w:ascii="Verdana" w:eastAsia="Times New Roman" w:hAnsi="Verdana" w:cs="Times New Roman"/>
          <w:b/>
          <w:bCs/>
          <w:sz w:val="20"/>
          <w:szCs w:val="20"/>
          <w:lang w:eastAsia="pl-PL"/>
        </w:rPr>
        <w:t>S</w:t>
      </w:r>
      <w:r w:rsidR="00D61A95" w:rsidRPr="00060178">
        <w:rPr>
          <w:rFonts w:ascii="Verdana" w:eastAsia="Times New Roman" w:hAnsi="Verdana" w:cs="Arial"/>
          <w:b/>
          <w:bCs/>
          <w:sz w:val="20"/>
          <w:szCs w:val="20"/>
          <w:lang w:eastAsia="pl-PL"/>
        </w:rPr>
        <w:t>przątanie cykliczne:</w:t>
      </w:r>
    </w:p>
    <w:p w14:paraId="1CA85FA0" w14:textId="70C62640" w:rsidR="00C648DC" w:rsidRPr="00060178" w:rsidRDefault="00D61A95" w:rsidP="00633F93">
      <w:pPr>
        <w:pStyle w:val="Bezodstpw"/>
        <w:numPr>
          <w:ilvl w:val="0"/>
          <w:numId w:val="3"/>
        </w:numPr>
        <w:spacing w:line="360" w:lineRule="auto"/>
        <w:jc w:val="both"/>
        <w:rPr>
          <w:rFonts w:ascii="Verdana" w:hAnsi="Verdana"/>
          <w:sz w:val="20"/>
          <w:szCs w:val="20"/>
        </w:rPr>
      </w:pPr>
      <w:r w:rsidRPr="00060178">
        <w:rPr>
          <w:rFonts w:ascii="Verdana" w:eastAsia="Times New Roman" w:hAnsi="Verdana" w:cs="Arial"/>
          <w:sz w:val="20"/>
          <w:szCs w:val="20"/>
          <w:lang w:eastAsia="pl-PL"/>
        </w:rPr>
        <w:t>Szklane ścianki działowe o powierzchni 35,20 m2 - obustronne mycie 4 x w roku</w:t>
      </w:r>
      <w:r w:rsidR="00060178">
        <w:rPr>
          <w:rFonts w:ascii="Verdana" w:eastAsia="Times New Roman" w:hAnsi="Verdana" w:cs="Arial"/>
          <w:sz w:val="20"/>
          <w:szCs w:val="20"/>
          <w:lang w:eastAsia="pl-PL"/>
        </w:rPr>
        <w:t xml:space="preserve"> </w:t>
      </w:r>
      <w:r w:rsidRPr="00060178">
        <w:rPr>
          <w:rFonts w:ascii="Verdana" w:eastAsia="Times New Roman" w:hAnsi="Verdana" w:cs="Arial"/>
          <w:sz w:val="20"/>
          <w:szCs w:val="20"/>
          <w:lang w:eastAsia="pl-PL"/>
        </w:rPr>
        <w:t>(całkowita powierzchnia przeznaczona do mycia).</w:t>
      </w:r>
    </w:p>
    <w:p w14:paraId="129272CB" w14:textId="5F706FAB" w:rsidR="00C648DC" w:rsidRPr="00060178" w:rsidRDefault="00D61A95" w:rsidP="00633F93">
      <w:pPr>
        <w:pStyle w:val="Bezodstpw"/>
        <w:numPr>
          <w:ilvl w:val="0"/>
          <w:numId w:val="3"/>
        </w:numPr>
        <w:spacing w:line="360" w:lineRule="auto"/>
        <w:jc w:val="both"/>
        <w:rPr>
          <w:rFonts w:ascii="Verdana" w:hAnsi="Verdana"/>
          <w:sz w:val="20"/>
          <w:szCs w:val="20"/>
        </w:rPr>
      </w:pPr>
      <w:r w:rsidRPr="00060178">
        <w:rPr>
          <w:rFonts w:ascii="Verdana" w:eastAsia="Times New Roman" w:hAnsi="Verdana" w:cs="Arial"/>
          <w:sz w:val="20"/>
          <w:szCs w:val="20"/>
          <w:lang w:eastAsia="pl-PL"/>
        </w:rPr>
        <w:t>Drzwi wejściowe o powierzchni 5,60 m2 obustronne mycie 4 x w roku (całkowita</w:t>
      </w:r>
      <w:r w:rsidR="00060178">
        <w:rPr>
          <w:rFonts w:ascii="Verdana" w:eastAsia="Times New Roman" w:hAnsi="Verdana" w:cs="Arial"/>
          <w:sz w:val="20"/>
          <w:szCs w:val="20"/>
          <w:lang w:eastAsia="pl-PL"/>
        </w:rPr>
        <w:t xml:space="preserve"> </w:t>
      </w:r>
      <w:r w:rsidRPr="00060178">
        <w:rPr>
          <w:rFonts w:ascii="Verdana" w:eastAsia="Times New Roman" w:hAnsi="Verdana" w:cs="Arial"/>
          <w:sz w:val="20"/>
          <w:szCs w:val="20"/>
          <w:lang w:eastAsia="pl-PL"/>
        </w:rPr>
        <w:t>powierzchnia przeznaczona do mycia).</w:t>
      </w:r>
    </w:p>
    <w:p w14:paraId="4662C965" w14:textId="77777777" w:rsidR="00D25812" w:rsidRPr="00060178" w:rsidRDefault="00D61A95" w:rsidP="00060178">
      <w:pPr>
        <w:pStyle w:val="Bezodstpw"/>
        <w:spacing w:line="360" w:lineRule="auto"/>
        <w:ind w:left="720"/>
        <w:rPr>
          <w:rFonts w:ascii="Verdana" w:eastAsia="Times New Roman" w:hAnsi="Verdana" w:cs="Arial"/>
          <w:b/>
          <w:bCs/>
          <w:sz w:val="20"/>
          <w:szCs w:val="20"/>
          <w:lang w:eastAsia="pl-PL"/>
        </w:rPr>
      </w:pPr>
      <w:r w:rsidRPr="00060178">
        <w:rPr>
          <w:rFonts w:ascii="Verdana" w:eastAsia="Times New Roman" w:hAnsi="Verdana" w:cs="Times New Roman"/>
          <w:sz w:val="20"/>
          <w:szCs w:val="20"/>
          <w:lang w:eastAsia="pl-PL"/>
        </w:rPr>
        <w:br/>
      </w:r>
      <w:r w:rsidR="00D25812" w:rsidRPr="00060178">
        <w:rPr>
          <w:rFonts w:ascii="Verdana" w:eastAsia="Times New Roman" w:hAnsi="Verdana" w:cs="Arial"/>
          <w:b/>
          <w:bCs/>
          <w:sz w:val="20"/>
          <w:szCs w:val="20"/>
          <w:lang w:eastAsia="pl-PL"/>
        </w:rPr>
        <w:t xml:space="preserve">                                   </w:t>
      </w:r>
      <w:r w:rsidRPr="00060178">
        <w:rPr>
          <w:rFonts w:ascii="Verdana" w:eastAsia="Times New Roman" w:hAnsi="Verdana" w:cs="Arial"/>
          <w:b/>
          <w:bCs/>
          <w:sz w:val="20"/>
          <w:szCs w:val="20"/>
          <w:lang w:eastAsia="pl-PL"/>
        </w:rPr>
        <w:t>C: Powierzchnie ogólne:</w:t>
      </w:r>
      <w:r w:rsidR="00D25812" w:rsidRPr="00060178">
        <w:rPr>
          <w:rFonts w:ascii="Verdana" w:eastAsia="Times New Roman" w:hAnsi="Verdana" w:cs="Arial"/>
          <w:b/>
          <w:bCs/>
          <w:sz w:val="20"/>
          <w:szCs w:val="20"/>
          <w:lang w:eastAsia="pl-PL"/>
        </w:rPr>
        <w:t xml:space="preserve"> </w:t>
      </w:r>
    </w:p>
    <w:p w14:paraId="49868FA0" w14:textId="77777777" w:rsidR="00060178" w:rsidRPr="00060178" w:rsidRDefault="00D61A95" w:rsidP="00060178">
      <w:pPr>
        <w:pStyle w:val="Bezodstpw"/>
        <w:numPr>
          <w:ilvl w:val="0"/>
          <w:numId w:val="24"/>
        </w:numPr>
        <w:spacing w:line="360" w:lineRule="auto"/>
        <w:rPr>
          <w:rFonts w:ascii="Verdana" w:hAnsi="Verdana"/>
          <w:sz w:val="20"/>
          <w:szCs w:val="20"/>
        </w:rPr>
      </w:pPr>
      <w:r w:rsidRPr="00060178">
        <w:rPr>
          <w:rFonts w:ascii="Verdana" w:eastAsia="Times New Roman" w:hAnsi="Verdana" w:cs="Arial"/>
          <w:sz w:val="20"/>
          <w:szCs w:val="20"/>
          <w:lang w:eastAsia="pl-PL"/>
        </w:rPr>
        <w:t>Portiernia o powierzchni 8,62 m2 - płytki PCV.</w:t>
      </w:r>
    </w:p>
    <w:p w14:paraId="0A04DFF1" w14:textId="77777777" w:rsidR="00060178" w:rsidRPr="00060178" w:rsidRDefault="00D61A95" w:rsidP="00060178">
      <w:pPr>
        <w:pStyle w:val="Bezodstpw"/>
        <w:numPr>
          <w:ilvl w:val="0"/>
          <w:numId w:val="24"/>
        </w:numPr>
        <w:spacing w:line="360" w:lineRule="auto"/>
        <w:rPr>
          <w:rFonts w:ascii="Verdana" w:hAnsi="Verdana"/>
          <w:sz w:val="20"/>
          <w:szCs w:val="20"/>
        </w:rPr>
      </w:pPr>
      <w:r w:rsidRPr="00060178">
        <w:rPr>
          <w:rFonts w:ascii="Verdana" w:eastAsia="Times New Roman" w:hAnsi="Verdana" w:cs="Arial"/>
          <w:sz w:val="20"/>
          <w:szCs w:val="20"/>
          <w:lang w:eastAsia="pl-PL"/>
        </w:rPr>
        <w:t>Kafle ścienne o powierzchni 43 m2.</w:t>
      </w:r>
      <w:r w:rsidR="00060178">
        <w:rPr>
          <w:rFonts w:ascii="Verdana" w:eastAsia="Times New Roman" w:hAnsi="Verdana" w:cs="Arial"/>
          <w:sz w:val="20"/>
          <w:szCs w:val="20"/>
          <w:lang w:eastAsia="pl-PL"/>
        </w:rPr>
        <w:t xml:space="preserve"> </w:t>
      </w:r>
    </w:p>
    <w:p w14:paraId="3DA99576" w14:textId="77777777" w:rsidR="00060178" w:rsidRPr="00060178" w:rsidRDefault="00D61A95" w:rsidP="00060178">
      <w:pPr>
        <w:pStyle w:val="Bezodstpw"/>
        <w:numPr>
          <w:ilvl w:val="0"/>
          <w:numId w:val="24"/>
        </w:numPr>
        <w:spacing w:line="360" w:lineRule="auto"/>
        <w:rPr>
          <w:rFonts w:ascii="Verdana" w:hAnsi="Verdana"/>
          <w:sz w:val="20"/>
          <w:szCs w:val="20"/>
        </w:rPr>
      </w:pPr>
      <w:r w:rsidRPr="00060178">
        <w:rPr>
          <w:rFonts w:ascii="Verdana" w:eastAsia="Times New Roman" w:hAnsi="Verdana" w:cs="Arial"/>
          <w:sz w:val="20"/>
          <w:szCs w:val="20"/>
          <w:lang w:eastAsia="pl-PL"/>
        </w:rPr>
        <w:t>Piwnica o powierzchni 66,64 m</w:t>
      </w:r>
      <w:r w:rsidRPr="00060178">
        <w:rPr>
          <w:rFonts w:ascii="Verdana" w:eastAsia="Times New Roman" w:hAnsi="Verdana" w:cs="Arial"/>
          <w:sz w:val="20"/>
          <w:szCs w:val="20"/>
          <w:vertAlign w:val="superscript"/>
          <w:lang w:eastAsia="pl-PL"/>
        </w:rPr>
        <w:t>2</w:t>
      </w:r>
      <w:r w:rsidRPr="00060178">
        <w:rPr>
          <w:rFonts w:ascii="Verdana" w:eastAsia="Times New Roman" w:hAnsi="Verdana" w:cs="Arial"/>
          <w:sz w:val="20"/>
          <w:szCs w:val="20"/>
          <w:lang w:eastAsia="pl-PL"/>
        </w:rPr>
        <w:t xml:space="preserve"> – kafle.</w:t>
      </w:r>
    </w:p>
    <w:p w14:paraId="70B240F5" w14:textId="6947E17F" w:rsidR="00A31CB5" w:rsidRPr="00060178" w:rsidRDefault="00D61A95" w:rsidP="00060178">
      <w:pPr>
        <w:pStyle w:val="Bezodstpw"/>
        <w:numPr>
          <w:ilvl w:val="0"/>
          <w:numId w:val="24"/>
        </w:numPr>
        <w:spacing w:line="360" w:lineRule="auto"/>
        <w:rPr>
          <w:rFonts w:ascii="Verdana" w:hAnsi="Verdana"/>
          <w:sz w:val="20"/>
          <w:szCs w:val="20"/>
        </w:rPr>
      </w:pPr>
      <w:r w:rsidRPr="00060178">
        <w:rPr>
          <w:rFonts w:ascii="Verdana" w:eastAsia="Times New Roman" w:hAnsi="Verdana" w:cs="Arial"/>
          <w:sz w:val="20"/>
          <w:szCs w:val="20"/>
          <w:lang w:eastAsia="pl-PL"/>
        </w:rPr>
        <w:t>Posesja o powierzchni 235 m</w:t>
      </w:r>
      <w:r w:rsidRPr="00060178">
        <w:rPr>
          <w:rFonts w:ascii="Verdana" w:eastAsia="Times New Roman" w:hAnsi="Verdana" w:cs="Arial"/>
          <w:sz w:val="20"/>
          <w:szCs w:val="20"/>
          <w:vertAlign w:val="superscript"/>
          <w:lang w:eastAsia="pl-PL"/>
        </w:rPr>
        <w:t>2</w:t>
      </w:r>
      <w:r w:rsidRPr="00060178">
        <w:rPr>
          <w:rFonts w:ascii="Verdana" w:eastAsia="Times New Roman" w:hAnsi="Verdana" w:cs="Arial"/>
          <w:sz w:val="20"/>
          <w:szCs w:val="20"/>
          <w:lang w:eastAsia="pl-PL"/>
        </w:rPr>
        <w:t xml:space="preserve"> - płyty chodnikowe.</w:t>
      </w:r>
    </w:p>
    <w:p w14:paraId="2F8020A9" w14:textId="77777777" w:rsidR="00A31CB5" w:rsidRPr="00060178" w:rsidRDefault="00D61A95" w:rsidP="00060178">
      <w:pPr>
        <w:spacing w:after="0" w:line="360" w:lineRule="auto"/>
        <w:rPr>
          <w:rFonts w:ascii="Verdana" w:eastAsia="Times New Roman" w:hAnsi="Verdana" w:cs="Arial"/>
          <w:b/>
          <w:bCs/>
          <w:sz w:val="20"/>
          <w:szCs w:val="20"/>
          <w:u w:val="single"/>
          <w:lang w:eastAsia="pl-PL"/>
        </w:rPr>
      </w:pPr>
      <w:r w:rsidRPr="00060178">
        <w:rPr>
          <w:rFonts w:ascii="Verdana" w:eastAsia="Times New Roman" w:hAnsi="Verdana" w:cs="Times New Roman"/>
          <w:sz w:val="20"/>
          <w:szCs w:val="20"/>
          <w:lang w:eastAsia="pl-PL"/>
        </w:rPr>
        <w:br/>
      </w:r>
      <w:r w:rsidRPr="00060178">
        <w:rPr>
          <w:rFonts w:ascii="Verdana" w:eastAsia="Times New Roman" w:hAnsi="Verdana" w:cs="Arial"/>
          <w:b/>
          <w:bCs/>
          <w:sz w:val="20"/>
          <w:szCs w:val="20"/>
          <w:u w:val="single"/>
          <w:lang w:eastAsia="pl-PL"/>
        </w:rPr>
        <w:t>III. Zakres codziennych prac porządkowych:</w:t>
      </w:r>
    </w:p>
    <w:p w14:paraId="6646F819" w14:textId="090B3000" w:rsidR="00E8024E" w:rsidRPr="00060178" w:rsidRDefault="007C3F36"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Odkurzanie, zamiatanie i mycie podłóg (parkiet drewniany, płytki ceramiczne/lastryko, granit, posadzka kamienna). Bieżące usuwanie miejscowych zabrudzeń z wykładzin zmywalnych, mycie schodów</w:t>
      </w:r>
      <w:r w:rsidR="009E4A3E" w:rsidRPr="00060178">
        <w:rPr>
          <w:rFonts w:ascii="Verdana" w:eastAsia="Times New Roman" w:hAnsi="Verdana" w:cs="Arial"/>
          <w:sz w:val="20"/>
          <w:szCs w:val="20"/>
          <w:lang w:eastAsia="pl-PL"/>
        </w:rPr>
        <w:t xml:space="preserve"> </w:t>
      </w:r>
      <w:r w:rsidRPr="00060178">
        <w:rPr>
          <w:rFonts w:ascii="Verdana" w:eastAsia="Times New Roman" w:hAnsi="Verdana" w:cs="Arial"/>
          <w:sz w:val="20"/>
          <w:szCs w:val="20"/>
          <w:lang w:eastAsia="pl-PL"/>
        </w:rPr>
        <w:t>(środkami pielęgnacji właściwymi do  rodzaju sprzątanej powierzchni, czyszczenie zgodne z</w:t>
      </w:r>
      <w:r w:rsidR="00060178">
        <w:rPr>
          <w:rFonts w:ascii="Verdana" w:eastAsia="Times New Roman" w:hAnsi="Verdana" w:cs="Arial"/>
          <w:sz w:val="20"/>
          <w:szCs w:val="20"/>
          <w:lang w:eastAsia="pl-PL"/>
        </w:rPr>
        <w:t> </w:t>
      </w:r>
      <w:r w:rsidRPr="00060178">
        <w:rPr>
          <w:rFonts w:ascii="Verdana" w:eastAsia="Times New Roman" w:hAnsi="Verdana" w:cs="Arial"/>
          <w:sz w:val="20"/>
          <w:szCs w:val="20"/>
          <w:lang w:eastAsia="pl-PL"/>
        </w:rPr>
        <w:t>zaleceniami producenta).</w:t>
      </w:r>
    </w:p>
    <w:p w14:paraId="5C11F943" w14:textId="3407DD2A" w:rsidR="00E8024E" w:rsidRPr="00060178" w:rsidRDefault="00E8024E"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lastRenderedPageBreak/>
        <w:t>Ścieranie na mokro i na sucho zabrudzeń i  kurzu, usuwanie pajęczyn (meble, regały książkowe, parapety, wnęki okienne,  kaloryfery, drzwi, lampki biurowe, lodówki, blaty, ściany, karnisze, korytka z okablowaniem, czajniki).</w:t>
      </w:r>
    </w:p>
    <w:p w14:paraId="35D2D071" w14:textId="2CBC62A2" w:rsidR="00E8024E" w:rsidRPr="00060178" w:rsidRDefault="00D61A95"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Opróżnianie i mycie koszy na śmieci, w tym pojemników do segregacji śmieci.</w:t>
      </w:r>
      <w:r w:rsidR="00EF1AE8">
        <w:rPr>
          <w:rFonts w:ascii="Verdana" w:eastAsia="Times New Roman" w:hAnsi="Verdana" w:cs="Arial"/>
          <w:sz w:val="20"/>
          <w:szCs w:val="20"/>
          <w:lang w:eastAsia="pl-PL"/>
        </w:rPr>
        <w:t xml:space="preserve"> </w:t>
      </w:r>
      <w:r w:rsidRPr="00060178">
        <w:rPr>
          <w:rFonts w:ascii="Verdana" w:eastAsia="Times New Roman" w:hAnsi="Verdana" w:cs="Arial"/>
          <w:sz w:val="20"/>
          <w:szCs w:val="20"/>
          <w:lang w:eastAsia="pl-PL"/>
        </w:rPr>
        <w:t>Wykładanie koszy woreczkami. Odpady z koszy (także tych do segregacji) muszą</w:t>
      </w:r>
      <w:r w:rsidR="00EF1AE8">
        <w:rPr>
          <w:rFonts w:ascii="Verdana" w:eastAsia="Times New Roman" w:hAnsi="Verdana" w:cs="Arial"/>
          <w:sz w:val="20"/>
          <w:szCs w:val="20"/>
          <w:lang w:eastAsia="pl-PL"/>
        </w:rPr>
        <w:t xml:space="preserve"> </w:t>
      </w:r>
      <w:r w:rsidR="003F0E81" w:rsidRPr="00060178">
        <w:rPr>
          <w:rFonts w:ascii="Verdana" w:eastAsia="Times New Roman" w:hAnsi="Verdana" w:cs="Arial"/>
          <w:sz w:val="20"/>
          <w:szCs w:val="20"/>
          <w:lang w:eastAsia="pl-PL"/>
        </w:rPr>
        <w:t xml:space="preserve"> </w:t>
      </w:r>
      <w:r w:rsidRPr="00060178">
        <w:rPr>
          <w:rFonts w:ascii="Verdana" w:eastAsia="Times New Roman" w:hAnsi="Verdana" w:cs="Arial"/>
          <w:sz w:val="20"/>
          <w:szCs w:val="20"/>
          <w:lang w:eastAsia="pl-PL"/>
        </w:rPr>
        <w:t>być wyrzucane do odpowiednich kontenerów na odpady komunalne stojących na</w:t>
      </w:r>
      <w:r w:rsidR="00EF1AE8">
        <w:rPr>
          <w:rFonts w:ascii="Verdana" w:eastAsia="Times New Roman" w:hAnsi="Verdana" w:cs="Arial"/>
          <w:sz w:val="20"/>
          <w:szCs w:val="20"/>
          <w:lang w:eastAsia="pl-PL"/>
        </w:rPr>
        <w:t xml:space="preserve"> </w:t>
      </w:r>
      <w:r w:rsidR="003F0E81" w:rsidRPr="00060178">
        <w:rPr>
          <w:rFonts w:ascii="Verdana" w:eastAsia="Times New Roman" w:hAnsi="Verdana" w:cs="Arial"/>
          <w:sz w:val="20"/>
          <w:szCs w:val="20"/>
          <w:lang w:eastAsia="pl-PL"/>
        </w:rPr>
        <w:t xml:space="preserve"> </w:t>
      </w:r>
      <w:r w:rsidRPr="00060178">
        <w:rPr>
          <w:rFonts w:ascii="Verdana" w:eastAsia="Times New Roman" w:hAnsi="Verdana" w:cs="Arial"/>
          <w:sz w:val="20"/>
          <w:szCs w:val="20"/>
          <w:lang w:eastAsia="pl-PL"/>
        </w:rPr>
        <w:t>posesji.</w:t>
      </w:r>
      <w:r w:rsidR="00EF1AE8">
        <w:rPr>
          <w:rFonts w:ascii="Verdana" w:eastAsia="Times New Roman" w:hAnsi="Verdana" w:cs="Arial"/>
          <w:sz w:val="20"/>
          <w:szCs w:val="20"/>
          <w:lang w:eastAsia="pl-PL"/>
        </w:rPr>
        <w:t xml:space="preserve"> </w:t>
      </w:r>
      <w:r w:rsidRPr="00060178">
        <w:rPr>
          <w:rFonts w:ascii="Verdana" w:eastAsia="Times New Roman" w:hAnsi="Verdana" w:cs="Arial"/>
          <w:sz w:val="20"/>
          <w:szCs w:val="20"/>
          <w:lang w:eastAsia="pl-PL"/>
        </w:rPr>
        <w:t>Zamawiający jest wytwórcą i posiadaczem odpadów wytwarzanych w obiekcie</w:t>
      </w:r>
      <w:r w:rsidR="00EF1AE8">
        <w:rPr>
          <w:rFonts w:ascii="Verdana" w:eastAsia="Times New Roman" w:hAnsi="Verdana" w:cs="Arial"/>
          <w:sz w:val="20"/>
          <w:szCs w:val="20"/>
          <w:lang w:eastAsia="pl-PL"/>
        </w:rPr>
        <w:t xml:space="preserve"> </w:t>
      </w:r>
      <w:r w:rsidR="003F0E81" w:rsidRPr="00060178">
        <w:rPr>
          <w:rFonts w:ascii="Verdana" w:eastAsia="Times New Roman" w:hAnsi="Verdana" w:cs="Arial"/>
          <w:sz w:val="20"/>
          <w:szCs w:val="20"/>
          <w:lang w:eastAsia="pl-PL"/>
        </w:rPr>
        <w:t xml:space="preserve"> </w:t>
      </w:r>
      <w:r w:rsidRPr="00060178">
        <w:rPr>
          <w:rFonts w:ascii="Verdana" w:eastAsia="Times New Roman" w:hAnsi="Verdana" w:cs="Arial"/>
          <w:sz w:val="20"/>
          <w:szCs w:val="20"/>
          <w:lang w:eastAsia="pl-PL"/>
        </w:rPr>
        <w:t>i na posesji. Są one na bieżąco usuwane z posesji przez firmy specjalistyczne,</w:t>
      </w:r>
      <w:r w:rsidR="00EF1AE8">
        <w:rPr>
          <w:rFonts w:ascii="Verdana" w:eastAsia="Times New Roman" w:hAnsi="Verdana" w:cs="Arial"/>
          <w:sz w:val="20"/>
          <w:szCs w:val="20"/>
          <w:lang w:eastAsia="pl-PL"/>
        </w:rPr>
        <w:t xml:space="preserve"> </w:t>
      </w:r>
      <w:r w:rsidRPr="00060178">
        <w:rPr>
          <w:rFonts w:ascii="Verdana" w:eastAsia="Times New Roman" w:hAnsi="Verdana" w:cs="Arial"/>
          <w:sz w:val="20"/>
          <w:szCs w:val="20"/>
          <w:lang w:eastAsia="pl-PL"/>
        </w:rPr>
        <w:t>zajmujące się wywozem odpadów komunalnych.</w:t>
      </w:r>
    </w:p>
    <w:p w14:paraId="23CBE79E" w14:textId="49782552" w:rsidR="00E8024E" w:rsidRPr="00060178" w:rsidRDefault="00E8024E"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Mycie, dezynfekcja, nabłyszczanie muszli klozetowych, umywalek, pisuarów, zlewów, oraz armatury, wlewek baterii umywalkowych – z usuwaniem kamienia, szafek łazienkowych, luster, pojemników na papier i mydło ( każdorazowo przed wlaniem mydła) oraz szczotek klozetowych wraz z pojemnikami.</w:t>
      </w:r>
    </w:p>
    <w:p w14:paraId="096B296F" w14:textId="77777777" w:rsidR="009E4A3E" w:rsidRPr="00060178" w:rsidRDefault="00E8024E"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 xml:space="preserve"> Dezynfekcja urządzeń sanitarnych, desek klozetowych i szczotek klozetowych wraz z pojemnikami. </w:t>
      </w:r>
    </w:p>
    <w:p w14:paraId="6351AEF0" w14:textId="2BFFA50A" w:rsidR="009E4A3E" w:rsidRPr="00060178" w:rsidRDefault="009E4A3E"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Mycie i nabłyszczanie kafli ściennych i fug.</w:t>
      </w:r>
    </w:p>
    <w:p w14:paraId="4FB119C2" w14:textId="77777777" w:rsidR="009E4A3E" w:rsidRPr="00060178" w:rsidRDefault="009E4A3E"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Omiatanie ścian i sufitów z kurzu i pajęczyn.</w:t>
      </w:r>
    </w:p>
    <w:p w14:paraId="5D33A540" w14:textId="77777777" w:rsidR="009E4A3E" w:rsidRPr="00060178" w:rsidRDefault="009E4A3E"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Mycie drzwi do pomieszczeń wraz z klamkami, futrynami i ościeżnicami.</w:t>
      </w:r>
    </w:p>
    <w:p w14:paraId="2157629E" w14:textId="77777777" w:rsidR="009E4A3E" w:rsidRPr="00060178" w:rsidRDefault="009E4A3E"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 xml:space="preserve">Uzupełnianie płynu do dezynfekcji rąk do pojemników do tego przeznaczonych. </w:t>
      </w:r>
    </w:p>
    <w:p w14:paraId="306EFD20" w14:textId="3478A7F6" w:rsidR="009E4A3E" w:rsidRPr="00060178" w:rsidRDefault="009E4A3E"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 xml:space="preserve">Mycie lodówek środkami do tego przeznaczonymi. </w:t>
      </w:r>
    </w:p>
    <w:p w14:paraId="00AE4545" w14:textId="524BC322" w:rsidR="00D670E0" w:rsidRPr="00060178" w:rsidRDefault="009E4A3E"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 xml:space="preserve">Odkurzanie/trzepanie dywaników i wycieraczek wewnętrznych i zewnętrznych. </w:t>
      </w:r>
    </w:p>
    <w:p w14:paraId="5B7BCD09" w14:textId="159E9B08" w:rsidR="00E8024E" w:rsidRPr="00060178" w:rsidRDefault="00E8024E"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Neutralizacja zapachów w pomieszczeniach sanitarnych – codzienne zalewanie wodą ze środkiem dezynfekcyjnym kratek ściekowych, pisuarów oraz stosowanie środków zapachowych żelowych ( bez koszyczków) lub neutralnych dezodorantów.</w:t>
      </w:r>
    </w:p>
    <w:p w14:paraId="07486D1B" w14:textId="77777777" w:rsidR="00D670E0" w:rsidRPr="00060178" w:rsidRDefault="00D670E0"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Wykładanie papieru toaletowego, ręczników papierowych, nalewanie mydła w płynie.</w:t>
      </w:r>
    </w:p>
    <w:p w14:paraId="2AFAC7A0" w14:textId="4CA12A3B" w:rsidR="00D670E0" w:rsidRPr="00EF1AE8" w:rsidRDefault="00D670E0" w:rsidP="00B40ECA">
      <w:pPr>
        <w:numPr>
          <w:ilvl w:val="0"/>
          <w:numId w:val="4"/>
        </w:numPr>
        <w:spacing w:after="0" w:line="360" w:lineRule="auto"/>
        <w:ind w:left="360"/>
        <w:jc w:val="both"/>
        <w:rPr>
          <w:rFonts w:ascii="Verdana" w:eastAsia="Times New Roman" w:hAnsi="Verdana" w:cs="Arial"/>
          <w:sz w:val="20"/>
          <w:szCs w:val="20"/>
          <w:lang w:eastAsia="pl-PL"/>
        </w:rPr>
      </w:pPr>
      <w:r w:rsidRPr="00EF1AE8">
        <w:rPr>
          <w:rFonts w:ascii="Verdana" w:eastAsia="Times New Roman" w:hAnsi="Verdana" w:cs="Arial"/>
          <w:sz w:val="20"/>
          <w:szCs w:val="20"/>
          <w:lang w:eastAsia="pl-PL"/>
        </w:rPr>
        <w:t>Mycie i nabłyszczanie poręczy, barierek, tralek, cokołów w ciągach komunikacyjnych i</w:t>
      </w:r>
      <w:r w:rsidR="00633F93">
        <w:rPr>
          <w:rFonts w:ascii="Verdana" w:eastAsia="Times New Roman" w:hAnsi="Verdana" w:cs="Arial"/>
          <w:sz w:val="20"/>
          <w:szCs w:val="20"/>
          <w:lang w:eastAsia="pl-PL"/>
        </w:rPr>
        <w:t> </w:t>
      </w:r>
      <w:r w:rsidRPr="00EF1AE8">
        <w:rPr>
          <w:rFonts w:ascii="Verdana" w:eastAsia="Times New Roman" w:hAnsi="Verdana" w:cs="Arial"/>
          <w:sz w:val="20"/>
          <w:szCs w:val="20"/>
          <w:lang w:eastAsia="pl-PL"/>
        </w:rPr>
        <w:t>na schodach.</w:t>
      </w:r>
    </w:p>
    <w:p w14:paraId="42F35DA3" w14:textId="27F588A7" w:rsidR="00E8024E" w:rsidRPr="00060178" w:rsidRDefault="00D670E0"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Usuwanie wszelkich zabrudzeń z gniazd elektrycznych, włączników ściennych i listew z</w:t>
      </w:r>
      <w:r w:rsidR="00633F93">
        <w:rPr>
          <w:rFonts w:ascii="Verdana" w:eastAsia="Times New Roman" w:hAnsi="Verdana" w:cs="Arial"/>
          <w:sz w:val="20"/>
          <w:szCs w:val="20"/>
          <w:lang w:eastAsia="pl-PL"/>
        </w:rPr>
        <w:t> </w:t>
      </w:r>
      <w:r w:rsidRPr="00060178">
        <w:rPr>
          <w:rFonts w:ascii="Verdana" w:eastAsia="Times New Roman" w:hAnsi="Verdana" w:cs="Arial"/>
          <w:sz w:val="20"/>
          <w:szCs w:val="20"/>
          <w:lang w:eastAsia="pl-PL"/>
        </w:rPr>
        <w:t>instalacją komputerową oraz ścian.</w:t>
      </w:r>
    </w:p>
    <w:p w14:paraId="52CD5D66" w14:textId="397958DF" w:rsidR="006777BE" w:rsidRPr="00060178" w:rsidRDefault="006777BE"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Zamiatanie</w:t>
      </w:r>
      <w:r w:rsidR="00542140" w:rsidRPr="00060178">
        <w:rPr>
          <w:rFonts w:ascii="Verdana" w:eastAsia="Times New Roman" w:hAnsi="Verdana" w:cs="Arial"/>
          <w:sz w:val="20"/>
          <w:szCs w:val="20"/>
          <w:lang w:eastAsia="pl-PL"/>
        </w:rPr>
        <w:t xml:space="preserve"> ręczne</w:t>
      </w:r>
      <w:r w:rsidRPr="00060178">
        <w:rPr>
          <w:rFonts w:ascii="Verdana" w:eastAsia="Times New Roman" w:hAnsi="Verdana" w:cs="Arial"/>
          <w:sz w:val="20"/>
          <w:szCs w:val="20"/>
          <w:lang w:eastAsia="pl-PL"/>
        </w:rPr>
        <w:t xml:space="preserve">, usuwanie śmieci, nieczystości, gałęzi, liści na chodnikach zewnętrznych budynku oraz usuwanie chwastów rosnących pomiędzy płytami chodnikowymi. </w:t>
      </w:r>
    </w:p>
    <w:p w14:paraId="7ACA45C7" w14:textId="16BD960B" w:rsidR="006777BE" w:rsidRPr="00060178" w:rsidRDefault="006777BE"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Bieżące usuwanie skutków awarii – wykonane maksymalne do 1 godziny od zgłoszenia np. zbieranie wody po ulewach, awariach itp.</w:t>
      </w:r>
    </w:p>
    <w:p w14:paraId="3ED80517" w14:textId="11884178" w:rsidR="00781B63" w:rsidRPr="00060178" w:rsidRDefault="00D61A95" w:rsidP="00E9685C">
      <w:pPr>
        <w:numPr>
          <w:ilvl w:val="0"/>
          <w:numId w:val="4"/>
        </w:numPr>
        <w:spacing w:after="0" w:line="360" w:lineRule="auto"/>
        <w:ind w:left="360"/>
        <w:jc w:val="both"/>
        <w:rPr>
          <w:rFonts w:ascii="Verdana" w:eastAsia="Times New Roman" w:hAnsi="Verdana" w:cs="Arial"/>
          <w:sz w:val="20"/>
          <w:szCs w:val="20"/>
          <w:lang w:eastAsia="pl-PL"/>
        </w:rPr>
      </w:pPr>
      <w:r w:rsidRPr="00060178">
        <w:rPr>
          <w:rFonts w:ascii="Verdana" w:eastAsia="Times New Roman" w:hAnsi="Verdana" w:cs="Arial"/>
          <w:sz w:val="20"/>
          <w:szCs w:val="20"/>
          <w:lang w:eastAsia="pl-PL"/>
        </w:rPr>
        <w:t>W okresie zimowym codzienne (od poniedziałku do niedzieli) odśnieżanie</w:t>
      </w:r>
      <w:r w:rsidR="00307D6A">
        <w:rPr>
          <w:rFonts w:ascii="Verdana" w:eastAsia="Times New Roman" w:hAnsi="Verdana" w:cs="Arial"/>
          <w:sz w:val="20"/>
          <w:szCs w:val="20"/>
          <w:lang w:eastAsia="pl-PL"/>
        </w:rPr>
        <w:t xml:space="preserve"> </w:t>
      </w:r>
      <w:r w:rsidRPr="00060178">
        <w:rPr>
          <w:rFonts w:ascii="Verdana" w:eastAsia="Times New Roman" w:hAnsi="Verdana" w:cs="Arial"/>
          <w:sz w:val="20"/>
          <w:szCs w:val="20"/>
          <w:lang w:eastAsia="pl-PL"/>
        </w:rPr>
        <w:t>chodnika, skuwanie lodu, posypywanie piaskiem i solą przed rozpoczęciem pracy</w:t>
      </w:r>
      <w:r w:rsidR="006777BE" w:rsidRPr="00060178">
        <w:rPr>
          <w:rFonts w:ascii="Verdana" w:eastAsia="Times New Roman" w:hAnsi="Verdana" w:cs="Arial"/>
          <w:sz w:val="20"/>
          <w:szCs w:val="20"/>
          <w:lang w:eastAsia="pl-PL"/>
        </w:rPr>
        <w:t>(do  godziny 7</w:t>
      </w:r>
      <w:r w:rsidR="006777BE" w:rsidRPr="00060178">
        <w:rPr>
          <w:rFonts w:ascii="Verdana" w:eastAsia="Times New Roman" w:hAnsi="Verdana" w:cs="Arial"/>
          <w:sz w:val="20"/>
          <w:szCs w:val="20"/>
          <w:vertAlign w:val="superscript"/>
          <w:lang w:eastAsia="pl-PL"/>
        </w:rPr>
        <w:t>00</w:t>
      </w:r>
      <w:r w:rsidR="006777BE" w:rsidRPr="00060178">
        <w:rPr>
          <w:rFonts w:ascii="Verdana" w:eastAsia="Times New Roman" w:hAnsi="Verdana" w:cs="Arial"/>
          <w:sz w:val="20"/>
          <w:szCs w:val="20"/>
          <w:lang w:eastAsia="pl-PL"/>
        </w:rPr>
        <w:t xml:space="preserve">) </w:t>
      </w:r>
      <w:r w:rsidRPr="00060178">
        <w:rPr>
          <w:rFonts w:ascii="Verdana" w:eastAsia="Times New Roman" w:hAnsi="Verdana" w:cs="Arial"/>
          <w:sz w:val="20"/>
          <w:szCs w:val="20"/>
          <w:lang w:eastAsia="pl-PL"/>
        </w:rPr>
        <w:t>oraz dodatkowo powtarzanie czynności w zależności od warunków</w:t>
      </w:r>
      <w:r w:rsidR="003F0E81" w:rsidRPr="00060178">
        <w:rPr>
          <w:rFonts w:ascii="Verdana" w:eastAsia="Times New Roman" w:hAnsi="Verdana" w:cs="Times New Roman"/>
          <w:sz w:val="20"/>
          <w:szCs w:val="20"/>
          <w:lang w:eastAsia="pl-PL"/>
        </w:rPr>
        <w:t xml:space="preserve"> </w:t>
      </w:r>
      <w:r w:rsidRPr="00060178">
        <w:rPr>
          <w:rFonts w:ascii="Verdana" w:eastAsia="Times New Roman" w:hAnsi="Verdana" w:cs="Arial"/>
          <w:sz w:val="20"/>
          <w:szCs w:val="20"/>
          <w:lang w:eastAsia="pl-PL"/>
        </w:rPr>
        <w:t>atmosferycznych.</w:t>
      </w:r>
    </w:p>
    <w:p w14:paraId="0552E473" w14:textId="78124028" w:rsidR="00781B63" w:rsidRPr="00441125" w:rsidRDefault="004300E2" w:rsidP="00E9685C">
      <w:pPr>
        <w:numPr>
          <w:ilvl w:val="0"/>
          <w:numId w:val="4"/>
        </w:numPr>
        <w:spacing w:after="0" w:line="360" w:lineRule="auto"/>
        <w:ind w:left="360"/>
        <w:jc w:val="both"/>
        <w:rPr>
          <w:rFonts w:ascii="Verdana" w:hAnsi="Verdana"/>
          <w:sz w:val="20"/>
          <w:szCs w:val="20"/>
          <w:lang w:eastAsia="pl-PL"/>
        </w:rPr>
      </w:pPr>
      <w:r w:rsidRPr="00060178">
        <w:rPr>
          <w:rFonts w:ascii="Verdana" w:hAnsi="Verdana"/>
          <w:sz w:val="20"/>
          <w:szCs w:val="20"/>
          <w:lang w:eastAsia="pl-PL"/>
        </w:rPr>
        <w:lastRenderedPageBreak/>
        <w:t>W okresie zimowym usuwanie sopli</w:t>
      </w:r>
      <w:r w:rsidR="00DE61A5" w:rsidRPr="00060178">
        <w:rPr>
          <w:rFonts w:ascii="Verdana" w:hAnsi="Verdana"/>
          <w:sz w:val="20"/>
          <w:szCs w:val="20"/>
          <w:lang w:eastAsia="pl-PL"/>
        </w:rPr>
        <w:t xml:space="preserve"> (</w:t>
      </w:r>
      <w:r w:rsidR="00EA3AD6" w:rsidRPr="00060178">
        <w:rPr>
          <w:rFonts w:ascii="Verdana" w:hAnsi="Verdana"/>
          <w:sz w:val="20"/>
          <w:szCs w:val="20"/>
          <w:lang w:eastAsia="pl-PL"/>
        </w:rPr>
        <w:t xml:space="preserve">ok. </w:t>
      </w:r>
      <w:r w:rsidR="00641331" w:rsidRPr="00060178">
        <w:rPr>
          <w:rFonts w:ascii="Verdana" w:hAnsi="Verdana"/>
          <w:sz w:val="20"/>
          <w:szCs w:val="20"/>
          <w:lang w:eastAsia="pl-PL"/>
        </w:rPr>
        <w:t>20</w:t>
      </w:r>
      <w:r w:rsidR="00DE61A5" w:rsidRPr="00060178">
        <w:rPr>
          <w:rFonts w:ascii="Verdana" w:hAnsi="Verdana"/>
          <w:sz w:val="20"/>
          <w:szCs w:val="20"/>
          <w:lang w:eastAsia="pl-PL"/>
        </w:rPr>
        <w:t>mb</w:t>
      </w:r>
      <w:r w:rsidR="00641331" w:rsidRPr="00060178">
        <w:rPr>
          <w:rFonts w:ascii="Verdana" w:hAnsi="Verdana"/>
          <w:sz w:val="20"/>
          <w:szCs w:val="20"/>
          <w:lang w:eastAsia="pl-PL"/>
        </w:rPr>
        <w:t>)</w:t>
      </w:r>
      <w:r w:rsidR="00561AC9" w:rsidRPr="00060178">
        <w:rPr>
          <w:rFonts w:ascii="Verdana" w:hAnsi="Verdana"/>
          <w:sz w:val="20"/>
          <w:szCs w:val="20"/>
          <w:lang w:eastAsia="pl-PL"/>
        </w:rPr>
        <w:t>, nawisów śnieżnych</w:t>
      </w:r>
      <w:r w:rsidRPr="00060178">
        <w:rPr>
          <w:rFonts w:ascii="Verdana" w:hAnsi="Verdana"/>
          <w:sz w:val="20"/>
          <w:szCs w:val="20"/>
          <w:lang w:eastAsia="pl-PL"/>
        </w:rPr>
        <w:t xml:space="preserve"> oraz nadmiaru śniegu z dachu</w:t>
      </w:r>
      <w:r w:rsidR="00DE61A5" w:rsidRPr="00060178">
        <w:rPr>
          <w:rFonts w:ascii="Verdana" w:hAnsi="Verdana"/>
          <w:sz w:val="20"/>
          <w:szCs w:val="20"/>
          <w:lang w:eastAsia="pl-PL"/>
        </w:rPr>
        <w:t xml:space="preserve"> (</w:t>
      </w:r>
      <w:r w:rsidR="00EA3AD6" w:rsidRPr="00060178">
        <w:rPr>
          <w:rFonts w:ascii="Verdana" w:hAnsi="Verdana"/>
          <w:sz w:val="20"/>
          <w:szCs w:val="20"/>
          <w:lang w:eastAsia="pl-PL"/>
        </w:rPr>
        <w:t xml:space="preserve">ok. </w:t>
      </w:r>
      <w:r w:rsidR="00DE61A5" w:rsidRPr="00060178">
        <w:rPr>
          <w:rFonts w:ascii="Verdana" w:hAnsi="Verdana"/>
          <w:sz w:val="20"/>
          <w:szCs w:val="20"/>
          <w:lang w:eastAsia="pl-PL"/>
        </w:rPr>
        <w:t>140 m²)</w:t>
      </w:r>
      <w:r w:rsidRPr="00060178">
        <w:rPr>
          <w:rFonts w:ascii="Verdana" w:hAnsi="Verdana"/>
          <w:sz w:val="20"/>
          <w:szCs w:val="20"/>
          <w:lang w:eastAsia="pl-PL"/>
        </w:rPr>
        <w:t xml:space="preserve"> przy użyciu odpowiednich technik np. alpinistycznych.</w:t>
      </w:r>
      <w:r w:rsidR="00781B63" w:rsidRPr="00060178">
        <w:rPr>
          <w:rFonts w:ascii="Verdana" w:eastAsia="Times New Roman" w:hAnsi="Verdana" w:cs="Arial"/>
          <w:sz w:val="20"/>
          <w:szCs w:val="20"/>
          <w:lang w:eastAsia="pl-PL"/>
        </w:rPr>
        <w:t xml:space="preserve"> </w:t>
      </w:r>
      <w:r w:rsidR="00641331" w:rsidRPr="00060178">
        <w:rPr>
          <w:rFonts w:ascii="Verdana" w:hAnsi="Verdana"/>
          <w:sz w:val="20"/>
          <w:szCs w:val="20"/>
          <w:lang w:eastAsia="pl-PL"/>
        </w:rPr>
        <w:t>Odśnieżanie dach</w:t>
      </w:r>
      <w:r w:rsidR="00561AC9" w:rsidRPr="00060178">
        <w:rPr>
          <w:rFonts w:ascii="Verdana" w:hAnsi="Verdana"/>
          <w:sz w:val="20"/>
          <w:szCs w:val="20"/>
          <w:lang w:eastAsia="pl-PL"/>
        </w:rPr>
        <w:t>u</w:t>
      </w:r>
      <w:r w:rsidR="00641331" w:rsidRPr="00060178">
        <w:rPr>
          <w:rFonts w:ascii="Verdana" w:hAnsi="Verdana"/>
          <w:sz w:val="20"/>
          <w:szCs w:val="20"/>
          <w:lang w:eastAsia="pl-PL"/>
        </w:rPr>
        <w:t xml:space="preserve"> nastąpi w przypadku przekroczenia 15 cm wysokości pokrywy śnieżnej, po uprzednim zgłoszeniu Zamawiającego na adres mailowy lub telefonicznie, w czasie reakcji do </w:t>
      </w:r>
      <w:r w:rsidR="00561AC9" w:rsidRPr="00060178">
        <w:rPr>
          <w:rFonts w:ascii="Verdana" w:hAnsi="Verdana"/>
          <w:sz w:val="20"/>
          <w:szCs w:val="20"/>
          <w:lang w:eastAsia="pl-PL"/>
        </w:rPr>
        <w:t xml:space="preserve">24 </w:t>
      </w:r>
      <w:r w:rsidR="00641331" w:rsidRPr="00060178">
        <w:rPr>
          <w:rFonts w:ascii="Verdana" w:hAnsi="Verdana"/>
          <w:sz w:val="20"/>
          <w:szCs w:val="20"/>
          <w:lang w:eastAsia="pl-PL"/>
        </w:rPr>
        <w:t>godzin od momentu otrzymania zgłoszenia</w:t>
      </w:r>
      <w:r w:rsidR="00197942">
        <w:rPr>
          <w:rFonts w:ascii="Verdana" w:hAnsi="Verdana"/>
          <w:sz w:val="20"/>
          <w:szCs w:val="20"/>
          <w:lang w:eastAsia="pl-PL"/>
        </w:rPr>
        <w:t xml:space="preserve">,  </w:t>
      </w:r>
      <w:r w:rsidR="00197942" w:rsidRPr="00441125">
        <w:rPr>
          <w:rFonts w:ascii="Verdana" w:hAnsi="Verdana"/>
          <w:sz w:val="20"/>
          <w:szCs w:val="20"/>
          <w:lang w:eastAsia="pl-PL"/>
        </w:rPr>
        <w:t>maksymalnie</w:t>
      </w:r>
      <w:r w:rsidR="00E804BC" w:rsidRPr="00441125">
        <w:rPr>
          <w:rFonts w:ascii="Verdana" w:hAnsi="Verdana"/>
          <w:sz w:val="20"/>
          <w:szCs w:val="20"/>
          <w:lang w:eastAsia="pl-PL"/>
        </w:rPr>
        <w:t xml:space="preserve"> 1</w:t>
      </w:r>
      <w:r w:rsidR="006E6F94" w:rsidRPr="00441125">
        <w:rPr>
          <w:rFonts w:ascii="Verdana" w:hAnsi="Verdana"/>
          <w:sz w:val="20"/>
          <w:szCs w:val="20"/>
          <w:lang w:eastAsia="pl-PL"/>
        </w:rPr>
        <w:t>2</w:t>
      </w:r>
      <w:r w:rsidR="00441125">
        <w:rPr>
          <w:rFonts w:ascii="Verdana" w:hAnsi="Verdana"/>
          <w:sz w:val="20"/>
          <w:szCs w:val="20"/>
          <w:lang w:eastAsia="pl-PL"/>
        </w:rPr>
        <w:t> </w:t>
      </w:r>
      <w:r w:rsidR="00E804BC" w:rsidRPr="00441125">
        <w:rPr>
          <w:rFonts w:ascii="Verdana" w:hAnsi="Verdana"/>
          <w:sz w:val="20"/>
          <w:szCs w:val="20"/>
          <w:lang w:eastAsia="pl-PL"/>
        </w:rPr>
        <w:t xml:space="preserve">razy </w:t>
      </w:r>
      <w:r w:rsidR="00197942" w:rsidRPr="00441125">
        <w:rPr>
          <w:rFonts w:ascii="Verdana" w:hAnsi="Verdana"/>
          <w:sz w:val="20"/>
          <w:szCs w:val="20"/>
          <w:lang w:eastAsia="pl-PL"/>
        </w:rPr>
        <w:t>w czasie trwania umowy</w:t>
      </w:r>
      <w:r w:rsidR="00641331" w:rsidRPr="00441125">
        <w:rPr>
          <w:rFonts w:ascii="Verdana" w:hAnsi="Verdana"/>
          <w:sz w:val="20"/>
          <w:szCs w:val="20"/>
          <w:lang w:eastAsia="pl-PL"/>
        </w:rPr>
        <w:t>.</w:t>
      </w:r>
      <w:r w:rsidR="00781B63" w:rsidRPr="00441125">
        <w:rPr>
          <w:rFonts w:ascii="Verdana" w:eastAsia="Times New Roman" w:hAnsi="Verdana" w:cs="Arial"/>
          <w:sz w:val="20"/>
          <w:szCs w:val="20"/>
          <w:lang w:eastAsia="pl-PL"/>
        </w:rPr>
        <w:t xml:space="preserve"> </w:t>
      </w:r>
    </w:p>
    <w:p w14:paraId="371B9B32" w14:textId="1DE390BA" w:rsidR="00781B63" w:rsidRPr="00060178" w:rsidRDefault="00641331" w:rsidP="00E9685C">
      <w:pPr>
        <w:numPr>
          <w:ilvl w:val="0"/>
          <w:numId w:val="4"/>
        </w:numPr>
        <w:spacing w:after="0" w:line="360" w:lineRule="auto"/>
        <w:ind w:left="360"/>
        <w:jc w:val="both"/>
        <w:rPr>
          <w:rFonts w:ascii="Verdana" w:hAnsi="Verdana"/>
          <w:sz w:val="20"/>
          <w:szCs w:val="20"/>
          <w:lang w:eastAsia="pl-PL"/>
        </w:rPr>
      </w:pPr>
      <w:r w:rsidRPr="00060178">
        <w:rPr>
          <w:rFonts w:ascii="Verdana" w:hAnsi="Verdana"/>
          <w:sz w:val="20"/>
          <w:szCs w:val="20"/>
          <w:lang w:eastAsia="pl-PL"/>
        </w:rPr>
        <w:t xml:space="preserve">Przed rozpoczęciem </w:t>
      </w:r>
      <w:r w:rsidR="00A83799" w:rsidRPr="00060178">
        <w:rPr>
          <w:rFonts w:ascii="Verdana" w:hAnsi="Verdana"/>
          <w:sz w:val="20"/>
          <w:szCs w:val="20"/>
          <w:lang w:eastAsia="pl-PL"/>
        </w:rPr>
        <w:t xml:space="preserve">w/w </w:t>
      </w:r>
      <w:r w:rsidRPr="00060178">
        <w:rPr>
          <w:rFonts w:ascii="Verdana" w:hAnsi="Verdana"/>
          <w:sz w:val="20"/>
          <w:szCs w:val="20"/>
          <w:lang w:eastAsia="pl-PL"/>
        </w:rPr>
        <w:t>usług, Wykonawca we własnym zakresie zabezpieczy strefę zrzutu przed dostępem osób postronnych</w:t>
      </w:r>
      <w:r w:rsidR="00A83799" w:rsidRPr="00060178">
        <w:rPr>
          <w:rFonts w:ascii="Verdana" w:hAnsi="Verdana"/>
          <w:sz w:val="20"/>
          <w:szCs w:val="20"/>
          <w:lang w:eastAsia="pl-PL"/>
        </w:rPr>
        <w:t xml:space="preserve"> oraz usunie śnieg ze stref zrzutu poprzez jego wywiezienie z</w:t>
      </w:r>
      <w:r w:rsidR="00EF1AE8">
        <w:rPr>
          <w:rFonts w:ascii="Verdana" w:hAnsi="Verdana"/>
          <w:sz w:val="20"/>
          <w:szCs w:val="20"/>
          <w:lang w:eastAsia="pl-PL"/>
        </w:rPr>
        <w:t> </w:t>
      </w:r>
      <w:r w:rsidR="00A83799" w:rsidRPr="00060178">
        <w:rPr>
          <w:rFonts w:ascii="Verdana" w:hAnsi="Verdana"/>
          <w:sz w:val="20"/>
          <w:szCs w:val="20"/>
          <w:lang w:eastAsia="pl-PL"/>
        </w:rPr>
        <w:t>nieruchomości.</w:t>
      </w:r>
      <w:r w:rsidR="00781B63" w:rsidRPr="00060178">
        <w:rPr>
          <w:rFonts w:ascii="Verdana" w:hAnsi="Verdana"/>
          <w:sz w:val="20"/>
          <w:szCs w:val="20"/>
          <w:lang w:eastAsia="pl-PL"/>
        </w:rPr>
        <w:t xml:space="preserve"> </w:t>
      </w:r>
    </w:p>
    <w:p w14:paraId="6B920506" w14:textId="5A767134" w:rsidR="00781B63" w:rsidRPr="00060178" w:rsidRDefault="00EA3AD6" w:rsidP="00E9685C">
      <w:pPr>
        <w:numPr>
          <w:ilvl w:val="0"/>
          <w:numId w:val="4"/>
        </w:numPr>
        <w:spacing w:after="0" w:line="360" w:lineRule="auto"/>
        <w:ind w:left="360"/>
        <w:jc w:val="both"/>
        <w:rPr>
          <w:rFonts w:ascii="Verdana" w:hAnsi="Verdana"/>
          <w:sz w:val="20"/>
          <w:szCs w:val="20"/>
          <w:lang w:eastAsia="pl-PL"/>
        </w:rPr>
      </w:pPr>
      <w:r w:rsidRPr="00060178">
        <w:rPr>
          <w:rFonts w:ascii="Verdana" w:hAnsi="Verdana"/>
          <w:bCs/>
          <w:sz w:val="20"/>
          <w:szCs w:val="20"/>
          <w:shd w:val="clear" w:color="auto" w:fill="FFFFFF"/>
        </w:rPr>
        <w:t>Wykonawca wykona usługi zgodnie z aktualnymi standardami, stanem wiedzy i</w:t>
      </w:r>
      <w:r w:rsidR="0036563F" w:rsidRPr="00060178">
        <w:rPr>
          <w:rFonts w:ascii="Verdana" w:hAnsi="Verdana"/>
          <w:bCs/>
          <w:sz w:val="20"/>
          <w:szCs w:val="20"/>
          <w:shd w:val="clear" w:color="auto" w:fill="FFFFFF"/>
        </w:rPr>
        <w:t> </w:t>
      </w:r>
      <w:r w:rsidRPr="00060178">
        <w:rPr>
          <w:rFonts w:ascii="Verdana" w:hAnsi="Verdana"/>
          <w:bCs/>
          <w:sz w:val="20"/>
          <w:szCs w:val="20"/>
          <w:shd w:val="clear" w:color="auto" w:fill="FFFFFF"/>
        </w:rPr>
        <w:t>obowiązującymi przepisami prawa, własnym transportem oraz przy użyciu własnego sprzętu niezbędnego do wykonania usługi.</w:t>
      </w:r>
    </w:p>
    <w:p w14:paraId="6968CDA2" w14:textId="4E208E6B" w:rsidR="00781B63" w:rsidRPr="00060178" w:rsidRDefault="00EA3AD6" w:rsidP="00E9685C">
      <w:pPr>
        <w:numPr>
          <w:ilvl w:val="0"/>
          <w:numId w:val="4"/>
        </w:numPr>
        <w:spacing w:after="0" w:line="360" w:lineRule="auto"/>
        <w:ind w:left="360"/>
        <w:jc w:val="both"/>
        <w:rPr>
          <w:rFonts w:ascii="Verdana" w:hAnsi="Verdana"/>
          <w:sz w:val="20"/>
          <w:szCs w:val="20"/>
          <w:lang w:eastAsia="pl-PL"/>
        </w:rPr>
      </w:pPr>
      <w:r w:rsidRPr="00060178">
        <w:rPr>
          <w:rFonts w:ascii="Verdana" w:hAnsi="Verdana"/>
          <w:bCs/>
          <w:sz w:val="20"/>
          <w:szCs w:val="20"/>
          <w:shd w:val="clear" w:color="auto" w:fill="FFFFFF"/>
        </w:rPr>
        <w:t>Wykonawca oświadcza,</w:t>
      </w:r>
      <w:r w:rsidRPr="00060178">
        <w:rPr>
          <w:rStyle w:val="markedcontent"/>
          <w:rFonts w:ascii="Verdana" w:hAnsi="Verdana" w:cs="Arial"/>
          <w:sz w:val="20"/>
          <w:szCs w:val="20"/>
        </w:rPr>
        <w:t xml:space="preserve"> iż posiada odpowiednie kwalifikacje i doświadczenie oraz potencjał techniczny i osobowy niezbędny do należytego wykonania </w:t>
      </w:r>
      <w:r w:rsidR="000B57E0" w:rsidRPr="00060178">
        <w:rPr>
          <w:rStyle w:val="markedcontent"/>
          <w:rFonts w:ascii="Verdana" w:hAnsi="Verdana" w:cs="Arial"/>
          <w:sz w:val="20"/>
          <w:szCs w:val="20"/>
        </w:rPr>
        <w:t>usługi</w:t>
      </w:r>
      <w:r w:rsidRPr="00060178">
        <w:rPr>
          <w:rStyle w:val="markedcontent"/>
          <w:rFonts w:ascii="Verdana" w:hAnsi="Verdana" w:cs="Arial"/>
          <w:sz w:val="20"/>
          <w:szCs w:val="20"/>
        </w:rPr>
        <w:t xml:space="preserve"> oraz, ż</w:t>
      </w:r>
      <w:r w:rsidR="000B57E0" w:rsidRPr="00060178">
        <w:rPr>
          <w:rFonts w:ascii="Verdana" w:hAnsi="Verdana"/>
          <w:bCs/>
          <w:sz w:val="20"/>
          <w:szCs w:val="20"/>
          <w:shd w:val="clear" w:color="auto" w:fill="FFFFFF"/>
        </w:rPr>
        <w:t>e będą one wykonywane</w:t>
      </w:r>
      <w:r w:rsidRPr="00060178">
        <w:rPr>
          <w:rFonts w:ascii="Verdana" w:hAnsi="Verdana"/>
          <w:bCs/>
          <w:sz w:val="20"/>
          <w:szCs w:val="20"/>
          <w:shd w:val="clear" w:color="auto" w:fill="FFFFFF"/>
        </w:rPr>
        <w:t xml:space="preserve"> przez specjalistyczną ekipę odśnieżającą z uprawnieniami BHP do prac na wysokości. Wykonawca ponosi pełną odpowiedzialność za osoby, którymi się posługuje przy wykonywaniu umowy, w tym roszczenia odszkodowawcze i inne związane z wykonywaniem usług oraz ponosi odpowiedzialność za działania i</w:t>
      </w:r>
      <w:r w:rsidR="0036563F" w:rsidRPr="00060178">
        <w:rPr>
          <w:rFonts w:ascii="Verdana" w:hAnsi="Verdana"/>
          <w:bCs/>
          <w:sz w:val="20"/>
          <w:szCs w:val="20"/>
          <w:shd w:val="clear" w:color="auto" w:fill="FFFFFF"/>
        </w:rPr>
        <w:t> </w:t>
      </w:r>
      <w:r w:rsidRPr="00060178">
        <w:rPr>
          <w:rFonts w:ascii="Verdana" w:hAnsi="Verdana"/>
          <w:bCs/>
          <w:sz w:val="20"/>
          <w:szCs w:val="20"/>
          <w:shd w:val="clear" w:color="auto" w:fill="FFFFFF"/>
        </w:rPr>
        <w:t>zaniechania tych osób jak za działania i zaniechania własne.</w:t>
      </w:r>
      <w:bookmarkStart w:id="0" w:name="_Hlk104529488"/>
    </w:p>
    <w:p w14:paraId="5FEB2021" w14:textId="74A5B736" w:rsidR="002D5147" w:rsidRPr="00060178" w:rsidRDefault="002D5147" w:rsidP="00E9685C">
      <w:pPr>
        <w:numPr>
          <w:ilvl w:val="0"/>
          <w:numId w:val="4"/>
        </w:numPr>
        <w:spacing w:after="0" w:line="360" w:lineRule="auto"/>
        <w:ind w:left="360"/>
        <w:jc w:val="both"/>
        <w:rPr>
          <w:rFonts w:ascii="Verdana" w:hAnsi="Verdana"/>
          <w:sz w:val="20"/>
          <w:szCs w:val="20"/>
          <w:lang w:eastAsia="pl-PL"/>
        </w:rPr>
      </w:pPr>
      <w:r w:rsidRPr="00060178">
        <w:rPr>
          <w:rFonts w:ascii="Verdana" w:hAnsi="Verdana"/>
          <w:sz w:val="20"/>
          <w:szCs w:val="20"/>
          <w:lang w:eastAsia="pl-PL"/>
        </w:rPr>
        <w:t>Natychmiastowe powiadamianie kierownika obiektu o wszelakich awariach, usterkach które miały miejsce lub zostały zauważone podczas wykonywania prac porządkowych, na terenie obiektu.</w:t>
      </w:r>
      <w:bookmarkEnd w:id="0"/>
    </w:p>
    <w:p w14:paraId="4343FB59" w14:textId="56DC11E9" w:rsidR="00170B1B" w:rsidRDefault="00170B1B" w:rsidP="00060178">
      <w:pPr>
        <w:spacing w:after="0" w:line="360" w:lineRule="auto"/>
        <w:ind w:left="360"/>
        <w:rPr>
          <w:rFonts w:ascii="Verdana" w:eastAsia="Times New Roman" w:hAnsi="Verdana" w:cs="Arial"/>
          <w:sz w:val="20"/>
          <w:szCs w:val="20"/>
          <w:lang w:eastAsia="pl-PL"/>
        </w:rPr>
      </w:pPr>
    </w:p>
    <w:p w14:paraId="53A80CC2" w14:textId="77777777" w:rsidR="00307D6A" w:rsidRPr="00060178" w:rsidRDefault="00307D6A" w:rsidP="00060178">
      <w:pPr>
        <w:spacing w:after="0" w:line="360" w:lineRule="auto"/>
        <w:ind w:left="360"/>
        <w:rPr>
          <w:rFonts w:ascii="Verdana" w:eastAsia="Times New Roman" w:hAnsi="Verdana" w:cs="Arial"/>
          <w:sz w:val="20"/>
          <w:szCs w:val="20"/>
          <w:lang w:eastAsia="pl-PL"/>
        </w:rPr>
      </w:pPr>
    </w:p>
    <w:p w14:paraId="030BC5FA" w14:textId="659C436F" w:rsidR="00170B1B" w:rsidRPr="00060178" w:rsidRDefault="00170B1B" w:rsidP="00307D6A">
      <w:pPr>
        <w:spacing w:after="0" w:line="360" w:lineRule="auto"/>
        <w:jc w:val="both"/>
        <w:rPr>
          <w:rFonts w:ascii="Verdana" w:eastAsia="Times New Roman" w:hAnsi="Verdana" w:cs="Arial"/>
          <w:b/>
          <w:bCs/>
          <w:sz w:val="20"/>
          <w:szCs w:val="20"/>
          <w:lang w:eastAsia="pl-PL"/>
        </w:rPr>
      </w:pPr>
      <w:r w:rsidRPr="00060178">
        <w:rPr>
          <w:rFonts w:ascii="Verdana" w:eastAsia="Times New Roman" w:hAnsi="Verdana" w:cs="Arial"/>
          <w:b/>
          <w:bCs/>
          <w:sz w:val="20"/>
          <w:szCs w:val="20"/>
          <w:lang w:eastAsia="pl-PL"/>
        </w:rPr>
        <w:t>Specyfikacja czynności dodatkowych, dla firmy sprzątającej, w celu przeciwdziałania i</w:t>
      </w:r>
      <w:r w:rsidR="00307D6A">
        <w:rPr>
          <w:rFonts w:ascii="Verdana" w:eastAsia="Times New Roman" w:hAnsi="Verdana" w:cs="Arial"/>
          <w:b/>
          <w:bCs/>
          <w:sz w:val="20"/>
          <w:szCs w:val="20"/>
          <w:lang w:eastAsia="pl-PL"/>
        </w:rPr>
        <w:t> </w:t>
      </w:r>
      <w:r w:rsidRPr="00060178">
        <w:rPr>
          <w:rFonts w:ascii="Verdana" w:eastAsia="Times New Roman" w:hAnsi="Verdana" w:cs="Arial"/>
          <w:b/>
          <w:bCs/>
          <w:sz w:val="20"/>
          <w:szCs w:val="20"/>
          <w:lang w:eastAsia="pl-PL"/>
        </w:rPr>
        <w:t>rozprzestrzeniania się COVID-19:</w:t>
      </w:r>
    </w:p>
    <w:p w14:paraId="75B6BB25" w14:textId="5C809338" w:rsidR="00170B1B" w:rsidRPr="00060178" w:rsidRDefault="00170B1B" w:rsidP="00060178">
      <w:pPr>
        <w:pStyle w:val="Akapitzlist"/>
        <w:numPr>
          <w:ilvl w:val="0"/>
          <w:numId w:val="18"/>
        </w:numPr>
        <w:spacing w:after="0"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Dezynfekowanie: drzwi wejściowych (głównych oraz tylnych), klamek, poręczy, balustrad, parapetów, stolików na korytarzach, dozowników na płyny dezynfekujące, włączników światła, pojemników na śmieci, w pomieszczeniach socjalnych blatów, zlewów, kranów, drzwi, etc., ponadto uzupełnianie płynu dezynfekującego we</w:t>
      </w:r>
      <w:r w:rsidR="00633F93">
        <w:rPr>
          <w:rFonts w:ascii="Verdana" w:eastAsia="Times New Roman" w:hAnsi="Verdana" w:cs="Times New Roman"/>
          <w:sz w:val="20"/>
          <w:szCs w:val="20"/>
          <w:lang w:eastAsia="pl-PL"/>
        </w:rPr>
        <w:t> </w:t>
      </w:r>
      <w:r w:rsidRPr="00060178">
        <w:rPr>
          <w:rFonts w:ascii="Verdana" w:eastAsia="Times New Roman" w:hAnsi="Verdana" w:cs="Times New Roman"/>
          <w:sz w:val="20"/>
          <w:szCs w:val="20"/>
          <w:lang w:eastAsia="pl-PL"/>
        </w:rPr>
        <w:t>wszystkich pojemnikach oraz pełna dezynfekcja toalet (drzwi, umywalek, luster, deski sedesowe, sedesy, spłuczki, etc.);</w:t>
      </w:r>
    </w:p>
    <w:p w14:paraId="7E36648A" w14:textId="57ECD7DB" w:rsidR="00170B1B" w:rsidRPr="00060178" w:rsidRDefault="00170B1B" w:rsidP="00060178">
      <w:pPr>
        <w:pStyle w:val="Akapitzlist"/>
        <w:numPr>
          <w:ilvl w:val="0"/>
          <w:numId w:val="18"/>
        </w:numPr>
        <w:spacing w:after="0"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Dezynfekowanie wszystkich niewymienionych powierzchni kontaktowych /dotykowych w</w:t>
      </w:r>
      <w:r w:rsidR="0036563F" w:rsidRPr="00060178">
        <w:rPr>
          <w:rFonts w:ascii="Verdana" w:eastAsia="Times New Roman" w:hAnsi="Verdana" w:cs="Times New Roman"/>
          <w:sz w:val="20"/>
          <w:szCs w:val="20"/>
          <w:lang w:eastAsia="pl-PL"/>
        </w:rPr>
        <w:t> </w:t>
      </w:r>
      <w:r w:rsidRPr="00060178">
        <w:rPr>
          <w:rFonts w:ascii="Verdana" w:eastAsia="Times New Roman" w:hAnsi="Verdana" w:cs="Times New Roman"/>
          <w:sz w:val="20"/>
          <w:szCs w:val="20"/>
          <w:lang w:eastAsia="pl-PL"/>
        </w:rPr>
        <w:t>razie potrzeby na prośbę Kierownika Obiektu;</w:t>
      </w:r>
    </w:p>
    <w:p w14:paraId="07BBFAD9" w14:textId="6D4C7802" w:rsidR="00170B1B" w:rsidRPr="00060178" w:rsidRDefault="00170B1B" w:rsidP="00060178">
      <w:pPr>
        <w:pStyle w:val="Akapitzlist"/>
        <w:numPr>
          <w:ilvl w:val="0"/>
          <w:numId w:val="18"/>
        </w:numPr>
        <w:spacing w:after="0"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Dezynfekowanie pomieszczenia do izolacji oraz sanitariatu osoby z objawami zakażenia wirusem SARS- CoV2 lub/i całego obiektu w zależności od sytuacji, za oddzielną opłatą na podstawie faktury vat;</w:t>
      </w:r>
    </w:p>
    <w:p w14:paraId="5192FBEC" w14:textId="35809608" w:rsidR="00170B1B" w:rsidRPr="00060178" w:rsidRDefault="00170B1B" w:rsidP="00060178">
      <w:pPr>
        <w:pStyle w:val="Akapitzlist"/>
        <w:numPr>
          <w:ilvl w:val="0"/>
          <w:numId w:val="18"/>
        </w:numPr>
        <w:spacing w:after="0"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lastRenderedPageBreak/>
        <w:t>Firma sprzątająca jest zobowiązana do zabezpieczenia swoich pracowników w środki ochrony osobistej: przyłbice, jednorazowe maseczki wymieniane co 3h, jednorazowe rękawiczki;</w:t>
      </w:r>
    </w:p>
    <w:p w14:paraId="0ED76334" w14:textId="57F4BA25" w:rsidR="00170B1B" w:rsidRPr="00060178" w:rsidRDefault="00170B1B" w:rsidP="00060178">
      <w:pPr>
        <w:pStyle w:val="Akapitzlist"/>
        <w:numPr>
          <w:ilvl w:val="0"/>
          <w:numId w:val="18"/>
        </w:numPr>
        <w:spacing w:after="0" w:line="360" w:lineRule="auto"/>
        <w:ind w:left="378"/>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Firma sprzątająca jest zobowiązana dostarczyć narzędzia do pracy (ręczniki jednorazowego użytku, ścierki, szczotki, </w:t>
      </w:r>
      <w:proofErr w:type="spellStart"/>
      <w:r w:rsidRPr="00060178">
        <w:rPr>
          <w:rFonts w:ascii="Verdana" w:eastAsia="Times New Roman" w:hAnsi="Verdana" w:cs="Times New Roman"/>
          <w:sz w:val="20"/>
          <w:szCs w:val="20"/>
          <w:lang w:eastAsia="pl-PL"/>
        </w:rPr>
        <w:t>mopy</w:t>
      </w:r>
      <w:proofErr w:type="spellEnd"/>
      <w:r w:rsidRPr="00060178">
        <w:rPr>
          <w:rFonts w:ascii="Verdana" w:eastAsia="Times New Roman" w:hAnsi="Verdana" w:cs="Times New Roman"/>
          <w:sz w:val="20"/>
          <w:szCs w:val="20"/>
          <w:lang w:eastAsia="pl-PL"/>
        </w:rPr>
        <w:t xml:space="preserve"> etc.) oraz wszystkie środki do</w:t>
      </w:r>
      <w:r w:rsidR="00633F93">
        <w:rPr>
          <w:rFonts w:ascii="Verdana" w:eastAsia="Times New Roman" w:hAnsi="Verdana" w:cs="Times New Roman"/>
          <w:sz w:val="20"/>
          <w:szCs w:val="20"/>
          <w:lang w:eastAsia="pl-PL"/>
        </w:rPr>
        <w:t> </w:t>
      </w:r>
      <w:r w:rsidRPr="00060178">
        <w:rPr>
          <w:rFonts w:ascii="Verdana" w:eastAsia="Times New Roman" w:hAnsi="Verdana" w:cs="Times New Roman"/>
          <w:sz w:val="20"/>
          <w:szCs w:val="20"/>
          <w:lang w:eastAsia="pl-PL"/>
        </w:rPr>
        <w:t>dezynfekowania posiadające atesty uznawane na terenie UE (środki do dezynfekowania powierzchni, specjalistyczne środki do dezynfekowania drewna lakierowanego, środki do dezynfekowania sprzętu elektronicznego, środki do dezynfekcji sanitariatów, specjalistyczne środki do dezynfekowania izolatorium lub całego obiektu w razie potrzeby;</w:t>
      </w:r>
    </w:p>
    <w:p w14:paraId="78058CE4" w14:textId="4517A93C" w:rsidR="00170B1B" w:rsidRPr="00060178" w:rsidRDefault="00170B1B" w:rsidP="00060178">
      <w:pPr>
        <w:pStyle w:val="Akapitzlist"/>
        <w:numPr>
          <w:ilvl w:val="0"/>
          <w:numId w:val="18"/>
        </w:numPr>
        <w:spacing w:after="0" w:line="360" w:lineRule="auto"/>
        <w:ind w:left="378"/>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Pracowników firmy sprzątającej obowiązują zasady wynikające z zarządzeń wydawane przez Stację Sanitarno- Epidemiologiczną.</w:t>
      </w:r>
    </w:p>
    <w:p w14:paraId="37F3FB0B" w14:textId="77777777" w:rsidR="007C3F36" w:rsidRPr="00060178" w:rsidRDefault="007C3F36" w:rsidP="00060178">
      <w:pPr>
        <w:spacing w:after="0" w:line="360" w:lineRule="auto"/>
        <w:rPr>
          <w:rFonts w:ascii="Verdana" w:eastAsia="Times New Roman" w:hAnsi="Verdana" w:cs="Arial"/>
          <w:sz w:val="20"/>
          <w:szCs w:val="20"/>
          <w:lang w:eastAsia="pl-PL"/>
        </w:rPr>
      </w:pPr>
    </w:p>
    <w:p w14:paraId="3272BFF1" w14:textId="2E63C49D" w:rsidR="003F0E81" w:rsidRPr="00060178" w:rsidRDefault="00D61A95" w:rsidP="00307D6A">
      <w:pPr>
        <w:spacing w:after="0" w:line="360" w:lineRule="auto"/>
        <w:jc w:val="both"/>
        <w:rPr>
          <w:rFonts w:ascii="Verdana" w:eastAsia="Times New Roman" w:hAnsi="Verdana" w:cs="Times New Roman"/>
          <w:b/>
          <w:bCs/>
          <w:sz w:val="20"/>
          <w:szCs w:val="20"/>
          <w:u w:val="single"/>
          <w:lang w:eastAsia="pl-PL"/>
        </w:rPr>
      </w:pPr>
      <w:r w:rsidRPr="00060178">
        <w:rPr>
          <w:rFonts w:ascii="Verdana" w:eastAsia="Times New Roman" w:hAnsi="Verdana" w:cs="Times New Roman"/>
          <w:b/>
          <w:bCs/>
          <w:sz w:val="20"/>
          <w:szCs w:val="20"/>
          <w:u w:val="single"/>
          <w:lang w:eastAsia="pl-PL"/>
        </w:rPr>
        <w:t>IV. Prace wykonywane w terminie uzgodnionym z kierownikiem obiektu –sprzątanie cykliczne:</w:t>
      </w:r>
    </w:p>
    <w:p w14:paraId="1FE07C33" w14:textId="67D7028D" w:rsidR="0036563F" w:rsidRPr="00060178" w:rsidRDefault="00D61A95"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Dwustronne mycie drzwi wejściowych (</w:t>
      </w:r>
      <w:r w:rsidR="007C6654" w:rsidRPr="00060178">
        <w:rPr>
          <w:rFonts w:ascii="Verdana" w:eastAsia="Times New Roman" w:hAnsi="Verdana" w:cs="Times New Roman"/>
          <w:sz w:val="20"/>
          <w:szCs w:val="20"/>
          <w:lang w:eastAsia="pl-PL"/>
        </w:rPr>
        <w:t>powierzchnia 14 m</w:t>
      </w:r>
      <w:r w:rsidR="007C6654" w:rsidRPr="00307D6A">
        <w:rPr>
          <w:rFonts w:ascii="Verdana" w:eastAsia="Times New Roman" w:hAnsi="Verdana" w:cs="Times New Roman"/>
          <w:sz w:val="20"/>
          <w:szCs w:val="20"/>
          <w:vertAlign w:val="superscript"/>
          <w:lang w:eastAsia="pl-PL"/>
        </w:rPr>
        <w:t>2</w:t>
      </w:r>
      <w:r w:rsidR="007C6654" w:rsidRPr="00060178">
        <w:rPr>
          <w:rFonts w:ascii="Verdana" w:eastAsia="Times New Roman" w:hAnsi="Verdana" w:cs="Times New Roman"/>
          <w:sz w:val="20"/>
          <w:szCs w:val="20"/>
          <w:lang w:eastAsia="pl-PL"/>
        </w:rPr>
        <w:t xml:space="preserve">) - dwa razy w </w:t>
      </w:r>
      <w:r w:rsidRPr="00060178">
        <w:rPr>
          <w:rFonts w:ascii="Verdana" w:eastAsia="Times New Roman" w:hAnsi="Verdana" w:cs="Times New Roman"/>
          <w:sz w:val="20"/>
          <w:szCs w:val="20"/>
          <w:lang w:eastAsia="pl-PL"/>
        </w:rPr>
        <w:t>miesiącu (całkowita powierzchnia przeznaczona do mycia).</w:t>
      </w:r>
      <w:r w:rsidR="0036563F" w:rsidRPr="00060178">
        <w:rPr>
          <w:rFonts w:ascii="Verdana" w:eastAsia="Times New Roman" w:hAnsi="Verdana" w:cs="Times New Roman"/>
          <w:sz w:val="20"/>
          <w:szCs w:val="20"/>
          <w:lang w:eastAsia="pl-PL"/>
        </w:rPr>
        <w:t xml:space="preserve"> </w:t>
      </w:r>
    </w:p>
    <w:p w14:paraId="2C40FAE3" w14:textId="77777777" w:rsidR="0036563F" w:rsidRPr="00060178" w:rsidRDefault="00D61A95"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Dwustronne mycie futryn i drzwi (powierzchnia 74 m</w:t>
      </w:r>
      <w:r w:rsidRPr="00307D6A">
        <w:rPr>
          <w:rFonts w:ascii="Verdana" w:eastAsia="Times New Roman" w:hAnsi="Verdana" w:cs="Times New Roman"/>
          <w:sz w:val="20"/>
          <w:szCs w:val="20"/>
          <w:vertAlign w:val="superscript"/>
          <w:lang w:eastAsia="pl-PL"/>
        </w:rPr>
        <w:t>2</w:t>
      </w:r>
      <w:r w:rsidRPr="00060178">
        <w:rPr>
          <w:rFonts w:ascii="Verdana" w:eastAsia="Times New Roman" w:hAnsi="Verdana" w:cs="Times New Roman"/>
          <w:sz w:val="20"/>
          <w:szCs w:val="20"/>
          <w:lang w:eastAsia="pl-PL"/>
        </w:rPr>
        <w:t>) – dwa razy w miesiącu</w:t>
      </w:r>
      <w:r w:rsidR="0036563F"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(całkowita powierzchnia przeznaczona do mycia).</w:t>
      </w:r>
      <w:r w:rsidR="0036563F" w:rsidRPr="00060178">
        <w:rPr>
          <w:rFonts w:ascii="Verdana" w:eastAsia="Times New Roman" w:hAnsi="Verdana" w:cs="Times New Roman"/>
          <w:sz w:val="20"/>
          <w:szCs w:val="20"/>
          <w:lang w:eastAsia="pl-PL"/>
        </w:rPr>
        <w:t xml:space="preserve"> </w:t>
      </w:r>
    </w:p>
    <w:p w14:paraId="373271F8" w14:textId="6A4CCEC8" w:rsidR="00335C58" w:rsidRPr="00060178" w:rsidRDefault="00D61A95"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 Mycie punktów świetlnych zdjętych przez elektryka Zamawiającego – dwa razy</w:t>
      </w:r>
      <w:r w:rsidR="0036563F"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w roku.</w:t>
      </w:r>
    </w:p>
    <w:p w14:paraId="4895BE15" w14:textId="17ADE34C" w:rsidR="0036563F" w:rsidRPr="00060178" w:rsidRDefault="00335C58"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Nabłyszczanie powierzchni mebli(szafy, biurka, stoły, krzesła, półki, regały) – jeden raz w miesiącu</w:t>
      </w:r>
      <w:r w:rsidR="00B27B69" w:rsidRPr="00060178">
        <w:rPr>
          <w:rFonts w:ascii="Verdana" w:eastAsia="Times New Roman" w:hAnsi="Verdana" w:cs="Times New Roman"/>
          <w:sz w:val="20"/>
          <w:szCs w:val="20"/>
          <w:lang w:eastAsia="pl-PL"/>
        </w:rPr>
        <w:t>.</w:t>
      </w:r>
      <w:r w:rsidR="0036563F" w:rsidRPr="00060178">
        <w:rPr>
          <w:rFonts w:ascii="Verdana" w:eastAsia="Times New Roman" w:hAnsi="Verdana" w:cs="Times New Roman"/>
          <w:sz w:val="20"/>
          <w:szCs w:val="20"/>
          <w:lang w:eastAsia="pl-PL"/>
        </w:rPr>
        <w:t xml:space="preserve"> </w:t>
      </w:r>
    </w:p>
    <w:p w14:paraId="3BA79F7E" w14:textId="6F4961E4" w:rsidR="00B27B69" w:rsidRPr="00060178" w:rsidRDefault="00D61A95"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Nabłyszczanie podłóg w pomieszczeniach dydaktycznych</w:t>
      </w:r>
      <w:r w:rsidR="00993B80"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i biurowych od II do V piętra (tylko parkiet i wykładzina PCV)</w:t>
      </w:r>
      <w:r w:rsidR="00993B80" w:rsidRPr="00060178">
        <w:rPr>
          <w:rFonts w:ascii="Verdana" w:eastAsia="Times New Roman" w:hAnsi="Verdana" w:cs="Times New Roman"/>
          <w:sz w:val="20"/>
          <w:szCs w:val="20"/>
          <w:lang w:eastAsia="pl-PL"/>
        </w:rPr>
        <w:t xml:space="preserve"> </w:t>
      </w:r>
      <w:r w:rsidR="0032514D" w:rsidRPr="00060178">
        <w:rPr>
          <w:rFonts w:ascii="Verdana" w:eastAsia="Times New Roman" w:hAnsi="Verdana" w:cs="Times New Roman"/>
          <w:sz w:val="20"/>
          <w:szCs w:val="20"/>
          <w:lang w:eastAsia="pl-PL"/>
        </w:rPr>
        <w:t>- przy użyciu specjalistycznych środków po uprzednim zdjęciu i doczyszczeniu warstwy poprzedniej -jeden raz w miesiącu.</w:t>
      </w:r>
    </w:p>
    <w:p w14:paraId="2E8E477E" w14:textId="36D7F6F2" w:rsidR="00B27B69" w:rsidRPr="00060178" w:rsidRDefault="003F04BD"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Co najmniej 2 razy w roku d</w:t>
      </w:r>
      <w:r w:rsidR="00B27B69" w:rsidRPr="00060178">
        <w:rPr>
          <w:rFonts w:ascii="Verdana" w:eastAsia="Times New Roman" w:hAnsi="Verdana" w:cs="Times New Roman"/>
          <w:sz w:val="20"/>
          <w:szCs w:val="20"/>
          <w:lang w:eastAsia="pl-PL"/>
        </w:rPr>
        <w:t xml:space="preserve">oczyszczanie maszynowe specjalistyczne podłóg i posadzek (w zależności od rodzaju ) w całym budynku, po uprzednim przygotowaniu pomieszczeń w tym wyniesieniu oraz ponownym wniesieniu mebli po wykonaniu usługi. </w:t>
      </w:r>
    </w:p>
    <w:p w14:paraId="317B5B95" w14:textId="2EF72E6C" w:rsidR="0044674A" w:rsidRPr="00060178" w:rsidRDefault="00B27B69"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Polimeryzacja i impregnacja posadzek po uprzednim zdjęciu starej warstwy i</w:t>
      </w:r>
      <w:r w:rsidR="00633F93">
        <w:rPr>
          <w:rFonts w:ascii="Verdana" w:eastAsia="Times New Roman" w:hAnsi="Verdana" w:cs="Times New Roman"/>
          <w:sz w:val="20"/>
          <w:szCs w:val="20"/>
          <w:lang w:eastAsia="pl-PL"/>
        </w:rPr>
        <w:t> </w:t>
      </w:r>
      <w:r w:rsidRPr="00060178">
        <w:rPr>
          <w:rFonts w:ascii="Verdana" w:eastAsia="Times New Roman" w:hAnsi="Verdana" w:cs="Times New Roman"/>
          <w:sz w:val="20"/>
          <w:szCs w:val="20"/>
          <w:lang w:eastAsia="pl-PL"/>
        </w:rPr>
        <w:t>zabezpieczenie podłóg parkietowych - 2 raz w roku, po uprzednim przygotowaniu pomieszczeń w tym wyniesieniu oraz ponownym wniesieniu mebli po wykonaniu usługi</w:t>
      </w:r>
    </w:p>
    <w:p w14:paraId="7A1B3B49" w14:textId="77777777" w:rsidR="0044674A" w:rsidRPr="00060178" w:rsidRDefault="00D61A95"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Dwustronne mycie okna wystawowego (witryny) o powierzchni 36 m2 (metraż</w:t>
      </w:r>
      <w:r w:rsidR="0044674A" w:rsidRPr="00060178">
        <w:rPr>
          <w:rFonts w:ascii="Verdana" w:eastAsia="Times New Roman" w:hAnsi="Verdana" w:cs="Times New Roman"/>
          <w:sz w:val="20"/>
          <w:szCs w:val="20"/>
          <w:lang w:eastAsia="pl-PL"/>
        </w:rPr>
        <w:t xml:space="preserve"> </w:t>
      </w:r>
      <w:r w:rsidR="003F0E81"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obejmuje całkowitą powierzchnię przeznaczoną do mycia):</w:t>
      </w:r>
    </w:p>
    <w:p w14:paraId="2C7F50F4" w14:textId="30F430F0" w:rsidR="0044674A" w:rsidRPr="00060178" w:rsidRDefault="00D61A95" w:rsidP="00060178">
      <w:pPr>
        <w:pStyle w:val="Bezodstpw"/>
        <w:spacing w:line="360" w:lineRule="auto"/>
        <w:ind w:left="360"/>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wewnętrzna powierzchnia - jeden raz na 3 miesiące, rozpoczęcie mycia do 3 dnia</w:t>
      </w:r>
      <w:r w:rsidR="003F0E81"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pierwszego miesiąca,</w:t>
      </w:r>
    </w:p>
    <w:p w14:paraId="513907F2" w14:textId="16F886F0" w:rsidR="00A26952" w:rsidRPr="00060178" w:rsidRDefault="00D61A95" w:rsidP="00060178">
      <w:pPr>
        <w:pStyle w:val="Bezodstpw"/>
        <w:spacing w:line="360" w:lineRule="auto"/>
        <w:ind w:left="360"/>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zewnętrzna powierzchnia – co najmniej jeden raz w miesiącu.</w:t>
      </w:r>
    </w:p>
    <w:p w14:paraId="7CD5930D" w14:textId="64BB8CD8" w:rsidR="00A26952" w:rsidRPr="00060178" w:rsidRDefault="00D61A95" w:rsidP="00060178">
      <w:pPr>
        <w:spacing w:after="0" w:line="360" w:lineRule="auto"/>
        <w:ind w:left="284"/>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lastRenderedPageBreak/>
        <w:t>W przypadku gdy Wykonawca zaoferuje mycie jeden raz w miesiącu, rozpoczęcie</w:t>
      </w:r>
      <w:r w:rsidR="0044674A"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 xml:space="preserve">mycia do 3 dnia każdego miesiąca. </w:t>
      </w:r>
      <w:r w:rsidRPr="00441125">
        <w:rPr>
          <w:rFonts w:ascii="Verdana" w:eastAsia="Times New Roman" w:hAnsi="Verdana" w:cs="Times New Roman"/>
          <w:sz w:val="20"/>
          <w:szCs w:val="20"/>
          <w:lang w:eastAsia="pl-PL"/>
        </w:rPr>
        <w:t>W przypadku zaoferowania w ofercie</w:t>
      </w:r>
      <w:r w:rsidR="0044674A" w:rsidRPr="00441125">
        <w:rPr>
          <w:rFonts w:ascii="Verdana" w:eastAsia="Times New Roman" w:hAnsi="Verdana" w:cs="Times New Roman"/>
          <w:sz w:val="20"/>
          <w:szCs w:val="20"/>
          <w:lang w:eastAsia="pl-PL"/>
        </w:rPr>
        <w:t xml:space="preserve"> </w:t>
      </w:r>
      <w:r w:rsidRPr="00441125">
        <w:rPr>
          <w:rFonts w:ascii="Verdana" w:eastAsia="Times New Roman" w:hAnsi="Verdana" w:cs="Times New Roman"/>
          <w:sz w:val="20"/>
          <w:szCs w:val="20"/>
          <w:lang w:eastAsia="pl-PL"/>
        </w:rPr>
        <w:t>częstszego mycia zewnętrznej powierzchni witryny, terminy zostaną uzgodnione z</w:t>
      </w:r>
      <w:r w:rsidR="0044674A" w:rsidRPr="00441125">
        <w:rPr>
          <w:rFonts w:ascii="Verdana" w:eastAsia="Times New Roman" w:hAnsi="Verdana" w:cs="Times New Roman"/>
          <w:sz w:val="20"/>
          <w:szCs w:val="20"/>
          <w:lang w:eastAsia="pl-PL"/>
        </w:rPr>
        <w:t xml:space="preserve"> </w:t>
      </w:r>
      <w:r w:rsidRPr="00441125">
        <w:rPr>
          <w:rFonts w:ascii="Verdana" w:eastAsia="Times New Roman" w:hAnsi="Verdana" w:cs="Times New Roman"/>
          <w:sz w:val="20"/>
          <w:szCs w:val="20"/>
          <w:lang w:eastAsia="pl-PL"/>
        </w:rPr>
        <w:t>kierownikiem obiektu.</w:t>
      </w:r>
    </w:p>
    <w:p w14:paraId="457E052D" w14:textId="36D3DCE8" w:rsidR="00CB65E4" w:rsidRPr="00060178" w:rsidRDefault="00CB65E4"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Doczyszczanie pomieszczeń i korytarzy, łazienek, okien, drzwi po remoncie </w:t>
      </w:r>
      <w:r w:rsidR="0044674A"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każdorazowo po każdym  remoncie.</w:t>
      </w:r>
    </w:p>
    <w:p w14:paraId="0945BB14" w14:textId="6BE87C25" w:rsidR="007C6654" w:rsidRPr="00060178" w:rsidRDefault="00D61A95"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Usuwanie graffiti z okna wystawowego (witryny) – w miarę potrzeb jednak </w:t>
      </w:r>
      <w:r w:rsidR="00E30890" w:rsidRPr="00060178">
        <w:rPr>
          <w:rFonts w:ascii="Verdana" w:eastAsia="Times New Roman" w:hAnsi="Verdana" w:cs="Times New Roman"/>
          <w:sz w:val="20"/>
          <w:szCs w:val="20"/>
          <w:lang w:eastAsia="pl-PL"/>
        </w:rPr>
        <w:t xml:space="preserve">nie mniej niż  </w:t>
      </w:r>
      <w:r w:rsidR="007C6654" w:rsidRPr="00060178">
        <w:rPr>
          <w:rFonts w:ascii="Verdana" w:eastAsia="Times New Roman" w:hAnsi="Verdana" w:cs="Times New Roman"/>
          <w:sz w:val="20"/>
          <w:szCs w:val="20"/>
          <w:lang w:eastAsia="pl-PL"/>
        </w:rPr>
        <w:t>jeden raz na kwartał.</w:t>
      </w:r>
    </w:p>
    <w:p w14:paraId="15653643" w14:textId="4C5AB153" w:rsidR="007C6654" w:rsidRPr="00060178" w:rsidRDefault="00D61A95"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Mycie podłogi w piw</w:t>
      </w:r>
      <w:r w:rsidR="007C6654" w:rsidRPr="00060178">
        <w:rPr>
          <w:rFonts w:ascii="Verdana" w:eastAsia="Times New Roman" w:hAnsi="Verdana" w:cs="Times New Roman"/>
          <w:sz w:val="20"/>
          <w:szCs w:val="20"/>
          <w:lang w:eastAsia="pl-PL"/>
        </w:rPr>
        <w:t>nicy (kafle) - trzy razy w roku.</w:t>
      </w:r>
    </w:p>
    <w:p w14:paraId="3162B02A" w14:textId="0627871A" w:rsidR="00A26952" w:rsidRPr="00060178" w:rsidRDefault="00D61A95"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Podlewanie roślin doniczkowych – </w:t>
      </w:r>
      <w:r w:rsidR="00A26952" w:rsidRPr="00060178">
        <w:rPr>
          <w:rFonts w:ascii="Verdana" w:eastAsia="Times New Roman" w:hAnsi="Verdana" w:cs="Times New Roman"/>
          <w:sz w:val="20"/>
          <w:szCs w:val="20"/>
          <w:lang w:eastAsia="pl-PL"/>
        </w:rPr>
        <w:t>dwa</w:t>
      </w:r>
      <w:r w:rsidRPr="00060178">
        <w:rPr>
          <w:rFonts w:ascii="Verdana" w:eastAsia="Times New Roman" w:hAnsi="Verdana" w:cs="Times New Roman"/>
          <w:sz w:val="20"/>
          <w:szCs w:val="20"/>
          <w:lang w:eastAsia="pl-PL"/>
        </w:rPr>
        <w:t xml:space="preserve"> raz</w:t>
      </w:r>
      <w:r w:rsidR="00A26952" w:rsidRPr="00060178">
        <w:rPr>
          <w:rFonts w:ascii="Verdana" w:eastAsia="Times New Roman" w:hAnsi="Verdana" w:cs="Times New Roman"/>
          <w:sz w:val="20"/>
          <w:szCs w:val="20"/>
          <w:lang w:eastAsia="pl-PL"/>
        </w:rPr>
        <w:t>y</w:t>
      </w:r>
      <w:r w:rsidRPr="00060178">
        <w:rPr>
          <w:rFonts w:ascii="Verdana" w:eastAsia="Times New Roman" w:hAnsi="Verdana" w:cs="Times New Roman"/>
          <w:sz w:val="20"/>
          <w:szCs w:val="20"/>
          <w:lang w:eastAsia="pl-PL"/>
        </w:rPr>
        <w:t xml:space="preserve"> w tygodniu</w:t>
      </w:r>
      <w:r w:rsidR="00A26952" w:rsidRPr="00060178">
        <w:rPr>
          <w:rFonts w:ascii="Verdana" w:eastAsia="Times New Roman" w:hAnsi="Verdana" w:cs="Times New Roman"/>
          <w:sz w:val="20"/>
          <w:szCs w:val="20"/>
          <w:lang w:eastAsia="pl-PL"/>
        </w:rPr>
        <w:t>.</w:t>
      </w:r>
    </w:p>
    <w:p w14:paraId="72173215" w14:textId="02110CE0" w:rsidR="003620DE" w:rsidRPr="00060178" w:rsidRDefault="003F04BD"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Co najmniej 2 razy w roku</w:t>
      </w:r>
      <w:r w:rsidR="00D61A95" w:rsidRPr="00060178">
        <w:rPr>
          <w:rFonts w:ascii="Verdana" w:eastAsia="Times New Roman" w:hAnsi="Verdana" w:cs="Times New Roman"/>
          <w:sz w:val="20"/>
          <w:szCs w:val="20"/>
          <w:lang w:eastAsia="pl-PL"/>
        </w:rPr>
        <w:t xml:space="preserve"> obustronne mycie okien plastikowych wraz z futrynami</w:t>
      </w:r>
      <w:r w:rsidR="0044674A" w:rsidRPr="00060178">
        <w:rPr>
          <w:rFonts w:ascii="Verdana" w:eastAsia="Times New Roman" w:hAnsi="Verdana" w:cs="Times New Roman"/>
          <w:sz w:val="20"/>
          <w:szCs w:val="20"/>
          <w:lang w:eastAsia="pl-PL"/>
        </w:rPr>
        <w:t xml:space="preserve"> </w:t>
      </w:r>
      <w:r w:rsidR="00D61A95" w:rsidRPr="00060178">
        <w:rPr>
          <w:rFonts w:ascii="Verdana" w:eastAsia="Times New Roman" w:hAnsi="Verdana" w:cs="Times New Roman"/>
          <w:sz w:val="20"/>
          <w:szCs w:val="20"/>
          <w:lang w:eastAsia="pl-PL"/>
        </w:rPr>
        <w:t>i</w:t>
      </w:r>
      <w:r w:rsidR="0044674A" w:rsidRPr="00060178">
        <w:rPr>
          <w:rFonts w:ascii="Verdana" w:eastAsia="Times New Roman" w:hAnsi="Verdana" w:cs="Times New Roman"/>
          <w:sz w:val="20"/>
          <w:szCs w:val="20"/>
          <w:lang w:eastAsia="pl-PL"/>
        </w:rPr>
        <w:t> </w:t>
      </w:r>
      <w:r w:rsidR="00D61A95" w:rsidRPr="00060178">
        <w:rPr>
          <w:rFonts w:ascii="Verdana" w:eastAsia="Times New Roman" w:hAnsi="Verdana" w:cs="Times New Roman"/>
          <w:sz w:val="20"/>
          <w:szCs w:val="20"/>
          <w:lang w:eastAsia="pl-PL"/>
        </w:rPr>
        <w:t>parapetami zewnętrznymi o powierzchni 212 m</w:t>
      </w:r>
      <w:r w:rsidR="00D61A95" w:rsidRPr="00307D6A">
        <w:rPr>
          <w:rFonts w:ascii="Verdana" w:eastAsia="Times New Roman" w:hAnsi="Verdana" w:cs="Times New Roman"/>
          <w:sz w:val="20"/>
          <w:szCs w:val="20"/>
          <w:vertAlign w:val="superscript"/>
          <w:lang w:eastAsia="pl-PL"/>
        </w:rPr>
        <w:t>2</w:t>
      </w:r>
      <w:r w:rsidR="00D61A95" w:rsidRPr="00060178">
        <w:rPr>
          <w:rFonts w:ascii="Verdana" w:eastAsia="Times New Roman" w:hAnsi="Verdana" w:cs="Times New Roman"/>
          <w:sz w:val="20"/>
          <w:szCs w:val="20"/>
          <w:lang w:eastAsia="pl-PL"/>
        </w:rPr>
        <w:t>. Mycie obejmuje także rynienki</w:t>
      </w:r>
      <w:r w:rsidR="0044674A" w:rsidRPr="00060178">
        <w:rPr>
          <w:rFonts w:ascii="Verdana" w:eastAsia="Times New Roman" w:hAnsi="Verdana" w:cs="Times New Roman"/>
          <w:sz w:val="20"/>
          <w:szCs w:val="20"/>
          <w:lang w:eastAsia="pl-PL"/>
        </w:rPr>
        <w:t xml:space="preserve"> </w:t>
      </w:r>
      <w:r w:rsidR="00D61A95" w:rsidRPr="00060178">
        <w:rPr>
          <w:rFonts w:ascii="Verdana" w:eastAsia="Times New Roman" w:hAnsi="Verdana" w:cs="Times New Roman"/>
          <w:sz w:val="20"/>
          <w:szCs w:val="20"/>
          <w:lang w:eastAsia="pl-PL"/>
        </w:rPr>
        <w:t>odprowadzające (metraż okien obejmuje całkowitą ich powierzchnię przeznaczoną</w:t>
      </w:r>
      <w:r w:rsidR="0012197B" w:rsidRPr="00060178">
        <w:rPr>
          <w:rFonts w:ascii="Verdana" w:eastAsia="Times New Roman" w:hAnsi="Verdana" w:cs="Times New Roman"/>
          <w:sz w:val="20"/>
          <w:szCs w:val="20"/>
          <w:lang w:eastAsia="pl-PL"/>
        </w:rPr>
        <w:t xml:space="preserve"> do</w:t>
      </w:r>
      <w:r w:rsidR="0044674A" w:rsidRPr="00060178">
        <w:rPr>
          <w:rFonts w:ascii="Verdana" w:eastAsia="Times New Roman" w:hAnsi="Verdana" w:cs="Times New Roman"/>
          <w:sz w:val="20"/>
          <w:szCs w:val="20"/>
          <w:lang w:eastAsia="pl-PL"/>
        </w:rPr>
        <w:t xml:space="preserve"> </w:t>
      </w:r>
      <w:r w:rsidR="004E09F1" w:rsidRPr="00060178">
        <w:rPr>
          <w:rFonts w:ascii="Verdana" w:eastAsia="Times New Roman" w:hAnsi="Verdana" w:cs="Times New Roman"/>
          <w:sz w:val="20"/>
          <w:szCs w:val="20"/>
          <w:lang w:eastAsia="pl-PL"/>
        </w:rPr>
        <w:t xml:space="preserve">mycia) zgodnie ze złożoną ofertą. </w:t>
      </w:r>
      <w:r w:rsidR="004E09F1" w:rsidRPr="00441125">
        <w:rPr>
          <w:rFonts w:ascii="Verdana" w:eastAsia="Times New Roman" w:hAnsi="Verdana" w:cs="Times New Roman"/>
          <w:sz w:val="20"/>
          <w:szCs w:val="20"/>
          <w:lang w:eastAsia="pl-PL"/>
        </w:rPr>
        <w:t xml:space="preserve">W przypadku zadeklarowania </w:t>
      </w:r>
      <w:r w:rsidR="00B82DC9" w:rsidRPr="00441125">
        <w:rPr>
          <w:rFonts w:ascii="Verdana" w:eastAsia="Times New Roman" w:hAnsi="Verdana" w:cs="Times New Roman"/>
          <w:sz w:val="20"/>
          <w:szCs w:val="20"/>
          <w:lang w:eastAsia="pl-PL"/>
        </w:rPr>
        <w:t xml:space="preserve">w ofercie </w:t>
      </w:r>
      <w:r w:rsidR="004E09F1" w:rsidRPr="00441125">
        <w:rPr>
          <w:rFonts w:ascii="Verdana" w:eastAsia="Times New Roman" w:hAnsi="Verdana" w:cs="Times New Roman"/>
          <w:sz w:val="20"/>
          <w:szCs w:val="20"/>
          <w:lang w:eastAsia="pl-PL"/>
        </w:rPr>
        <w:t>większej częstotliwości usługi</w:t>
      </w:r>
      <w:r w:rsidR="004C190B" w:rsidRPr="00441125">
        <w:rPr>
          <w:rFonts w:ascii="Verdana" w:eastAsia="Times New Roman" w:hAnsi="Verdana" w:cs="Times New Roman"/>
          <w:sz w:val="20"/>
          <w:szCs w:val="20"/>
          <w:lang w:eastAsia="pl-PL"/>
        </w:rPr>
        <w:t>,</w:t>
      </w:r>
      <w:r w:rsidR="004E09F1" w:rsidRPr="00441125">
        <w:rPr>
          <w:rFonts w:ascii="Verdana" w:eastAsia="Times New Roman" w:hAnsi="Verdana" w:cs="Times New Roman"/>
          <w:sz w:val="20"/>
          <w:szCs w:val="20"/>
          <w:lang w:eastAsia="pl-PL"/>
        </w:rPr>
        <w:t xml:space="preserve"> terminy należy uzgodnić z kierownikiem obiektu.</w:t>
      </w:r>
      <w:r w:rsidR="003620DE" w:rsidRPr="00441125">
        <w:rPr>
          <w:rFonts w:ascii="Verdana" w:eastAsia="Times New Roman" w:hAnsi="Verdana" w:cs="Times New Roman"/>
          <w:sz w:val="20"/>
          <w:szCs w:val="20"/>
          <w:lang w:eastAsia="pl-PL"/>
        </w:rPr>
        <w:t xml:space="preserve"> </w:t>
      </w:r>
    </w:p>
    <w:p w14:paraId="5BEA3D5B" w14:textId="3BFB713C" w:rsidR="00E0615F" w:rsidRPr="00060178" w:rsidRDefault="003620DE" w:rsidP="00060178">
      <w:pPr>
        <w:pStyle w:val="Bezodstpw"/>
        <w:spacing w:line="360" w:lineRule="auto"/>
        <w:ind w:left="360"/>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Obowiązkowy termin mycia okien: marzec/kwiecień, wrzesień/październik</w:t>
      </w:r>
    </w:p>
    <w:p w14:paraId="3904E35C" w14:textId="040EE52C" w:rsidR="0012197B" w:rsidRPr="00060178" w:rsidRDefault="0012197B"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Mycie lodówek  - raz w miesiącu.</w:t>
      </w:r>
    </w:p>
    <w:p w14:paraId="1B921D4E" w14:textId="54BA99C9" w:rsidR="00E0615F" w:rsidRPr="00060178" w:rsidRDefault="00E0615F"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Sprzątanie piwnicy – cztery razy w roku ( powierzchnia 66,64m</w:t>
      </w:r>
      <w:r w:rsidRPr="00307D6A">
        <w:rPr>
          <w:rFonts w:ascii="Verdana" w:eastAsia="Times New Roman" w:hAnsi="Verdana" w:cs="Times New Roman"/>
          <w:sz w:val="20"/>
          <w:szCs w:val="20"/>
          <w:vertAlign w:val="superscript"/>
          <w:lang w:eastAsia="pl-PL"/>
        </w:rPr>
        <w:t>2</w:t>
      </w:r>
      <w:r w:rsidRPr="00060178">
        <w:rPr>
          <w:rFonts w:ascii="Verdana" w:eastAsia="Times New Roman" w:hAnsi="Verdana" w:cs="Times New Roman"/>
          <w:sz w:val="20"/>
          <w:szCs w:val="20"/>
          <w:lang w:eastAsia="pl-PL"/>
        </w:rPr>
        <w:t>) -  podłoga cementowa i</w:t>
      </w:r>
      <w:r w:rsidR="0044674A" w:rsidRPr="00060178">
        <w:rPr>
          <w:rFonts w:ascii="Verdana" w:eastAsia="Times New Roman" w:hAnsi="Verdana" w:cs="Times New Roman"/>
          <w:sz w:val="20"/>
          <w:szCs w:val="20"/>
          <w:lang w:eastAsia="pl-PL"/>
        </w:rPr>
        <w:t> </w:t>
      </w:r>
      <w:r w:rsidR="00E528C3" w:rsidRPr="00060178">
        <w:rPr>
          <w:rFonts w:ascii="Verdana" w:eastAsia="Times New Roman" w:hAnsi="Verdana" w:cs="Times New Roman"/>
          <w:sz w:val="20"/>
          <w:szCs w:val="20"/>
          <w:lang w:eastAsia="pl-PL"/>
        </w:rPr>
        <w:t>kafle</w:t>
      </w:r>
      <w:r w:rsidRPr="00060178">
        <w:rPr>
          <w:rFonts w:ascii="Verdana" w:eastAsia="Times New Roman" w:hAnsi="Verdana" w:cs="Times New Roman"/>
          <w:sz w:val="20"/>
          <w:szCs w:val="20"/>
          <w:lang w:eastAsia="pl-PL"/>
        </w:rPr>
        <w:t xml:space="preserve"> (mycie, zamiatanie, usuwanie pajęczyn)</w:t>
      </w:r>
    </w:p>
    <w:p w14:paraId="7C0235B1" w14:textId="0F748821" w:rsidR="00E0615F" w:rsidRPr="00060178" w:rsidRDefault="0044674A"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 </w:t>
      </w:r>
      <w:r w:rsidR="0065676D" w:rsidRPr="00060178">
        <w:rPr>
          <w:rFonts w:ascii="Verdana" w:eastAsia="Times New Roman" w:hAnsi="Verdana" w:cs="Times New Roman"/>
          <w:sz w:val="20"/>
          <w:szCs w:val="20"/>
          <w:lang w:eastAsia="pl-PL"/>
        </w:rPr>
        <w:t>Usługa przenoszenia mebli w budynku – 20 godzin w trakcie trwania umowy.</w:t>
      </w:r>
    </w:p>
    <w:p w14:paraId="0706AB57" w14:textId="3DF08828" w:rsidR="0061651D" w:rsidRPr="00060178" w:rsidRDefault="0044674A"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 </w:t>
      </w:r>
      <w:r w:rsidR="0061651D" w:rsidRPr="00060178">
        <w:rPr>
          <w:rFonts w:ascii="Verdana" w:eastAsia="Times New Roman" w:hAnsi="Verdana" w:cs="Times New Roman"/>
          <w:sz w:val="20"/>
          <w:szCs w:val="20"/>
          <w:lang w:eastAsia="pl-PL"/>
        </w:rPr>
        <w:t>Doczyszczanie maszynowe specjalistyczne podłóg i posadzek (w zależności od rodzaju</w:t>
      </w:r>
      <w:r w:rsidR="00197942">
        <w:rPr>
          <w:rFonts w:ascii="Verdana" w:eastAsia="Times New Roman" w:hAnsi="Verdana" w:cs="Times New Roman"/>
          <w:sz w:val="20"/>
          <w:szCs w:val="20"/>
          <w:lang w:eastAsia="pl-PL"/>
        </w:rPr>
        <w:t>)</w:t>
      </w:r>
      <w:r w:rsidR="0061651D" w:rsidRPr="00060178">
        <w:rPr>
          <w:rFonts w:ascii="Verdana" w:eastAsia="Times New Roman" w:hAnsi="Verdana" w:cs="Times New Roman"/>
          <w:sz w:val="20"/>
          <w:szCs w:val="20"/>
          <w:lang w:eastAsia="pl-PL"/>
        </w:rPr>
        <w:t xml:space="preserve"> w całym budynku – 2 razy w roku, po uprzednim przygotowaniu pomieszczeń w tym </w:t>
      </w:r>
      <w:r w:rsidR="003F04BD" w:rsidRPr="00060178">
        <w:rPr>
          <w:rFonts w:ascii="Verdana" w:eastAsia="Times New Roman" w:hAnsi="Verdana" w:cs="Times New Roman"/>
          <w:sz w:val="20"/>
          <w:szCs w:val="20"/>
          <w:lang w:eastAsia="pl-PL"/>
        </w:rPr>
        <w:t xml:space="preserve"> </w:t>
      </w:r>
      <w:r w:rsidR="0061651D" w:rsidRPr="00060178">
        <w:rPr>
          <w:rFonts w:ascii="Verdana" w:eastAsia="Times New Roman" w:hAnsi="Verdana" w:cs="Times New Roman"/>
          <w:sz w:val="20"/>
          <w:szCs w:val="20"/>
          <w:lang w:eastAsia="pl-PL"/>
        </w:rPr>
        <w:t>wyniesieniu oraz ponownym wniesieniu mebli po wykonaniu usługi.</w:t>
      </w:r>
    </w:p>
    <w:p w14:paraId="17BAD860" w14:textId="1089FF54" w:rsidR="008054F1" w:rsidRPr="00060178" w:rsidRDefault="008054F1"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Pranie krzeseł tapicerowanych – ok. </w:t>
      </w:r>
      <w:r w:rsidR="003F04BD" w:rsidRPr="00060178">
        <w:rPr>
          <w:rFonts w:ascii="Verdana" w:eastAsia="Times New Roman" w:hAnsi="Verdana" w:cs="Times New Roman"/>
          <w:sz w:val="20"/>
          <w:szCs w:val="20"/>
          <w:lang w:eastAsia="pl-PL"/>
        </w:rPr>
        <w:t>3</w:t>
      </w:r>
      <w:r w:rsidRPr="00060178">
        <w:rPr>
          <w:rFonts w:ascii="Verdana" w:eastAsia="Times New Roman" w:hAnsi="Verdana" w:cs="Times New Roman"/>
          <w:sz w:val="20"/>
          <w:szCs w:val="20"/>
          <w:lang w:eastAsia="pl-PL"/>
        </w:rPr>
        <w:t xml:space="preserve">0  sztuk – dwa razy w roku.  </w:t>
      </w:r>
    </w:p>
    <w:p w14:paraId="0F75D81C" w14:textId="13B84882" w:rsidR="00982D47" w:rsidRPr="00060178" w:rsidRDefault="00982D47" w:rsidP="00060178">
      <w:pPr>
        <w:pStyle w:val="Bezodstpw"/>
        <w:numPr>
          <w:ilvl w:val="0"/>
          <w:numId w:val="20"/>
        </w:numPr>
        <w:spacing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Doczyszczanie maszynowe podłóg w całym budynku – 2 razy w</w:t>
      </w:r>
      <w:r w:rsidR="000711F0"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 xml:space="preserve">ciągu trwania umowy </w:t>
      </w:r>
    </w:p>
    <w:p w14:paraId="560384E3" w14:textId="6940AACB" w:rsidR="00A31CB5" w:rsidRPr="00060178" w:rsidRDefault="00D61A95" w:rsidP="00060178">
      <w:pPr>
        <w:spacing w:after="0" w:line="360" w:lineRule="auto"/>
        <w:rPr>
          <w:rFonts w:ascii="Verdana" w:eastAsia="Times New Roman" w:hAnsi="Verdana" w:cs="Times New Roman"/>
          <w:b/>
          <w:bCs/>
          <w:sz w:val="20"/>
          <w:szCs w:val="20"/>
          <w:u w:val="single"/>
          <w:lang w:eastAsia="pl-PL"/>
        </w:rPr>
      </w:pPr>
      <w:r w:rsidRPr="00060178">
        <w:rPr>
          <w:rFonts w:ascii="Verdana" w:eastAsia="Times New Roman" w:hAnsi="Verdana" w:cs="Times New Roman"/>
          <w:sz w:val="20"/>
          <w:szCs w:val="20"/>
          <w:lang w:eastAsia="pl-PL"/>
        </w:rPr>
        <w:br/>
      </w:r>
      <w:r w:rsidRPr="00060178">
        <w:rPr>
          <w:rFonts w:ascii="Verdana" w:eastAsia="Times New Roman" w:hAnsi="Verdana" w:cs="Times New Roman"/>
          <w:b/>
          <w:bCs/>
          <w:sz w:val="20"/>
          <w:szCs w:val="20"/>
          <w:u w:val="single"/>
          <w:lang w:eastAsia="pl-PL"/>
        </w:rPr>
        <w:t>V. Środki które zapewni wykonawca usługi w ramach jej wykonania :</w:t>
      </w:r>
    </w:p>
    <w:p w14:paraId="5EBDE6EB" w14:textId="77777777" w:rsidR="0033293E" w:rsidRPr="00060178" w:rsidRDefault="0033293E" w:rsidP="00060178">
      <w:pPr>
        <w:spacing w:after="0" w:line="360" w:lineRule="auto"/>
        <w:rPr>
          <w:rFonts w:ascii="Verdana" w:hAnsi="Verdana" w:cs="Arial"/>
          <w:color w:val="92D050"/>
          <w:sz w:val="20"/>
          <w:szCs w:val="20"/>
        </w:rPr>
      </w:pPr>
    </w:p>
    <w:p w14:paraId="6C5FF294" w14:textId="77777777" w:rsidR="009771D0" w:rsidRPr="00060178" w:rsidRDefault="009771D0" w:rsidP="00633F93">
      <w:pPr>
        <w:numPr>
          <w:ilvl w:val="0"/>
          <w:numId w:val="11"/>
        </w:numPr>
        <w:spacing w:after="0"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Środki czystości (w tym specjalistyczne środki do czyszczenia parkietu, posadzki kamiennej, kafli, wykładziny PCV, urządzeń sanitarnych, okien, mebli, urządzeń kuchennych). </w:t>
      </w:r>
    </w:p>
    <w:p w14:paraId="37EA0F21" w14:textId="3DDEC664" w:rsidR="009771D0" w:rsidRPr="00060178" w:rsidRDefault="009771D0" w:rsidP="00633F93">
      <w:pPr>
        <w:numPr>
          <w:ilvl w:val="0"/>
          <w:numId w:val="11"/>
        </w:numPr>
        <w:spacing w:after="0"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Środki czystości przeznaczone do czyszczenia wszelkich powierzchni i urządzeń wymienionych </w:t>
      </w:r>
      <w:r w:rsidR="004A12A7" w:rsidRPr="00060178">
        <w:rPr>
          <w:rFonts w:ascii="Verdana" w:eastAsia="Times New Roman" w:hAnsi="Verdana" w:cs="Times New Roman"/>
          <w:sz w:val="20"/>
          <w:szCs w:val="20"/>
          <w:lang w:eastAsia="pl-PL"/>
        </w:rPr>
        <w:t>od</w:t>
      </w:r>
      <w:r w:rsidRPr="00060178">
        <w:rPr>
          <w:rFonts w:ascii="Verdana" w:eastAsia="Times New Roman" w:hAnsi="Verdana" w:cs="Times New Roman"/>
          <w:sz w:val="20"/>
          <w:szCs w:val="20"/>
          <w:lang w:eastAsia="pl-PL"/>
        </w:rPr>
        <w:t xml:space="preserve"> punk</w:t>
      </w:r>
      <w:r w:rsidR="004A12A7" w:rsidRPr="00060178">
        <w:rPr>
          <w:rFonts w:ascii="Verdana" w:eastAsia="Times New Roman" w:hAnsi="Verdana" w:cs="Times New Roman"/>
          <w:sz w:val="20"/>
          <w:szCs w:val="20"/>
          <w:lang w:eastAsia="pl-PL"/>
        </w:rPr>
        <w:t>tu</w:t>
      </w:r>
      <w:r w:rsidRPr="00060178">
        <w:rPr>
          <w:rFonts w:ascii="Verdana" w:eastAsia="Times New Roman" w:hAnsi="Verdana" w:cs="Times New Roman"/>
          <w:sz w:val="20"/>
          <w:szCs w:val="20"/>
          <w:lang w:eastAsia="pl-PL"/>
        </w:rPr>
        <w:t xml:space="preserve"> I</w:t>
      </w:r>
      <w:r w:rsidR="004A12A7" w:rsidRPr="00060178">
        <w:rPr>
          <w:rFonts w:ascii="Verdana" w:eastAsia="Times New Roman" w:hAnsi="Verdana" w:cs="Times New Roman"/>
          <w:sz w:val="20"/>
          <w:szCs w:val="20"/>
          <w:lang w:eastAsia="pl-PL"/>
        </w:rPr>
        <w:t xml:space="preserve"> do V</w:t>
      </w:r>
      <w:r w:rsidRPr="00060178">
        <w:rPr>
          <w:rFonts w:ascii="Verdana" w:eastAsia="Times New Roman" w:hAnsi="Verdana" w:cs="Times New Roman"/>
          <w:sz w:val="20"/>
          <w:szCs w:val="20"/>
          <w:lang w:eastAsia="pl-PL"/>
        </w:rPr>
        <w:t>.</w:t>
      </w:r>
    </w:p>
    <w:p w14:paraId="2953261A" w14:textId="7303AD2F" w:rsidR="009771D0" w:rsidRPr="00060178" w:rsidRDefault="009771D0" w:rsidP="00633F93">
      <w:pPr>
        <w:numPr>
          <w:ilvl w:val="0"/>
          <w:numId w:val="11"/>
        </w:numPr>
        <w:spacing w:after="0"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Profesjonalny środek do dezynfekcji rąk i powierzchni – 20 butli 5-litrowych na 12</w:t>
      </w:r>
      <w:r w:rsidR="00633F93">
        <w:rPr>
          <w:rFonts w:ascii="Verdana" w:eastAsia="Times New Roman" w:hAnsi="Verdana" w:cs="Times New Roman"/>
          <w:sz w:val="20"/>
          <w:szCs w:val="20"/>
          <w:lang w:eastAsia="pl-PL"/>
        </w:rPr>
        <w:t> </w:t>
      </w:r>
      <w:r w:rsidRPr="00060178">
        <w:rPr>
          <w:rFonts w:ascii="Verdana" w:eastAsia="Times New Roman" w:hAnsi="Verdana" w:cs="Times New Roman"/>
          <w:sz w:val="20"/>
          <w:szCs w:val="20"/>
          <w:lang w:eastAsia="pl-PL"/>
        </w:rPr>
        <w:t>miesięcy.</w:t>
      </w:r>
    </w:p>
    <w:p w14:paraId="75E9875D" w14:textId="77777777" w:rsidR="009771D0" w:rsidRPr="00060178" w:rsidRDefault="009771D0" w:rsidP="00633F93">
      <w:pPr>
        <w:numPr>
          <w:ilvl w:val="0"/>
          <w:numId w:val="11"/>
        </w:numPr>
        <w:spacing w:after="0"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Sprzęt i narzędzia do sprzątania (w tym odkurzacz, myjka ciśnieniowa, sprzęt do odśnieżania, sprzęt i narzędzia do pielęgnacji terenów zielonych)</w:t>
      </w:r>
    </w:p>
    <w:p w14:paraId="1AFAE569" w14:textId="77777777" w:rsidR="009771D0" w:rsidRPr="00060178" w:rsidRDefault="009771D0" w:rsidP="00633F93">
      <w:pPr>
        <w:numPr>
          <w:ilvl w:val="0"/>
          <w:numId w:val="11"/>
        </w:numPr>
        <w:spacing w:after="0"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Odzież robocza i ochronna (maseczki, rękawice, kombinezony) oraz identyfikatory,</w:t>
      </w:r>
    </w:p>
    <w:p w14:paraId="263FB2E8" w14:textId="77777777" w:rsidR="009771D0" w:rsidRPr="00060178" w:rsidRDefault="009771D0" w:rsidP="00060178">
      <w:pPr>
        <w:numPr>
          <w:ilvl w:val="0"/>
          <w:numId w:val="11"/>
        </w:numPr>
        <w:spacing w:after="0" w:line="360" w:lineRule="auto"/>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lastRenderedPageBreak/>
        <w:t>Worki na śmieci (średnie zużycie miesięczne):</w:t>
      </w:r>
    </w:p>
    <w:p w14:paraId="74BF25E0" w14:textId="5DD3C4A8" w:rsidR="009771D0" w:rsidRPr="00060178" w:rsidRDefault="009771D0" w:rsidP="00EF1AE8">
      <w:pPr>
        <w:numPr>
          <w:ilvl w:val="2"/>
          <w:numId w:val="10"/>
        </w:numPr>
        <w:spacing w:after="0" w:line="360" w:lineRule="auto"/>
        <w:ind w:left="851" w:hanging="425"/>
        <w:rPr>
          <w:rFonts w:ascii="Verdana" w:eastAsia="Times New Roman" w:hAnsi="Verdana" w:cs="Arial"/>
          <w:sz w:val="20"/>
          <w:szCs w:val="20"/>
          <w:lang w:eastAsia="pl-PL"/>
        </w:rPr>
      </w:pPr>
      <w:r w:rsidRPr="00060178">
        <w:rPr>
          <w:rFonts w:ascii="Verdana" w:eastAsia="Times New Roman" w:hAnsi="Verdana" w:cs="Arial"/>
          <w:sz w:val="20"/>
          <w:szCs w:val="20"/>
          <w:lang w:eastAsia="pl-PL"/>
        </w:rPr>
        <w:t xml:space="preserve">pojemność </w:t>
      </w:r>
      <w:smartTag w:uri="urn:schemas-microsoft-com:office:smarttags" w:element="metricconverter">
        <w:smartTagPr>
          <w:attr w:name="ProductID" w:val="35 litr￳w"/>
        </w:smartTagPr>
        <w:r w:rsidRPr="00060178">
          <w:rPr>
            <w:rFonts w:ascii="Verdana" w:eastAsia="Times New Roman" w:hAnsi="Verdana" w:cs="Arial"/>
            <w:sz w:val="20"/>
            <w:szCs w:val="20"/>
            <w:lang w:eastAsia="pl-PL"/>
          </w:rPr>
          <w:t>35 litrów</w:t>
        </w:r>
      </w:smartTag>
      <w:r w:rsidRPr="00060178">
        <w:rPr>
          <w:rFonts w:ascii="Verdana" w:eastAsia="Times New Roman" w:hAnsi="Verdana" w:cs="Arial"/>
          <w:sz w:val="20"/>
          <w:szCs w:val="20"/>
          <w:lang w:eastAsia="pl-PL"/>
        </w:rPr>
        <w:t xml:space="preserve"> –</w:t>
      </w:r>
      <w:r w:rsidR="004F5CF4" w:rsidRPr="00060178">
        <w:rPr>
          <w:rFonts w:ascii="Verdana" w:eastAsia="Times New Roman" w:hAnsi="Verdana" w:cs="Arial"/>
          <w:sz w:val="20"/>
          <w:szCs w:val="20"/>
          <w:lang w:eastAsia="pl-PL"/>
        </w:rPr>
        <w:t xml:space="preserve"> 4 rolki </w:t>
      </w:r>
    </w:p>
    <w:p w14:paraId="641CFA09" w14:textId="13113314" w:rsidR="009771D0" w:rsidRPr="00060178" w:rsidRDefault="009771D0" w:rsidP="00EF1AE8">
      <w:pPr>
        <w:numPr>
          <w:ilvl w:val="2"/>
          <w:numId w:val="10"/>
        </w:numPr>
        <w:spacing w:after="0" w:line="360" w:lineRule="auto"/>
        <w:ind w:left="851" w:hanging="425"/>
        <w:rPr>
          <w:rFonts w:ascii="Verdana" w:eastAsia="Times New Roman" w:hAnsi="Verdana" w:cs="Arial"/>
          <w:sz w:val="20"/>
          <w:szCs w:val="20"/>
          <w:lang w:eastAsia="pl-PL"/>
        </w:rPr>
      </w:pPr>
      <w:r w:rsidRPr="00060178">
        <w:rPr>
          <w:rFonts w:ascii="Verdana" w:eastAsia="Times New Roman" w:hAnsi="Verdana" w:cs="Arial"/>
          <w:sz w:val="20"/>
          <w:szCs w:val="20"/>
          <w:lang w:eastAsia="pl-PL"/>
        </w:rPr>
        <w:t>pojemność 60 litrów –</w:t>
      </w:r>
      <w:r w:rsidR="004F5CF4" w:rsidRPr="00060178">
        <w:rPr>
          <w:rFonts w:ascii="Verdana" w:eastAsia="Times New Roman" w:hAnsi="Verdana" w:cs="Arial"/>
          <w:sz w:val="20"/>
          <w:szCs w:val="20"/>
          <w:lang w:eastAsia="pl-PL"/>
        </w:rPr>
        <w:t xml:space="preserve"> 7 rolek</w:t>
      </w:r>
    </w:p>
    <w:p w14:paraId="46B10841" w14:textId="7B0F3FED" w:rsidR="009771D0" w:rsidRPr="00060178" w:rsidRDefault="009771D0" w:rsidP="00EF1AE8">
      <w:pPr>
        <w:numPr>
          <w:ilvl w:val="2"/>
          <w:numId w:val="10"/>
        </w:numPr>
        <w:spacing w:after="0" w:line="360" w:lineRule="auto"/>
        <w:ind w:left="851" w:hanging="425"/>
        <w:rPr>
          <w:rFonts w:ascii="Verdana" w:eastAsia="Times New Roman" w:hAnsi="Verdana" w:cs="Arial"/>
          <w:sz w:val="20"/>
          <w:szCs w:val="20"/>
          <w:lang w:eastAsia="pl-PL"/>
        </w:rPr>
      </w:pPr>
      <w:r w:rsidRPr="00060178">
        <w:rPr>
          <w:rFonts w:ascii="Verdana" w:eastAsia="Times New Roman" w:hAnsi="Verdana" w:cs="Arial"/>
          <w:sz w:val="20"/>
          <w:szCs w:val="20"/>
          <w:lang w:eastAsia="pl-PL"/>
        </w:rPr>
        <w:t xml:space="preserve">pojemność 120 litrów </w:t>
      </w:r>
      <w:r w:rsidR="004F5CF4" w:rsidRPr="00060178">
        <w:rPr>
          <w:rFonts w:ascii="Verdana" w:eastAsia="Times New Roman" w:hAnsi="Verdana" w:cs="Arial"/>
          <w:sz w:val="20"/>
          <w:szCs w:val="20"/>
          <w:lang w:eastAsia="pl-PL"/>
        </w:rPr>
        <w:t>– 2 rolki</w:t>
      </w:r>
    </w:p>
    <w:p w14:paraId="6CC3A265" w14:textId="77777777" w:rsidR="009771D0" w:rsidRPr="00060178" w:rsidRDefault="009771D0" w:rsidP="00060178">
      <w:pPr>
        <w:numPr>
          <w:ilvl w:val="0"/>
          <w:numId w:val="11"/>
        </w:numPr>
        <w:spacing w:after="0" w:line="360" w:lineRule="auto"/>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Piasek, sól – chlorek sodu (akcja zima) - uzupełniane w miarę potrzeb,</w:t>
      </w:r>
    </w:p>
    <w:p w14:paraId="2839FB9F" w14:textId="77777777" w:rsidR="009771D0" w:rsidRPr="00060178" w:rsidRDefault="009771D0" w:rsidP="00060178">
      <w:pPr>
        <w:numPr>
          <w:ilvl w:val="0"/>
          <w:numId w:val="11"/>
        </w:numPr>
        <w:spacing w:after="0" w:line="360" w:lineRule="auto"/>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Skrzynie na piasek i chlorek sodu.</w:t>
      </w:r>
    </w:p>
    <w:p w14:paraId="5376D136" w14:textId="03640FAB" w:rsidR="009771D0" w:rsidRPr="00060178" w:rsidRDefault="009771D0" w:rsidP="00060178">
      <w:pPr>
        <w:numPr>
          <w:ilvl w:val="0"/>
          <w:numId w:val="11"/>
        </w:numPr>
        <w:spacing w:after="0" w:line="360" w:lineRule="auto"/>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Papier toaletowy ( białe listki ) typu  Jumbo – </w:t>
      </w:r>
      <w:r w:rsidR="004A12A7" w:rsidRPr="00060178">
        <w:rPr>
          <w:rFonts w:ascii="Verdana" w:eastAsia="Times New Roman" w:hAnsi="Verdana" w:cs="Times New Roman"/>
          <w:sz w:val="20"/>
          <w:szCs w:val="20"/>
          <w:lang w:eastAsia="pl-PL"/>
        </w:rPr>
        <w:t>2</w:t>
      </w:r>
      <w:r w:rsidRPr="00060178">
        <w:rPr>
          <w:rFonts w:ascii="Verdana" w:eastAsia="Times New Roman" w:hAnsi="Verdana" w:cs="Times New Roman"/>
          <w:sz w:val="20"/>
          <w:szCs w:val="20"/>
          <w:lang w:eastAsia="pl-PL"/>
        </w:rPr>
        <w:t>00 szt. rolek miesięcznie.</w:t>
      </w:r>
    </w:p>
    <w:p w14:paraId="1044E547" w14:textId="46CD54E2" w:rsidR="009771D0" w:rsidRPr="00060178" w:rsidRDefault="009771D0" w:rsidP="00060178">
      <w:pPr>
        <w:numPr>
          <w:ilvl w:val="0"/>
          <w:numId w:val="11"/>
        </w:numPr>
        <w:spacing w:after="0" w:line="360" w:lineRule="auto"/>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Mydło w płynie – </w:t>
      </w:r>
      <w:r w:rsidR="004A12A7" w:rsidRPr="00060178">
        <w:rPr>
          <w:rFonts w:ascii="Verdana" w:eastAsia="Times New Roman" w:hAnsi="Verdana" w:cs="Times New Roman"/>
          <w:sz w:val="20"/>
          <w:szCs w:val="20"/>
          <w:lang w:eastAsia="pl-PL"/>
        </w:rPr>
        <w:t xml:space="preserve">15 </w:t>
      </w:r>
      <w:r w:rsidR="004F5CF4" w:rsidRPr="00060178">
        <w:rPr>
          <w:rFonts w:ascii="Verdana" w:eastAsia="Times New Roman" w:hAnsi="Verdana" w:cs="Times New Roman"/>
          <w:sz w:val="20"/>
          <w:szCs w:val="20"/>
          <w:lang w:eastAsia="pl-PL"/>
        </w:rPr>
        <w:t>litrów</w:t>
      </w:r>
      <w:r w:rsidRPr="00060178">
        <w:rPr>
          <w:rFonts w:ascii="Verdana" w:eastAsia="Times New Roman" w:hAnsi="Verdana" w:cs="Times New Roman"/>
          <w:sz w:val="20"/>
          <w:szCs w:val="20"/>
          <w:lang w:eastAsia="pl-PL"/>
        </w:rPr>
        <w:t xml:space="preserve"> na okres 1 miesiąca. </w:t>
      </w:r>
    </w:p>
    <w:p w14:paraId="3E1C9468" w14:textId="43630C3C" w:rsidR="009771D0" w:rsidRPr="00060178" w:rsidRDefault="009771D0" w:rsidP="00060178">
      <w:pPr>
        <w:numPr>
          <w:ilvl w:val="0"/>
          <w:numId w:val="11"/>
        </w:numPr>
        <w:spacing w:after="0" w:line="360" w:lineRule="auto"/>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Ręczniki papierowe - listki białe ZZ - 4 karton</w:t>
      </w:r>
      <w:r w:rsidR="004A12A7" w:rsidRPr="00060178">
        <w:rPr>
          <w:rFonts w:ascii="Verdana" w:eastAsia="Times New Roman" w:hAnsi="Verdana" w:cs="Times New Roman"/>
          <w:sz w:val="20"/>
          <w:szCs w:val="20"/>
          <w:lang w:eastAsia="pl-PL"/>
        </w:rPr>
        <w:t>y miesięcznie</w:t>
      </w:r>
      <w:r w:rsidRPr="00060178">
        <w:rPr>
          <w:rFonts w:ascii="Verdana" w:eastAsia="Times New Roman" w:hAnsi="Verdana" w:cs="Times New Roman"/>
          <w:sz w:val="20"/>
          <w:szCs w:val="20"/>
          <w:lang w:eastAsia="pl-PL"/>
        </w:rPr>
        <w:t xml:space="preserve"> </w:t>
      </w:r>
      <w:r w:rsidR="004A12A7" w:rsidRPr="00060178">
        <w:rPr>
          <w:rFonts w:ascii="Verdana" w:eastAsia="Times New Roman" w:hAnsi="Verdana" w:cs="Times New Roman"/>
          <w:sz w:val="20"/>
          <w:szCs w:val="20"/>
          <w:lang w:eastAsia="pl-PL"/>
        </w:rPr>
        <w:t>(</w:t>
      </w:r>
      <w:r w:rsidRPr="00060178">
        <w:rPr>
          <w:rFonts w:ascii="Verdana" w:eastAsia="Times New Roman" w:hAnsi="Verdana" w:cs="Times New Roman"/>
          <w:sz w:val="20"/>
          <w:szCs w:val="20"/>
          <w:lang w:eastAsia="pl-PL"/>
        </w:rPr>
        <w:t xml:space="preserve">20 </w:t>
      </w:r>
      <w:r w:rsidR="004A12A7" w:rsidRPr="00060178">
        <w:rPr>
          <w:rFonts w:ascii="Verdana" w:eastAsia="Times New Roman" w:hAnsi="Verdana" w:cs="Times New Roman"/>
          <w:sz w:val="20"/>
          <w:szCs w:val="20"/>
          <w:lang w:eastAsia="pl-PL"/>
        </w:rPr>
        <w:t>w kartonie).</w:t>
      </w:r>
    </w:p>
    <w:p w14:paraId="69763BC9" w14:textId="77777777" w:rsidR="009771D0" w:rsidRPr="00060178" w:rsidRDefault="009771D0" w:rsidP="00060178">
      <w:pPr>
        <w:numPr>
          <w:ilvl w:val="0"/>
          <w:numId w:val="11"/>
        </w:numPr>
        <w:spacing w:after="0" w:line="360" w:lineRule="auto"/>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Środki do udrażniania odpływów instalacji sanitarnej.</w:t>
      </w:r>
    </w:p>
    <w:p w14:paraId="467ADF8B" w14:textId="39900D78" w:rsidR="009771D0" w:rsidRPr="00060178" w:rsidRDefault="009771D0" w:rsidP="00060178">
      <w:pPr>
        <w:numPr>
          <w:ilvl w:val="0"/>
          <w:numId w:val="11"/>
        </w:numPr>
        <w:spacing w:after="0" w:line="360" w:lineRule="auto"/>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Specjalistyczne środki do mycia lodówki.</w:t>
      </w:r>
    </w:p>
    <w:p w14:paraId="72DEB3A8" w14:textId="77777777" w:rsidR="009771D0" w:rsidRPr="00060178" w:rsidRDefault="009771D0" w:rsidP="00060178">
      <w:pPr>
        <w:numPr>
          <w:ilvl w:val="0"/>
          <w:numId w:val="11"/>
        </w:numPr>
        <w:spacing w:after="0" w:line="360" w:lineRule="auto"/>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Gąbki – zmywaki kuchenne – 60 szt. na miesiąc.</w:t>
      </w:r>
    </w:p>
    <w:p w14:paraId="27347870" w14:textId="53C4AECA" w:rsidR="009771D0" w:rsidRPr="00060178" w:rsidRDefault="009771D0" w:rsidP="00060178">
      <w:pPr>
        <w:numPr>
          <w:ilvl w:val="0"/>
          <w:numId w:val="11"/>
        </w:numPr>
        <w:spacing w:after="0" w:line="360" w:lineRule="auto"/>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Środki zapachowe żelowe do WC ( bez koszyczków) – </w:t>
      </w:r>
      <w:r w:rsidR="004F5CF4" w:rsidRPr="00060178">
        <w:rPr>
          <w:rFonts w:ascii="Verdana" w:eastAsia="Times New Roman" w:hAnsi="Verdana" w:cs="Times New Roman"/>
          <w:sz w:val="20"/>
          <w:szCs w:val="20"/>
          <w:lang w:eastAsia="pl-PL"/>
        </w:rPr>
        <w:t>10</w:t>
      </w:r>
      <w:r w:rsidRPr="00060178">
        <w:rPr>
          <w:rFonts w:ascii="Verdana" w:eastAsia="Times New Roman" w:hAnsi="Verdana" w:cs="Times New Roman"/>
          <w:sz w:val="20"/>
          <w:szCs w:val="20"/>
          <w:lang w:eastAsia="pl-PL"/>
        </w:rPr>
        <w:t xml:space="preserve"> szt. wkładów miesięcznie.</w:t>
      </w:r>
    </w:p>
    <w:p w14:paraId="22FD2E3E" w14:textId="2F279BC1" w:rsidR="009771D0" w:rsidRPr="00060178" w:rsidRDefault="009771D0" w:rsidP="00060178">
      <w:pPr>
        <w:numPr>
          <w:ilvl w:val="0"/>
          <w:numId w:val="11"/>
        </w:numPr>
        <w:spacing w:after="0" w:line="360" w:lineRule="auto"/>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Środki zapachowe żelowe ( typu grzybki) i w aerozolu – </w:t>
      </w:r>
      <w:r w:rsidR="004F5CF4" w:rsidRPr="00060178">
        <w:rPr>
          <w:rFonts w:ascii="Verdana" w:eastAsia="Times New Roman" w:hAnsi="Verdana" w:cs="Times New Roman"/>
          <w:sz w:val="20"/>
          <w:szCs w:val="20"/>
          <w:lang w:eastAsia="pl-PL"/>
        </w:rPr>
        <w:t>1</w:t>
      </w:r>
      <w:r w:rsidRPr="00060178">
        <w:rPr>
          <w:rFonts w:ascii="Verdana" w:eastAsia="Times New Roman" w:hAnsi="Verdana" w:cs="Times New Roman"/>
          <w:sz w:val="20"/>
          <w:szCs w:val="20"/>
          <w:lang w:eastAsia="pl-PL"/>
        </w:rPr>
        <w:t>0 sztuk miesięcznie</w:t>
      </w:r>
    </w:p>
    <w:p w14:paraId="65E3B3EC" w14:textId="3D01F858" w:rsidR="009771D0" w:rsidRPr="00060178" w:rsidRDefault="009771D0" w:rsidP="00060178">
      <w:pPr>
        <w:numPr>
          <w:ilvl w:val="0"/>
          <w:numId w:val="11"/>
        </w:numPr>
        <w:spacing w:after="0" w:line="360" w:lineRule="auto"/>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Szczotki klozetowe ( plastikowe) wraz z obudową – </w:t>
      </w:r>
      <w:r w:rsidR="004F5CF4" w:rsidRPr="00060178">
        <w:rPr>
          <w:rFonts w:ascii="Verdana" w:eastAsia="Times New Roman" w:hAnsi="Verdana" w:cs="Times New Roman"/>
          <w:sz w:val="20"/>
          <w:szCs w:val="20"/>
          <w:lang w:eastAsia="pl-PL"/>
        </w:rPr>
        <w:t>16</w:t>
      </w:r>
      <w:r w:rsidRPr="00060178">
        <w:rPr>
          <w:rFonts w:ascii="Verdana" w:eastAsia="Times New Roman" w:hAnsi="Verdana" w:cs="Times New Roman"/>
          <w:sz w:val="20"/>
          <w:szCs w:val="20"/>
          <w:lang w:eastAsia="pl-PL"/>
        </w:rPr>
        <w:t xml:space="preserve"> szt. wymieniane w miarę potrzeb średnio co 2 miesiące.</w:t>
      </w:r>
    </w:p>
    <w:p w14:paraId="6B7A55CD" w14:textId="28E90344" w:rsidR="009771D0" w:rsidRPr="00060178" w:rsidRDefault="00197942" w:rsidP="00060178">
      <w:pPr>
        <w:numPr>
          <w:ilvl w:val="0"/>
          <w:numId w:val="11"/>
        </w:numPr>
        <w:spacing w:after="0" w:line="36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T</w:t>
      </w:r>
      <w:r w:rsidR="009771D0" w:rsidRPr="00060178">
        <w:rPr>
          <w:rFonts w:ascii="Verdana" w:eastAsia="Times New Roman" w:hAnsi="Verdana" w:cs="Times New Roman"/>
          <w:sz w:val="20"/>
          <w:szCs w:val="20"/>
          <w:lang w:eastAsia="pl-PL"/>
        </w:rPr>
        <w:t>abliczki ostrzegawcze/stosowane w momencie mycia podłóg/informujące  o śliskiej nawierzchni.</w:t>
      </w:r>
    </w:p>
    <w:p w14:paraId="4F3A76FC" w14:textId="0AA581AD" w:rsidR="009771D0" w:rsidRPr="00060178" w:rsidRDefault="009771D0" w:rsidP="00060178">
      <w:pPr>
        <w:numPr>
          <w:ilvl w:val="0"/>
          <w:numId w:val="11"/>
        </w:numPr>
        <w:spacing w:after="0" w:line="360" w:lineRule="auto"/>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 Ziemia uniwersalna do donic </w:t>
      </w:r>
      <w:r w:rsidR="0033293E" w:rsidRPr="00060178">
        <w:rPr>
          <w:rFonts w:ascii="Verdana" w:eastAsia="Times New Roman" w:hAnsi="Verdana" w:cs="Times New Roman"/>
          <w:sz w:val="20"/>
          <w:szCs w:val="20"/>
          <w:lang w:eastAsia="pl-PL"/>
        </w:rPr>
        <w:t>32</w:t>
      </w:r>
      <w:r w:rsidRPr="00060178">
        <w:rPr>
          <w:rFonts w:ascii="Verdana" w:eastAsia="Times New Roman" w:hAnsi="Verdana" w:cs="Times New Roman"/>
          <w:sz w:val="20"/>
          <w:szCs w:val="20"/>
          <w:lang w:eastAsia="pl-PL"/>
        </w:rPr>
        <w:t>0 litrów na 12 miesięcy.</w:t>
      </w:r>
    </w:p>
    <w:p w14:paraId="10F36F67" w14:textId="77777777" w:rsidR="009771D0" w:rsidRPr="00060178" w:rsidRDefault="009771D0" w:rsidP="00060178">
      <w:pPr>
        <w:numPr>
          <w:ilvl w:val="0"/>
          <w:numId w:val="12"/>
        </w:numPr>
        <w:spacing w:after="0" w:line="360" w:lineRule="auto"/>
        <w:ind w:left="426" w:hanging="426"/>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 Środek chemiczny do odchwaszczania i usuwania mchu.</w:t>
      </w:r>
    </w:p>
    <w:p w14:paraId="66056B54" w14:textId="4115B249" w:rsidR="009771D0" w:rsidRPr="00060178" w:rsidRDefault="009771D0" w:rsidP="00633F93">
      <w:pPr>
        <w:spacing w:after="0" w:line="360" w:lineRule="auto"/>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Środki czystości i artykuły higieniczne należy dostarczać do Zamawiającego w miarę bieżących potrzeb.  </w:t>
      </w:r>
    </w:p>
    <w:p w14:paraId="0C979408" w14:textId="6A2003DA" w:rsidR="00A31CB5" w:rsidRPr="00060178" w:rsidRDefault="00D61A95" w:rsidP="00060178">
      <w:pPr>
        <w:spacing w:after="0" w:line="360" w:lineRule="auto"/>
        <w:rPr>
          <w:rFonts w:ascii="Verdana" w:eastAsia="Times New Roman" w:hAnsi="Verdana" w:cs="Times New Roman"/>
          <w:b/>
          <w:bCs/>
          <w:sz w:val="20"/>
          <w:szCs w:val="20"/>
          <w:u w:val="single"/>
          <w:lang w:eastAsia="pl-PL"/>
        </w:rPr>
      </w:pPr>
      <w:r w:rsidRPr="00060178">
        <w:rPr>
          <w:rFonts w:ascii="Verdana" w:eastAsia="Times New Roman" w:hAnsi="Verdana" w:cs="Times New Roman"/>
          <w:sz w:val="20"/>
          <w:szCs w:val="20"/>
          <w:lang w:eastAsia="pl-PL"/>
        </w:rPr>
        <w:br/>
      </w:r>
      <w:r w:rsidRPr="00060178">
        <w:rPr>
          <w:rFonts w:ascii="Verdana" w:eastAsia="Times New Roman" w:hAnsi="Verdana" w:cs="Times New Roman"/>
          <w:b/>
          <w:bCs/>
          <w:sz w:val="20"/>
          <w:szCs w:val="20"/>
          <w:u w:val="single"/>
          <w:lang w:eastAsia="pl-PL"/>
        </w:rPr>
        <w:t>VI. Pozostałe informacje:</w:t>
      </w:r>
    </w:p>
    <w:p w14:paraId="0D2374E5" w14:textId="00B1BF95" w:rsidR="00AC7B43" w:rsidRPr="00060178" w:rsidRDefault="00D61A95" w:rsidP="00060178">
      <w:pPr>
        <w:pStyle w:val="Akapitzlist"/>
        <w:numPr>
          <w:ilvl w:val="0"/>
          <w:numId w:val="14"/>
        </w:numPr>
        <w:spacing w:after="0" w:line="360" w:lineRule="auto"/>
        <w:ind w:left="360"/>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Podczas mycia podłóg we wszystkich pomieszczeniach oraz ciągach</w:t>
      </w:r>
      <w:r w:rsidR="00DA3173"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komunikacyjnych personel Wykonawcy zobowiązany jest każdorazowo ustawiać</w:t>
      </w:r>
      <w:r w:rsidR="00DA3173"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znaki ostrzegawcze, informujące o śliskim podłożu. Podłogi powinny być po</w:t>
      </w:r>
      <w:r w:rsidR="00DA3173"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umyciu (środkami antypoślizgowymi) niezwłocznie osuszone. W</w:t>
      </w:r>
      <w:r w:rsidR="00DA3173" w:rsidRPr="00060178">
        <w:rPr>
          <w:rFonts w:ascii="Verdana" w:eastAsia="Times New Roman" w:hAnsi="Verdana" w:cs="Times New Roman"/>
          <w:sz w:val="20"/>
          <w:szCs w:val="20"/>
          <w:lang w:eastAsia="pl-PL"/>
        </w:rPr>
        <w:t> </w:t>
      </w:r>
      <w:r w:rsidRPr="00060178">
        <w:rPr>
          <w:rFonts w:ascii="Verdana" w:eastAsia="Times New Roman" w:hAnsi="Verdana" w:cs="Times New Roman"/>
          <w:sz w:val="20"/>
          <w:szCs w:val="20"/>
          <w:lang w:eastAsia="pl-PL"/>
        </w:rPr>
        <w:t>przypadku gdy</w:t>
      </w:r>
      <w:r w:rsidR="00DA3173"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pojawi się osoba niepełnosprawna, osoba sprzątająca powinna w miarę</w:t>
      </w:r>
      <w:r w:rsidR="00DA3173"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możliwości pomóc tej osobie tj.</w:t>
      </w:r>
      <w:r w:rsidR="00633F93">
        <w:rPr>
          <w:rFonts w:ascii="Verdana" w:eastAsia="Times New Roman" w:hAnsi="Verdana" w:cs="Times New Roman"/>
          <w:sz w:val="20"/>
          <w:szCs w:val="20"/>
          <w:lang w:eastAsia="pl-PL"/>
        </w:rPr>
        <w:t> </w:t>
      </w:r>
      <w:r w:rsidRPr="00060178">
        <w:rPr>
          <w:rFonts w:ascii="Verdana" w:eastAsia="Times New Roman" w:hAnsi="Verdana" w:cs="Times New Roman"/>
          <w:sz w:val="20"/>
          <w:szCs w:val="20"/>
          <w:lang w:eastAsia="pl-PL"/>
        </w:rPr>
        <w:t>ostrzec o trwającym sprzątaniu lub pomóc</w:t>
      </w:r>
      <w:r w:rsidR="00DA3173"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przemieścić się.</w:t>
      </w:r>
    </w:p>
    <w:p w14:paraId="6A32A08E" w14:textId="1A15DA4D" w:rsidR="00AC7B43" w:rsidRPr="00060178" w:rsidRDefault="00D61A95" w:rsidP="00060178">
      <w:pPr>
        <w:pStyle w:val="Akapitzlist"/>
        <w:numPr>
          <w:ilvl w:val="0"/>
          <w:numId w:val="14"/>
        </w:numPr>
        <w:spacing w:after="0" w:line="360" w:lineRule="auto"/>
        <w:ind w:left="360"/>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Wykonawca zobowiązany jest do złożenia oświadczenia o przeszkoleniu</w:t>
      </w:r>
      <w:r w:rsidR="00DA3173"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pracowników, zatrudnionych do r</w:t>
      </w:r>
      <w:r w:rsidR="00A57E3A" w:rsidRPr="00060178">
        <w:rPr>
          <w:rFonts w:ascii="Verdana" w:eastAsia="Times New Roman" w:hAnsi="Verdana" w:cs="Times New Roman"/>
          <w:sz w:val="20"/>
          <w:szCs w:val="20"/>
          <w:lang w:eastAsia="pl-PL"/>
        </w:rPr>
        <w:t>ealizacji usługi, ze znajomości</w:t>
      </w:r>
      <w:r w:rsidRPr="00060178">
        <w:rPr>
          <w:rFonts w:ascii="Verdana" w:eastAsia="Times New Roman" w:hAnsi="Verdana" w:cs="Times New Roman"/>
          <w:sz w:val="20"/>
          <w:szCs w:val="20"/>
          <w:lang w:eastAsia="pl-PL"/>
        </w:rPr>
        <w:t xml:space="preserve"> używanych środków</w:t>
      </w:r>
      <w:r w:rsidR="00DA3173"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chemicznych i</w:t>
      </w:r>
      <w:r w:rsidR="00633F93">
        <w:rPr>
          <w:rFonts w:ascii="Verdana" w:eastAsia="Times New Roman" w:hAnsi="Verdana" w:cs="Times New Roman"/>
          <w:sz w:val="20"/>
          <w:szCs w:val="20"/>
          <w:lang w:eastAsia="pl-PL"/>
        </w:rPr>
        <w:t> </w:t>
      </w:r>
      <w:r w:rsidRPr="00060178">
        <w:rPr>
          <w:rFonts w:ascii="Verdana" w:eastAsia="Times New Roman" w:hAnsi="Verdana" w:cs="Times New Roman"/>
          <w:sz w:val="20"/>
          <w:szCs w:val="20"/>
          <w:lang w:eastAsia="pl-PL"/>
        </w:rPr>
        <w:t>o</w:t>
      </w:r>
      <w:r w:rsidR="00633F93">
        <w:rPr>
          <w:rFonts w:ascii="Verdana" w:eastAsia="Times New Roman" w:hAnsi="Verdana" w:cs="Times New Roman"/>
          <w:sz w:val="20"/>
          <w:szCs w:val="20"/>
          <w:lang w:eastAsia="pl-PL"/>
        </w:rPr>
        <w:t> </w:t>
      </w:r>
      <w:r w:rsidRPr="00060178">
        <w:rPr>
          <w:rFonts w:ascii="Verdana" w:eastAsia="Times New Roman" w:hAnsi="Verdana" w:cs="Times New Roman"/>
          <w:sz w:val="20"/>
          <w:szCs w:val="20"/>
          <w:lang w:eastAsia="pl-PL"/>
        </w:rPr>
        <w:t>właściwym sposobie zachowania się wobec osób</w:t>
      </w:r>
      <w:r w:rsidR="00A57E3A"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niepełnosprawnych.</w:t>
      </w:r>
      <w:r w:rsidR="00DA3173"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W przypadku zmiany personelu w trakcie obowiązywania umowy oświadczenie,</w:t>
      </w:r>
      <w:r w:rsidR="00DA3173"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o którym mowa powyżej, należy aktualizować na bieżąco.</w:t>
      </w:r>
      <w:r w:rsidR="00DA3173"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Szkolenie odbywa</w:t>
      </w:r>
      <w:r w:rsidR="004E09F1" w:rsidRPr="00060178">
        <w:rPr>
          <w:rFonts w:ascii="Verdana" w:eastAsia="Times New Roman" w:hAnsi="Verdana" w:cs="Times New Roman"/>
          <w:sz w:val="20"/>
          <w:szCs w:val="20"/>
          <w:lang w:eastAsia="pl-PL"/>
        </w:rPr>
        <w:t>ć</w:t>
      </w:r>
      <w:r w:rsidRPr="00060178">
        <w:rPr>
          <w:rFonts w:ascii="Verdana" w:eastAsia="Times New Roman" w:hAnsi="Verdana" w:cs="Times New Roman"/>
          <w:sz w:val="20"/>
          <w:szCs w:val="20"/>
          <w:lang w:eastAsia="pl-PL"/>
        </w:rPr>
        <w:t xml:space="preserve"> się będzie na koszt pracodawcy.</w:t>
      </w:r>
    </w:p>
    <w:p w14:paraId="66130FB7" w14:textId="05755EC7" w:rsidR="00AC7B43" w:rsidRPr="00060178" w:rsidRDefault="00D61A95" w:rsidP="00060178">
      <w:pPr>
        <w:pStyle w:val="Akapitzlist"/>
        <w:numPr>
          <w:ilvl w:val="0"/>
          <w:numId w:val="14"/>
        </w:numPr>
        <w:spacing w:after="0" w:line="360" w:lineRule="auto"/>
        <w:ind w:left="360"/>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lastRenderedPageBreak/>
        <w:t>Zamawiający udostępnia bezpłatnie pracownikom wykonującym usługę</w:t>
      </w:r>
      <w:r w:rsidR="00DA3173"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pomieszczenie gospodarcze w piwnicy, na przechowywanie sprzętu i środków</w:t>
      </w:r>
      <w:r w:rsidR="00DA3173"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czystości.</w:t>
      </w:r>
    </w:p>
    <w:p w14:paraId="09237D37" w14:textId="615EAE00" w:rsidR="00AC7B43" w:rsidRPr="00060178" w:rsidRDefault="00D61A95" w:rsidP="00060178">
      <w:pPr>
        <w:pStyle w:val="Akapitzlist"/>
        <w:numPr>
          <w:ilvl w:val="0"/>
          <w:numId w:val="14"/>
        </w:numPr>
        <w:spacing w:after="0" w:line="360" w:lineRule="auto"/>
        <w:ind w:left="360"/>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Zamawiający zapewnia bezpłatny dostęp do energii elektrycznej i wody,</w:t>
      </w:r>
      <w:r w:rsidR="00DA3173"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niezbędnych do prawidłowej realizacji usługi.</w:t>
      </w:r>
    </w:p>
    <w:p w14:paraId="64C87320" w14:textId="5C2348D8" w:rsidR="000711F0" w:rsidRPr="00060178" w:rsidRDefault="00D61A95" w:rsidP="00060178">
      <w:pPr>
        <w:pStyle w:val="Akapitzlist"/>
        <w:numPr>
          <w:ilvl w:val="0"/>
          <w:numId w:val="14"/>
        </w:numPr>
        <w:spacing w:after="0" w:line="360" w:lineRule="auto"/>
        <w:ind w:left="360"/>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Sprzątanie odbywać się będzie od poniedziałku do piątku w godzinach:</w:t>
      </w:r>
    </w:p>
    <w:p w14:paraId="03B9AFE4" w14:textId="77C47FEE" w:rsidR="00DA3173" w:rsidRPr="00060178" w:rsidRDefault="00D61A95" w:rsidP="00633F93">
      <w:pPr>
        <w:pStyle w:val="Akapitzlist"/>
        <w:numPr>
          <w:ilvl w:val="0"/>
          <w:numId w:val="22"/>
        </w:numPr>
        <w:spacing w:after="0" w:line="360" w:lineRule="auto"/>
        <w:ind w:left="851" w:hanging="491"/>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Studium Intensywnej Nauki języka Angielskiego od </w:t>
      </w:r>
      <w:r w:rsidR="00633F93">
        <w:rPr>
          <w:rFonts w:ascii="Verdana" w:eastAsia="Times New Roman" w:hAnsi="Verdana" w:cs="Times New Roman"/>
          <w:sz w:val="20"/>
          <w:szCs w:val="20"/>
          <w:lang w:eastAsia="pl-PL"/>
        </w:rPr>
        <w:t xml:space="preserve">godz. </w:t>
      </w:r>
      <w:r w:rsidRPr="00060178">
        <w:rPr>
          <w:rFonts w:ascii="Verdana" w:eastAsia="Times New Roman" w:hAnsi="Verdana" w:cs="Times New Roman"/>
          <w:sz w:val="20"/>
          <w:szCs w:val="20"/>
          <w:lang w:eastAsia="pl-PL"/>
        </w:rPr>
        <w:t>5</w:t>
      </w:r>
      <w:r w:rsidR="00170B1B" w:rsidRPr="00060178">
        <w:rPr>
          <w:rFonts w:ascii="Verdana" w:eastAsia="Times New Roman" w:hAnsi="Verdana" w:cs="Times New Roman"/>
          <w:sz w:val="20"/>
          <w:szCs w:val="20"/>
          <w:lang w:eastAsia="pl-PL"/>
        </w:rPr>
        <w:t>.</w:t>
      </w:r>
      <w:r w:rsidRPr="00060178">
        <w:rPr>
          <w:rFonts w:ascii="Verdana" w:eastAsia="Times New Roman" w:hAnsi="Verdana" w:cs="Times New Roman"/>
          <w:sz w:val="20"/>
          <w:szCs w:val="20"/>
          <w:lang w:eastAsia="pl-PL"/>
        </w:rPr>
        <w:t xml:space="preserve">00 do </w:t>
      </w:r>
      <w:r w:rsidR="00633F93">
        <w:rPr>
          <w:rFonts w:ascii="Verdana" w:eastAsia="Times New Roman" w:hAnsi="Verdana" w:cs="Times New Roman"/>
          <w:sz w:val="20"/>
          <w:szCs w:val="20"/>
          <w:lang w:eastAsia="pl-PL"/>
        </w:rPr>
        <w:t xml:space="preserve">godz. </w:t>
      </w:r>
      <w:r w:rsidRPr="00060178">
        <w:rPr>
          <w:rFonts w:ascii="Verdana" w:eastAsia="Times New Roman" w:hAnsi="Verdana" w:cs="Times New Roman"/>
          <w:sz w:val="20"/>
          <w:szCs w:val="20"/>
          <w:lang w:eastAsia="pl-PL"/>
        </w:rPr>
        <w:t>9</w:t>
      </w:r>
      <w:r w:rsidR="00170B1B" w:rsidRPr="00060178">
        <w:rPr>
          <w:rFonts w:ascii="Verdana" w:eastAsia="Times New Roman" w:hAnsi="Verdana" w:cs="Times New Roman"/>
          <w:sz w:val="20"/>
          <w:szCs w:val="20"/>
          <w:lang w:eastAsia="pl-PL"/>
        </w:rPr>
        <w:t>.</w:t>
      </w:r>
      <w:r w:rsidRPr="00060178">
        <w:rPr>
          <w:rFonts w:ascii="Verdana" w:eastAsia="Times New Roman" w:hAnsi="Verdana" w:cs="Times New Roman"/>
          <w:sz w:val="20"/>
          <w:szCs w:val="20"/>
          <w:lang w:eastAsia="pl-PL"/>
        </w:rPr>
        <w:t>00 lub po</w:t>
      </w:r>
      <w:r w:rsidR="00A26952" w:rsidRPr="00060178">
        <w:rPr>
          <w:rFonts w:ascii="Verdana" w:eastAsia="Times New Roman" w:hAnsi="Verdana" w:cs="Times New Roman"/>
          <w:sz w:val="20"/>
          <w:szCs w:val="20"/>
          <w:lang w:eastAsia="pl-PL"/>
        </w:rPr>
        <w:t xml:space="preserve"> </w:t>
      </w:r>
      <w:r w:rsidRPr="00060178">
        <w:rPr>
          <w:rFonts w:ascii="Verdana" w:eastAsia="Times New Roman" w:hAnsi="Verdana" w:cs="Times New Roman"/>
          <w:sz w:val="20"/>
          <w:szCs w:val="20"/>
          <w:lang w:eastAsia="pl-PL"/>
        </w:rPr>
        <w:t>godz</w:t>
      </w:r>
      <w:r w:rsidR="00633F93">
        <w:rPr>
          <w:rFonts w:ascii="Verdana" w:eastAsia="Times New Roman" w:hAnsi="Verdana" w:cs="Times New Roman"/>
          <w:sz w:val="20"/>
          <w:szCs w:val="20"/>
          <w:lang w:eastAsia="pl-PL"/>
        </w:rPr>
        <w:t>. </w:t>
      </w:r>
      <w:r w:rsidRPr="00060178">
        <w:rPr>
          <w:rFonts w:ascii="Verdana" w:eastAsia="Times New Roman" w:hAnsi="Verdana" w:cs="Times New Roman"/>
          <w:sz w:val="20"/>
          <w:szCs w:val="20"/>
          <w:lang w:eastAsia="pl-PL"/>
        </w:rPr>
        <w:t>20</w:t>
      </w:r>
      <w:r w:rsidR="00170B1B" w:rsidRPr="00060178">
        <w:rPr>
          <w:rFonts w:ascii="Verdana" w:eastAsia="Times New Roman" w:hAnsi="Verdana" w:cs="Times New Roman"/>
          <w:sz w:val="20"/>
          <w:szCs w:val="20"/>
          <w:lang w:eastAsia="pl-PL"/>
        </w:rPr>
        <w:t>.</w:t>
      </w:r>
      <w:r w:rsidRPr="00060178">
        <w:rPr>
          <w:rFonts w:ascii="Verdana" w:eastAsia="Times New Roman" w:hAnsi="Verdana" w:cs="Times New Roman"/>
          <w:sz w:val="20"/>
          <w:szCs w:val="20"/>
          <w:lang w:eastAsia="pl-PL"/>
        </w:rPr>
        <w:t>00,</w:t>
      </w:r>
    </w:p>
    <w:p w14:paraId="4283A3E7" w14:textId="5BEC85C5" w:rsidR="00DA3173" w:rsidRPr="00060178" w:rsidRDefault="00DA3173" w:rsidP="00060178">
      <w:pPr>
        <w:pStyle w:val="Akapitzlist"/>
        <w:numPr>
          <w:ilvl w:val="0"/>
          <w:numId w:val="22"/>
        </w:numPr>
        <w:tabs>
          <w:tab w:val="left" w:pos="1418"/>
        </w:tabs>
        <w:spacing w:after="0" w:line="360" w:lineRule="auto"/>
        <w:ind w:left="851" w:hanging="513"/>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t xml:space="preserve">Dolnośląski Festiwal Nauki od </w:t>
      </w:r>
      <w:r w:rsidR="00633F93">
        <w:rPr>
          <w:rFonts w:ascii="Verdana" w:eastAsia="Times New Roman" w:hAnsi="Verdana" w:cs="Times New Roman"/>
          <w:sz w:val="20"/>
          <w:szCs w:val="20"/>
          <w:lang w:eastAsia="pl-PL"/>
        </w:rPr>
        <w:t xml:space="preserve">godz. </w:t>
      </w:r>
      <w:r w:rsidRPr="00060178">
        <w:rPr>
          <w:rFonts w:ascii="Verdana" w:eastAsia="Times New Roman" w:hAnsi="Verdana" w:cs="Times New Roman"/>
          <w:sz w:val="20"/>
          <w:szCs w:val="20"/>
          <w:lang w:eastAsia="pl-PL"/>
        </w:rPr>
        <w:t xml:space="preserve">5.00 do </w:t>
      </w:r>
      <w:r w:rsidR="00633F93">
        <w:rPr>
          <w:rFonts w:ascii="Verdana" w:eastAsia="Times New Roman" w:hAnsi="Verdana" w:cs="Times New Roman"/>
          <w:sz w:val="20"/>
          <w:szCs w:val="20"/>
          <w:lang w:eastAsia="pl-PL"/>
        </w:rPr>
        <w:t xml:space="preserve">godz. </w:t>
      </w:r>
      <w:r w:rsidRPr="00060178">
        <w:rPr>
          <w:rFonts w:ascii="Verdana" w:eastAsia="Times New Roman" w:hAnsi="Verdana" w:cs="Times New Roman"/>
          <w:sz w:val="20"/>
          <w:szCs w:val="20"/>
          <w:lang w:eastAsia="pl-PL"/>
        </w:rPr>
        <w:t xml:space="preserve">7.30 lub po godzinie 16.00. </w:t>
      </w:r>
    </w:p>
    <w:p w14:paraId="0EAE7408" w14:textId="77777777" w:rsidR="00EF1AE8" w:rsidRDefault="00EF1AE8" w:rsidP="00060178">
      <w:pPr>
        <w:tabs>
          <w:tab w:val="left" w:pos="1418"/>
        </w:tabs>
        <w:spacing w:after="0" w:line="360" w:lineRule="auto"/>
        <w:ind w:left="66"/>
        <w:jc w:val="both"/>
        <w:rPr>
          <w:rFonts w:ascii="Verdana" w:eastAsia="Times New Roman" w:hAnsi="Verdana" w:cs="Times New Roman"/>
          <w:b/>
          <w:bCs/>
          <w:sz w:val="20"/>
          <w:szCs w:val="20"/>
          <w:lang w:eastAsia="pl-PL"/>
        </w:rPr>
      </w:pPr>
    </w:p>
    <w:p w14:paraId="02604B4A" w14:textId="3449CF9C" w:rsidR="00A26952" w:rsidRPr="00060178" w:rsidRDefault="00D61A95" w:rsidP="00060178">
      <w:pPr>
        <w:tabs>
          <w:tab w:val="left" w:pos="1418"/>
        </w:tabs>
        <w:spacing w:after="0" w:line="360" w:lineRule="auto"/>
        <w:ind w:left="66"/>
        <w:jc w:val="both"/>
        <w:rPr>
          <w:rFonts w:ascii="Verdana" w:eastAsia="Times New Roman" w:hAnsi="Verdana" w:cs="Times New Roman"/>
          <w:b/>
          <w:bCs/>
          <w:sz w:val="20"/>
          <w:szCs w:val="20"/>
          <w:lang w:eastAsia="pl-PL"/>
        </w:rPr>
      </w:pPr>
      <w:r w:rsidRPr="00060178">
        <w:rPr>
          <w:rFonts w:ascii="Verdana" w:eastAsia="Times New Roman" w:hAnsi="Verdana" w:cs="Times New Roman"/>
          <w:b/>
          <w:bCs/>
          <w:sz w:val="20"/>
          <w:szCs w:val="20"/>
          <w:lang w:eastAsia="pl-PL"/>
        </w:rPr>
        <w:t>Ogólna powierzchnia objęta sprzątaniem wynosi:</w:t>
      </w:r>
    </w:p>
    <w:p w14:paraId="074AA7F9" w14:textId="18C69BD6" w:rsidR="000711F0" w:rsidRPr="00060178" w:rsidRDefault="000711F0" w:rsidP="00060178">
      <w:pPr>
        <w:pStyle w:val="Akapitzlist"/>
        <w:numPr>
          <w:ilvl w:val="0"/>
          <w:numId w:val="21"/>
        </w:numPr>
        <w:spacing w:after="0" w:line="360" w:lineRule="auto"/>
        <w:jc w:val="both"/>
        <w:rPr>
          <w:rFonts w:ascii="Verdana" w:eastAsia="Times New Roman" w:hAnsi="Verdana" w:cs="Times New Roman"/>
          <w:b/>
          <w:bCs/>
          <w:sz w:val="20"/>
          <w:szCs w:val="20"/>
          <w:lang w:eastAsia="pl-PL"/>
        </w:rPr>
      </w:pPr>
      <w:r w:rsidRPr="00060178">
        <w:rPr>
          <w:rFonts w:ascii="Verdana" w:eastAsia="Times New Roman" w:hAnsi="Verdana" w:cs="Times New Roman"/>
          <w:b/>
          <w:bCs/>
          <w:sz w:val="20"/>
          <w:szCs w:val="20"/>
          <w:lang w:eastAsia="pl-PL"/>
        </w:rPr>
        <w:t>Powierzchnia wewnętrzna 1.083,80 m</w:t>
      </w:r>
      <w:r w:rsidRPr="00060178">
        <w:rPr>
          <w:rFonts w:ascii="Verdana" w:eastAsia="Times New Roman" w:hAnsi="Verdana" w:cs="Times New Roman"/>
          <w:b/>
          <w:bCs/>
          <w:sz w:val="20"/>
          <w:szCs w:val="20"/>
          <w:vertAlign w:val="superscript"/>
          <w:lang w:eastAsia="pl-PL"/>
        </w:rPr>
        <w:t>2</w:t>
      </w:r>
      <w:r w:rsidRPr="00060178">
        <w:rPr>
          <w:rFonts w:ascii="Verdana" w:eastAsia="Times New Roman" w:hAnsi="Verdana" w:cs="Times New Roman"/>
          <w:b/>
          <w:bCs/>
          <w:sz w:val="20"/>
          <w:szCs w:val="20"/>
          <w:lang w:eastAsia="pl-PL"/>
        </w:rPr>
        <w:t xml:space="preserve"> </w:t>
      </w:r>
    </w:p>
    <w:p w14:paraId="561AAE08" w14:textId="77777777" w:rsidR="000711F0" w:rsidRPr="00060178" w:rsidRDefault="000711F0" w:rsidP="00060178">
      <w:pPr>
        <w:pStyle w:val="Akapitzlist"/>
        <w:numPr>
          <w:ilvl w:val="0"/>
          <w:numId w:val="21"/>
        </w:numPr>
        <w:spacing w:after="0" w:line="360" w:lineRule="auto"/>
        <w:jc w:val="both"/>
        <w:rPr>
          <w:rFonts w:ascii="Verdana" w:eastAsia="Times New Roman" w:hAnsi="Verdana" w:cs="Times New Roman"/>
          <w:b/>
          <w:bCs/>
          <w:sz w:val="20"/>
          <w:szCs w:val="20"/>
          <w:lang w:eastAsia="pl-PL"/>
        </w:rPr>
      </w:pPr>
      <w:r w:rsidRPr="00060178">
        <w:rPr>
          <w:rFonts w:ascii="Verdana" w:eastAsia="Times New Roman" w:hAnsi="Verdana" w:cs="Times New Roman"/>
          <w:b/>
          <w:bCs/>
          <w:sz w:val="20"/>
          <w:szCs w:val="20"/>
          <w:lang w:eastAsia="pl-PL"/>
        </w:rPr>
        <w:t>Powierzchnia zewnętrzna 235 m</w:t>
      </w:r>
      <w:r w:rsidRPr="00060178">
        <w:rPr>
          <w:rFonts w:ascii="Verdana" w:eastAsia="Times New Roman" w:hAnsi="Verdana" w:cs="Times New Roman"/>
          <w:b/>
          <w:bCs/>
          <w:sz w:val="20"/>
          <w:szCs w:val="20"/>
          <w:vertAlign w:val="superscript"/>
          <w:lang w:eastAsia="pl-PL"/>
        </w:rPr>
        <w:t>2</w:t>
      </w:r>
    </w:p>
    <w:p w14:paraId="000890AF" w14:textId="16553065" w:rsidR="00D61A95" w:rsidRPr="00060178" w:rsidRDefault="00D61A95" w:rsidP="00060178">
      <w:pPr>
        <w:pStyle w:val="Akapitzlist"/>
        <w:spacing w:after="0" w:line="360" w:lineRule="auto"/>
        <w:ind w:left="0"/>
        <w:jc w:val="both"/>
        <w:rPr>
          <w:rFonts w:ascii="Verdana" w:eastAsia="Times New Roman" w:hAnsi="Verdana" w:cs="Times New Roman"/>
          <w:sz w:val="20"/>
          <w:szCs w:val="20"/>
          <w:lang w:eastAsia="pl-PL"/>
        </w:rPr>
      </w:pPr>
      <w:r w:rsidRPr="00060178">
        <w:rPr>
          <w:rFonts w:ascii="Verdana" w:eastAsia="Times New Roman" w:hAnsi="Verdana" w:cs="Times New Roman"/>
          <w:sz w:val="20"/>
          <w:szCs w:val="20"/>
          <w:lang w:eastAsia="pl-PL"/>
        </w:rPr>
        <w:br/>
        <w:t>Wykonawcom zaleca się dokonanie wizji i sprawdzenie miejsca wykonania usług oraz</w:t>
      </w:r>
      <w:r w:rsidRPr="00060178">
        <w:rPr>
          <w:rFonts w:ascii="Verdana" w:eastAsia="Times New Roman" w:hAnsi="Verdana" w:cs="Times New Roman"/>
          <w:sz w:val="20"/>
          <w:szCs w:val="20"/>
          <w:lang w:eastAsia="pl-PL"/>
        </w:rPr>
        <w:br/>
        <w:t>jego otoczenia, z możliwością dokonania własnych pomiarów, w terminie od poniedziałku</w:t>
      </w:r>
      <w:r w:rsidRPr="00060178">
        <w:rPr>
          <w:rFonts w:ascii="Verdana" w:eastAsia="Times New Roman" w:hAnsi="Verdana" w:cs="Times New Roman"/>
          <w:sz w:val="20"/>
          <w:szCs w:val="20"/>
          <w:lang w:eastAsia="pl-PL"/>
        </w:rPr>
        <w:br/>
        <w:t>do piątku w godzinach od 9</w:t>
      </w:r>
      <w:r w:rsidR="00640428" w:rsidRPr="00060178">
        <w:rPr>
          <w:rFonts w:ascii="Verdana" w:eastAsia="Times New Roman" w:hAnsi="Verdana" w:cs="Times New Roman"/>
          <w:sz w:val="20"/>
          <w:szCs w:val="20"/>
          <w:lang w:eastAsia="pl-PL"/>
        </w:rPr>
        <w:t>.</w:t>
      </w:r>
      <w:r w:rsidRPr="00060178">
        <w:rPr>
          <w:rFonts w:ascii="Verdana" w:eastAsia="Times New Roman" w:hAnsi="Verdana" w:cs="Times New Roman"/>
          <w:sz w:val="20"/>
          <w:szCs w:val="20"/>
          <w:lang w:eastAsia="pl-PL"/>
        </w:rPr>
        <w:t>00 do 11</w:t>
      </w:r>
      <w:r w:rsidR="00640428" w:rsidRPr="00060178">
        <w:rPr>
          <w:rFonts w:ascii="Verdana" w:eastAsia="Times New Roman" w:hAnsi="Verdana" w:cs="Times New Roman"/>
          <w:sz w:val="20"/>
          <w:szCs w:val="20"/>
          <w:lang w:eastAsia="pl-PL"/>
        </w:rPr>
        <w:t>.</w:t>
      </w:r>
      <w:r w:rsidRPr="00060178">
        <w:rPr>
          <w:rFonts w:ascii="Verdana" w:eastAsia="Times New Roman" w:hAnsi="Verdana" w:cs="Times New Roman"/>
          <w:sz w:val="20"/>
          <w:szCs w:val="20"/>
          <w:lang w:eastAsia="pl-PL"/>
        </w:rPr>
        <w:t>00, po uprzednim kontakcie z kierownikiem obiektu</w:t>
      </w:r>
      <w:r w:rsidRPr="00060178">
        <w:rPr>
          <w:rFonts w:ascii="Verdana" w:eastAsia="Times New Roman" w:hAnsi="Verdana" w:cs="Times New Roman"/>
          <w:sz w:val="20"/>
          <w:szCs w:val="20"/>
          <w:lang w:eastAsia="pl-PL"/>
        </w:rPr>
        <w:br/>
        <w:t xml:space="preserve">Panią Katarzyną </w:t>
      </w:r>
      <w:r w:rsidR="0033293E" w:rsidRPr="00060178">
        <w:rPr>
          <w:rFonts w:ascii="Verdana" w:eastAsia="Times New Roman" w:hAnsi="Verdana" w:cs="Times New Roman"/>
          <w:sz w:val="20"/>
          <w:szCs w:val="20"/>
          <w:lang w:eastAsia="pl-PL"/>
        </w:rPr>
        <w:t xml:space="preserve">Bondarczuk </w:t>
      </w:r>
      <w:r w:rsidRPr="00060178">
        <w:rPr>
          <w:rFonts w:ascii="Verdana" w:eastAsia="Times New Roman" w:hAnsi="Verdana" w:cs="Times New Roman"/>
          <w:sz w:val="20"/>
          <w:szCs w:val="20"/>
          <w:lang w:eastAsia="pl-PL"/>
        </w:rPr>
        <w:t>pod numerem telefonu: 71-3</w:t>
      </w:r>
      <w:r w:rsidR="00640428" w:rsidRPr="00060178">
        <w:rPr>
          <w:rFonts w:ascii="Verdana" w:eastAsia="Times New Roman" w:hAnsi="Verdana" w:cs="Times New Roman"/>
          <w:sz w:val="20"/>
          <w:szCs w:val="20"/>
          <w:lang w:eastAsia="pl-PL"/>
        </w:rPr>
        <w:t>46</w:t>
      </w:r>
      <w:r w:rsidRPr="00060178">
        <w:rPr>
          <w:rFonts w:ascii="Verdana" w:eastAsia="Times New Roman" w:hAnsi="Verdana" w:cs="Times New Roman"/>
          <w:sz w:val="20"/>
          <w:szCs w:val="20"/>
          <w:lang w:eastAsia="pl-PL"/>
        </w:rPr>
        <w:t>-</w:t>
      </w:r>
      <w:r w:rsidR="00640428" w:rsidRPr="00060178">
        <w:rPr>
          <w:rFonts w:ascii="Verdana" w:eastAsia="Times New Roman" w:hAnsi="Verdana" w:cs="Times New Roman"/>
          <w:sz w:val="20"/>
          <w:szCs w:val="20"/>
          <w:lang w:eastAsia="pl-PL"/>
        </w:rPr>
        <w:t>31</w:t>
      </w:r>
      <w:r w:rsidRPr="00060178">
        <w:rPr>
          <w:rFonts w:ascii="Verdana" w:eastAsia="Times New Roman" w:hAnsi="Verdana" w:cs="Times New Roman"/>
          <w:sz w:val="20"/>
          <w:szCs w:val="20"/>
          <w:lang w:eastAsia="pl-PL"/>
        </w:rPr>
        <w:t>-</w:t>
      </w:r>
      <w:r w:rsidR="00640428" w:rsidRPr="00060178">
        <w:rPr>
          <w:rFonts w:ascii="Verdana" w:eastAsia="Times New Roman" w:hAnsi="Verdana" w:cs="Times New Roman"/>
          <w:sz w:val="20"/>
          <w:szCs w:val="20"/>
          <w:lang w:eastAsia="pl-PL"/>
        </w:rPr>
        <w:t>34</w:t>
      </w:r>
      <w:r w:rsidRPr="00060178">
        <w:rPr>
          <w:rFonts w:ascii="Verdana" w:eastAsia="Times New Roman" w:hAnsi="Verdana" w:cs="Times New Roman"/>
          <w:sz w:val="20"/>
          <w:szCs w:val="20"/>
          <w:lang w:eastAsia="pl-PL"/>
        </w:rPr>
        <w:t>.</w:t>
      </w:r>
    </w:p>
    <w:p w14:paraId="4B0E0F95" w14:textId="77777777" w:rsidR="00350AAA" w:rsidRPr="00060178" w:rsidRDefault="00350AAA" w:rsidP="00060178">
      <w:pPr>
        <w:spacing w:after="0" w:line="360" w:lineRule="auto"/>
        <w:rPr>
          <w:rFonts w:ascii="Verdana" w:hAnsi="Verdana"/>
          <w:sz w:val="20"/>
          <w:szCs w:val="20"/>
        </w:rPr>
      </w:pPr>
    </w:p>
    <w:sectPr w:rsidR="00350AAA" w:rsidRPr="00060178" w:rsidSect="00633F9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8150" w14:textId="77777777" w:rsidR="005E41DF" w:rsidRDefault="005E41DF" w:rsidP="005E41DF">
      <w:pPr>
        <w:spacing w:after="0" w:line="240" w:lineRule="auto"/>
      </w:pPr>
      <w:r>
        <w:separator/>
      </w:r>
    </w:p>
  </w:endnote>
  <w:endnote w:type="continuationSeparator" w:id="0">
    <w:p w14:paraId="089DC999" w14:textId="77777777" w:rsidR="005E41DF" w:rsidRDefault="005E41DF" w:rsidP="005E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921319"/>
      <w:docPartObj>
        <w:docPartGallery w:val="Page Numbers (Bottom of Page)"/>
        <w:docPartUnique/>
      </w:docPartObj>
    </w:sdtPr>
    <w:sdtEndPr/>
    <w:sdtContent>
      <w:p w14:paraId="6C051884" w14:textId="6549D513" w:rsidR="00633F93" w:rsidRDefault="00633F93">
        <w:pPr>
          <w:pStyle w:val="Stopka"/>
          <w:jc w:val="right"/>
        </w:pPr>
        <w:r>
          <w:fldChar w:fldCharType="begin"/>
        </w:r>
        <w:r>
          <w:instrText>PAGE   \* MERGEFORMAT</w:instrText>
        </w:r>
        <w:r>
          <w:fldChar w:fldCharType="separate"/>
        </w:r>
        <w:r>
          <w:t>2</w:t>
        </w:r>
        <w:r>
          <w:fldChar w:fldCharType="end"/>
        </w:r>
      </w:p>
    </w:sdtContent>
  </w:sdt>
  <w:p w14:paraId="46F045AB" w14:textId="77777777" w:rsidR="00633F93" w:rsidRDefault="00633F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B058" w14:textId="77777777" w:rsidR="005E41DF" w:rsidRDefault="005E41DF" w:rsidP="005E41DF">
      <w:pPr>
        <w:spacing w:after="0" w:line="240" w:lineRule="auto"/>
      </w:pPr>
      <w:r>
        <w:separator/>
      </w:r>
    </w:p>
  </w:footnote>
  <w:footnote w:type="continuationSeparator" w:id="0">
    <w:p w14:paraId="4B3F61A8" w14:textId="77777777" w:rsidR="005E41DF" w:rsidRDefault="005E41DF" w:rsidP="005E4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78A4" w14:textId="77777777" w:rsidR="005E41DF" w:rsidRPr="00EE106E" w:rsidRDefault="005E41DF" w:rsidP="005E41DF">
    <w:pPr>
      <w:spacing w:after="0" w:line="360" w:lineRule="auto"/>
      <w:ind w:left="360"/>
      <w:jc w:val="right"/>
      <w:rPr>
        <w:rFonts w:ascii="Verdana" w:hAnsi="Verdana" w:cs="Arial"/>
        <w:b/>
        <w:sz w:val="20"/>
        <w:szCs w:val="20"/>
      </w:rPr>
    </w:pPr>
    <w:r w:rsidRPr="00EE106E">
      <w:rPr>
        <w:rFonts w:ascii="Verdana" w:hAnsi="Verdana" w:cs="Arial"/>
        <w:sz w:val="20"/>
        <w:szCs w:val="20"/>
      </w:rPr>
      <w:t xml:space="preserve">Postępowanie nr </w:t>
    </w:r>
    <w:r w:rsidRPr="00EE106E">
      <w:rPr>
        <w:rFonts w:ascii="Verdana" w:hAnsi="Verdana"/>
        <w:b/>
        <w:sz w:val="20"/>
        <w:szCs w:val="20"/>
      </w:rPr>
      <w:t>BZP.</w:t>
    </w:r>
    <w:r>
      <w:rPr>
        <w:rFonts w:ascii="Verdana" w:hAnsi="Verdana"/>
        <w:b/>
        <w:sz w:val="20"/>
        <w:szCs w:val="20"/>
      </w:rPr>
      <w:t>2711.19</w:t>
    </w:r>
    <w:r w:rsidRPr="00EE106E">
      <w:rPr>
        <w:rFonts w:ascii="Verdana" w:hAnsi="Verdana"/>
        <w:b/>
        <w:sz w:val="20"/>
        <w:szCs w:val="20"/>
      </w:rPr>
      <w:t>.202</w:t>
    </w:r>
    <w:r>
      <w:rPr>
        <w:rFonts w:ascii="Verdana" w:hAnsi="Verdana"/>
        <w:b/>
        <w:sz w:val="20"/>
        <w:szCs w:val="20"/>
      </w:rPr>
      <w:t>2</w:t>
    </w:r>
    <w:r w:rsidRPr="00EE106E">
      <w:rPr>
        <w:rFonts w:ascii="Verdana" w:hAnsi="Verdana"/>
        <w:b/>
        <w:sz w:val="20"/>
        <w:szCs w:val="20"/>
      </w:rPr>
      <w:t>.</w:t>
    </w:r>
    <w:r>
      <w:rPr>
        <w:rFonts w:ascii="Verdana" w:hAnsi="Verdana"/>
        <w:b/>
        <w:sz w:val="20"/>
        <w:szCs w:val="20"/>
      </w:rPr>
      <w:t>AP</w:t>
    </w:r>
  </w:p>
  <w:p w14:paraId="2ED400A0" w14:textId="29F68DB1" w:rsidR="005E41DF" w:rsidRPr="00EE106E" w:rsidRDefault="005E41DF" w:rsidP="005E41DF">
    <w:pPr>
      <w:spacing w:after="0" w:line="360" w:lineRule="auto"/>
      <w:ind w:left="360"/>
      <w:jc w:val="right"/>
      <w:rPr>
        <w:rFonts w:ascii="Verdana" w:hAnsi="Verdana" w:cs="Arial"/>
        <w:i/>
        <w:sz w:val="20"/>
        <w:szCs w:val="20"/>
      </w:rPr>
    </w:pPr>
    <w:r w:rsidRPr="00EE106E">
      <w:rPr>
        <w:rFonts w:ascii="Verdana" w:hAnsi="Verdana" w:cs="Arial"/>
        <w:b/>
        <w:sz w:val="20"/>
        <w:szCs w:val="20"/>
      </w:rPr>
      <w:t xml:space="preserve">Załącznik nr </w:t>
    </w:r>
    <w:r>
      <w:rPr>
        <w:rFonts w:ascii="Verdana" w:hAnsi="Verdana" w:cs="Arial"/>
        <w:b/>
        <w:sz w:val="20"/>
        <w:szCs w:val="20"/>
      </w:rPr>
      <w:t>3</w:t>
    </w:r>
    <w:r w:rsidRPr="00EE106E">
      <w:rPr>
        <w:rFonts w:ascii="Verdana" w:hAnsi="Verdana" w:cs="Arial"/>
        <w:b/>
        <w:sz w:val="20"/>
        <w:szCs w:val="20"/>
      </w:rPr>
      <w:t xml:space="preserve"> do SWZ</w:t>
    </w:r>
  </w:p>
  <w:p w14:paraId="5710CAFB" w14:textId="77777777" w:rsidR="005E41DF" w:rsidRDefault="005E41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BF9"/>
    <w:multiLevelType w:val="hybridMultilevel"/>
    <w:tmpl w:val="9390792E"/>
    <w:lvl w:ilvl="0" w:tplc="0415000F">
      <w:start w:val="1"/>
      <w:numFmt w:val="decimal"/>
      <w:lvlText w:val="%1."/>
      <w:lvlJc w:val="left"/>
      <w:pPr>
        <w:ind w:left="786" w:hanging="360"/>
      </w:pPr>
    </w:lvl>
    <w:lvl w:ilvl="1" w:tplc="6B6EBB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030DA"/>
    <w:multiLevelType w:val="hybridMultilevel"/>
    <w:tmpl w:val="153A9586"/>
    <w:lvl w:ilvl="0" w:tplc="1CA68962">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40028"/>
    <w:multiLevelType w:val="hybridMultilevel"/>
    <w:tmpl w:val="8B802D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F740C9"/>
    <w:multiLevelType w:val="hybridMultilevel"/>
    <w:tmpl w:val="13E46BDE"/>
    <w:lvl w:ilvl="0" w:tplc="E1227438">
      <w:start w:val="1"/>
      <w:numFmt w:val="decimal"/>
      <w:lvlText w:val="%1."/>
      <w:lvlJc w:val="left"/>
      <w:pPr>
        <w:ind w:left="360" w:hanging="360"/>
      </w:pPr>
      <w:rPr>
        <w:rFonts w:eastAsia="Times New Roman"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B74F17"/>
    <w:multiLevelType w:val="hybridMultilevel"/>
    <w:tmpl w:val="F528B6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970961"/>
    <w:multiLevelType w:val="multilevel"/>
    <w:tmpl w:val="BB04F74C"/>
    <w:lvl w:ilvl="0">
      <w:start w:val="1"/>
      <w:numFmt w:val="decimal"/>
      <w:lvlText w:val="%1."/>
      <w:lvlJc w:val="left"/>
      <w:pPr>
        <w:ind w:left="360" w:hanging="360"/>
      </w:pPr>
      <w:rPr>
        <w:rFonts w:ascii="Verdana" w:eastAsia="Calibri" w:hAnsi="Verdana" w:cs="Times New Roman"/>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286455"/>
    <w:multiLevelType w:val="hybridMultilevel"/>
    <w:tmpl w:val="BAAA9E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754F8"/>
    <w:multiLevelType w:val="hybridMultilevel"/>
    <w:tmpl w:val="EFDC777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415000F">
      <w:start w:val="1"/>
      <w:numFmt w:val="decimal"/>
      <w:lvlText w:val="%3."/>
      <w:lvlJc w:val="left"/>
      <w:pPr>
        <w:ind w:left="426"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D03229"/>
    <w:multiLevelType w:val="hybridMultilevel"/>
    <w:tmpl w:val="0F90555C"/>
    <w:lvl w:ilvl="0" w:tplc="A2D0A66C">
      <w:start w:val="1"/>
      <w:numFmt w:val="decimal"/>
      <w:lvlText w:val="%1."/>
      <w:lvlJc w:val="left"/>
      <w:pPr>
        <w:ind w:left="360" w:hanging="360"/>
      </w:pPr>
      <w:rPr>
        <w:rFonts w:eastAsia="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D3097E"/>
    <w:multiLevelType w:val="hybridMultilevel"/>
    <w:tmpl w:val="66508654"/>
    <w:lvl w:ilvl="0" w:tplc="04150017">
      <w:start w:val="1"/>
      <w:numFmt w:val="lowerLetter"/>
      <w:lvlText w:val="%1)"/>
      <w:lvlJc w:val="left"/>
      <w:pPr>
        <w:ind w:left="1211" w:hanging="360"/>
      </w:pPr>
      <w:rPr>
        <w:rFonts w:hint="default"/>
      </w:rPr>
    </w:lvl>
    <w:lvl w:ilvl="1" w:tplc="04150019">
      <w:start w:val="1"/>
      <w:numFmt w:val="lowerLetter"/>
      <w:lvlText w:val="%2."/>
      <w:lvlJc w:val="left"/>
      <w:pPr>
        <w:ind w:left="121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B4F2D29"/>
    <w:multiLevelType w:val="hybridMultilevel"/>
    <w:tmpl w:val="96A6FB8A"/>
    <w:lvl w:ilvl="0" w:tplc="4E1C17C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2FC2AD9"/>
    <w:multiLevelType w:val="hybridMultilevel"/>
    <w:tmpl w:val="91027410"/>
    <w:lvl w:ilvl="0" w:tplc="FFFFFFFF">
      <w:start w:val="1"/>
      <w:numFmt w:val="lowerLetter"/>
      <w:lvlText w:val="%1)"/>
      <w:lvlJc w:val="left"/>
      <w:pPr>
        <w:ind w:left="360" w:hanging="360"/>
      </w:pPr>
    </w:lvl>
    <w:lvl w:ilvl="1" w:tplc="04150017">
      <w:start w:val="1"/>
      <w:numFmt w:val="lowerLetter"/>
      <w:lvlText w:val="%2)"/>
      <w:lvlJc w:val="left"/>
      <w:pPr>
        <w:ind w:left="1080" w:hanging="360"/>
      </w:pPr>
    </w:lvl>
    <w:lvl w:ilvl="2" w:tplc="F4D6782A">
      <w:start w:val="1"/>
      <w:numFmt w:val="decimal"/>
      <w:lvlText w:val="%3."/>
      <w:lvlJc w:val="left"/>
      <w:pPr>
        <w:ind w:left="2016" w:hanging="396"/>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C22294C"/>
    <w:multiLevelType w:val="hybridMultilevel"/>
    <w:tmpl w:val="8B802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462515"/>
    <w:multiLevelType w:val="hybridMultilevel"/>
    <w:tmpl w:val="84F29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400E544">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1E7089"/>
    <w:multiLevelType w:val="hybridMultilevel"/>
    <w:tmpl w:val="157469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DF571FF"/>
    <w:multiLevelType w:val="hybridMultilevel"/>
    <w:tmpl w:val="A17CAFF8"/>
    <w:lvl w:ilvl="0" w:tplc="7494C732">
      <w:start w:val="1"/>
      <w:numFmt w:val="decimal"/>
      <w:lvlText w:val="%1."/>
      <w:lvlJc w:val="left"/>
      <w:pPr>
        <w:ind w:left="360" w:hanging="360"/>
      </w:pPr>
      <w:rPr>
        <w:rFonts w:ascii="Verdana" w:eastAsia="Times New Roman" w:hAnsi="Verdana"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9251C2B"/>
    <w:multiLevelType w:val="hybridMultilevel"/>
    <w:tmpl w:val="A88EB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F0234A"/>
    <w:multiLevelType w:val="hybridMultilevel"/>
    <w:tmpl w:val="0916F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BA1412D"/>
    <w:multiLevelType w:val="hybridMultilevel"/>
    <w:tmpl w:val="2740412E"/>
    <w:lvl w:ilvl="0" w:tplc="68A4E0A8">
      <w:start w:val="1"/>
      <w:numFmt w:val="decimal"/>
      <w:lvlText w:val="%1."/>
      <w:lvlJc w:val="left"/>
      <w:pPr>
        <w:ind w:left="786" w:hanging="360"/>
      </w:pPr>
      <w:rPr>
        <w:rFonts w:hint="default"/>
      </w:rPr>
    </w:lvl>
    <w:lvl w:ilvl="1" w:tplc="0415000F">
      <w:start w:val="1"/>
      <w:numFmt w:val="decimal"/>
      <w:lvlText w:val="%2."/>
      <w:lvlJc w:val="left"/>
      <w:pPr>
        <w:ind w:left="785" w:hanging="360"/>
      </w:pPr>
      <w:rPr>
        <w:color w:val="auto"/>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6BBB39AA"/>
    <w:multiLevelType w:val="hybridMultilevel"/>
    <w:tmpl w:val="5CB2A63E"/>
    <w:lvl w:ilvl="0" w:tplc="E300F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747642"/>
    <w:multiLevelType w:val="hybridMultilevel"/>
    <w:tmpl w:val="44EED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CE77EA"/>
    <w:multiLevelType w:val="hybridMultilevel"/>
    <w:tmpl w:val="5B401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FE7513"/>
    <w:multiLevelType w:val="multilevel"/>
    <w:tmpl w:val="BB04F74C"/>
    <w:lvl w:ilvl="0">
      <w:start w:val="1"/>
      <w:numFmt w:val="decimal"/>
      <w:lvlText w:val="%1."/>
      <w:lvlJc w:val="left"/>
      <w:pPr>
        <w:ind w:left="360" w:hanging="360"/>
      </w:pPr>
      <w:rPr>
        <w:rFonts w:ascii="Verdana" w:eastAsia="Calibri" w:hAnsi="Verdana" w:cs="Times New Roman"/>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9279055">
    <w:abstractNumId w:val="12"/>
  </w:num>
  <w:num w:numId="2" w16cid:durableId="2034109519">
    <w:abstractNumId w:val="3"/>
  </w:num>
  <w:num w:numId="3" w16cid:durableId="618218894">
    <w:abstractNumId w:val="8"/>
  </w:num>
  <w:num w:numId="4" w16cid:durableId="627668919">
    <w:abstractNumId w:val="0"/>
  </w:num>
  <w:num w:numId="5" w16cid:durableId="1032682070">
    <w:abstractNumId w:val="18"/>
  </w:num>
  <w:num w:numId="6" w16cid:durableId="30301149">
    <w:abstractNumId w:val="9"/>
  </w:num>
  <w:num w:numId="7" w16cid:durableId="1570143944">
    <w:abstractNumId w:val="10"/>
  </w:num>
  <w:num w:numId="8" w16cid:durableId="145171405">
    <w:abstractNumId w:val="2"/>
  </w:num>
  <w:num w:numId="9" w16cid:durableId="849753830">
    <w:abstractNumId w:val="19"/>
  </w:num>
  <w:num w:numId="10" w16cid:durableId="318189216">
    <w:abstractNumId w:val="13"/>
  </w:num>
  <w:num w:numId="11" w16cid:durableId="674115171">
    <w:abstractNumId w:val="15"/>
  </w:num>
  <w:num w:numId="12" w16cid:durableId="1028721749">
    <w:abstractNumId w:val="15"/>
    <w:lvlOverride w:ilvl="0">
      <w:lvl w:ilvl="0" w:tplc="7494C732">
        <w:start w:val="1"/>
        <w:numFmt w:val="decimal"/>
        <w:lvlText w:val="%1."/>
        <w:lvlJc w:val="left"/>
        <w:pPr>
          <w:ind w:left="785" w:hanging="360"/>
        </w:pPr>
        <w:rPr>
          <w:rFonts w:ascii="Verdana" w:eastAsia="Times New Roman" w:hAnsi="Verdana" w:cs="Arial"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3" w16cid:durableId="8326484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8502768">
    <w:abstractNumId w:val="20"/>
  </w:num>
  <w:num w:numId="15" w16cid:durableId="1607272751">
    <w:abstractNumId w:val="22"/>
  </w:num>
  <w:num w:numId="16" w16cid:durableId="856191548">
    <w:abstractNumId w:val="5"/>
  </w:num>
  <w:num w:numId="17" w16cid:durableId="488984017">
    <w:abstractNumId w:val="6"/>
  </w:num>
  <w:num w:numId="18" w16cid:durableId="32535744">
    <w:abstractNumId w:val="11"/>
  </w:num>
  <w:num w:numId="19" w16cid:durableId="772672871">
    <w:abstractNumId w:val="16"/>
  </w:num>
  <w:num w:numId="20" w16cid:durableId="2143843108">
    <w:abstractNumId w:val="7"/>
  </w:num>
  <w:num w:numId="21" w16cid:durableId="1822773590">
    <w:abstractNumId w:val="4"/>
  </w:num>
  <w:num w:numId="22" w16cid:durableId="1698197839">
    <w:abstractNumId w:val="14"/>
  </w:num>
  <w:num w:numId="23" w16cid:durableId="107745704">
    <w:abstractNumId w:val="21"/>
  </w:num>
  <w:num w:numId="24" w16cid:durableId="1825000181">
    <w:abstractNumId w:val="17"/>
  </w:num>
  <w:num w:numId="25" w16cid:durableId="1854104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95"/>
    <w:rsid w:val="000526D8"/>
    <w:rsid w:val="00060178"/>
    <w:rsid w:val="000711F0"/>
    <w:rsid w:val="000B57E0"/>
    <w:rsid w:val="00106A1D"/>
    <w:rsid w:val="0012197B"/>
    <w:rsid w:val="00162F06"/>
    <w:rsid w:val="00170B1B"/>
    <w:rsid w:val="00171384"/>
    <w:rsid w:val="00197942"/>
    <w:rsid w:val="002D5147"/>
    <w:rsid w:val="002F5C76"/>
    <w:rsid w:val="00307D6A"/>
    <w:rsid w:val="0032514D"/>
    <w:rsid w:val="0033293E"/>
    <w:rsid w:val="00333354"/>
    <w:rsid w:val="00335C58"/>
    <w:rsid w:val="00350AAA"/>
    <w:rsid w:val="003620DE"/>
    <w:rsid w:val="0036563F"/>
    <w:rsid w:val="003F04BD"/>
    <w:rsid w:val="003F0E81"/>
    <w:rsid w:val="004300E2"/>
    <w:rsid w:val="00441125"/>
    <w:rsid w:val="0044674A"/>
    <w:rsid w:val="00494C6F"/>
    <w:rsid w:val="004A12A7"/>
    <w:rsid w:val="004C190B"/>
    <w:rsid w:val="004E09F1"/>
    <w:rsid w:val="004F578E"/>
    <w:rsid w:val="004F5CF4"/>
    <w:rsid w:val="005360CA"/>
    <w:rsid w:val="00542140"/>
    <w:rsid w:val="00546386"/>
    <w:rsid w:val="00561AC9"/>
    <w:rsid w:val="005E41DF"/>
    <w:rsid w:val="0061651D"/>
    <w:rsid w:val="00633F93"/>
    <w:rsid w:val="00640428"/>
    <w:rsid w:val="00641331"/>
    <w:rsid w:val="0065676D"/>
    <w:rsid w:val="00661F31"/>
    <w:rsid w:val="006777BE"/>
    <w:rsid w:val="006862B4"/>
    <w:rsid w:val="006E6F94"/>
    <w:rsid w:val="00781B63"/>
    <w:rsid w:val="007C3F36"/>
    <w:rsid w:val="007C6654"/>
    <w:rsid w:val="007D1963"/>
    <w:rsid w:val="008054F1"/>
    <w:rsid w:val="009771D0"/>
    <w:rsid w:val="00982D47"/>
    <w:rsid w:val="00993B80"/>
    <w:rsid w:val="009E4A3E"/>
    <w:rsid w:val="00A1473D"/>
    <w:rsid w:val="00A26952"/>
    <w:rsid w:val="00A31CB5"/>
    <w:rsid w:val="00A57E3A"/>
    <w:rsid w:val="00A83799"/>
    <w:rsid w:val="00AC7B43"/>
    <w:rsid w:val="00B27B69"/>
    <w:rsid w:val="00B82DC9"/>
    <w:rsid w:val="00C648DC"/>
    <w:rsid w:val="00C74CC6"/>
    <w:rsid w:val="00CB65E4"/>
    <w:rsid w:val="00CE4A14"/>
    <w:rsid w:val="00D15687"/>
    <w:rsid w:val="00D25812"/>
    <w:rsid w:val="00D61A95"/>
    <w:rsid w:val="00D670E0"/>
    <w:rsid w:val="00DA3173"/>
    <w:rsid w:val="00DE61A5"/>
    <w:rsid w:val="00E0615F"/>
    <w:rsid w:val="00E30890"/>
    <w:rsid w:val="00E528C3"/>
    <w:rsid w:val="00E8024E"/>
    <w:rsid w:val="00E804BC"/>
    <w:rsid w:val="00E9685C"/>
    <w:rsid w:val="00EA3AD6"/>
    <w:rsid w:val="00ED1E3A"/>
    <w:rsid w:val="00ED7A82"/>
    <w:rsid w:val="00EF1AE8"/>
    <w:rsid w:val="00FD68ED"/>
    <w:rsid w:val="00FF2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620925"/>
  <w15:chartTrackingRefBased/>
  <w15:docId w15:val="{9EEB279A-0EC5-473D-BEA2-C6F85001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C74CC6"/>
    <w:pPr>
      <w:ind w:left="720"/>
      <w:contextualSpacing/>
    </w:pPr>
  </w:style>
  <w:style w:type="paragraph" w:styleId="Bezodstpw">
    <w:name w:val="No Spacing"/>
    <w:uiPriority w:val="1"/>
    <w:qFormat/>
    <w:rsid w:val="00333354"/>
    <w:pPr>
      <w:spacing w:after="0" w:line="240" w:lineRule="auto"/>
    </w:pPr>
  </w:style>
  <w:style w:type="character" w:customStyle="1" w:styleId="markedcontent">
    <w:name w:val="markedcontent"/>
    <w:basedOn w:val="Domylnaczcionkaakapitu"/>
    <w:rsid w:val="00EA3AD6"/>
  </w:style>
  <w:style w:type="paragraph" w:styleId="Tekstdymka">
    <w:name w:val="Balloon Text"/>
    <w:basedOn w:val="Normalny"/>
    <w:link w:val="TekstdymkaZnak"/>
    <w:uiPriority w:val="99"/>
    <w:semiHidden/>
    <w:unhideWhenUsed/>
    <w:rsid w:val="00EA3A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AD6"/>
    <w:rPr>
      <w:rFonts w:ascii="Segoe UI" w:hAnsi="Segoe UI" w:cs="Segoe UI"/>
      <w:sz w:val="18"/>
      <w:szCs w:val="18"/>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6563F"/>
  </w:style>
  <w:style w:type="paragraph" w:styleId="Nagwek">
    <w:name w:val="header"/>
    <w:basedOn w:val="Normalny"/>
    <w:link w:val="NagwekZnak"/>
    <w:uiPriority w:val="99"/>
    <w:unhideWhenUsed/>
    <w:rsid w:val="005E41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41DF"/>
  </w:style>
  <w:style w:type="paragraph" w:styleId="Stopka">
    <w:name w:val="footer"/>
    <w:basedOn w:val="Normalny"/>
    <w:link w:val="StopkaZnak"/>
    <w:uiPriority w:val="99"/>
    <w:unhideWhenUsed/>
    <w:rsid w:val="005E41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41DF"/>
  </w:style>
  <w:style w:type="character" w:styleId="Odwoaniedokomentarza">
    <w:name w:val="annotation reference"/>
    <w:basedOn w:val="Domylnaczcionkaakapitu"/>
    <w:uiPriority w:val="99"/>
    <w:semiHidden/>
    <w:unhideWhenUsed/>
    <w:rsid w:val="00B82DC9"/>
    <w:rPr>
      <w:sz w:val="16"/>
      <w:szCs w:val="16"/>
    </w:rPr>
  </w:style>
  <w:style w:type="paragraph" w:styleId="Tekstkomentarza">
    <w:name w:val="annotation text"/>
    <w:basedOn w:val="Normalny"/>
    <w:link w:val="TekstkomentarzaZnak"/>
    <w:uiPriority w:val="99"/>
    <w:unhideWhenUsed/>
    <w:rsid w:val="00B82DC9"/>
    <w:pPr>
      <w:spacing w:line="240" w:lineRule="auto"/>
    </w:pPr>
    <w:rPr>
      <w:sz w:val="20"/>
      <w:szCs w:val="20"/>
    </w:rPr>
  </w:style>
  <w:style w:type="character" w:customStyle="1" w:styleId="TekstkomentarzaZnak">
    <w:name w:val="Tekst komentarza Znak"/>
    <w:basedOn w:val="Domylnaczcionkaakapitu"/>
    <w:link w:val="Tekstkomentarza"/>
    <w:uiPriority w:val="99"/>
    <w:rsid w:val="00B82DC9"/>
    <w:rPr>
      <w:sz w:val="20"/>
      <w:szCs w:val="20"/>
    </w:rPr>
  </w:style>
  <w:style w:type="paragraph" w:styleId="Tematkomentarza">
    <w:name w:val="annotation subject"/>
    <w:basedOn w:val="Tekstkomentarza"/>
    <w:next w:val="Tekstkomentarza"/>
    <w:link w:val="TematkomentarzaZnak"/>
    <w:uiPriority w:val="99"/>
    <w:semiHidden/>
    <w:unhideWhenUsed/>
    <w:rsid w:val="00B82DC9"/>
    <w:rPr>
      <w:b/>
      <w:bCs/>
    </w:rPr>
  </w:style>
  <w:style w:type="character" w:customStyle="1" w:styleId="TematkomentarzaZnak">
    <w:name w:val="Temat komentarza Znak"/>
    <w:basedOn w:val="TekstkomentarzaZnak"/>
    <w:link w:val="Tematkomentarza"/>
    <w:uiPriority w:val="99"/>
    <w:semiHidden/>
    <w:rsid w:val="00B82DC9"/>
    <w:rPr>
      <w:b/>
      <w:bCs/>
      <w:sz w:val="20"/>
      <w:szCs w:val="20"/>
    </w:rPr>
  </w:style>
  <w:style w:type="paragraph" w:styleId="Poprawka">
    <w:name w:val="Revision"/>
    <w:hidden/>
    <w:uiPriority w:val="99"/>
    <w:semiHidden/>
    <w:rsid w:val="00197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53324">
      <w:bodyDiv w:val="1"/>
      <w:marLeft w:val="0"/>
      <w:marRight w:val="0"/>
      <w:marTop w:val="0"/>
      <w:marBottom w:val="0"/>
      <w:divBdr>
        <w:top w:val="none" w:sz="0" w:space="0" w:color="auto"/>
        <w:left w:val="none" w:sz="0" w:space="0" w:color="auto"/>
        <w:bottom w:val="none" w:sz="0" w:space="0" w:color="auto"/>
        <w:right w:val="none" w:sz="0" w:space="0" w:color="auto"/>
      </w:divBdr>
    </w:div>
    <w:div w:id="1883906285">
      <w:bodyDiv w:val="1"/>
      <w:marLeft w:val="0"/>
      <w:marRight w:val="0"/>
      <w:marTop w:val="0"/>
      <w:marBottom w:val="0"/>
      <w:divBdr>
        <w:top w:val="none" w:sz="0" w:space="0" w:color="auto"/>
        <w:left w:val="none" w:sz="0" w:space="0" w:color="auto"/>
        <w:bottom w:val="none" w:sz="0" w:space="0" w:color="auto"/>
        <w:right w:val="none" w:sz="0" w:space="0" w:color="auto"/>
      </w:divBdr>
      <w:divsChild>
        <w:div w:id="1345477845">
          <w:marLeft w:val="0"/>
          <w:marRight w:val="0"/>
          <w:marTop w:val="0"/>
          <w:marBottom w:val="0"/>
          <w:divBdr>
            <w:top w:val="none" w:sz="0" w:space="0" w:color="auto"/>
            <w:left w:val="none" w:sz="0" w:space="0" w:color="auto"/>
            <w:bottom w:val="none" w:sz="0" w:space="0" w:color="auto"/>
            <w:right w:val="none" w:sz="0" w:space="0" w:color="auto"/>
          </w:divBdr>
          <w:divsChild>
            <w:div w:id="498812268">
              <w:marLeft w:val="0"/>
              <w:marRight w:val="0"/>
              <w:marTop w:val="0"/>
              <w:marBottom w:val="0"/>
              <w:divBdr>
                <w:top w:val="none" w:sz="0" w:space="0" w:color="auto"/>
                <w:left w:val="none" w:sz="0" w:space="0" w:color="auto"/>
                <w:bottom w:val="none" w:sz="0" w:space="0" w:color="auto"/>
                <w:right w:val="none" w:sz="0" w:space="0" w:color="auto"/>
              </w:divBdr>
              <w:divsChild>
                <w:div w:id="19095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180">
          <w:marLeft w:val="0"/>
          <w:marRight w:val="0"/>
          <w:marTop w:val="0"/>
          <w:marBottom w:val="0"/>
          <w:divBdr>
            <w:top w:val="none" w:sz="0" w:space="0" w:color="auto"/>
            <w:left w:val="none" w:sz="0" w:space="0" w:color="auto"/>
            <w:bottom w:val="none" w:sz="0" w:space="0" w:color="auto"/>
            <w:right w:val="none" w:sz="0" w:space="0" w:color="auto"/>
          </w:divBdr>
          <w:divsChild>
            <w:div w:id="105320135">
              <w:marLeft w:val="0"/>
              <w:marRight w:val="0"/>
              <w:marTop w:val="0"/>
              <w:marBottom w:val="0"/>
              <w:divBdr>
                <w:top w:val="none" w:sz="0" w:space="0" w:color="auto"/>
                <w:left w:val="none" w:sz="0" w:space="0" w:color="auto"/>
                <w:bottom w:val="none" w:sz="0" w:space="0" w:color="auto"/>
                <w:right w:val="none" w:sz="0" w:space="0" w:color="auto"/>
              </w:divBdr>
              <w:divsChild>
                <w:div w:id="1241058111">
                  <w:marLeft w:val="0"/>
                  <w:marRight w:val="0"/>
                  <w:marTop w:val="0"/>
                  <w:marBottom w:val="0"/>
                  <w:divBdr>
                    <w:top w:val="none" w:sz="0" w:space="0" w:color="auto"/>
                    <w:left w:val="none" w:sz="0" w:space="0" w:color="auto"/>
                    <w:bottom w:val="none" w:sz="0" w:space="0" w:color="auto"/>
                    <w:right w:val="none" w:sz="0" w:space="0" w:color="auto"/>
                  </w:divBdr>
                  <w:divsChild>
                    <w:div w:id="2079354766">
                      <w:marLeft w:val="0"/>
                      <w:marRight w:val="0"/>
                      <w:marTop w:val="0"/>
                      <w:marBottom w:val="0"/>
                      <w:divBdr>
                        <w:top w:val="none" w:sz="0" w:space="0" w:color="auto"/>
                        <w:left w:val="none" w:sz="0" w:space="0" w:color="auto"/>
                        <w:bottom w:val="none" w:sz="0" w:space="0" w:color="auto"/>
                        <w:right w:val="none" w:sz="0" w:space="0" w:color="auto"/>
                      </w:divBdr>
                      <w:divsChild>
                        <w:div w:id="451821730">
                          <w:marLeft w:val="0"/>
                          <w:marRight w:val="0"/>
                          <w:marTop w:val="0"/>
                          <w:marBottom w:val="0"/>
                          <w:divBdr>
                            <w:top w:val="none" w:sz="0" w:space="0" w:color="auto"/>
                            <w:left w:val="none" w:sz="0" w:space="0" w:color="auto"/>
                            <w:bottom w:val="none" w:sz="0" w:space="0" w:color="auto"/>
                            <w:right w:val="none" w:sz="0" w:space="0" w:color="auto"/>
                          </w:divBdr>
                          <w:divsChild>
                            <w:div w:id="2010672086">
                              <w:marLeft w:val="0"/>
                              <w:marRight w:val="0"/>
                              <w:marTop w:val="0"/>
                              <w:marBottom w:val="0"/>
                              <w:divBdr>
                                <w:top w:val="none" w:sz="0" w:space="0" w:color="auto"/>
                                <w:left w:val="none" w:sz="0" w:space="0" w:color="auto"/>
                                <w:bottom w:val="none" w:sz="0" w:space="0" w:color="auto"/>
                                <w:right w:val="none" w:sz="0" w:space="0" w:color="auto"/>
                              </w:divBdr>
                            </w:div>
                          </w:divsChild>
                        </w:div>
                        <w:div w:id="630861339">
                          <w:marLeft w:val="0"/>
                          <w:marRight w:val="0"/>
                          <w:marTop w:val="0"/>
                          <w:marBottom w:val="0"/>
                          <w:divBdr>
                            <w:top w:val="none" w:sz="0" w:space="0" w:color="auto"/>
                            <w:left w:val="none" w:sz="0" w:space="0" w:color="auto"/>
                            <w:bottom w:val="none" w:sz="0" w:space="0" w:color="auto"/>
                            <w:right w:val="none" w:sz="0" w:space="0" w:color="auto"/>
                          </w:divBdr>
                          <w:divsChild>
                            <w:div w:id="550076172">
                              <w:marLeft w:val="0"/>
                              <w:marRight w:val="0"/>
                              <w:marTop w:val="0"/>
                              <w:marBottom w:val="0"/>
                              <w:divBdr>
                                <w:top w:val="none" w:sz="0" w:space="0" w:color="auto"/>
                                <w:left w:val="none" w:sz="0" w:space="0" w:color="auto"/>
                                <w:bottom w:val="none" w:sz="0" w:space="0" w:color="auto"/>
                                <w:right w:val="none" w:sz="0" w:space="0" w:color="auto"/>
                              </w:divBdr>
                            </w:div>
                          </w:divsChild>
                        </w:div>
                        <w:div w:id="26689126">
                          <w:marLeft w:val="0"/>
                          <w:marRight w:val="0"/>
                          <w:marTop w:val="0"/>
                          <w:marBottom w:val="0"/>
                          <w:divBdr>
                            <w:top w:val="none" w:sz="0" w:space="0" w:color="auto"/>
                            <w:left w:val="none" w:sz="0" w:space="0" w:color="auto"/>
                            <w:bottom w:val="none" w:sz="0" w:space="0" w:color="auto"/>
                            <w:right w:val="none" w:sz="0" w:space="0" w:color="auto"/>
                          </w:divBdr>
                          <w:divsChild>
                            <w:div w:id="16863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2232</Words>
  <Characters>13393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Bondarczuk</dc:creator>
  <cp:keywords/>
  <dc:description/>
  <cp:lastModifiedBy>Anna Pawliszyn</cp:lastModifiedBy>
  <cp:revision>10</cp:revision>
  <cp:lastPrinted>2022-06-29T06:37:00Z</cp:lastPrinted>
  <dcterms:created xsi:type="dcterms:W3CDTF">2022-06-28T11:55:00Z</dcterms:created>
  <dcterms:modified xsi:type="dcterms:W3CDTF">2022-07-29T07:34:00Z</dcterms:modified>
</cp:coreProperties>
</file>