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260DD" w14:textId="7BA2E126" w:rsidR="00FB253B" w:rsidRDefault="007A00C3" w:rsidP="007A00C3">
      <w:pPr>
        <w:jc w:val="right"/>
      </w:pPr>
      <w:r>
        <w:t xml:space="preserve">Mieleszyn, </w:t>
      </w:r>
      <w:r w:rsidR="00F02226">
        <w:t xml:space="preserve"> </w:t>
      </w:r>
      <w:r w:rsidR="002B2F55">
        <w:t>………..</w:t>
      </w:r>
      <w:r w:rsidR="00F02226">
        <w:t xml:space="preserve"> </w:t>
      </w:r>
      <w:r>
        <w:t>202</w:t>
      </w:r>
      <w:r w:rsidR="002B2F55">
        <w:t>4</w:t>
      </w:r>
      <w:r w:rsidR="00037C95">
        <w:t xml:space="preserve"> </w:t>
      </w:r>
      <w:r>
        <w:t>r.</w:t>
      </w:r>
    </w:p>
    <w:p w14:paraId="27B48AB4" w14:textId="77777777" w:rsidR="00913D48" w:rsidRDefault="00913D48" w:rsidP="007A00C3">
      <w:pPr>
        <w:jc w:val="right"/>
      </w:pPr>
    </w:p>
    <w:tbl>
      <w:tblPr>
        <w:tblStyle w:val="Tabela-Siatka"/>
        <w:tblpPr w:leftFromText="141" w:rightFromText="141" w:vertAnchor="page" w:horzAnchor="margin" w:tblpXSpec="center" w:tblpY="4231"/>
        <w:tblW w:w="10031" w:type="dxa"/>
        <w:tblLook w:val="04A0" w:firstRow="1" w:lastRow="0" w:firstColumn="1" w:lastColumn="0" w:noHBand="0" w:noVBand="1"/>
      </w:tblPr>
      <w:tblGrid>
        <w:gridCol w:w="2370"/>
        <w:gridCol w:w="1734"/>
        <w:gridCol w:w="4137"/>
        <w:gridCol w:w="1790"/>
      </w:tblGrid>
      <w:tr w:rsidR="00EF6953" w:rsidRPr="007A110E" w14:paraId="1A5A224F" w14:textId="77777777" w:rsidTr="00BB738B">
        <w:trPr>
          <w:trHeight w:val="946"/>
        </w:trPr>
        <w:tc>
          <w:tcPr>
            <w:tcW w:w="2370" w:type="dxa"/>
            <w:noWrap/>
            <w:vAlign w:val="center"/>
            <w:hideMark/>
          </w:tcPr>
          <w:p w14:paraId="2F62C4F2" w14:textId="77777777" w:rsidR="00EF6953" w:rsidRPr="002C449A" w:rsidRDefault="00EF6953" w:rsidP="00BB738B">
            <w:pPr>
              <w:jc w:val="center"/>
              <w:rPr>
                <w:b/>
                <w:bCs/>
              </w:rPr>
            </w:pPr>
            <w:r w:rsidRPr="002C449A">
              <w:rPr>
                <w:b/>
                <w:bCs/>
              </w:rPr>
              <w:t>NAZWA ZADANIA</w:t>
            </w:r>
          </w:p>
        </w:tc>
        <w:tc>
          <w:tcPr>
            <w:tcW w:w="1734" w:type="dxa"/>
            <w:noWrap/>
            <w:vAlign w:val="center"/>
            <w:hideMark/>
          </w:tcPr>
          <w:p w14:paraId="7B2A4E14" w14:textId="77777777" w:rsidR="00EF6953" w:rsidRPr="002C449A" w:rsidRDefault="00EF6953" w:rsidP="00BB738B">
            <w:pPr>
              <w:jc w:val="center"/>
              <w:rPr>
                <w:b/>
                <w:bCs/>
              </w:rPr>
            </w:pPr>
            <w:r w:rsidRPr="002C449A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ZAKOŃCZENIA ETAPU</w:t>
            </w:r>
          </w:p>
        </w:tc>
        <w:tc>
          <w:tcPr>
            <w:tcW w:w="4137" w:type="dxa"/>
            <w:noWrap/>
            <w:vAlign w:val="center"/>
            <w:hideMark/>
          </w:tcPr>
          <w:p w14:paraId="21025120" w14:textId="77777777" w:rsidR="00EF6953" w:rsidRPr="002C449A" w:rsidRDefault="00EF6953" w:rsidP="00BB738B">
            <w:pPr>
              <w:jc w:val="center"/>
              <w:rPr>
                <w:b/>
                <w:bCs/>
              </w:rPr>
            </w:pPr>
            <w:r w:rsidRPr="002C449A">
              <w:rPr>
                <w:b/>
                <w:bCs/>
              </w:rPr>
              <w:t>ZAKRES INWESTYCJI W ETAPACH</w:t>
            </w:r>
          </w:p>
        </w:tc>
        <w:tc>
          <w:tcPr>
            <w:tcW w:w="1790" w:type="dxa"/>
            <w:noWrap/>
            <w:vAlign w:val="center"/>
            <w:hideMark/>
          </w:tcPr>
          <w:p w14:paraId="70EEF5D7" w14:textId="6EFCAAAA" w:rsidR="00EF6953" w:rsidRPr="002C449A" w:rsidRDefault="00EF6953" w:rsidP="00BB738B">
            <w:pPr>
              <w:jc w:val="center"/>
              <w:rPr>
                <w:b/>
                <w:bCs/>
              </w:rPr>
            </w:pPr>
            <w:r w:rsidRPr="002C449A">
              <w:rPr>
                <w:b/>
                <w:bCs/>
              </w:rPr>
              <w:t>WARTOŚĆ</w:t>
            </w:r>
            <w:r w:rsidR="00C25CE4">
              <w:rPr>
                <w:b/>
                <w:bCs/>
              </w:rPr>
              <w:t xml:space="preserve"> [zł]</w:t>
            </w:r>
          </w:p>
        </w:tc>
      </w:tr>
      <w:tr w:rsidR="00EF6953" w:rsidRPr="007A110E" w14:paraId="3508CADD" w14:textId="77777777" w:rsidTr="00BB738B">
        <w:trPr>
          <w:trHeight w:val="1216"/>
        </w:trPr>
        <w:tc>
          <w:tcPr>
            <w:tcW w:w="2370" w:type="dxa"/>
            <w:vMerge w:val="restart"/>
            <w:noWrap/>
            <w:vAlign w:val="center"/>
            <w:hideMark/>
          </w:tcPr>
          <w:p w14:paraId="0EE2E514" w14:textId="7F487E2A" w:rsidR="00EF6953" w:rsidRPr="00D6202C" w:rsidRDefault="002B2F55" w:rsidP="00BB738B">
            <w:pPr>
              <w:adjustRightInd w:val="0"/>
              <w:jc w:val="center"/>
              <w:rPr>
                <w:b/>
                <w:bCs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Termomodernizacja Sali Gimnastycznej wraz z jej rozbudową, nadbudową oraz termomodernizacja Szkoły Podstawowej w Mieleszynie</w:t>
            </w:r>
          </w:p>
        </w:tc>
        <w:tc>
          <w:tcPr>
            <w:tcW w:w="1734" w:type="dxa"/>
            <w:noWrap/>
            <w:vAlign w:val="center"/>
            <w:hideMark/>
          </w:tcPr>
          <w:p w14:paraId="317AE278" w14:textId="4AB16B26" w:rsidR="00EF6953" w:rsidRPr="00D6202C" w:rsidRDefault="002B2F55" w:rsidP="00BB738B">
            <w:pPr>
              <w:jc w:val="center"/>
            </w:pPr>
            <w:r>
              <w:t>………………</w:t>
            </w:r>
          </w:p>
        </w:tc>
        <w:tc>
          <w:tcPr>
            <w:tcW w:w="4137" w:type="dxa"/>
            <w:noWrap/>
            <w:vAlign w:val="center"/>
            <w:hideMark/>
          </w:tcPr>
          <w:p w14:paraId="524EE3E5" w14:textId="5B4F7CF2" w:rsidR="00EF6953" w:rsidRPr="00662437" w:rsidRDefault="00EF6953" w:rsidP="00BB738B"/>
        </w:tc>
        <w:tc>
          <w:tcPr>
            <w:tcW w:w="1790" w:type="dxa"/>
            <w:noWrap/>
            <w:vAlign w:val="center"/>
          </w:tcPr>
          <w:p w14:paraId="3014520A" w14:textId="7129D3DE" w:rsidR="00BB738B" w:rsidRDefault="00BB738B" w:rsidP="00BB738B">
            <w:pPr>
              <w:jc w:val="center"/>
            </w:pPr>
            <w:r>
              <w:t>……………………..</w:t>
            </w:r>
          </w:p>
          <w:p w14:paraId="37899AEA" w14:textId="276D8858" w:rsidR="00EF6953" w:rsidRPr="00BB738B" w:rsidRDefault="00BB738B" w:rsidP="00BB738B">
            <w:pPr>
              <w:jc w:val="center"/>
            </w:pPr>
            <w:r w:rsidRPr="00BB738B">
              <w:t>5</w:t>
            </w:r>
            <w:r w:rsidR="002B2F55" w:rsidRPr="00BB738B">
              <w:t>0</w:t>
            </w:r>
            <w:r w:rsidR="00E811BD" w:rsidRPr="00BB738B">
              <w:t>%</w:t>
            </w:r>
          </w:p>
        </w:tc>
      </w:tr>
      <w:tr w:rsidR="00EF6953" w:rsidRPr="007A110E" w14:paraId="56B3CFCC" w14:textId="77777777" w:rsidTr="00BB738B">
        <w:trPr>
          <w:trHeight w:val="1345"/>
        </w:trPr>
        <w:tc>
          <w:tcPr>
            <w:tcW w:w="2370" w:type="dxa"/>
            <w:vMerge/>
            <w:noWrap/>
            <w:hideMark/>
          </w:tcPr>
          <w:p w14:paraId="069C6985" w14:textId="77777777" w:rsidR="00EF6953" w:rsidRPr="00D6202C" w:rsidRDefault="00EF6953" w:rsidP="00BB738B"/>
        </w:tc>
        <w:tc>
          <w:tcPr>
            <w:tcW w:w="1734" w:type="dxa"/>
            <w:noWrap/>
            <w:vAlign w:val="center"/>
            <w:hideMark/>
          </w:tcPr>
          <w:p w14:paraId="3988CD50" w14:textId="0E8339DD" w:rsidR="00EF6953" w:rsidRPr="00D6202C" w:rsidRDefault="002B2F55" w:rsidP="00BB738B">
            <w:pPr>
              <w:jc w:val="center"/>
            </w:pPr>
            <w:r>
              <w:t>……………..</w:t>
            </w:r>
          </w:p>
        </w:tc>
        <w:tc>
          <w:tcPr>
            <w:tcW w:w="4137" w:type="dxa"/>
            <w:noWrap/>
            <w:vAlign w:val="center"/>
          </w:tcPr>
          <w:p w14:paraId="4D67F735" w14:textId="2A38234E" w:rsidR="00EF6953" w:rsidRPr="00662437" w:rsidRDefault="00EF6953" w:rsidP="00BB738B">
            <w:pPr>
              <w:pStyle w:val="Default"/>
              <w:spacing w:after="34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noWrap/>
            <w:vAlign w:val="center"/>
          </w:tcPr>
          <w:p w14:paraId="76B9B02D" w14:textId="5025A9DC" w:rsidR="00E811BD" w:rsidRPr="00BB738B" w:rsidRDefault="00BB738B" w:rsidP="00BB738B">
            <w:pPr>
              <w:jc w:val="center"/>
            </w:pPr>
            <w:r>
              <w:t>………………………</w:t>
            </w:r>
          </w:p>
          <w:p w14:paraId="28837888" w14:textId="00C519D9" w:rsidR="00EF6953" w:rsidRPr="00BB738B" w:rsidRDefault="002B2F55" w:rsidP="00BB738B">
            <w:pPr>
              <w:jc w:val="center"/>
            </w:pPr>
            <w:r w:rsidRPr="00BB738B">
              <w:t>50%</w:t>
            </w:r>
          </w:p>
        </w:tc>
      </w:tr>
      <w:tr w:rsidR="00EF6953" w:rsidRPr="007A110E" w14:paraId="7DF02A80" w14:textId="77777777" w:rsidTr="00BB738B">
        <w:trPr>
          <w:trHeight w:val="505"/>
        </w:trPr>
        <w:tc>
          <w:tcPr>
            <w:tcW w:w="8241" w:type="dxa"/>
            <w:gridSpan w:val="3"/>
            <w:noWrap/>
            <w:vAlign w:val="center"/>
            <w:hideMark/>
          </w:tcPr>
          <w:p w14:paraId="4B37AF82" w14:textId="77777777" w:rsidR="00EF6953" w:rsidRPr="00D6202C" w:rsidRDefault="00EF6953" w:rsidP="00BB738B">
            <w:pPr>
              <w:jc w:val="right"/>
            </w:pPr>
            <w:r w:rsidRPr="00D6202C">
              <w:rPr>
                <w:b/>
                <w:bCs/>
              </w:rPr>
              <w:t>RAZEM</w:t>
            </w:r>
          </w:p>
        </w:tc>
        <w:tc>
          <w:tcPr>
            <w:tcW w:w="1790" w:type="dxa"/>
            <w:noWrap/>
            <w:vAlign w:val="center"/>
            <w:hideMark/>
          </w:tcPr>
          <w:p w14:paraId="3254E55F" w14:textId="566A7AF9" w:rsidR="00EF6953" w:rsidRPr="00D6202C" w:rsidRDefault="00EF6953" w:rsidP="00BB738B">
            <w:pPr>
              <w:jc w:val="center"/>
              <w:rPr>
                <w:b/>
                <w:bCs/>
              </w:rPr>
            </w:pPr>
          </w:p>
        </w:tc>
      </w:tr>
    </w:tbl>
    <w:p w14:paraId="4A5C91DB" w14:textId="7BEEBEAD" w:rsidR="000252E3" w:rsidRPr="00913D48" w:rsidRDefault="002B2F55" w:rsidP="002B2F55">
      <w:pPr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 w:cstheme="minorHAnsi"/>
          <w:b/>
          <w:bCs/>
          <w:color w:val="000000"/>
        </w:rPr>
        <w:t>Termomodernizacja Sali Gimnastycznej wraz z jej rozbudową, nadbudową oraz termomodernizacja Szkoły Podstawowej w Mieleszynie</w:t>
      </w:r>
    </w:p>
    <w:p w14:paraId="1B63B060" w14:textId="77777777" w:rsidR="00BB738B" w:rsidRDefault="00037C95" w:rsidP="00913D4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Harmonogram płatności i podział na etapy realizacji jest częścią umowy </w:t>
      </w:r>
      <w:r w:rsidR="00BB738B">
        <w:rPr>
          <w:sz w:val="24"/>
          <w:szCs w:val="24"/>
        </w:rPr>
        <w:t xml:space="preserve">nr IN.272….2024 </w:t>
      </w:r>
    </w:p>
    <w:p w14:paraId="1501686E" w14:textId="70EBA69C" w:rsidR="000252E3" w:rsidRPr="00913D48" w:rsidRDefault="00037C95" w:rsidP="00913D4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na realizacj</w:t>
      </w:r>
      <w:r w:rsidR="009110DD">
        <w:rPr>
          <w:sz w:val="24"/>
          <w:szCs w:val="24"/>
        </w:rPr>
        <w:t xml:space="preserve">ę zadania. </w:t>
      </w:r>
      <w:r>
        <w:rPr>
          <w:sz w:val="24"/>
          <w:szCs w:val="24"/>
        </w:rPr>
        <w:t xml:space="preserve"> </w:t>
      </w:r>
    </w:p>
    <w:p w14:paraId="68C27ECC" w14:textId="77777777" w:rsidR="000252E3" w:rsidRDefault="000252E3" w:rsidP="000252E3">
      <w:pPr>
        <w:pStyle w:val="Akapitzlist"/>
        <w:adjustRightInd w:val="0"/>
        <w:jc w:val="both"/>
        <w:rPr>
          <w:sz w:val="24"/>
          <w:szCs w:val="24"/>
        </w:rPr>
      </w:pPr>
    </w:p>
    <w:p w14:paraId="5008CB3A" w14:textId="65D7606E" w:rsidR="001650B9" w:rsidRDefault="001650B9" w:rsidP="001650B9">
      <w:pPr>
        <w:pStyle w:val="Akapitzlist"/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prac w etapach zgodnie </w:t>
      </w:r>
      <w:r w:rsidR="0057455C">
        <w:rPr>
          <w:sz w:val="24"/>
          <w:szCs w:val="24"/>
        </w:rPr>
        <w:t>par</w:t>
      </w:r>
      <w:r>
        <w:rPr>
          <w:sz w:val="24"/>
          <w:szCs w:val="24"/>
        </w:rPr>
        <w:t>. 1</w:t>
      </w:r>
      <w:r w:rsidR="00BB738B">
        <w:rPr>
          <w:sz w:val="24"/>
          <w:szCs w:val="24"/>
        </w:rPr>
        <w:t>3</w:t>
      </w:r>
      <w:r>
        <w:rPr>
          <w:sz w:val="24"/>
          <w:szCs w:val="24"/>
        </w:rPr>
        <w:t xml:space="preserve"> umowy.</w:t>
      </w:r>
    </w:p>
    <w:p w14:paraId="71C2F061" w14:textId="6594290A" w:rsidR="001650B9" w:rsidRPr="005D0126" w:rsidRDefault="001650B9" w:rsidP="005D0126">
      <w:pPr>
        <w:pStyle w:val="Akapitzlist"/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informuje, że okna płatnicze BGK to 15 i 25 </w:t>
      </w:r>
      <w:r w:rsidR="005D0126">
        <w:rPr>
          <w:sz w:val="24"/>
          <w:szCs w:val="24"/>
        </w:rPr>
        <w:t xml:space="preserve">dzień </w:t>
      </w:r>
      <w:r>
        <w:rPr>
          <w:sz w:val="24"/>
          <w:szCs w:val="24"/>
        </w:rPr>
        <w:t>każdego miesiąca, w</w:t>
      </w:r>
      <w:r w:rsidR="002B2F55">
        <w:rPr>
          <w:sz w:val="24"/>
          <w:szCs w:val="24"/>
        </w:rPr>
        <w:t> </w:t>
      </w:r>
      <w:r>
        <w:rPr>
          <w:sz w:val="24"/>
          <w:szCs w:val="24"/>
        </w:rPr>
        <w:t>związku z czym faktury winny być wystawione</w:t>
      </w:r>
      <w:r w:rsidR="005D0126">
        <w:rPr>
          <w:sz w:val="24"/>
          <w:szCs w:val="24"/>
        </w:rPr>
        <w:t xml:space="preserve"> po podpisaniu protokołu odbioru, w</w:t>
      </w:r>
      <w:r w:rsidR="002B2F55">
        <w:rPr>
          <w:sz w:val="24"/>
          <w:szCs w:val="24"/>
        </w:rPr>
        <w:t> </w:t>
      </w:r>
      <w:r w:rsidR="005D0126">
        <w:rPr>
          <w:sz w:val="24"/>
          <w:szCs w:val="24"/>
        </w:rPr>
        <w:t xml:space="preserve">którym zawarta będzie informacja o dacie wystawie faktury tak aby było to </w:t>
      </w:r>
      <w:r>
        <w:rPr>
          <w:sz w:val="24"/>
          <w:szCs w:val="24"/>
        </w:rPr>
        <w:t>zgodne z</w:t>
      </w:r>
      <w:r w:rsidR="002B2F55">
        <w:rPr>
          <w:sz w:val="24"/>
          <w:szCs w:val="24"/>
        </w:rPr>
        <w:t> </w:t>
      </w:r>
      <w:r>
        <w:rPr>
          <w:sz w:val="24"/>
          <w:szCs w:val="24"/>
        </w:rPr>
        <w:t>terminem płatności w oknach płatniczych BGK.</w:t>
      </w:r>
    </w:p>
    <w:sectPr w:rsidR="001650B9" w:rsidRPr="005D0126" w:rsidSect="00B621F1">
      <w:headerReference w:type="default" r:id="rId8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ED60" w14:textId="77777777" w:rsidR="00D6202C" w:rsidRDefault="00D6202C" w:rsidP="002C449A">
      <w:pPr>
        <w:spacing w:after="0" w:line="240" w:lineRule="auto"/>
      </w:pPr>
      <w:r>
        <w:separator/>
      </w:r>
    </w:p>
  </w:endnote>
  <w:endnote w:type="continuationSeparator" w:id="0">
    <w:p w14:paraId="460B9561" w14:textId="77777777" w:rsidR="00D6202C" w:rsidRDefault="00D6202C" w:rsidP="002C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66AB" w14:textId="77777777" w:rsidR="00D6202C" w:rsidRDefault="00D6202C" w:rsidP="002C449A">
      <w:pPr>
        <w:spacing w:after="0" w:line="240" w:lineRule="auto"/>
      </w:pPr>
      <w:r>
        <w:separator/>
      </w:r>
    </w:p>
  </w:footnote>
  <w:footnote w:type="continuationSeparator" w:id="0">
    <w:p w14:paraId="4724BF45" w14:textId="77777777" w:rsidR="00D6202C" w:rsidRDefault="00D6202C" w:rsidP="002C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11AB" w14:textId="77777777" w:rsidR="00D6202C" w:rsidRDefault="00D6202C" w:rsidP="002C449A">
    <w:pPr>
      <w:pStyle w:val="Nagwek"/>
      <w:jc w:val="right"/>
    </w:pPr>
    <w:r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70660536" wp14:editId="14E2D498">
          <wp:simplePos x="0" y="0"/>
          <wp:positionH relativeFrom="margin">
            <wp:posOffset>3752491</wp:posOffset>
          </wp:positionH>
          <wp:positionV relativeFrom="paragraph">
            <wp:posOffset>-317559</wp:posOffset>
          </wp:positionV>
          <wp:extent cx="819150" cy="588010"/>
          <wp:effectExtent l="0" t="0" r="0" b="2540"/>
          <wp:wrapThrough wrapText="bothSides">
            <wp:wrapPolygon edited="0">
              <wp:start x="14065" y="0"/>
              <wp:lineTo x="3014" y="6998"/>
              <wp:lineTo x="1005" y="9097"/>
              <wp:lineTo x="0" y="18894"/>
              <wp:lineTo x="0" y="20994"/>
              <wp:lineTo x="2512" y="20994"/>
              <wp:lineTo x="21098" y="19594"/>
              <wp:lineTo x="21098" y="14695"/>
              <wp:lineTo x="13563" y="11197"/>
              <wp:lineTo x="21098" y="9097"/>
              <wp:lineTo x="21098" y="0"/>
              <wp:lineTo x="14065" y="0"/>
            </wp:wrapPolygon>
          </wp:wrapThrough>
          <wp:docPr id="7" name="Obraz 7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56192" behindDoc="0" locked="0" layoutInCell="1" allowOverlap="1" wp14:anchorId="5D0274F4" wp14:editId="424D9526">
          <wp:simplePos x="0" y="0"/>
          <wp:positionH relativeFrom="margin">
            <wp:align>right</wp:align>
          </wp:positionH>
          <wp:positionV relativeFrom="paragraph">
            <wp:posOffset>-355816</wp:posOffset>
          </wp:positionV>
          <wp:extent cx="1103630" cy="626110"/>
          <wp:effectExtent l="0" t="0" r="1270" b="2540"/>
          <wp:wrapThrough wrapText="bothSides">
            <wp:wrapPolygon edited="0">
              <wp:start x="0" y="0"/>
              <wp:lineTo x="0" y="21030"/>
              <wp:lineTo x="21252" y="21030"/>
              <wp:lineTo x="21252" y="0"/>
              <wp:lineTo x="0" y="0"/>
            </wp:wrapPolygon>
          </wp:wrapThrough>
          <wp:docPr id="8" name="Obraz 8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04A64A" w14:textId="77777777" w:rsidR="00D6202C" w:rsidRDefault="00D6202C" w:rsidP="002C449A">
    <w:pPr>
      <w:pStyle w:val="Nagwek"/>
    </w:pPr>
  </w:p>
  <w:p w14:paraId="406C1E34" w14:textId="77777777" w:rsidR="00D6202C" w:rsidRDefault="00D620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31430C"/>
    <w:multiLevelType w:val="hybridMultilevel"/>
    <w:tmpl w:val="EF01092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9711BA"/>
    <w:multiLevelType w:val="hybridMultilevel"/>
    <w:tmpl w:val="70779FA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626227"/>
    <w:multiLevelType w:val="hybridMultilevel"/>
    <w:tmpl w:val="BCBAC50A"/>
    <w:lvl w:ilvl="0" w:tplc="B0122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654">
    <w:abstractNumId w:val="0"/>
  </w:num>
  <w:num w:numId="2" w16cid:durableId="1199273481">
    <w:abstractNumId w:val="1"/>
  </w:num>
  <w:num w:numId="3" w16cid:durableId="130458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DEF37A5C-75B3-43D0-80B7-1253676F4DB8}"/>
  </w:docVars>
  <w:rsids>
    <w:rsidRoot w:val="00827F66"/>
    <w:rsid w:val="00011162"/>
    <w:rsid w:val="000252E3"/>
    <w:rsid w:val="00037C95"/>
    <w:rsid w:val="0005282D"/>
    <w:rsid w:val="000E3F22"/>
    <w:rsid w:val="001650B9"/>
    <w:rsid w:val="00180C72"/>
    <w:rsid w:val="001D3A77"/>
    <w:rsid w:val="00200437"/>
    <w:rsid w:val="00211C57"/>
    <w:rsid w:val="00240DC1"/>
    <w:rsid w:val="00257C0B"/>
    <w:rsid w:val="00280D7E"/>
    <w:rsid w:val="00281498"/>
    <w:rsid w:val="002B2F55"/>
    <w:rsid w:val="002C449A"/>
    <w:rsid w:val="003B1AD9"/>
    <w:rsid w:val="003E5BCC"/>
    <w:rsid w:val="004A054F"/>
    <w:rsid w:val="0051332E"/>
    <w:rsid w:val="00527A10"/>
    <w:rsid w:val="0057455C"/>
    <w:rsid w:val="005B5762"/>
    <w:rsid w:val="005D0126"/>
    <w:rsid w:val="00662437"/>
    <w:rsid w:val="00751BE3"/>
    <w:rsid w:val="00772932"/>
    <w:rsid w:val="00783FC6"/>
    <w:rsid w:val="007A00C3"/>
    <w:rsid w:val="007A110E"/>
    <w:rsid w:val="007E171F"/>
    <w:rsid w:val="00802E55"/>
    <w:rsid w:val="00827F66"/>
    <w:rsid w:val="008B4A0B"/>
    <w:rsid w:val="008D3903"/>
    <w:rsid w:val="009110DD"/>
    <w:rsid w:val="00913D48"/>
    <w:rsid w:val="00930748"/>
    <w:rsid w:val="00B621F1"/>
    <w:rsid w:val="00B63B46"/>
    <w:rsid w:val="00BB738B"/>
    <w:rsid w:val="00C25CE4"/>
    <w:rsid w:val="00C40FF0"/>
    <w:rsid w:val="00CC03FC"/>
    <w:rsid w:val="00D6202C"/>
    <w:rsid w:val="00D91787"/>
    <w:rsid w:val="00E811BD"/>
    <w:rsid w:val="00EF6953"/>
    <w:rsid w:val="00F02226"/>
    <w:rsid w:val="00F44AE5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0AB8"/>
  <w15:docId w15:val="{8299DF79-51DE-4033-857B-689562DB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C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449A"/>
  </w:style>
  <w:style w:type="paragraph" w:styleId="Stopka">
    <w:name w:val="footer"/>
    <w:basedOn w:val="Normalny"/>
    <w:link w:val="StopkaZnak"/>
    <w:uiPriority w:val="99"/>
    <w:unhideWhenUsed/>
    <w:rsid w:val="002C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49A"/>
  </w:style>
  <w:style w:type="character" w:styleId="Hipercze">
    <w:name w:val="Hyperlink"/>
    <w:basedOn w:val="Domylnaczcionkaakapitu"/>
    <w:uiPriority w:val="99"/>
    <w:unhideWhenUsed/>
    <w:rsid w:val="009110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10DD"/>
    <w:rPr>
      <w:color w:val="605E5C"/>
      <w:shd w:val="clear" w:color="auto" w:fill="E1DFDD"/>
    </w:rPr>
  </w:style>
  <w:style w:type="paragraph" w:customStyle="1" w:styleId="Default">
    <w:name w:val="Default"/>
    <w:rsid w:val="0005282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A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F37A5C-75B3-43D0-80B7-1253676F4D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38</cp:revision>
  <cp:lastPrinted>2023-03-29T08:32:00Z</cp:lastPrinted>
  <dcterms:created xsi:type="dcterms:W3CDTF">2022-09-01T07:53:00Z</dcterms:created>
  <dcterms:modified xsi:type="dcterms:W3CDTF">2024-07-09T08:46:00Z</dcterms:modified>
</cp:coreProperties>
</file>