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BA30B53" w14:textId="77777777" w:rsidR="00961D0C" w:rsidRPr="00092E6A" w:rsidRDefault="00961D0C" w:rsidP="00961D0C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509A2A98" w14:textId="77777777" w:rsidR="00824231" w:rsidRPr="00824231" w:rsidRDefault="00824231" w:rsidP="00824231">
      <w:pPr>
        <w:widowControl w:val="0"/>
        <w:suppressAutoHyphens w:val="0"/>
        <w:spacing w:line="360" w:lineRule="auto"/>
        <w:jc w:val="right"/>
        <w:rPr>
          <w:rFonts w:ascii="Georgia" w:hAnsi="Georgia" w:cs="Georgia"/>
          <w:b/>
          <w:bCs/>
          <w:i/>
          <w:iCs/>
          <w:color w:val="000000"/>
          <w:kern w:val="2"/>
          <w:sz w:val="20"/>
          <w:szCs w:val="20"/>
          <w:lang w:eastAsia="ar-SA"/>
        </w:rPr>
      </w:pPr>
      <w:r w:rsidRPr="00824231">
        <w:rPr>
          <w:rFonts w:ascii="Georgia" w:hAnsi="Georgia" w:cs="Georgia"/>
          <w:b/>
          <w:bCs/>
          <w:i/>
          <w:iCs/>
          <w:color w:val="000000"/>
          <w:kern w:val="2"/>
          <w:sz w:val="20"/>
          <w:szCs w:val="20"/>
          <w:lang w:eastAsia="ar-SA"/>
        </w:rPr>
        <w:t>Załącznik nr 3</w:t>
      </w:r>
    </w:p>
    <w:p w14:paraId="0AABD499" w14:textId="15C07940" w:rsidR="00824231" w:rsidRPr="00824231" w:rsidRDefault="00824231" w:rsidP="00824231">
      <w:pPr>
        <w:keepNext/>
        <w:widowControl w:val="0"/>
        <w:numPr>
          <w:ilvl w:val="5"/>
          <w:numId w:val="17"/>
        </w:numPr>
        <w:tabs>
          <w:tab w:val="left" w:pos="360"/>
        </w:tabs>
        <w:spacing w:line="360" w:lineRule="auto"/>
        <w:jc w:val="center"/>
        <w:outlineLvl w:val="5"/>
        <w:rPr>
          <w:rFonts w:ascii="Georgia" w:hAnsi="Georgia" w:cs="Georgia"/>
          <w:b/>
          <w:bCs/>
          <w:i/>
          <w:iCs/>
          <w:kern w:val="2"/>
          <w:sz w:val="22"/>
          <w:szCs w:val="22"/>
          <w:lang w:eastAsia="ar-SA"/>
        </w:rPr>
      </w:pPr>
      <w:r w:rsidRPr="00824231">
        <w:rPr>
          <w:rFonts w:ascii="Georgia" w:hAnsi="Georgia" w:cs="Georgia"/>
          <w:b/>
          <w:bCs/>
          <w:kern w:val="2"/>
          <w:sz w:val="22"/>
          <w:szCs w:val="22"/>
          <w:lang w:eastAsia="ar-SA"/>
        </w:rPr>
        <w:t xml:space="preserve">Formularz ofertowy </w:t>
      </w:r>
      <w:r w:rsidRPr="00824231">
        <w:rPr>
          <w:rFonts w:ascii="Georgia" w:hAnsi="Georgia" w:cs="Georgia"/>
          <w:b/>
          <w:bCs/>
          <w:i/>
          <w:iCs/>
          <w:kern w:val="2"/>
          <w:sz w:val="22"/>
          <w:szCs w:val="22"/>
          <w:lang w:eastAsia="ar-SA"/>
        </w:rPr>
        <w:t>(wzór)</w:t>
      </w:r>
    </w:p>
    <w:p w14:paraId="2A879449" w14:textId="3A05A995" w:rsidR="00824231" w:rsidRDefault="00824231" w:rsidP="00824231">
      <w:pPr>
        <w:spacing w:line="360" w:lineRule="auto"/>
        <w:rPr>
          <w:rFonts w:ascii="Georgia" w:hAnsi="Georgia" w:cs="Georgia"/>
          <w:kern w:val="2"/>
          <w:sz w:val="20"/>
          <w:szCs w:val="20"/>
          <w:lang w:val="de-DE" w:eastAsia="ar-SA"/>
        </w:rPr>
      </w:pPr>
      <w:r w:rsidRPr="00824231">
        <w:rPr>
          <w:rFonts w:ascii="Georgia" w:hAnsi="Georgia" w:cs="Georgia"/>
          <w:kern w:val="2"/>
          <w:sz w:val="20"/>
          <w:szCs w:val="20"/>
          <w:lang w:eastAsia="ar-SA"/>
        </w:rPr>
        <w:t>Nazwa oraz siedziba Wykonawcy:</w:t>
      </w:r>
      <w:r w:rsidRPr="00824231">
        <w:rPr>
          <w:rFonts w:ascii="Georgia" w:hAnsi="Georgia" w:cs="Georgia"/>
          <w:kern w:val="2"/>
          <w:sz w:val="20"/>
          <w:szCs w:val="20"/>
          <w:lang w:val="de-DE" w:eastAsia="ar-SA"/>
        </w:rPr>
        <w:t>…………………………………...................................................................</w:t>
      </w:r>
    </w:p>
    <w:p w14:paraId="06478E2D" w14:textId="05AC8EA0" w:rsidR="00824231" w:rsidRPr="00824231" w:rsidRDefault="00824231" w:rsidP="00824231">
      <w:pPr>
        <w:spacing w:line="360" w:lineRule="auto"/>
        <w:rPr>
          <w:rFonts w:ascii="Georgia" w:hAnsi="Georgia" w:cs="Georgia"/>
          <w:kern w:val="2"/>
          <w:sz w:val="20"/>
          <w:szCs w:val="20"/>
          <w:lang w:eastAsia="ar-SA"/>
        </w:rPr>
      </w:pPr>
      <w:r>
        <w:rPr>
          <w:rFonts w:ascii="Georgia" w:hAnsi="Georgia" w:cs="Georgia"/>
          <w:kern w:val="2"/>
          <w:sz w:val="20"/>
          <w:szCs w:val="20"/>
          <w:lang w:val="de-DE" w:eastAsia="ar-SA"/>
        </w:rPr>
        <w:t>……………………………………………………………………………………………………………………………………………..</w:t>
      </w:r>
    </w:p>
    <w:p w14:paraId="2E507B07" w14:textId="77777777" w:rsidR="00824231" w:rsidRPr="00824231" w:rsidRDefault="00824231" w:rsidP="00824231">
      <w:pPr>
        <w:widowControl w:val="0"/>
        <w:suppressAutoHyphens w:val="0"/>
        <w:spacing w:line="360" w:lineRule="auto"/>
        <w:rPr>
          <w:rFonts w:ascii="Georgia" w:hAnsi="Georgia" w:cs="Georgia"/>
          <w:color w:val="000000"/>
          <w:kern w:val="2"/>
          <w:sz w:val="20"/>
          <w:szCs w:val="20"/>
          <w:lang w:val="de-DE" w:eastAsia="ar-SA"/>
        </w:rPr>
      </w:pPr>
      <w:r w:rsidRPr="00824231">
        <w:rPr>
          <w:rFonts w:ascii="Georgia" w:hAnsi="Georgia" w:cs="Georgia"/>
          <w:color w:val="000000"/>
          <w:kern w:val="2"/>
          <w:sz w:val="20"/>
          <w:szCs w:val="20"/>
          <w:lang w:val="de-DE" w:eastAsia="ar-SA"/>
        </w:rPr>
        <w:t>TELEFON: ......................................................; FAX: ............................................................................</w:t>
      </w:r>
    </w:p>
    <w:p w14:paraId="608C9275" w14:textId="77777777" w:rsidR="00824231" w:rsidRPr="00824231" w:rsidRDefault="00824231" w:rsidP="00824231">
      <w:pPr>
        <w:spacing w:line="360" w:lineRule="auto"/>
        <w:jc w:val="both"/>
        <w:rPr>
          <w:rFonts w:ascii="Georgia" w:hAnsi="Georgia" w:cs="Georgia"/>
          <w:kern w:val="2"/>
          <w:sz w:val="20"/>
          <w:szCs w:val="20"/>
          <w:lang w:eastAsia="ar-SA"/>
        </w:rPr>
      </w:pPr>
      <w:r w:rsidRPr="00824231">
        <w:rPr>
          <w:rFonts w:ascii="Georgia" w:hAnsi="Georgia" w:cs="Georgia"/>
          <w:kern w:val="2"/>
          <w:sz w:val="20"/>
          <w:szCs w:val="20"/>
          <w:lang w:eastAsia="ar-SA"/>
        </w:rPr>
        <w:t>REGON: ......................................................................, NIP: ................................................................</w:t>
      </w:r>
    </w:p>
    <w:p w14:paraId="0BDB8752" w14:textId="24F61048" w:rsidR="00824231" w:rsidRDefault="00824231" w:rsidP="00824231">
      <w:pPr>
        <w:spacing w:line="360" w:lineRule="auto"/>
        <w:jc w:val="both"/>
        <w:rPr>
          <w:rFonts w:ascii="Georgia" w:hAnsi="Georgia" w:cs="Georgia"/>
          <w:kern w:val="2"/>
          <w:sz w:val="20"/>
          <w:szCs w:val="20"/>
          <w:lang w:val="de-DE" w:eastAsia="ar-SA"/>
        </w:rPr>
      </w:pPr>
      <w:r w:rsidRPr="00824231">
        <w:rPr>
          <w:rFonts w:ascii="Georgia" w:hAnsi="Georgia" w:cs="Georgia"/>
          <w:kern w:val="2"/>
          <w:sz w:val="20"/>
          <w:szCs w:val="20"/>
          <w:lang w:val="de-DE" w:eastAsia="ar-SA"/>
        </w:rPr>
        <w:t>INTERNET: http: ......................................................; e-mail: ..............................................................</w:t>
      </w:r>
    </w:p>
    <w:p w14:paraId="77D4C34C" w14:textId="4A2D6B0B" w:rsidR="00FD12DC" w:rsidRPr="00824231" w:rsidRDefault="00FD12DC" w:rsidP="00FD12DC">
      <w:pPr>
        <w:autoSpaceDE w:val="0"/>
        <w:spacing w:line="360" w:lineRule="auto"/>
        <w:rPr>
          <w:rFonts w:ascii="Georgia" w:hAnsi="Georgia" w:cs="Georgia"/>
          <w:kern w:val="2"/>
          <w:sz w:val="20"/>
          <w:szCs w:val="20"/>
          <w:lang w:eastAsia="ar-SA"/>
        </w:rPr>
      </w:pPr>
      <w:r>
        <w:rPr>
          <w:rFonts w:ascii="Georgia" w:hAnsi="Georgia" w:cs="Georgia"/>
          <w:kern w:val="2"/>
          <w:sz w:val="20"/>
          <w:szCs w:val="20"/>
          <w:lang w:val="de-DE" w:eastAsia="ar-SA"/>
        </w:rPr>
        <w:t>Osoba uprawniona do udzielania informacji na temat złożonej oferty</w:t>
      </w:r>
      <w:r w:rsidRPr="00824231">
        <w:rPr>
          <w:rFonts w:ascii="Georgia" w:hAnsi="Georgia" w:cs="Georgia"/>
          <w:kern w:val="2"/>
          <w:sz w:val="20"/>
          <w:szCs w:val="20"/>
          <w:lang w:eastAsia="ar-SA"/>
        </w:rPr>
        <w:t>……………………………………………….</w:t>
      </w:r>
    </w:p>
    <w:p w14:paraId="38553006" w14:textId="4B706624" w:rsidR="00FD12DC" w:rsidRDefault="00FD12DC" w:rsidP="001719AE">
      <w:pPr>
        <w:autoSpaceDE w:val="0"/>
        <w:spacing w:line="360" w:lineRule="auto"/>
        <w:ind w:left="4956" w:firstLine="708"/>
        <w:jc w:val="center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>(Imię, Nazwisko, Nr. telefonu)</w:t>
      </w:r>
    </w:p>
    <w:p w14:paraId="7FE30F14" w14:textId="77777777" w:rsidR="00824231" w:rsidRPr="00824231" w:rsidRDefault="00824231" w:rsidP="00824231">
      <w:pPr>
        <w:autoSpaceDE w:val="0"/>
        <w:spacing w:line="360" w:lineRule="auto"/>
        <w:rPr>
          <w:rFonts w:ascii="Georgia" w:hAnsi="Georgia" w:cs="Georgia"/>
          <w:kern w:val="2"/>
          <w:sz w:val="20"/>
          <w:szCs w:val="20"/>
          <w:lang w:eastAsia="ar-SA"/>
        </w:rPr>
      </w:pPr>
      <w:r w:rsidRPr="00824231">
        <w:rPr>
          <w:rFonts w:ascii="Georgia" w:hAnsi="Georgia" w:cs="Georgia"/>
          <w:kern w:val="2"/>
          <w:sz w:val="20"/>
          <w:szCs w:val="20"/>
          <w:lang w:eastAsia="ar-SA"/>
        </w:rPr>
        <w:t>Osoba odpowiedzialna za realizację umowy ………………………………………………………….….……………….</w:t>
      </w:r>
    </w:p>
    <w:p w14:paraId="44C67E9B" w14:textId="14F553DD" w:rsidR="00824231" w:rsidRDefault="00F6009E" w:rsidP="001719AE">
      <w:pPr>
        <w:autoSpaceDE w:val="0"/>
        <w:spacing w:line="360" w:lineRule="auto"/>
        <w:ind w:left="2832" w:firstLine="708"/>
        <w:jc w:val="center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  <w:r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>(</w:t>
      </w:r>
      <w:r w:rsidR="00824231"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>Imię, Nazwisko, Nr. telefonu)</w:t>
      </w:r>
    </w:p>
    <w:p w14:paraId="4680D09C" w14:textId="77777777" w:rsidR="00F6009E" w:rsidRDefault="00F6009E" w:rsidP="00824231">
      <w:pPr>
        <w:autoSpaceDE w:val="0"/>
        <w:spacing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  <w:lang w:eastAsia="ar-SA"/>
        </w:rPr>
      </w:pPr>
    </w:p>
    <w:p w14:paraId="21A96D0A" w14:textId="229EF099" w:rsidR="00824231" w:rsidRPr="00824231" w:rsidRDefault="00824231" w:rsidP="00824231">
      <w:pPr>
        <w:autoSpaceDE w:val="0"/>
        <w:spacing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  <w:lang w:eastAsia="ar-SA"/>
        </w:rPr>
      </w:pPr>
      <w:r w:rsidRPr="00824231">
        <w:rPr>
          <w:rFonts w:ascii="Georgia" w:hAnsi="Georgia" w:cs="Georgia"/>
          <w:b/>
          <w:bCs/>
          <w:color w:val="000000"/>
          <w:sz w:val="20"/>
          <w:szCs w:val="20"/>
          <w:lang w:eastAsia="ar-SA"/>
        </w:rPr>
        <w:t>Niniejsza oferta dotyczy zamówienia, znak: ZP.26.2.24.2022</w:t>
      </w:r>
    </w:p>
    <w:p w14:paraId="1E7AA4A6" w14:textId="77777777" w:rsidR="00824231" w:rsidRPr="00824231" w:rsidRDefault="00824231" w:rsidP="00824231">
      <w:pPr>
        <w:spacing w:line="360" w:lineRule="auto"/>
        <w:jc w:val="both"/>
        <w:rPr>
          <w:rFonts w:ascii="Georgia" w:hAnsi="Georgia" w:cs="Georgia"/>
          <w:kern w:val="2"/>
          <w:sz w:val="20"/>
          <w:szCs w:val="20"/>
          <w:lang w:eastAsia="ar-SA"/>
        </w:rPr>
      </w:pPr>
      <w:r w:rsidRPr="00824231">
        <w:rPr>
          <w:rFonts w:ascii="Georgia" w:hAnsi="Georgia" w:cs="Georgia"/>
          <w:kern w:val="2"/>
          <w:sz w:val="20"/>
          <w:szCs w:val="20"/>
          <w:lang w:eastAsia="ar-SA"/>
        </w:rPr>
        <w:t xml:space="preserve">I. </w:t>
      </w:r>
      <w:r w:rsidRPr="00824231">
        <w:rPr>
          <w:rFonts w:ascii="Georgia" w:hAnsi="Georgia" w:cs="Georgia"/>
          <w:sz w:val="20"/>
          <w:szCs w:val="20"/>
          <w:lang w:eastAsia="ar-SA"/>
        </w:rPr>
        <w:t>Opłaty za prowadzenie rachunku podstawowego:</w:t>
      </w:r>
    </w:p>
    <w:tbl>
      <w:tblPr>
        <w:tblW w:w="9225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827"/>
        <w:gridCol w:w="1984"/>
        <w:gridCol w:w="1418"/>
        <w:gridCol w:w="1529"/>
      </w:tblGrid>
      <w:tr w:rsidR="00824231" w:rsidRPr="00824231" w14:paraId="224A4587" w14:textId="77777777" w:rsidTr="00AD33F8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0B3C4F" w14:textId="77777777" w:rsidR="00824231" w:rsidRPr="00824231" w:rsidRDefault="00824231" w:rsidP="00824231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41591E4" w14:textId="77777777" w:rsidR="00824231" w:rsidRPr="00824231" w:rsidRDefault="00824231" w:rsidP="00824231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Rodzaj opłaty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A8AC6F3" w14:textId="7481EC64" w:rsidR="00824231" w:rsidRPr="00824231" w:rsidRDefault="00824231" w:rsidP="00824231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Ilość</w:t>
            </w:r>
            <w:r w:rsidR="00FD12DC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8FF1A11" w14:textId="77777777" w:rsidR="00824231" w:rsidRPr="00824231" w:rsidRDefault="00824231" w:rsidP="00824231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97C415" w14:textId="77777777" w:rsidR="00824231" w:rsidRPr="00824231" w:rsidRDefault="00824231" w:rsidP="00824231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Wartość brutto</w:t>
            </w:r>
          </w:p>
        </w:tc>
      </w:tr>
      <w:tr w:rsidR="00824231" w:rsidRPr="00824231" w14:paraId="0AC47431" w14:textId="77777777" w:rsidTr="00AD33F8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5A151A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E83DBF" w14:textId="77777777" w:rsidR="00824231" w:rsidRPr="00824231" w:rsidRDefault="00824231" w:rsidP="00EC56D6">
            <w:pPr>
              <w:widowControl w:val="0"/>
              <w:autoSpaceDN w:val="0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Otwarcie rachunku podstawowego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FE13F5" w14:textId="49B8864C" w:rsidR="001719AE" w:rsidRDefault="00824231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1</w:t>
            </w:r>
          </w:p>
          <w:p w14:paraId="20957DD0" w14:textId="6FD785CB" w:rsidR="00824231" w:rsidRPr="00824231" w:rsidRDefault="00824231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85B99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AEB78D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824231" w:rsidRPr="00824231" w14:paraId="587F35D6" w14:textId="77777777" w:rsidTr="00AD33F8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AA38B8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4EB82B" w14:textId="77777777" w:rsidR="00824231" w:rsidRPr="00824231" w:rsidRDefault="00824231" w:rsidP="00EC56D6">
            <w:pPr>
              <w:widowControl w:val="0"/>
              <w:autoSpaceDN w:val="0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Opłata za prowadzenie rachunku podstawowego *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4FC34D8" w14:textId="4D8BBE91" w:rsidR="00824231" w:rsidRPr="0082423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1719AE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36 miesięcy (okres obowiązywania umowy</w:t>
            </w:r>
            <w:r w:rsidR="00A51F20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4199D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75907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824231" w:rsidRPr="00824231" w14:paraId="6E3A5CE9" w14:textId="77777777" w:rsidTr="00AD33F8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2B4E23" w14:textId="441F7F3C" w:rsidR="00824231" w:rsidRPr="00824231" w:rsidRDefault="00EC56D6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616004" w14:textId="77777777" w:rsidR="00824231" w:rsidRPr="00824231" w:rsidRDefault="00824231" w:rsidP="00EC56D6">
            <w:pPr>
              <w:widowControl w:val="0"/>
              <w:autoSpaceDN w:val="0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Opłata za korzystanie z bankowości elektronicznej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AAD6858" w14:textId="051A9D37" w:rsidR="00824231" w:rsidRPr="0082423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1719AE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36 miesięcy (okres obowiązywania umowy</w:t>
            </w:r>
            <w:r w:rsidR="00A51F20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8F193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88D1D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824231" w:rsidRPr="00824231" w14:paraId="2D728108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0B4C82" w14:textId="2C9646BF" w:rsidR="00824231" w:rsidRPr="00824231" w:rsidRDefault="00EC56D6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82E66D" w14:textId="0930DAF5" w:rsidR="00824231" w:rsidRPr="00824231" w:rsidRDefault="00824231" w:rsidP="00EC56D6">
            <w:pPr>
              <w:widowControl w:val="0"/>
              <w:autoSpaceDN w:val="0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Opłata za prowadzenie rachunków pomocniczych</w:t>
            </w:r>
            <w:r w:rsidR="00EC56D6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 xml:space="preserve"> (21 rachunków)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3DA3C0" w14:textId="690E06F8" w:rsidR="00824231" w:rsidRPr="0082423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1719AE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36 miesięcy (okres obowiązywania umowy</w:t>
            </w:r>
            <w:r w:rsidR="00A51F20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BFBC24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A17E2D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824231" w:rsidRPr="00824231" w14:paraId="366F8C85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CCCCFA" w14:textId="49D98684" w:rsidR="00824231" w:rsidRPr="00824231" w:rsidRDefault="00EC56D6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E047B7" w14:textId="77777777" w:rsidR="00824231" w:rsidRPr="00824231" w:rsidRDefault="00824231" w:rsidP="00EC56D6">
            <w:pPr>
              <w:widowControl w:val="0"/>
              <w:autoSpaceDN w:val="0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Opłata za realizację przelewów wewnętrznych (w formie elektronicznej)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6E0BED4" w14:textId="77777777" w:rsidR="00940DE1" w:rsidRDefault="00940DE1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</w:pPr>
            <w:r w:rsidRPr="00940DE1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 xml:space="preserve">Ilość szacunkowa </w:t>
            </w:r>
          </w:p>
          <w:p w14:paraId="7E219C22" w14:textId="7705908C" w:rsidR="00824231" w:rsidRPr="00940DE1" w:rsidRDefault="00EC56D6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</w:pPr>
            <w:r w:rsidRPr="00940DE1"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>450 rocznie</w:t>
            </w:r>
          </w:p>
          <w:p w14:paraId="722C40D2" w14:textId="50CFAD83" w:rsidR="00EC56D6" w:rsidRPr="00940DE1" w:rsidRDefault="002F7623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</w:pPr>
            <w:r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>1 350</w:t>
            </w:r>
            <w:r w:rsidR="00EC56D6" w:rsidRPr="00940DE1"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 xml:space="preserve"> (36 miesięcy)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BFB68C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ACEE2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824231" w:rsidRPr="00824231" w14:paraId="4E4F1240" w14:textId="77777777" w:rsidTr="00AD33F8"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6E8AAD" w14:textId="5C7B86B8" w:rsidR="00824231" w:rsidRPr="00824231" w:rsidRDefault="00EC56D6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CB102C" w14:textId="77777777" w:rsidR="00824231" w:rsidRPr="00824231" w:rsidRDefault="00824231" w:rsidP="00EC56D6">
            <w:pPr>
              <w:widowControl w:val="0"/>
              <w:autoSpaceDN w:val="0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Opłata za realizację przelewów zewnętrznych (w formie elektronicznej)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E331682" w14:textId="77777777" w:rsidR="00940DE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</w:pPr>
            <w:r w:rsidRPr="00940DE1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Ilość szacunkowa</w:t>
            </w:r>
            <w:r w:rsidR="00940DE1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 xml:space="preserve"> </w:t>
            </w:r>
          </w:p>
          <w:p w14:paraId="05210ACD" w14:textId="60F04FD2" w:rsidR="00824231" w:rsidRPr="00940DE1" w:rsidRDefault="00EC56D6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</w:pPr>
            <w:r w:rsidRPr="00940DE1"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>21 320 rocznie</w:t>
            </w:r>
          </w:p>
          <w:p w14:paraId="1838559B" w14:textId="34585435" w:rsidR="00EC56D6" w:rsidRPr="00940DE1" w:rsidRDefault="002F7623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</w:pPr>
            <w:r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>63 960</w:t>
            </w:r>
            <w:r w:rsidR="00EC56D6" w:rsidRPr="00940DE1"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 xml:space="preserve"> (36 miesięcy)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8EB2F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335AD" w14:textId="77777777" w:rsidR="00824231" w:rsidRPr="00824231" w:rsidRDefault="00824231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0532A2" w:rsidRPr="00824231" w14:paraId="3B11D327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66503" w14:textId="36C3AF87" w:rsidR="000532A2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E1828" w14:textId="6B80CB07" w:rsidR="000532A2" w:rsidRPr="00824231" w:rsidRDefault="000532A2" w:rsidP="00EC56D6">
            <w:pPr>
              <w:widowControl w:val="0"/>
              <w:autoSpaceDN w:val="0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Opłata za przelew wa</w:t>
            </w:r>
            <w:r w:rsidR="000D31B8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l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utowy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311B5E" w14:textId="77777777" w:rsidR="00940DE1" w:rsidRDefault="00940DE1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</w:pPr>
            <w:r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 xml:space="preserve">Ilość szacunkowa </w:t>
            </w:r>
          </w:p>
          <w:p w14:paraId="2B9FC93D" w14:textId="56F3C2BC" w:rsidR="000532A2" w:rsidRDefault="00940DE1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</w:pPr>
            <w:r w:rsidRPr="00940DE1"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>3 rocznie</w:t>
            </w:r>
          </w:p>
          <w:p w14:paraId="634177DE" w14:textId="3407D1C0" w:rsidR="00940DE1" w:rsidRPr="00824231" w:rsidRDefault="00940DE1" w:rsidP="00940DE1">
            <w:pPr>
              <w:widowControl w:val="0"/>
              <w:autoSpaceDN w:val="0"/>
              <w:jc w:val="center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Georgia"/>
                <w:b/>
                <w:bCs/>
                <w:kern w:val="3"/>
                <w:sz w:val="16"/>
                <w:szCs w:val="16"/>
                <w:lang w:eastAsia="en-US"/>
              </w:rPr>
              <w:t>9 (36 miesięcy)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06879" w14:textId="77777777" w:rsidR="000532A2" w:rsidRPr="00824231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4C837" w14:textId="77777777" w:rsidR="000532A2" w:rsidRPr="00824231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0532A2" w:rsidRPr="00824231" w14:paraId="45CF24CD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C1061" w14:textId="659DD237" w:rsidR="000532A2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3D12EF" w14:textId="77548A06" w:rsidR="000532A2" w:rsidRPr="00824231" w:rsidRDefault="000532A2" w:rsidP="00EC56D6">
            <w:pPr>
              <w:widowControl w:val="0"/>
              <w:autoSpaceDN w:val="0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Opłata za sorb</w:t>
            </w:r>
            <w:r w:rsidR="007E39EA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n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et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0C2F6B" w14:textId="5A2E3694" w:rsidR="000532A2" w:rsidRPr="0082423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 w:rsidRPr="001719AE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36 miesięcy (okres obowiązywania umowy</w:t>
            </w:r>
            <w:r w:rsidR="00A51F20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3F87B" w14:textId="77777777" w:rsidR="000532A2" w:rsidRPr="00824231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07401" w14:textId="77777777" w:rsidR="000532A2" w:rsidRPr="00824231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0532A2" w:rsidRPr="00824231" w14:paraId="619B768E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D0B9A" w14:textId="72968149" w:rsidR="000532A2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2FDCB" w14:textId="760980C4" w:rsidR="000532A2" w:rsidRPr="00824231" w:rsidRDefault="000532A2" w:rsidP="00EC56D6">
            <w:pPr>
              <w:widowControl w:val="0"/>
              <w:autoSpaceDN w:val="0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Opłata za skarbiec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AF2F56" w14:textId="39F0A77B" w:rsidR="000532A2" w:rsidRPr="0082423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 w:rsidRPr="001719AE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36 miesięcy (okres obowiązywania umowy</w:t>
            </w:r>
            <w:r w:rsidR="00A51F20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7C0E0" w14:textId="77777777" w:rsidR="000532A2" w:rsidRPr="00824231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6F018D" w14:textId="77777777" w:rsidR="000532A2" w:rsidRPr="00824231" w:rsidRDefault="000532A2" w:rsidP="00824231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0532A2" w:rsidRPr="00824231" w14:paraId="10A7B538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7C0A60" w14:textId="1990EEBB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A6D8A6" w14:textId="71BB8AB6" w:rsidR="000532A2" w:rsidRPr="00824231" w:rsidRDefault="000532A2" w:rsidP="000532A2">
            <w:pPr>
              <w:widowControl w:val="0"/>
              <w:autoSpaceDN w:val="0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Opłata abonamentowa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D20EA2" w14:textId="6055D9BF" w:rsidR="000532A2" w:rsidRPr="00824231" w:rsidRDefault="001719AE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 w:rsidRPr="001719AE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36 miesięcy (okres obowiązywania umowy</w:t>
            </w:r>
            <w:r w:rsidR="00A51F20">
              <w:rPr>
                <w:rFonts w:ascii="Georgia" w:eastAsia="Andale Sans UI" w:hAnsi="Georgia" w:cs="Georgia"/>
                <w:kern w:val="3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88046A" w14:textId="77777777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1E2CC1" w14:textId="77777777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0532A2" w:rsidRPr="00824231" w14:paraId="51FC4750" w14:textId="77777777" w:rsidTr="00AD33F8">
        <w:tc>
          <w:tcPr>
            <w:tcW w:w="4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0E7236" w14:textId="422A2CFC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4037F1" w14:textId="588F59D7" w:rsidR="000532A2" w:rsidRPr="00824231" w:rsidRDefault="000532A2" w:rsidP="000532A2">
            <w:pPr>
              <w:widowControl w:val="0"/>
              <w:autoSpaceDN w:val="0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Wpłaty gotówkowe</w:t>
            </w:r>
            <w:r w:rsidR="00A51F20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,</w:t>
            </w:r>
            <w:r w:rsidRPr="00824231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 xml:space="preserve">(wrzutnia) </w:t>
            </w:r>
            <w:r w:rsidRPr="00824231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 xml:space="preserve">szacunkowa wartość 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1 300</w:t>
            </w:r>
            <w:r w:rsidR="000D31B8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 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000</w:t>
            </w:r>
            <w:r w:rsidR="000D31B8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,00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 xml:space="preserve"> </w:t>
            </w:r>
            <w:r w:rsidRPr="00824231"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>zł</w:t>
            </w:r>
            <w:r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  <w:t xml:space="preserve"> (2021r.)</w:t>
            </w:r>
          </w:p>
        </w:tc>
        <w:tc>
          <w:tcPr>
            <w:tcW w:w="198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AEE67B" w14:textId="604EA039" w:rsidR="000532A2" w:rsidRPr="00824231" w:rsidRDefault="000532A2" w:rsidP="001719AE">
            <w:pPr>
              <w:widowControl w:val="0"/>
              <w:autoSpaceDN w:val="0"/>
              <w:jc w:val="center"/>
              <w:rPr>
                <w:rFonts w:ascii="Georgia" w:eastAsia="Andale Sans UI" w:hAnsi="Georgia" w:cs="Tahom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CAC90" w14:textId="77777777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4ECC6" w14:textId="77777777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  <w:tr w:rsidR="000532A2" w:rsidRPr="00824231" w14:paraId="2E996648" w14:textId="77777777" w:rsidTr="00AD33F8">
        <w:trPr>
          <w:trHeight w:val="367"/>
        </w:trPr>
        <w:tc>
          <w:tcPr>
            <w:tcW w:w="7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9589ED" w14:textId="77777777" w:rsidR="000532A2" w:rsidRPr="00824231" w:rsidRDefault="000532A2" w:rsidP="000532A2">
            <w:pPr>
              <w:widowControl w:val="0"/>
              <w:autoSpaceDN w:val="0"/>
              <w:jc w:val="right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  <w:r w:rsidRPr="00824231"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9337F" w14:textId="77777777" w:rsidR="000532A2" w:rsidRPr="00824231" w:rsidRDefault="000532A2" w:rsidP="000532A2">
            <w:pPr>
              <w:widowControl w:val="0"/>
              <w:autoSpaceDN w:val="0"/>
              <w:jc w:val="both"/>
              <w:rPr>
                <w:rFonts w:ascii="Georgia" w:eastAsia="Andale Sans UI" w:hAnsi="Georgia" w:cs="Georgia"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4DF59526" w14:textId="77777777" w:rsidR="00824231" w:rsidRPr="00824231" w:rsidRDefault="00824231" w:rsidP="00824231">
      <w:pPr>
        <w:widowControl w:val="0"/>
        <w:suppressAutoHyphens w:val="0"/>
        <w:autoSpaceDN w:val="0"/>
        <w:rPr>
          <w:rFonts w:ascii="Georgia" w:eastAsia="Andale Sans UI" w:hAnsi="Georgia" w:cs="Tahoma"/>
          <w:kern w:val="3"/>
          <w:lang w:eastAsia="en-US"/>
        </w:rPr>
      </w:pPr>
      <w:r w:rsidRPr="00824231">
        <w:rPr>
          <w:rFonts w:ascii="Georgia" w:eastAsia="Andale Sans UI" w:hAnsi="Georgia" w:cs="Georgia"/>
          <w:b/>
          <w:bCs/>
          <w:color w:val="000000"/>
          <w:kern w:val="3"/>
          <w:sz w:val="18"/>
          <w:szCs w:val="18"/>
          <w:lang w:eastAsia="en-US"/>
        </w:rPr>
        <w:t xml:space="preserve">* 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w opłatach za prowadzenie rachunku nale</w:t>
      </w:r>
      <w:r w:rsidRPr="00824231">
        <w:rPr>
          <w:rFonts w:ascii="Georgia" w:eastAsia="TimesNewRoman" w:hAnsi="Georgia"/>
          <w:color w:val="000000"/>
          <w:sz w:val="20"/>
          <w:szCs w:val="20"/>
          <w:lang w:eastAsia="en-US"/>
        </w:rPr>
        <w:t>ż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y uwzgl</w:t>
      </w:r>
      <w:r w:rsidRPr="00824231">
        <w:rPr>
          <w:rFonts w:ascii="Georgia" w:eastAsia="TimesNewRoman" w:hAnsi="Georgia"/>
          <w:color w:val="000000"/>
          <w:sz w:val="20"/>
          <w:szCs w:val="20"/>
          <w:lang w:eastAsia="en-US"/>
        </w:rPr>
        <w:t>ę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dni</w:t>
      </w:r>
      <w:r w:rsidRPr="00824231">
        <w:rPr>
          <w:rFonts w:ascii="Georgia" w:eastAsia="TimesNewRoman" w:hAnsi="Georgia"/>
          <w:color w:val="000000"/>
          <w:sz w:val="20"/>
          <w:szCs w:val="20"/>
          <w:lang w:eastAsia="en-US"/>
        </w:rPr>
        <w:t>ć</w:t>
      </w:r>
      <w:r w:rsidRPr="00824231">
        <w:rPr>
          <w:rFonts w:ascii="Georgia" w:eastAsia="TimesNewRoman" w:hAnsi="Georgia" w:cs="TimesNewRoman"/>
          <w:color w:val="000000"/>
          <w:sz w:val="20"/>
          <w:szCs w:val="20"/>
          <w:lang w:eastAsia="en-US"/>
        </w:rPr>
        <w:t xml:space="preserve"> 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koszty:</w:t>
      </w:r>
    </w:p>
    <w:p w14:paraId="6167A719" w14:textId="77777777" w:rsidR="00824231" w:rsidRPr="00824231" w:rsidRDefault="00824231" w:rsidP="00824231">
      <w:pPr>
        <w:widowControl w:val="0"/>
        <w:suppressAutoHyphens w:val="0"/>
        <w:autoSpaceDN w:val="0"/>
        <w:rPr>
          <w:rFonts w:ascii="Georgia" w:eastAsia="Andale Sans UI" w:hAnsi="Georgia" w:cs="Tahoma"/>
          <w:kern w:val="3"/>
          <w:lang w:eastAsia="en-US"/>
        </w:rPr>
      </w:pP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- sporz</w:t>
      </w:r>
      <w:r w:rsidRPr="00824231">
        <w:rPr>
          <w:rFonts w:ascii="Georgia" w:eastAsia="TimesNewRoman" w:hAnsi="Georgia"/>
          <w:color w:val="000000"/>
          <w:sz w:val="20"/>
          <w:szCs w:val="20"/>
          <w:lang w:eastAsia="en-US"/>
        </w:rPr>
        <w:t>ą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dzenia historii rachunku,</w:t>
      </w:r>
    </w:p>
    <w:p w14:paraId="6082512F" w14:textId="77777777" w:rsidR="00824231" w:rsidRPr="00824231" w:rsidRDefault="00824231" w:rsidP="00824231">
      <w:pPr>
        <w:widowControl w:val="0"/>
        <w:suppressAutoHyphens w:val="0"/>
        <w:autoSpaceDN w:val="0"/>
        <w:rPr>
          <w:rFonts w:ascii="Georgia" w:eastAsia="Andale Sans UI" w:hAnsi="Georgia" w:cs="Tahoma"/>
          <w:kern w:val="3"/>
          <w:lang w:eastAsia="en-US"/>
        </w:rPr>
      </w:pP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- wydawania opinii bankowej o prowadzonym rachunku bankowym oraz innych opinii i za</w:t>
      </w:r>
      <w:r w:rsidRPr="00824231">
        <w:rPr>
          <w:rFonts w:ascii="Georgia" w:eastAsia="TimesNewRoman" w:hAnsi="Georgia"/>
          <w:color w:val="000000"/>
          <w:sz w:val="20"/>
          <w:szCs w:val="20"/>
          <w:lang w:eastAsia="en-US"/>
        </w:rPr>
        <w:t>ś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wiadcze</w:t>
      </w:r>
      <w:r w:rsidRPr="00824231">
        <w:rPr>
          <w:rFonts w:ascii="Georgia" w:eastAsia="TimesNewRoman" w:hAnsi="Georgia"/>
          <w:color w:val="000000"/>
          <w:sz w:val="20"/>
          <w:szCs w:val="20"/>
          <w:lang w:eastAsia="en-US"/>
        </w:rPr>
        <w:t>ń</w:t>
      </w:r>
      <w:r w:rsidRPr="00824231">
        <w:rPr>
          <w:rFonts w:ascii="Georgia" w:eastAsia="Andale Sans UI" w:hAnsi="Georgia"/>
          <w:color w:val="000000"/>
          <w:sz w:val="20"/>
          <w:szCs w:val="20"/>
          <w:lang w:eastAsia="en-US"/>
        </w:rPr>
        <w:t>.</w:t>
      </w:r>
    </w:p>
    <w:p w14:paraId="02714F85" w14:textId="77777777" w:rsidR="00824231" w:rsidRPr="00824231" w:rsidRDefault="00824231" w:rsidP="00824231">
      <w:pPr>
        <w:suppressAutoHyphens w:val="0"/>
        <w:autoSpaceDE w:val="0"/>
        <w:autoSpaceDN w:val="0"/>
        <w:adjustRightInd w:val="0"/>
        <w:rPr>
          <w:rFonts w:ascii="Georgia" w:hAnsi="Georgia"/>
          <w:sz w:val="20"/>
          <w:szCs w:val="20"/>
          <w:lang w:eastAsia="en-US"/>
        </w:rPr>
      </w:pPr>
    </w:p>
    <w:p w14:paraId="500453D1" w14:textId="77777777" w:rsidR="00824231" w:rsidRPr="00824231" w:rsidRDefault="00824231" w:rsidP="00824231">
      <w:pPr>
        <w:widowControl w:val="0"/>
        <w:autoSpaceDN w:val="0"/>
        <w:jc w:val="both"/>
        <w:rPr>
          <w:rFonts w:ascii="Georgia" w:eastAsia="Andale Sans UI" w:hAnsi="Georgia" w:cs="Tahoma"/>
          <w:kern w:val="3"/>
          <w:lang w:eastAsia="en-US"/>
        </w:rPr>
      </w:pP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Ilo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ś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ci wskazane w kolumnach „Ilość”  oznaczaj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 xml:space="preserve">ą 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wielko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ś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ci prognozowane przyj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ę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te przez Zamawiaj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ą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cego na potrzeby</w:t>
      </w:r>
      <w:r w:rsidRPr="00824231">
        <w:rPr>
          <w:rFonts w:ascii="Georgia" w:eastAsia="Andale Sans UI" w:hAnsi="Georgia" w:cs="Georgia"/>
          <w:color w:val="000000"/>
          <w:kern w:val="3"/>
          <w:sz w:val="20"/>
          <w:szCs w:val="20"/>
          <w:lang w:eastAsia="en-US"/>
        </w:rPr>
        <w:t xml:space="preserve"> 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przygotowania oferty. W przypadku wykonania mniejszej ilo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ś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ci czynno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ś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ci ni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 xml:space="preserve">ż 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przyj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ę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te przez Zamawiaj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ą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cego (kolumny „Ilość”) płatno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 xml:space="preserve">ść 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realizowana b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ę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dzie za faktycznie wykonane czynno</w:t>
      </w:r>
      <w:r w:rsidRPr="00824231">
        <w:rPr>
          <w:rFonts w:ascii="Georgia" w:eastAsia="TimesNewRoman" w:hAnsi="Georgia" w:cs="Georgia"/>
          <w:color w:val="000000"/>
          <w:sz w:val="20"/>
          <w:szCs w:val="20"/>
          <w:lang w:eastAsia="en-US"/>
        </w:rPr>
        <w:t>ś</w:t>
      </w:r>
      <w:r w:rsidRPr="00824231">
        <w:rPr>
          <w:rFonts w:ascii="Georgia" w:eastAsia="Andale Sans UI" w:hAnsi="Georgia" w:cs="Georgia"/>
          <w:color w:val="000000"/>
          <w:sz w:val="20"/>
          <w:szCs w:val="20"/>
          <w:lang w:eastAsia="en-US"/>
        </w:rPr>
        <w:t>ci.</w:t>
      </w:r>
    </w:p>
    <w:p w14:paraId="5110631A" w14:textId="77777777" w:rsidR="00824231" w:rsidRPr="00824231" w:rsidRDefault="00824231" w:rsidP="00824231">
      <w:pPr>
        <w:spacing w:line="360" w:lineRule="auto"/>
        <w:jc w:val="both"/>
        <w:rPr>
          <w:rFonts w:ascii="Georgia" w:hAnsi="Georgia" w:cs="Georgia"/>
          <w:b/>
          <w:bCs/>
          <w:kern w:val="2"/>
          <w:sz w:val="20"/>
          <w:szCs w:val="20"/>
          <w:lang w:eastAsia="ar-SA"/>
        </w:rPr>
      </w:pPr>
    </w:p>
    <w:p w14:paraId="7CB6B5AE" w14:textId="358594A0" w:rsidR="00824231" w:rsidRPr="00F6009E" w:rsidRDefault="00824231" w:rsidP="00824231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Georgia" w:hAnsi="Georgia" w:cs="Georgia"/>
          <w:color w:val="000000"/>
          <w:kern w:val="2"/>
          <w:sz w:val="20"/>
          <w:szCs w:val="20"/>
          <w:lang w:eastAsia="ar-SA"/>
        </w:rPr>
      </w:pPr>
      <w:r w:rsidRPr="00F6009E">
        <w:rPr>
          <w:rFonts w:ascii="Georgia" w:hAnsi="Georgia" w:cs="Georgia"/>
          <w:kern w:val="2"/>
          <w:sz w:val="20"/>
          <w:szCs w:val="20"/>
          <w:lang w:eastAsia="ar-SA"/>
        </w:rPr>
        <w:t xml:space="preserve">Oświadczam/y, że zapoznałam/em/liśmy się z przedmiotem zamówienia określonym </w:t>
      </w:r>
      <w:r w:rsidRPr="00F6009E">
        <w:rPr>
          <w:rFonts w:ascii="Georgia" w:hAnsi="Georgia" w:cs="Georgia"/>
          <w:kern w:val="2"/>
          <w:sz w:val="20"/>
          <w:szCs w:val="20"/>
          <w:lang w:eastAsia="ar-SA"/>
        </w:rPr>
        <w:br/>
        <w:t xml:space="preserve">w </w:t>
      </w:r>
      <w:r w:rsidR="00B40E57">
        <w:rPr>
          <w:rFonts w:ascii="Georgia" w:hAnsi="Georgia" w:cs="Georgia"/>
          <w:kern w:val="2"/>
          <w:sz w:val="20"/>
          <w:szCs w:val="20"/>
          <w:lang w:eastAsia="ar-SA"/>
        </w:rPr>
        <w:t>niniejszym Zaproszeniu</w:t>
      </w:r>
      <w:r w:rsidRPr="00F6009E">
        <w:rPr>
          <w:rFonts w:ascii="Georgia" w:hAnsi="Georgia" w:cs="Georgia"/>
          <w:kern w:val="2"/>
          <w:sz w:val="20"/>
          <w:szCs w:val="20"/>
          <w:lang w:eastAsia="ar-SA"/>
        </w:rPr>
        <w:t>.</w:t>
      </w:r>
    </w:p>
    <w:p w14:paraId="0864E13B" w14:textId="78591133" w:rsidR="00824231" w:rsidRPr="00F6009E" w:rsidRDefault="00824231" w:rsidP="00824231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Georgia" w:hAnsi="Georgia"/>
          <w:kern w:val="2"/>
          <w:sz w:val="20"/>
          <w:szCs w:val="20"/>
          <w:lang w:eastAsia="ar-SA"/>
        </w:rPr>
      </w:pPr>
      <w:r w:rsidRPr="00F6009E">
        <w:rPr>
          <w:rFonts w:ascii="Georgia" w:hAnsi="Georgia"/>
          <w:kern w:val="2"/>
          <w:sz w:val="20"/>
          <w:szCs w:val="20"/>
          <w:lang w:eastAsia="ar-SA"/>
        </w:rPr>
        <w:lastRenderedPageBreak/>
        <w:t xml:space="preserve">Oświadczam/y, że spełniam/y warunki określone przez Zamawiającego w niniejszym </w:t>
      </w:r>
      <w:r w:rsidR="00E35442" w:rsidRPr="00F6009E">
        <w:rPr>
          <w:rFonts w:ascii="Georgia" w:hAnsi="Georgia"/>
          <w:kern w:val="2"/>
          <w:sz w:val="20"/>
          <w:szCs w:val="20"/>
          <w:lang w:eastAsia="ar-SA"/>
        </w:rPr>
        <w:t>Zaproszeniu</w:t>
      </w:r>
      <w:r w:rsidRPr="00F6009E">
        <w:rPr>
          <w:rFonts w:ascii="Georgia" w:hAnsi="Georgia"/>
          <w:kern w:val="2"/>
          <w:sz w:val="20"/>
          <w:szCs w:val="20"/>
          <w:lang w:eastAsia="ar-SA"/>
        </w:rPr>
        <w:t>.</w:t>
      </w:r>
    </w:p>
    <w:p w14:paraId="21214238" w14:textId="6B6BBCD0" w:rsidR="00824231" w:rsidRPr="00F6009E" w:rsidRDefault="00824231" w:rsidP="00824231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Georgia" w:hAnsi="Georgia"/>
          <w:b/>
          <w:bCs/>
          <w:i/>
          <w:iCs/>
          <w:kern w:val="2"/>
          <w:sz w:val="20"/>
          <w:szCs w:val="20"/>
          <w:lang w:eastAsia="pl-PL"/>
        </w:rPr>
      </w:pPr>
      <w:r w:rsidRPr="00F6009E">
        <w:rPr>
          <w:rFonts w:ascii="Georgia" w:hAnsi="Georgia"/>
          <w:kern w:val="2"/>
          <w:sz w:val="20"/>
          <w:szCs w:val="20"/>
          <w:lang w:eastAsia="ar-SA"/>
        </w:rPr>
        <w:t xml:space="preserve">Oświadczam/y, że w przypadku uznania mojej/naszej oferty za najkorzystniejszą zobowiązuję/emy się realizacji zamówienia na warunkach zawartych w </w:t>
      </w:r>
      <w:r w:rsidR="00E35442" w:rsidRPr="00F6009E">
        <w:rPr>
          <w:rFonts w:ascii="Georgia" w:hAnsi="Georgia"/>
          <w:kern w:val="2"/>
          <w:sz w:val="20"/>
          <w:szCs w:val="20"/>
          <w:lang w:eastAsia="ar-SA"/>
        </w:rPr>
        <w:t>Zaproszeniu</w:t>
      </w:r>
      <w:r w:rsidRPr="00F6009E">
        <w:rPr>
          <w:rFonts w:ascii="Georgia" w:hAnsi="Georgia"/>
          <w:kern w:val="2"/>
          <w:sz w:val="20"/>
          <w:szCs w:val="20"/>
          <w:lang w:eastAsia="ar-SA"/>
        </w:rPr>
        <w:t xml:space="preserve"> oraz do zawarcia umowy uwzględniającej postanowienia Zamawiającego.</w:t>
      </w:r>
    </w:p>
    <w:p w14:paraId="13F61126" w14:textId="77777777" w:rsidR="00824231" w:rsidRPr="00F6009E" w:rsidRDefault="00824231" w:rsidP="00824231">
      <w:pPr>
        <w:numPr>
          <w:ilvl w:val="0"/>
          <w:numId w:val="18"/>
        </w:numPr>
        <w:tabs>
          <w:tab w:val="clear" w:pos="360"/>
          <w:tab w:val="left" w:pos="0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ar-SA"/>
        </w:rPr>
      </w:pPr>
      <w:r w:rsidRPr="00F6009E">
        <w:rPr>
          <w:rFonts w:ascii="Georgia" w:hAnsi="Georgia"/>
          <w:color w:val="000000"/>
          <w:kern w:val="2"/>
          <w:sz w:val="20"/>
          <w:szCs w:val="20"/>
          <w:lang w:eastAsia="ar-SA"/>
        </w:rPr>
        <w:t>Wymienione niżej dokumenty stanowią tajemnicę przedsiębiorstwa i nie mogą być udostępniane osobom trzecim:</w:t>
      </w:r>
    </w:p>
    <w:p w14:paraId="61FC9820" w14:textId="77777777" w:rsidR="00824231" w:rsidRPr="00F6009E" w:rsidRDefault="00824231" w:rsidP="00824231">
      <w:pPr>
        <w:numPr>
          <w:ilvl w:val="1"/>
          <w:numId w:val="18"/>
        </w:numPr>
        <w:tabs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Arial"/>
          <w:bCs/>
          <w:color w:val="000000"/>
          <w:sz w:val="20"/>
          <w:szCs w:val="20"/>
          <w:lang w:eastAsia="pl-PL"/>
        </w:rPr>
      </w:pPr>
      <w:r w:rsidRPr="00F6009E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3264DBBE" w14:textId="099F0B01" w:rsidR="00824231" w:rsidRPr="00F6009E" w:rsidRDefault="00824231" w:rsidP="00824231">
      <w:pPr>
        <w:numPr>
          <w:ilvl w:val="1"/>
          <w:numId w:val="18"/>
        </w:numPr>
        <w:tabs>
          <w:tab w:val="num" w:pos="0"/>
          <w:tab w:val="left" w:pos="540"/>
        </w:tabs>
        <w:suppressAutoHyphens w:val="0"/>
        <w:spacing w:line="360" w:lineRule="auto"/>
        <w:jc w:val="both"/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</w:pPr>
      <w:r w:rsidRPr="00F6009E">
        <w:rPr>
          <w:rFonts w:ascii="Georgia" w:eastAsia="Calibri" w:hAnsi="Georgia" w:cs="Georgia"/>
          <w:bCs/>
          <w:color w:val="000000"/>
          <w:sz w:val="20"/>
          <w:szCs w:val="20"/>
          <w:lang w:eastAsia="ar-SA"/>
        </w:rPr>
        <w:t>………………………………………………….</w:t>
      </w:r>
    </w:p>
    <w:p w14:paraId="760A713D" w14:textId="3CB5DC49" w:rsidR="00AD33F8" w:rsidRPr="00F6009E" w:rsidRDefault="00B40E57" w:rsidP="00B40E57">
      <w:pPr>
        <w:pStyle w:val="Zwykytekst"/>
        <w:numPr>
          <w:ilvl w:val="0"/>
          <w:numId w:val="18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Georgia" w:hAnsi="Georgia" w:cs="Arial"/>
          <w:spacing w:val="4"/>
        </w:rPr>
      </w:pPr>
      <w:r>
        <w:rPr>
          <w:rFonts w:ascii="Georgia" w:hAnsi="Georgia" w:cs="Arial"/>
          <w:spacing w:val="4"/>
        </w:rPr>
        <w:t>O</w:t>
      </w:r>
      <w:r w:rsidR="00AD33F8" w:rsidRPr="00F6009E">
        <w:rPr>
          <w:rFonts w:ascii="Georgia" w:hAnsi="Georgia" w:cs="Arial"/>
          <w:spacing w:val="4"/>
        </w:rPr>
        <w:t>świadczam</w:t>
      </w:r>
      <w:r>
        <w:rPr>
          <w:rFonts w:ascii="Georgia" w:hAnsi="Georgia" w:cs="Arial"/>
          <w:spacing w:val="4"/>
        </w:rPr>
        <w:t>/y</w:t>
      </w:r>
      <w:r w:rsidR="00AD33F8" w:rsidRPr="00F6009E">
        <w:rPr>
          <w:rFonts w:ascii="Georgia" w:hAnsi="Georgia" w:cs="Arial"/>
          <w:spacing w:val="4"/>
        </w:rPr>
        <w:t xml:space="preserve">, że </w:t>
      </w:r>
      <w:r>
        <w:rPr>
          <w:rFonts w:ascii="Georgia" w:hAnsi="Georgia" w:cs="Arial"/>
          <w:spacing w:val="4"/>
        </w:rPr>
        <w:t>podlegam/y</w:t>
      </w:r>
      <w:r w:rsidRPr="00A43E06">
        <w:rPr>
          <w:rFonts w:ascii="Georgia" w:hAnsi="Georgia" w:cs="Arial"/>
          <w:b/>
          <w:bCs/>
          <w:spacing w:val="4"/>
        </w:rPr>
        <w:t>/</w:t>
      </w:r>
      <w:r w:rsidR="00AD33F8" w:rsidRPr="00F6009E">
        <w:rPr>
          <w:rFonts w:ascii="Georgia" w:hAnsi="Georgia" w:cs="Arial"/>
          <w:spacing w:val="4"/>
        </w:rPr>
        <w:t>nie podlegam</w:t>
      </w:r>
      <w:r w:rsidR="00A43E06">
        <w:rPr>
          <w:rFonts w:ascii="Georgia" w:hAnsi="Georgia" w:cs="Arial"/>
          <w:spacing w:val="4"/>
        </w:rPr>
        <w:t>/y</w:t>
      </w:r>
      <w:r>
        <w:rPr>
          <w:rFonts w:ascii="Georgia" w:hAnsi="Georgia" w:cs="Arial"/>
          <w:spacing w:val="4"/>
        </w:rPr>
        <w:t>*</w:t>
      </w:r>
      <w:r w:rsidR="00AD33F8" w:rsidRPr="00F6009E">
        <w:rPr>
          <w:rFonts w:ascii="Georgia" w:hAnsi="Georgia" w:cs="Arial"/>
          <w:spacing w:val="4"/>
        </w:rPr>
        <w:t xml:space="preserve"> wykluczeniu z </w:t>
      </w:r>
      <w:r>
        <w:rPr>
          <w:rFonts w:ascii="Georgia" w:hAnsi="Georgia" w:cs="Arial"/>
          <w:spacing w:val="4"/>
        </w:rPr>
        <w:t>Zaproszenia</w:t>
      </w:r>
      <w:r w:rsidR="00AD33F8" w:rsidRPr="00F6009E">
        <w:rPr>
          <w:rFonts w:ascii="Georgia" w:hAnsi="Georgia" w:cs="Arial"/>
          <w:spacing w:val="4"/>
        </w:rPr>
        <w:t xml:space="preserve"> na podstawie art. 7 ust.1 ustawy z dnia 13 kwietnia 2022 r. o szczególnych rozwiązaniach w zakresie przeciwdziałania wspieraniu agresji na Ukrainę oraz służących ochronie bezpieczeństwa narodowego</w:t>
      </w:r>
      <w:r w:rsidR="00AD33F8" w:rsidRPr="00F6009E">
        <w:rPr>
          <w:rFonts w:ascii="Georgia" w:hAnsi="Georgia" w:cs="Arial"/>
          <w:spacing w:val="4"/>
        </w:rPr>
        <w:t>.</w:t>
      </w:r>
    </w:p>
    <w:p w14:paraId="04FCC6D3" w14:textId="2DD2E020" w:rsidR="00824231" w:rsidRPr="00F6009E" w:rsidRDefault="00B40E57" w:rsidP="0082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Georgia" w:hAnsi="Georgia" w:cs="Courier New"/>
          <w:sz w:val="20"/>
          <w:szCs w:val="20"/>
          <w:lang w:eastAsia="pl-PL"/>
        </w:rPr>
      </w:pPr>
      <w:r>
        <w:rPr>
          <w:rFonts w:ascii="Georgia" w:hAnsi="Georgia" w:cs="Courier New"/>
          <w:sz w:val="20"/>
          <w:szCs w:val="20"/>
          <w:lang w:eastAsia="pl-PL"/>
        </w:rPr>
        <w:t>6</w:t>
      </w:r>
      <w:r w:rsidR="00824231" w:rsidRPr="00F6009E">
        <w:rPr>
          <w:rFonts w:ascii="Georgia" w:hAnsi="Georgia" w:cs="Courier New"/>
          <w:sz w:val="20"/>
          <w:szCs w:val="20"/>
          <w:lang w:eastAsia="pl-PL"/>
        </w:rPr>
        <w:t>. Części realizacji zamówienia jakie powierzam/y podwykonawcy:</w:t>
      </w:r>
    </w:p>
    <w:p w14:paraId="70645242" w14:textId="56009A0B" w:rsidR="00824231" w:rsidRPr="00F6009E" w:rsidRDefault="00B40E57" w:rsidP="0082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Georgia" w:hAnsi="Georgia" w:cs="Courier New"/>
          <w:sz w:val="20"/>
          <w:szCs w:val="20"/>
          <w:lang w:eastAsia="pl-PL"/>
        </w:rPr>
      </w:pPr>
      <w:r>
        <w:rPr>
          <w:rFonts w:ascii="Georgia" w:hAnsi="Georgia" w:cs="Courier New"/>
          <w:sz w:val="20"/>
          <w:szCs w:val="20"/>
          <w:lang w:eastAsia="pl-PL"/>
        </w:rPr>
        <w:t>6</w:t>
      </w:r>
      <w:r w:rsidR="00824231" w:rsidRPr="00F6009E">
        <w:rPr>
          <w:rFonts w:ascii="Georgia" w:hAnsi="Georgia" w:cs="Courier New"/>
          <w:sz w:val="20"/>
          <w:szCs w:val="20"/>
          <w:lang w:eastAsia="pl-PL"/>
        </w:rPr>
        <w:t>.1.</w:t>
      </w:r>
      <w:r w:rsidR="00824231" w:rsidRPr="00F6009E">
        <w:rPr>
          <w:rFonts w:ascii="Georgia" w:hAnsi="Georgia" w:cs="Courier New"/>
          <w:sz w:val="20"/>
          <w:szCs w:val="20"/>
          <w:lang w:eastAsia="pl-PL"/>
        </w:rPr>
        <w:tab/>
        <w:t>…………………………………………………..</w:t>
      </w:r>
    </w:p>
    <w:p w14:paraId="640486AA" w14:textId="76759964" w:rsidR="00E8278F" w:rsidRPr="00F6009E" w:rsidRDefault="00B40E57" w:rsidP="00E8278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eastAsia="pl-PL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>7</w:t>
      </w:r>
      <w:r w:rsidR="00824231" w:rsidRPr="00F6009E">
        <w:rPr>
          <w:rFonts w:ascii="Georgia" w:hAnsi="Georgia" w:cs="Georgia"/>
          <w:color w:val="000000"/>
          <w:sz w:val="20"/>
          <w:szCs w:val="20"/>
          <w:lang w:eastAsia="pl-PL"/>
        </w:rPr>
        <w:t>.</w:t>
      </w:r>
      <w:r w:rsidR="00824231" w:rsidRPr="00F6009E">
        <w:rPr>
          <w:rFonts w:ascii="Georgia" w:hAnsi="Georgia" w:cs="Georgia"/>
          <w:color w:val="000000"/>
          <w:sz w:val="20"/>
          <w:szCs w:val="20"/>
          <w:lang w:eastAsia="pl-PL"/>
        </w:rPr>
        <w:tab/>
        <w:t>Oświadczam/y, że nie przewiduję/emy powierzenia podwykonawcom realizacji części zamówienia*.</w:t>
      </w:r>
    </w:p>
    <w:p w14:paraId="2AF46586" w14:textId="60543C07" w:rsidR="00E8278F" w:rsidRPr="00F6009E" w:rsidRDefault="00E8278F" w:rsidP="00B40E57">
      <w:pPr>
        <w:pStyle w:val="Akapitzlist"/>
        <w:numPr>
          <w:ilvl w:val="0"/>
          <w:numId w:val="24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Georgia"/>
          <w:kern w:val="1"/>
          <w:sz w:val="20"/>
          <w:szCs w:val="20"/>
        </w:rPr>
      </w:pPr>
      <w:r w:rsidRPr="00F6009E">
        <w:rPr>
          <w:rFonts w:ascii="Georgia" w:hAnsi="Georgia"/>
          <w:kern w:val="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</w:t>
      </w:r>
    </w:p>
    <w:p w14:paraId="5F931550" w14:textId="77777777" w:rsidR="00824231" w:rsidRPr="00824231" w:rsidRDefault="00824231" w:rsidP="00824231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</w:p>
    <w:p w14:paraId="107AC0DA" w14:textId="77777777" w:rsidR="00824231" w:rsidRPr="00824231" w:rsidRDefault="00824231" w:rsidP="00824231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</w:p>
    <w:p w14:paraId="50451694" w14:textId="77777777" w:rsidR="00824231" w:rsidRPr="00824231" w:rsidRDefault="00824231" w:rsidP="00824231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</w:p>
    <w:p w14:paraId="05800C21" w14:textId="77777777" w:rsidR="00824231" w:rsidRPr="00824231" w:rsidRDefault="00824231" w:rsidP="00824231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</w:p>
    <w:p w14:paraId="1C5DF1BB" w14:textId="77777777" w:rsidR="00824231" w:rsidRPr="00824231" w:rsidRDefault="00824231" w:rsidP="00824231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</w:p>
    <w:p w14:paraId="5B0F5F0F" w14:textId="77777777" w:rsidR="00824231" w:rsidRPr="00824231" w:rsidRDefault="00824231" w:rsidP="00824231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</w:p>
    <w:p w14:paraId="77BEB144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kern w:val="2"/>
          <w:sz w:val="16"/>
          <w:szCs w:val="16"/>
          <w:lang w:eastAsia="ar-SA"/>
        </w:rPr>
      </w:pP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 xml:space="preserve">.......................................... , </w:t>
      </w: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kern w:val="2"/>
          <w:sz w:val="16"/>
          <w:szCs w:val="16"/>
          <w:lang w:eastAsia="ar-SA"/>
        </w:rPr>
        <w:tab/>
        <w:t>......................................................................... ,</w:t>
      </w:r>
    </w:p>
    <w:p w14:paraId="69A37057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 xml:space="preserve">      (miejscowość, data) </w:t>
      </w: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ab/>
      </w: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ab/>
        <w:t xml:space="preserve">                (podpis osoby uprawnionej </w:t>
      </w:r>
    </w:p>
    <w:p w14:paraId="3E19B683" w14:textId="77777777" w:rsidR="00824231" w:rsidRPr="00824231" w:rsidRDefault="00824231" w:rsidP="00824231">
      <w:pPr>
        <w:autoSpaceDE w:val="0"/>
        <w:spacing w:line="100" w:lineRule="atLeast"/>
        <w:ind w:left="5672" w:firstLine="568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  <w:r w:rsidRPr="00824231">
        <w:rPr>
          <w:rFonts w:ascii="Georgia" w:hAnsi="Georgia" w:cs="Georgia"/>
          <w:i/>
          <w:iCs/>
          <w:kern w:val="2"/>
          <w:sz w:val="16"/>
          <w:szCs w:val="16"/>
          <w:lang w:eastAsia="ar-SA"/>
        </w:rPr>
        <w:t>do reprezentowania Wykonawcy)</w:t>
      </w:r>
    </w:p>
    <w:p w14:paraId="7B7B918F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4E8C1036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6E56CBCB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12D52555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1605E7A7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7B94A6DD" w14:textId="3BA33984" w:rsid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7FE242A2" w14:textId="26233E35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31164CC0" w14:textId="3F8B1EE4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572CF30F" w14:textId="7275654E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1CBC5FE4" w14:textId="01B77FBB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77ABCA80" w14:textId="148478BB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39185B73" w14:textId="7679297C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21396AAB" w14:textId="32BDD5E6" w:rsidR="002F7623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37C39FBD" w14:textId="77777777" w:rsidR="002F7623" w:rsidRPr="00824231" w:rsidRDefault="002F7623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10D26B24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73650B7B" w14:textId="77777777" w:rsidR="00824231" w:rsidRPr="00824231" w:rsidRDefault="00824231" w:rsidP="00824231">
      <w:pPr>
        <w:autoSpaceDE w:val="0"/>
        <w:spacing w:line="100" w:lineRule="atLeast"/>
        <w:jc w:val="both"/>
        <w:rPr>
          <w:rFonts w:ascii="Georgia" w:hAnsi="Georgia" w:cs="Georgia"/>
          <w:i/>
          <w:iCs/>
          <w:kern w:val="2"/>
          <w:sz w:val="16"/>
          <w:szCs w:val="16"/>
          <w:lang w:eastAsia="ar-SA"/>
        </w:rPr>
      </w:pPr>
    </w:p>
    <w:p w14:paraId="067671DC" w14:textId="77777777" w:rsidR="00824231" w:rsidRPr="00824231" w:rsidRDefault="00824231" w:rsidP="00824231">
      <w:pPr>
        <w:widowControl w:val="0"/>
        <w:autoSpaceDN w:val="0"/>
        <w:spacing w:line="360" w:lineRule="auto"/>
        <w:ind w:left="17"/>
        <w:jc w:val="both"/>
        <w:rPr>
          <w:rFonts w:ascii="Georgia" w:eastAsia="Andale Sans UI" w:hAnsi="Georgia" w:cs="Georgia"/>
          <w:i/>
          <w:iCs/>
          <w:color w:val="000000"/>
          <w:kern w:val="3"/>
          <w:sz w:val="16"/>
          <w:szCs w:val="16"/>
          <w:lang w:eastAsia="en-US"/>
        </w:rPr>
      </w:pPr>
      <w:r w:rsidRPr="00824231">
        <w:rPr>
          <w:rFonts w:ascii="Georgia" w:eastAsia="Andale Sans UI" w:hAnsi="Georgia" w:cs="Georgia"/>
          <w:i/>
          <w:iCs/>
          <w:color w:val="000000"/>
          <w:kern w:val="3"/>
          <w:sz w:val="16"/>
          <w:szCs w:val="16"/>
          <w:lang w:eastAsia="en-US"/>
        </w:rPr>
        <w:t>*) niepotrzebne skreślić</w:t>
      </w:r>
    </w:p>
    <w:p w14:paraId="212E2668" w14:textId="77777777" w:rsidR="00E167F4" w:rsidRPr="00B1107D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sectPr w:rsidR="00E167F4" w:rsidRPr="00B1107D" w:rsidSect="00FB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7B06" w14:textId="77777777" w:rsidR="00DD74EB" w:rsidRDefault="00DD74EB" w:rsidP="003B44B3">
      <w:r>
        <w:separator/>
      </w:r>
    </w:p>
  </w:endnote>
  <w:endnote w:type="continuationSeparator" w:id="0">
    <w:p w14:paraId="7BDA8A6B" w14:textId="77777777" w:rsidR="00DD74EB" w:rsidRDefault="00DD74EB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6AEC" w14:textId="77777777" w:rsidR="00DD74EB" w:rsidRDefault="00DD74EB" w:rsidP="003B44B3">
      <w:r>
        <w:separator/>
      </w:r>
    </w:p>
  </w:footnote>
  <w:footnote w:type="continuationSeparator" w:id="0">
    <w:p w14:paraId="2C946C57" w14:textId="77777777" w:rsidR="00DD74EB" w:rsidRDefault="00DD74EB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F22FA8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1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35F2E"/>
    <w:multiLevelType w:val="multilevel"/>
    <w:tmpl w:val="BF22FA8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48885463"/>
    <w:multiLevelType w:val="hybridMultilevel"/>
    <w:tmpl w:val="534A90D2"/>
    <w:lvl w:ilvl="0" w:tplc="02D4E1D6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A1670"/>
    <w:multiLevelType w:val="hybridMultilevel"/>
    <w:tmpl w:val="34B699EC"/>
    <w:lvl w:ilvl="0" w:tplc="49AA4F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F92A8E"/>
    <w:multiLevelType w:val="hybridMultilevel"/>
    <w:tmpl w:val="FE94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CB2E09"/>
    <w:multiLevelType w:val="hybridMultilevel"/>
    <w:tmpl w:val="029EBB60"/>
    <w:lvl w:ilvl="0" w:tplc="EB50DF1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1"/>
  </w:num>
  <w:num w:numId="2" w16cid:durableId="495851620">
    <w:abstractNumId w:val="2"/>
  </w:num>
  <w:num w:numId="3" w16cid:durableId="1368212031">
    <w:abstractNumId w:val="3"/>
  </w:num>
  <w:num w:numId="4" w16cid:durableId="2018117643">
    <w:abstractNumId w:val="4"/>
  </w:num>
  <w:num w:numId="5" w16cid:durableId="432484417">
    <w:abstractNumId w:val="6"/>
  </w:num>
  <w:num w:numId="6" w16cid:durableId="564680861">
    <w:abstractNumId w:val="7"/>
  </w:num>
  <w:num w:numId="7" w16cid:durableId="950017799">
    <w:abstractNumId w:val="8"/>
  </w:num>
  <w:num w:numId="8" w16cid:durableId="98763006">
    <w:abstractNumId w:val="9"/>
  </w:num>
  <w:num w:numId="9" w16cid:durableId="2055737351">
    <w:abstractNumId w:val="10"/>
  </w:num>
  <w:num w:numId="10" w16cid:durableId="1343899978">
    <w:abstractNumId w:val="19"/>
  </w:num>
  <w:num w:numId="11" w16cid:durableId="1476296245">
    <w:abstractNumId w:val="13"/>
  </w:num>
  <w:num w:numId="12" w16cid:durableId="2049061740">
    <w:abstractNumId w:val="21"/>
  </w:num>
  <w:num w:numId="13" w16cid:durableId="2101753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5"/>
  </w:num>
  <w:num w:numId="16" w16cid:durableId="18322586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192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6965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0483463">
    <w:abstractNumId w:val="11"/>
  </w:num>
  <w:num w:numId="20" w16cid:durableId="1155874017">
    <w:abstractNumId w:val="14"/>
  </w:num>
  <w:num w:numId="21" w16cid:durableId="380714945">
    <w:abstractNumId w:val="12"/>
  </w:num>
  <w:num w:numId="22" w16cid:durableId="484200420">
    <w:abstractNumId w:val="16"/>
  </w:num>
  <w:num w:numId="23" w16cid:durableId="784929088">
    <w:abstractNumId w:val="20"/>
  </w:num>
  <w:num w:numId="24" w16cid:durableId="927619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5A73"/>
    <w:rsid w:val="00045C96"/>
    <w:rsid w:val="000532A2"/>
    <w:rsid w:val="000D31B8"/>
    <w:rsid w:val="00112147"/>
    <w:rsid w:val="00113525"/>
    <w:rsid w:val="00123133"/>
    <w:rsid w:val="001278E4"/>
    <w:rsid w:val="001719AE"/>
    <w:rsid w:val="00203607"/>
    <w:rsid w:val="00280244"/>
    <w:rsid w:val="002C0478"/>
    <w:rsid w:val="002F7623"/>
    <w:rsid w:val="00316ACB"/>
    <w:rsid w:val="003803E8"/>
    <w:rsid w:val="003868F9"/>
    <w:rsid w:val="003B44B3"/>
    <w:rsid w:val="003E6AE0"/>
    <w:rsid w:val="003F04BD"/>
    <w:rsid w:val="00490D2E"/>
    <w:rsid w:val="00564554"/>
    <w:rsid w:val="00583A9A"/>
    <w:rsid w:val="00594F9A"/>
    <w:rsid w:val="005B2721"/>
    <w:rsid w:val="005B51D1"/>
    <w:rsid w:val="005C3050"/>
    <w:rsid w:val="005C5D1B"/>
    <w:rsid w:val="006142AA"/>
    <w:rsid w:val="00626F83"/>
    <w:rsid w:val="006517F0"/>
    <w:rsid w:val="00653036"/>
    <w:rsid w:val="006730A8"/>
    <w:rsid w:val="006E65A1"/>
    <w:rsid w:val="00782A24"/>
    <w:rsid w:val="007E39EA"/>
    <w:rsid w:val="00806FC2"/>
    <w:rsid w:val="0081052A"/>
    <w:rsid w:val="00824231"/>
    <w:rsid w:val="00891D42"/>
    <w:rsid w:val="008E5377"/>
    <w:rsid w:val="00940DE1"/>
    <w:rsid w:val="00946A79"/>
    <w:rsid w:val="00961D0C"/>
    <w:rsid w:val="0098410D"/>
    <w:rsid w:val="009A1B4D"/>
    <w:rsid w:val="009C1097"/>
    <w:rsid w:val="009D24A2"/>
    <w:rsid w:val="009F43F0"/>
    <w:rsid w:val="00A279AC"/>
    <w:rsid w:val="00A43E06"/>
    <w:rsid w:val="00A51F20"/>
    <w:rsid w:val="00A6265D"/>
    <w:rsid w:val="00A771DF"/>
    <w:rsid w:val="00AD33F8"/>
    <w:rsid w:val="00AD5ADF"/>
    <w:rsid w:val="00B1107D"/>
    <w:rsid w:val="00B27507"/>
    <w:rsid w:val="00B40E57"/>
    <w:rsid w:val="00BF6B56"/>
    <w:rsid w:val="00C015C4"/>
    <w:rsid w:val="00C06D83"/>
    <w:rsid w:val="00C374A0"/>
    <w:rsid w:val="00C81DAF"/>
    <w:rsid w:val="00CB58AF"/>
    <w:rsid w:val="00D03753"/>
    <w:rsid w:val="00D16DD5"/>
    <w:rsid w:val="00D171AE"/>
    <w:rsid w:val="00D438A2"/>
    <w:rsid w:val="00DD74EB"/>
    <w:rsid w:val="00E167F4"/>
    <w:rsid w:val="00E273F9"/>
    <w:rsid w:val="00E35442"/>
    <w:rsid w:val="00E65A81"/>
    <w:rsid w:val="00E8278F"/>
    <w:rsid w:val="00EA380C"/>
    <w:rsid w:val="00EC56D6"/>
    <w:rsid w:val="00EE09FF"/>
    <w:rsid w:val="00EF707F"/>
    <w:rsid w:val="00F36FB3"/>
    <w:rsid w:val="00F6009E"/>
    <w:rsid w:val="00FB1B64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Zwykytekst">
    <w:name w:val="Plain Text"/>
    <w:basedOn w:val="Normalny"/>
    <w:link w:val="ZwykytekstZnak"/>
    <w:rsid w:val="00AD33F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33F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53</cp:revision>
  <cp:lastPrinted>2022-05-06T07:43:00Z</cp:lastPrinted>
  <dcterms:created xsi:type="dcterms:W3CDTF">2021-11-16T07:33:00Z</dcterms:created>
  <dcterms:modified xsi:type="dcterms:W3CDTF">2022-05-06T08:21:00Z</dcterms:modified>
</cp:coreProperties>
</file>