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6E473821" w:rsidR="009B6F59" w:rsidRPr="00B8489C" w:rsidRDefault="00A756C7" w:rsidP="00B8489C">
      <w:pPr>
        <w:shd w:val="clear" w:color="auto" w:fill="FFFFFF"/>
        <w:spacing w:after="120"/>
        <w:rPr>
          <w:rFonts w:asciiTheme="majorHAnsi" w:hAnsiTheme="majorHAnsi" w:cstheme="majorHAnsi"/>
          <w:bCs/>
          <w:spacing w:val="-2"/>
          <w:sz w:val="20"/>
          <w:szCs w:val="20"/>
        </w:rPr>
      </w:pPr>
      <w:r w:rsidRPr="00B8489C">
        <w:rPr>
          <w:rFonts w:asciiTheme="majorHAnsi" w:hAnsiTheme="majorHAnsi" w:cstheme="majorHAnsi"/>
          <w:bCs/>
          <w:spacing w:val="-2"/>
          <w:sz w:val="20"/>
          <w:szCs w:val="20"/>
        </w:rPr>
        <w:t>znak sprawy:</w:t>
      </w:r>
      <w:r w:rsidR="00A64D98" w:rsidRPr="00B8489C">
        <w:rPr>
          <w:rFonts w:asciiTheme="majorHAnsi" w:hAnsiTheme="majorHAnsi" w:cstheme="majorHAnsi"/>
          <w:sz w:val="20"/>
          <w:szCs w:val="20"/>
        </w:rPr>
        <w:t xml:space="preserve"> </w:t>
      </w:r>
      <w:r w:rsidRPr="00B8489C">
        <w:rPr>
          <w:rFonts w:asciiTheme="majorHAnsi" w:hAnsiTheme="majorHAnsi" w:cstheme="majorHAnsi"/>
          <w:sz w:val="20"/>
          <w:szCs w:val="20"/>
        </w:rPr>
        <w:t>GUM2023ZP0</w:t>
      </w:r>
      <w:r w:rsidR="00416DE5" w:rsidRPr="00B8489C">
        <w:rPr>
          <w:rFonts w:asciiTheme="majorHAnsi" w:hAnsiTheme="majorHAnsi" w:cstheme="majorHAnsi"/>
          <w:sz w:val="20"/>
          <w:szCs w:val="20"/>
        </w:rPr>
        <w:t>114</w:t>
      </w:r>
      <w:r w:rsidRPr="00B8489C">
        <w:rPr>
          <w:rFonts w:asciiTheme="majorHAnsi" w:hAnsiTheme="majorHAnsi" w:cstheme="majorHAnsi"/>
          <w:sz w:val="20"/>
          <w:szCs w:val="20"/>
        </w:rPr>
        <w:tab/>
      </w:r>
      <w:r w:rsidRPr="00B8489C">
        <w:rPr>
          <w:rFonts w:asciiTheme="majorHAnsi" w:hAnsiTheme="majorHAnsi" w:cstheme="majorHAnsi"/>
          <w:b/>
          <w:sz w:val="20"/>
          <w:szCs w:val="20"/>
        </w:rPr>
        <w:tab/>
      </w:r>
      <w:r w:rsidRPr="00B8489C">
        <w:rPr>
          <w:rFonts w:asciiTheme="majorHAnsi" w:hAnsiTheme="majorHAnsi" w:cstheme="majorHAnsi"/>
          <w:b/>
          <w:sz w:val="20"/>
          <w:szCs w:val="20"/>
        </w:rPr>
        <w:tab/>
      </w:r>
      <w:r w:rsidRPr="00B8489C">
        <w:rPr>
          <w:rFonts w:asciiTheme="majorHAnsi" w:hAnsiTheme="majorHAnsi" w:cstheme="majorHAnsi"/>
          <w:b/>
          <w:sz w:val="20"/>
          <w:szCs w:val="20"/>
        </w:rPr>
        <w:tab/>
      </w:r>
      <w:r w:rsidR="00934119" w:rsidRPr="00B8489C">
        <w:rPr>
          <w:rFonts w:asciiTheme="majorHAnsi" w:hAnsiTheme="majorHAnsi" w:cstheme="majorHAnsi"/>
          <w:sz w:val="20"/>
          <w:szCs w:val="20"/>
        </w:rPr>
        <w:t xml:space="preserve"> </w:t>
      </w:r>
      <w:r w:rsidR="00566180" w:rsidRPr="00B8489C">
        <w:rPr>
          <w:rFonts w:asciiTheme="majorHAnsi" w:hAnsiTheme="majorHAnsi" w:cstheme="majorHAnsi"/>
          <w:sz w:val="20"/>
          <w:szCs w:val="20"/>
        </w:rPr>
        <w:t xml:space="preserve">                       </w:t>
      </w:r>
      <w:r w:rsidR="008F6204" w:rsidRPr="00B8489C">
        <w:rPr>
          <w:rFonts w:asciiTheme="majorHAnsi" w:hAnsiTheme="majorHAnsi" w:cstheme="majorHAnsi"/>
          <w:sz w:val="20"/>
          <w:szCs w:val="20"/>
        </w:rPr>
        <w:t xml:space="preserve">  </w:t>
      </w:r>
      <w:r w:rsidR="00B8489C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566180" w:rsidRPr="00B8489C">
        <w:rPr>
          <w:rFonts w:asciiTheme="majorHAnsi" w:hAnsiTheme="majorHAnsi" w:cstheme="majorHAnsi"/>
          <w:bCs/>
          <w:spacing w:val="-2"/>
          <w:sz w:val="20"/>
          <w:szCs w:val="20"/>
        </w:rPr>
        <w:t xml:space="preserve">Gdańsk, dnia </w:t>
      </w:r>
      <w:r w:rsidR="00416DE5" w:rsidRPr="00B8489C">
        <w:rPr>
          <w:rFonts w:asciiTheme="majorHAnsi" w:hAnsiTheme="majorHAnsi" w:cstheme="majorHAnsi"/>
          <w:bCs/>
          <w:spacing w:val="-2"/>
          <w:sz w:val="20"/>
          <w:szCs w:val="20"/>
        </w:rPr>
        <w:t>2</w:t>
      </w:r>
      <w:r w:rsidR="00007814" w:rsidRPr="00B8489C">
        <w:rPr>
          <w:rFonts w:asciiTheme="majorHAnsi" w:hAnsiTheme="majorHAnsi" w:cstheme="majorHAnsi"/>
          <w:bCs/>
          <w:spacing w:val="-2"/>
          <w:sz w:val="20"/>
          <w:szCs w:val="20"/>
        </w:rPr>
        <w:t>1</w:t>
      </w:r>
      <w:r w:rsidR="00416DE5" w:rsidRPr="00B8489C">
        <w:rPr>
          <w:rFonts w:asciiTheme="majorHAnsi" w:hAnsiTheme="majorHAnsi" w:cstheme="majorHAnsi"/>
          <w:bCs/>
          <w:spacing w:val="-2"/>
          <w:sz w:val="20"/>
          <w:szCs w:val="20"/>
        </w:rPr>
        <w:t>.11</w:t>
      </w:r>
      <w:r w:rsidR="00A64D98" w:rsidRPr="00B8489C">
        <w:rPr>
          <w:rFonts w:asciiTheme="majorHAnsi" w:hAnsiTheme="majorHAnsi" w:cstheme="majorHAnsi"/>
          <w:bCs/>
          <w:spacing w:val="-2"/>
          <w:sz w:val="20"/>
          <w:szCs w:val="20"/>
        </w:rPr>
        <w:t>.</w:t>
      </w:r>
      <w:r w:rsidR="003421FA" w:rsidRPr="00B8489C">
        <w:rPr>
          <w:rFonts w:asciiTheme="majorHAnsi" w:hAnsiTheme="majorHAnsi" w:cstheme="majorHAnsi"/>
          <w:bCs/>
          <w:spacing w:val="-2"/>
          <w:sz w:val="20"/>
          <w:szCs w:val="20"/>
        </w:rPr>
        <w:t>2023 r</w:t>
      </w:r>
      <w:r w:rsidR="002D053F" w:rsidRPr="00B8489C">
        <w:rPr>
          <w:rFonts w:asciiTheme="majorHAnsi" w:hAnsiTheme="majorHAnsi" w:cstheme="majorHAnsi"/>
          <w:bCs/>
          <w:spacing w:val="-2"/>
          <w:sz w:val="20"/>
          <w:szCs w:val="20"/>
        </w:rPr>
        <w:t>.</w:t>
      </w:r>
    </w:p>
    <w:p w14:paraId="481CB0A1" w14:textId="77777777" w:rsidR="00461992" w:rsidRPr="00B8489C" w:rsidRDefault="00461992" w:rsidP="00461992">
      <w:pPr>
        <w:spacing w:after="0"/>
        <w:ind w:right="142"/>
        <w:jc w:val="center"/>
        <w:rPr>
          <w:rFonts w:asciiTheme="majorHAnsi" w:hAnsiTheme="majorHAnsi" w:cstheme="majorHAnsi"/>
          <w:sz w:val="20"/>
          <w:szCs w:val="20"/>
        </w:rPr>
      </w:pPr>
    </w:p>
    <w:p w14:paraId="0C6B654C" w14:textId="77777777" w:rsidR="00B8489C" w:rsidRDefault="00B8489C" w:rsidP="000078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DA8B16" w14:textId="0F19C997" w:rsidR="008F6204" w:rsidRPr="00007814" w:rsidRDefault="00B8489C" w:rsidP="0000781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B204A" w:rsidRPr="00B8489C">
        <w:rPr>
          <w:rFonts w:asciiTheme="majorHAnsi" w:hAnsiTheme="majorHAnsi" w:cstheme="majorHAnsi"/>
          <w:sz w:val="20"/>
          <w:szCs w:val="20"/>
        </w:rPr>
        <w:t xml:space="preserve">otyczy postępowania na </w:t>
      </w:r>
      <w:r w:rsidR="008B204A" w:rsidRPr="00B8489C">
        <w:rPr>
          <w:rFonts w:asciiTheme="majorHAnsi" w:hAnsiTheme="majorHAnsi" w:cstheme="majorHAnsi"/>
          <w:sz w:val="20"/>
          <w:szCs w:val="20"/>
        </w:rPr>
        <w:t>dostawę sprzętu laboratoryjnego</w:t>
      </w:r>
      <w:r w:rsidR="008B204A" w:rsidRPr="00007814">
        <w:rPr>
          <w:rFonts w:asciiTheme="majorHAnsi" w:hAnsiTheme="majorHAnsi" w:cstheme="majorHAnsi"/>
          <w:sz w:val="20"/>
          <w:szCs w:val="20"/>
        </w:rPr>
        <w:t xml:space="preserve"> w 4 pakietach</w:t>
      </w:r>
      <w:r w:rsidR="008B204A" w:rsidRPr="00B8489C">
        <w:rPr>
          <w:rFonts w:asciiTheme="majorHAnsi" w:hAnsiTheme="majorHAnsi" w:cstheme="majorHAnsi"/>
          <w:sz w:val="20"/>
          <w:szCs w:val="20"/>
        </w:rPr>
        <w:t>.</w:t>
      </w:r>
    </w:p>
    <w:p w14:paraId="68C75844" w14:textId="77777777" w:rsidR="008F6204" w:rsidRPr="00B8489C" w:rsidRDefault="008F6204" w:rsidP="00007814">
      <w:pPr>
        <w:tabs>
          <w:tab w:val="left" w:pos="1352"/>
          <w:tab w:val="right" w:pos="9299"/>
        </w:tabs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E58DAF2" w14:textId="77777777" w:rsidR="008B204A" w:rsidRPr="00B8489C" w:rsidRDefault="008B204A" w:rsidP="00007814">
      <w:pPr>
        <w:tabs>
          <w:tab w:val="left" w:pos="1352"/>
          <w:tab w:val="right" w:pos="9299"/>
        </w:tabs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EECB67" w14:textId="7A147852" w:rsidR="00007814" w:rsidRPr="00007814" w:rsidRDefault="00007814" w:rsidP="00007814">
      <w:pPr>
        <w:tabs>
          <w:tab w:val="left" w:pos="1352"/>
          <w:tab w:val="right" w:pos="9299"/>
        </w:tabs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07814">
        <w:rPr>
          <w:rFonts w:asciiTheme="majorHAnsi" w:hAnsiTheme="majorHAnsi" w:cstheme="majorHAnsi"/>
          <w:b/>
          <w:sz w:val="20"/>
          <w:szCs w:val="20"/>
        </w:rPr>
        <w:t>Zawiadomienie o ponownym wyborze najkorzystniejszej oferty</w:t>
      </w:r>
    </w:p>
    <w:p w14:paraId="67FE087B" w14:textId="5DD15D30" w:rsidR="00007814" w:rsidRPr="00007814" w:rsidRDefault="00007814" w:rsidP="00007814">
      <w:pPr>
        <w:tabs>
          <w:tab w:val="left" w:pos="1352"/>
          <w:tab w:val="right" w:pos="9299"/>
        </w:tabs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007814">
        <w:rPr>
          <w:rFonts w:asciiTheme="majorHAnsi" w:hAnsiTheme="majorHAnsi" w:cstheme="majorHAnsi"/>
          <w:b/>
          <w:sz w:val="20"/>
          <w:szCs w:val="20"/>
        </w:rPr>
        <w:t xml:space="preserve">w zakresie Pakietu </w:t>
      </w:r>
      <w:r w:rsidR="00967643" w:rsidRPr="00B8489C">
        <w:rPr>
          <w:rFonts w:asciiTheme="majorHAnsi" w:hAnsiTheme="majorHAnsi" w:cstheme="majorHAnsi"/>
          <w:b/>
          <w:sz w:val="20"/>
          <w:szCs w:val="20"/>
        </w:rPr>
        <w:t>1</w:t>
      </w:r>
    </w:p>
    <w:p w14:paraId="17983D43" w14:textId="77777777" w:rsidR="00007814" w:rsidRPr="00007814" w:rsidRDefault="00007814" w:rsidP="00007814">
      <w:pPr>
        <w:spacing w:after="120"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5F1BC16" w14:textId="63C61C3A" w:rsidR="00253E48" w:rsidRPr="00B8489C" w:rsidRDefault="008B204A" w:rsidP="00253E48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8489C">
        <w:rPr>
          <w:rFonts w:asciiTheme="majorHAnsi" w:hAnsiTheme="majorHAnsi" w:cstheme="majorHAnsi"/>
          <w:sz w:val="20"/>
          <w:szCs w:val="20"/>
        </w:rPr>
        <w:t>W związku z odmową podpisania umowy</w:t>
      </w:r>
      <w:r w:rsidR="00253E48" w:rsidRPr="00B8489C">
        <w:rPr>
          <w:rFonts w:asciiTheme="majorHAnsi" w:hAnsiTheme="majorHAnsi" w:cstheme="majorHAnsi"/>
          <w:sz w:val="20"/>
          <w:szCs w:val="20"/>
        </w:rPr>
        <w:t xml:space="preserve"> na Pakiet 1, </w:t>
      </w:r>
      <w:r w:rsidR="00007814" w:rsidRPr="00007814">
        <w:rPr>
          <w:rFonts w:asciiTheme="majorHAnsi" w:hAnsiTheme="majorHAnsi" w:cstheme="majorHAnsi"/>
          <w:sz w:val="20"/>
          <w:szCs w:val="20"/>
        </w:rPr>
        <w:t xml:space="preserve">Gdański Uniwersytet Medyczny, jako Zamawiający </w:t>
      </w:r>
      <w:r w:rsidRPr="00B8489C">
        <w:rPr>
          <w:rFonts w:asciiTheme="majorHAnsi" w:hAnsiTheme="majorHAnsi" w:cstheme="majorHAnsi"/>
          <w:sz w:val="20"/>
          <w:szCs w:val="20"/>
        </w:rPr>
        <w:t>działając na podstawie</w:t>
      </w:r>
      <w:r w:rsidR="00007814" w:rsidRPr="00007814">
        <w:rPr>
          <w:rFonts w:asciiTheme="majorHAnsi" w:hAnsiTheme="majorHAnsi" w:cstheme="majorHAnsi"/>
          <w:sz w:val="20"/>
          <w:szCs w:val="20"/>
        </w:rPr>
        <w:t xml:space="preserve"> art. 263 w związku z art. 253 ust. 1  ustawy z dnia 11 września 2019 r. – Prawo Zamówień Publicznych (tekst jednolity Dz. U. z 202</w:t>
      </w:r>
      <w:r w:rsidRPr="00B8489C">
        <w:rPr>
          <w:rFonts w:asciiTheme="majorHAnsi" w:hAnsiTheme="majorHAnsi" w:cstheme="majorHAnsi"/>
          <w:sz w:val="20"/>
          <w:szCs w:val="20"/>
        </w:rPr>
        <w:t>3</w:t>
      </w:r>
      <w:r w:rsidR="00007814" w:rsidRPr="00007814">
        <w:rPr>
          <w:rFonts w:asciiTheme="majorHAnsi" w:hAnsiTheme="majorHAnsi" w:cstheme="majorHAnsi"/>
          <w:sz w:val="20"/>
          <w:szCs w:val="20"/>
        </w:rPr>
        <w:t xml:space="preserve">r. poz. </w:t>
      </w:r>
      <w:r w:rsidRPr="00B8489C">
        <w:rPr>
          <w:rFonts w:asciiTheme="majorHAnsi" w:hAnsiTheme="majorHAnsi" w:cstheme="majorHAnsi"/>
          <w:sz w:val="20"/>
          <w:szCs w:val="20"/>
        </w:rPr>
        <w:t>1605),</w:t>
      </w:r>
      <w:r w:rsidR="00007814" w:rsidRPr="00007814">
        <w:rPr>
          <w:rFonts w:asciiTheme="majorHAnsi" w:hAnsiTheme="majorHAnsi" w:cstheme="majorHAnsi"/>
          <w:sz w:val="20"/>
          <w:szCs w:val="20"/>
        </w:rPr>
        <w:t xml:space="preserve"> </w:t>
      </w:r>
      <w:r w:rsidR="00007814" w:rsidRPr="00007814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="00253E48" w:rsidRPr="00B8489C">
        <w:rPr>
          <w:rFonts w:asciiTheme="majorHAnsi" w:hAnsiTheme="majorHAnsi" w:cstheme="majorHAnsi"/>
          <w:color w:val="000000"/>
          <w:sz w:val="20"/>
          <w:szCs w:val="20"/>
        </w:rPr>
        <w:t>, że dokonał ponownego badania i oceny pozostałych ofert złożonych na Pakiet 1</w:t>
      </w:r>
      <w:r w:rsidR="00B8489C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D8999E5" w14:textId="2AC02361" w:rsidR="00007814" w:rsidRPr="00007814" w:rsidRDefault="00007814" w:rsidP="000078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1B51808" w14:textId="52C5EC68" w:rsidR="00962B3C" w:rsidRPr="00B8489C" w:rsidRDefault="003E6931" w:rsidP="00962B3C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8489C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14:paraId="711CE84F" w14:textId="77777777" w:rsidR="00962B3C" w:rsidRPr="00B8489C" w:rsidRDefault="00962B3C" w:rsidP="00962B3C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40"/>
        <w:gridCol w:w="780"/>
        <w:gridCol w:w="1265"/>
        <w:gridCol w:w="1418"/>
        <w:gridCol w:w="1701"/>
      </w:tblGrid>
      <w:tr w:rsidR="00B8489C" w:rsidRPr="00416DE5" w14:paraId="43973CDD" w14:textId="77777777" w:rsidTr="00B8489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AB62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EC07E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B7F35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C0180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F5767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C695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Razem</w:t>
            </w:r>
          </w:p>
        </w:tc>
      </w:tr>
      <w:tr w:rsidR="00B8489C" w:rsidRPr="00416DE5" w14:paraId="0E52067D" w14:textId="77777777" w:rsidTr="00B8489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225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056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PUH Meritum Adam Kruk ul. Struga 29, 20-709 Lublin, NIP 7120316034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43D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DF90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49,84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D15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0A4C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89,84</w:t>
            </w:r>
          </w:p>
        </w:tc>
      </w:tr>
      <w:tr w:rsidR="00B8489C" w:rsidRPr="00416DE5" w14:paraId="4D2DEF93" w14:textId="77777777" w:rsidTr="00B8489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BD4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80D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 xml:space="preserve">Przedsiębiorstwo </w:t>
            </w:r>
            <w:proofErr w:type="spellStart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Techniczno</w:t>
            </w:r>
            <w:proofErr w:type="spellEnd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 xml:space="preserve"> Handlowe </w:t>
            </w:r>
            <w:proofErr w:type="spellStart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Chemland</w:t>
            </w:r>
            <w:proofErr w:type="spellEnd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 xml:space="preserve"> Mariusz </w:t>
            </w:r>
            <w:proofErr w:type="spellStart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Bartczaj</w:t>
            </w:r>
            <w:proofErr w:type="spellEnd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 xml:space="preserve"> ul. Usługowa 3, 73-110 Stargard NIP 2530148740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1DD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EA3" w14:textId="40D2A913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B2F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ED9" w14:textId="59D81018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</w:tr>
      <w:tr w:rsidR="00B8489C" w:rsidRPr="00416DE5" w14:paraId="3C9D4C5D" w14:textId="62E1AB87" w:rsidTr="00B8489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4F3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35A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Bioanalytic</w:t>
            </w:r>
            <w:proofErr w:type="spellEnd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 xml:space="preserve"> Sp. z o.o. ul. Piekarnicza 5, 80-126 Gdańsk NIP 5833430106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540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95B7" w14:textId="77777777" w:rsidR="00B8489C" w:rsidRDefault="00B8489C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7E353C" w14:textId="4AAD587D" w:rsidR="00B8489C" w:rsidRPr="00416DE5" w:rsidRDefault="00B8489C" w:rsidP="00B8489C">
            <w:pPr>
              <w:spacing w:after="160" w:line="259" w:lineRule="auto"/>
              <w:jc w:val="center"/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oferta odrzucona – uzasadnienie w zawiadomieniu o wyborze ofert z dnia 20.11.2023 r.</w:t>
            </w:r>
          </w:p>
        </w:tc>
      </w:tr>
      <w:tr w:rsidR="00B8489C" w:rsidRPr="00416DE5" w14:paraId="7EAB10C8" w14:textId="32CCF472" w:rsidTr="00B8489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E42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3FE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Inter-</w:t>
            </w:r>
            <w:proofErr w:type="spellStart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Chem</w:t>
            </w:r>
            <w:proofErr w:type="spellEnd"/>
            <w:r w:rsidRPr="00B8489C">
              <w:rPr>
                <w:rFonts w:asciiTheme="majorHAnsi" w:hAnsiTheme="majorHAnsi" w:cstheme="majorHAnsi"/>
                <w:sz w:val="16"/>
                <w:szCs w:val="16"/>
              </w:rPr>
              <w:t xml:space="preserve"> Poznań Sp. z o.o. ul. Pokrzywno 3A, 61-315 Poznań NIP 782266858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797" w14:textId="77777777" w:rsidR="00B8489C" w:rsidRPr="00B8489C" w:rsidRDefault="00B8489C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721B" w14:textId="77777777" w:rsidR="00B8489C" w:rsidRDefault="00B8489C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CA9559" w14:textId="575710FC" w:rsidR="00B8489C" w:rsidRPr="00416DE5" w:rsidRDefault="00B8489C" w:rsidP="00B8489C">
            <w:pPr>
              <w:spacing w:after="160" w:line="259" w:lineRule="auto"/>
              <w:jc w:val="center"/>
            </w:pPr>
            <w:r w:rsidRPr="00B8489C">
              <w:rPr>
                <w:rFonts w:asciiTheme="majorHAnsi" w:hAnsiTheme="majorHAnsi" w:cstheme="majorHAnsi"/>
                <w:sz w:val="16"/>
                <w:szCs w:val="16"/>
              </w:rPr>
              <w:t>Wykonawca odstąpił od podpisania umowy</w:t>
            </w:r>
          </w:p>
        </w:tc>
      </w:tr>
    </w:tbl>
    <w:p w14:paraId="5DE34FE3" w14:textId="77777777" w:rsidR="00B8489C" w:rsidRDefault="00B8489C" w:rsidP="00416DE5">
      <w:pPr>
        <w:spacing w:after="0"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4BD17FB4" w14:textId="77777777" w:rsidR="00416DE5" w:rsidRPr="00B8489C" w:rsidRDefault="00416DE5" w:rsidP="00416DE5">
      <w:pPr>
        <w:spacing w:after="0" w:line="264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6AFE66" w14:textId="3F4AF6BD" w:rsidR="003E6931" w:rsidRPr="00B8489C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8489C">
        <w:rPr>
          <w:rFonts w:asciiTheme="majorHAnsi" w:hAnsiTheme="majorHAnsi" w:cstheme="majorHAnsi"/>
          <w:b/>
          <w:sz w:val="20"/>
          <w:szCs w:val="20"/>
          <w:u w:val="single"/>
        </w:rPr>
        <w:t>Wybrano ofert</w:t>
      </w:r>
      <w:r w:rsidR="00253E48" w:rsidRPr="00B8489C">
        <w:rPr>
          <w:rFonts w:asciiTheme="majorHAnsi" w:hAnsiTheme="majorHAnsi" w:cstheme="majorHAnsi"/>
          <w:b/>
          <w:sz w:val="20"/>
          <w:szCs w:val="20"/>
          <w:u w:val="single"/>
        </w:rPr>
        <w:t>ę</w:t>
      </w:r>
      <w:r w:rsidRPr="00B8489C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p w14:paraId="276CB550" w14:textId="5125EB5F" w:rsidR="00253E48" w:rsidRPr="00B8489C" w:rsidRDefault="000B159D" w:rsidP="00B8489C">
      <w:pPr>
        <w:spacing w:after="0" w:line="288" w:lineRule="auto"/>
        <w:ind w:right="-2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8489C">
        <w:rPr>
          <w:rFonts w:asciiTheme="majorHAnsi" w:hAnsiTheme="majorHAnsi" w:cstheme="majorHAnsi"/>
          <w:sz w:val="20"/>
          <w:szCs w:val="20"/>
        </w:rPr>
        <w:t xml:space="preserve">Pakiet </w:t>
      </w:r>
      <w:r w:rsidR="004E3AB6" w:rsidRPr="00B8489C">
        <w:rPr>
          <w:rFonts w:asciiTheme="majorHAnsi" w:hAnsiTheme="majorHAnsi" w:cstheme="majorHAnsi"/>
          <w:sz w:val="20"/>
          <w:szCs w:val="20"/>
        </w:rPr>
        <w:t>1</w:t>
      </w:r>
      <w:r w:rsidR="003E6931" w:rsidRPr="00B8489C">
        <w:rPr>
          <w:rFonts w:asciiTheme="majorHAnsi" w:hAnsiTheme="majorHAnsi" w:cstheme="majorHAnsi"/>
          <w:sz w:val="20"/>
          <w:szCs w:val="20"/>
        </w:rPr>
        <w:t xml:space="preserve"> – Oferta </w:t>
      </w:r>
      <w:r w:rsidR="00B8489C" w:rsidRPr="00B8489C">
        <w:rPr>
          <w:rFonts w:asciiTheme="majorHAnsi" w:hAnsiTheme="majorHAnsi" w:cstheme="majorHAnsi"/>
          <w:sz w:val="20"/>
          <w:szCs w:val="20"/>
        </w:rPr>
        <w:t>1</w:t>
      </w:r>
      <w:r w:rsidR="003E6931" w:rsidRPr="00B8489C">
        <w:rPr>
          <w:rFonts w:asciiTheme="majorHAnsi" w:hAnsiTheme="majorHAnsi" w:cstheme="majorHAnsi"/>
          <w:sz w:val="20"/>
          <w:szCs w:val="20"/>
        </w:rPr>
        <w:t xml:space="preserve"> - </w:t>
      </w:r>
      <w:r w:rsidR="00B8489C" w:rsidRPr="00B8489C">
        <w:rPr>
          <w:rFonts w:asciiTheme="majorHAnsi" w:hAnsiTheme="majorHAnsi" w:cstheme="majorHAnsi"/>
          <w:sz w:val="20"/>
          <w:szCs w:val="20"/>
        </w:rPr>
        <w:t>PUH Meritum Adam Kruk ul. Struga 29, 20-709 Lublin</w:t>
      </w:r>
    </w:p>
    <w:p w14:paraId="0FB976D1" w14:textId="77777777" w:rsidR="00B8489C" w:rsidRPr="00B8489C" w:rsidRDefault="00B8489C" w:rsidP="004E3AB6">
      <w:pPr>
        <w:spacing w:after="120" w:line="264" w:lineRule="auto"/>
        <w:ind w:right="-2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F26C0A2" w14:textId="63E2D2AF" w:rsidR="003E6931" w:rsidRPr="00B8489C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8489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14:paraId="3672C7E8" w14:textId="47B8C0F4" w:rsidR="00416DE5" w:rsidRPr="00B8489C" w:rsidRDefault="000B159D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8489C">
        <w:rPr>
          <w:rFonts w:asciiTheme="majorHAnsi" w:hAnsiTheme="majorHAnsi" w:cstheme="majorHAnsi"/>
          <w:sz w:val="20"/>
          <w:szCs w:val="20"/>
        </w:rPr>
        <w:t>Wy</w:t>
      </w:r>
      <w:r w:rsidR="004E3AB6" w:rsidRPr="00B8489C">
        <w:rPr>
          <w:rFonts w:asciiTheme="majorHAnsi" w:hAnsiTheme="majorHAnsi" w:cstheme="majorHAnsi"/>
          <w:bCs/>
          <w:sz w:val="20"/>
          <w:szCs w:val="20"/>
        </w:rPr>
        <w:t>brano ofert</w:t>
      </w:r>
      <w:r w:rsidR="00B8489C" w:rsidRPr="00B8489C">
        <w:rPr>
          <w:rFonts w:asciiTheme="majorHAnsi" w:hAnsiTheme="majorHAnsi" w:cstheme="majorHAnsi"/>
          <w:bCs/>
          <w:sz w:val="20"/>
          <w:szCs w:val="20"/>
        </w:rPr>
        <w:t>ę</w:t>
      </w:r>
      <w:r w:rsidR="002517F8" w:rsidRPr="00B8489C">
        <w:rPr>
          <w:rFonts w:asciiTheme="majorHAnsi" w:hAnsiTheme="majorHAnsi" w:cstheme="majorHAnsi"/>
          <w:bCs/>
          <w:sz w:val="20"/>
          <w:szCs w:val="20"/>
        </w:rPr>
        <w:t>, które</w:t>
      </w:r>
      <w:r w:rsidR="001E4A61" w:rsidRPr="00B8489C">
        <w:rPr>
          <w:rFonts w:asciiTheme="majorHAnsi" w:hAnsiTheme="majorHAnsi" w:cstheme="majorHAnsi"/>
          <w:bCs/>
          <w:sz w:val="20"/>
          <w:szCs w:val="20"/>
        </w:rPr>
        <w:t xml:space="preserve"> nie podlega </w:t>
      </w:r>
      <w:r w:rsidR="004E3AB6" w:rsidRPr="00B8489C">
        <w:rPr>
          <w:rFonts w:asciiTheme="majorHAnsi" w:hAnsiTheme="majorHAnsi" w:cstheme="majorHAnsi"/>
          <w:bCs/>
          <w:sz w:val="20"/>
          <w:szCs w:val="20"/>
        </w:rPr>
        <w:t>odrzuceniu i któr</w:t>
      </w:r>
      <w:r w:rsidR="00B8489C" w:rsidRPr="00B8489C">
        <w:rPr>
          <w:rFonts w:asciiTheme="majorHAnsi" w:hAnsiTheme="majorHAnsi" w:cstheme="majorHAnsi"/>
          <w:bCs/>
          <w:sz w:val="20"/>
          <w:szCs w:val="20"/>
        </w:rPr>
        <w:t>a</w:t>
      </w:r>
      <w:r w:rsidR="004E3AB6" w:rsidRPr="00B8489C">
        <w:rPr>
          <w:rFonts w:asciiTheme="majorHAnsi" w:hAnsiTheme="majorHAnsi" w:cstheme="majorHAnsi"/>
          <w:bCs/>
          <w:sz w:val="20"/>
          <w:szCs w:val="20"/>
        </w:rPr>
        <w:t xml:space="preserve"> uzyskał</w:t>
      </w:r>
      <w:r w:rsidR="00B8489C" w:rsidRPr="00B8489C">
        <w:rPr>
          <w:rFonts w:asciiTheme="majorHAnsi" w:hAnsiTheme="majorHAnsi" w:cstheme="majorHAnsi"/>
          <w:bCs/>
          <w:sz w:val="20"/>
          <w:szCs w:val="20"/>
        </w:rPr>
        <w:t>a</w:t>
      </w:r>
      <w:r w:rsidR="001E4A61" w:rsidRPr="00B8489C">
        <w:rPr>
          <w:rFonts w:asciiTheme="majorHAnsi" w:hAnsiTheme="majorHAnsi" w:cstheme="majorHAnsi"/>
          <w:bCs/>
          <w:sz w:val="20"/>
          <w:szCs w:val="20"/>
        </w:rPr>
        <w:t xml:space="preserve"> najwyższą liczbę punktów w ocenie ofert na podstawie kryteriów określonych w SWZ.</w:t>
      </w:r>
    </w:p>
    <w:p w14:paraId="37E2871E" w14:textId="77777777" w:rsidR="00962B3C" w:rsidRPr="00B8489C" w:rsidRDefault="00962B3C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9BCFFFB" w14:textId="77777777" w:rsidR="00253E48" w:rsidRPr="00007814" w:rsidRDefault="00253E48" w:rsidP="00253E48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C1E029C" w14:textId="12EB332C" w:rsidR="00253E48" w:rsidRPr="00007814" w:rsidRDefault="00253E48" w:rsidP="00253E4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007814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lastRenderedPageBreak/>
        <w:t xml:space="preserve">Zgodnie z art. 263 ustawy </w:t>
      </w:r>
      <w:proofErr w:type="spellStart"/>
      <w:r w:rsidRPr="00007814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Pzp</w:t>
      </w:r>
      <w:proofErr w:type="spellEnd"/>
      <w:r w:rsidRPr="00007814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 </w:t>
      </w:r>
      <w:r w:rsidR="00B8489C" w:rsidRPr="00B8489C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„</w:t>
      </w:r>
      <w:r w:rsidRPr="00007814">
        <w:rPr>
          <w:rFonts w:asciiTheme="majorHAnsi" w:eastAsiaTheme="minorHAnsi" w:hAnsiTheme="majorHAnsi" w:cstheme="majorHAnsi"/>
          <w:i/>
          <w:iCs/>
          <w:color w:val="000000"/>
          <w:sz w:val="20"/>
          <w:szCs w:val="20"/>
          <w:lang w:eastAsia="en-US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lub unieważnić postępowanie</w:t>
      </w:r>
      <w:r w:rsidR="00B8489C" w:rsidRPr="00B8489C">
        <w:rPr>
          <w:rFonts w:asciiTheme="majorHAnsi" w:eastAsiaTheme="minorHAnsi" w:hAnsiTheme="majorHAnsi" w:cstheme="majorHAnsi"/>
          <w:i/>
          <w:iCs/>
          <w:color w:val="000000"/>
          <w:sz w:val="20"/>
          <w:szCs w:val="20"/>
          <w:lang w:eastAsia="en-US"/>
        </w:rPr>
        <w:t>”</w:t>
      </w:r>
      <w:r w:rsidRPr="00007814">
        <w:rPr>
          <w:rFonts w:asciiTheme="majorHAnsi" w:eastAsiaTheme="minorHAnsi" w:hAnsiTheme="majorHAnsi" w:cstheme="majorHAnsi"/>
          <w:i/>
          <w:iCs/>
          <w:color w:val="000000"/>
          <w:sz w:val="20"/>
          <w:szCs w:val="20"/>
          <w:lang w:eastAsia="en-US"/>
        </w:rPr>
        <w:t>.</w:t>
      </w:r>
    </w:p>
    <w:p w14:paraId="06570839" w14:textId="6D374615" w:rsidR="00253E48" w:rsidRPr="00007814" w:rsidRDefault="00B8489C" w:rsidP="00253E4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B8489C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W</w:t>
      </w:r>
      <w:r w:rsidR="00253E48" w:rsidRPr="00007814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ybrany Wykonawca </w:t>
      </w:r>
      <w:r w:rsidRPr="00B8489C">
        <w:rPr>
          <w:rFonts w:asciiTheme="majorHAnsi" w:hAnsiTheme="majorHAnsi" w:cstheme="majorHAnsi"/>
          <w:sz w:val="20"/>
          <w:szCs w:val="20"/>
        </w:rPr>
        <w:t>Inter-</w:t>
      </w:r>
      <w:proofErr w:type="spellStart"/>
      <w:r w:rsidRPr="00B8489C">
        <w:rPr>
          <w:rFonts w:asciiTheme="majorHAnsi" w:hAnsiTheme="majorHAnsi" w:cstheme="majorHAnsi"/>
          <w:sz w:val="20"/>
          <w:szCs w:val="20"/>
        </w:rPr>
        <w:t>Chem</w:t>
      </w:r>
      <w:proofErr w:type="spellEnd"/>
      <w:r w:rsidRPr="00B8489C">
        <w:rPr>
          <w:rFonts w:asciiTheme="majorHAnsi" w:hAnsiTheme="majorHAnsi" w:cstheme="majorHAnsi"/>
          <w:sz w:val="20"/>
          <w:szCs w:val="20"/>
        </w:rPr>
        <w:t xml:space="preserve"> Poznań Sp. z o.o. ul. Pokrzywno 3A, 61-315 Poznań </w:t>
      </w:r>
      <w:r w:rsidR="00253E48" w:rsidRPr="00007814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w dniu </w:t>
      </w:r>
      <w:r w:rsidRPr="00B8489C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20.11</w:t>
      </w:r>
      <w:r w:rsidR="00253E48" w:rsidRPr="00007814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.2023 r. złożył Zamawiającemu oświadczenie o </w:t>
      </w:r>
      <w:r w:rsidRPr="00B8489C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odstąpieniu od podpisania</w:t>
      </w:r>
      <w:r w:rsidR="00253E48" w:rsidRPr="00007814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 xml:space="preserve"> umowy. W związku z powyższym, Zamawiający wybrał najkorzystniejszą ofertę wśród pozostałych na podstawie kryteri</w:t>
      </w:r>
      <w:r w:rsidRPr="00B8489C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t>ów oceny ofert opisanych w SWZ.</w:t>
      </w:r>
    </w:p>
    <w:p w14:paraId="53E31540" w14:textId="77777777" w:rsidR="00253E48" w:rsidRPr="00007814" w:rsidRDefault="00253E48" w:rsidP="00253E48">
      <w:pPr>
        <w:spacing w:after="0" w:line="288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49B307F9" w14:textId="77777777" w:rsidR="00253E48" w:rsidRPr="00007814" w:rsidRDefault="00253E48" w:rsidP="00253E48">
      <w:pPr>
        <w:spacing w:after="0" w:line="288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7445BF7C" w14:textId="77777777" w:rsidR="00253E48" w:rsidRPr="00007814" w:rsidRDefault="00253E48" w:rsidP="00253E48">
      <w:pPr>
        <w:spacing w:after="0" w:line="288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32CFE4B2" w14:textId="77777777" w:rsidR="00253E48" w:rsidRPr="00007814" w:rsidRDefault="00253E48" w:rsidP="00253E4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666666"/>
          <w:sz w:val="18"/>
          <w:szCs w:val="18"/>
          <w:lang w:eastAsia="en-US"/>
        </w:rPr>
      </w:pPr>
    </w:p>
    <w:p w14:paraId="6C8542D3" w14:textId="77777777" w:rsidR="00253E48" w:rsidRPr="00007814" w:rsidRDefault="00253E48" w:rsidP="00253E4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666666"/>
          <w:sz w:val="18"/>
          <w:szCs w:val="18"/>
          <w:lang w:eastAsia="en-US"/>
        </w:rPr>
      </w:pPr>
    </w:p>
    <w:p w14:paraId="4F618167" w14:textId="77777777" w:rsidR="00253E48" w:rsidRPr="00007814" w:rsidRDefault="00253E48" w:rsidP="00253E48">
      <w:pPr>
        <w:autoSpaceDE w:val="0"/>
        <w:autoSpaceDN w:val="0"/>
        <w:adjustRightInd w:val="0"/>
        <w:spacing w:after="0" w:line="240" w:lineRule="auto"/>
        <w:ind w:right="567"/>
        <w:rPr>
          <w:rFonts w:asciiTheme="majorHAnsi" w:hAnsiTheme="majorHAnsi" w:cstheme="majorHAnsi"/>
          <w:bCs/>
          <w:i/>
          <w:sz w:val="18"/>
          <w:szCs w:val="18"/>
        </w:rPr>
      </w:pPr>
      <w:r w:rsidRPr="00007814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>p.o. Kanclerza</w:t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bookmarkStart w:id="0" w:name="_GoBack"/>
      <w:r w:rsidRPr="00007814">
        <w:rPr>
          <w:rFonts w:asciiTheme="majorHAnsi" w:hAnsiTheme="majorHAnsi" w:cstheme="majorHAnsi"/>
          <w:bCs/>
          <w:i/>
          <w:sz w:val="18"/>
          <w:szCs w:val="18"/>
        </w:rPr>
        <w:t xml:space="preserve">            /-/</w:t>
      </w:r>
      <w:bookmarkEnd w:id="0"/>
    </w:p>
    <w:p w14:paraId="6AAE23DB" w14:textId="41997EE1" w:rsidR="00253E48" w:rsidRPr="00007814" w:rsidRDefault="00253E48" w:rsidP="00253E48">
      <w:pPr>
        <w:autoSpaceDE w:val="0"/>
        <w:autoSpaceDN w:val="0"/>
        <w:adjustRightInd w:val="0"/>
        <w:spacing w:after="0" w:line="240" w:lineRule="auto"/>
        <w:ind w:right="567"/>
        <w:rPr>
          <w:rFonts w:asciiTheme="majorHAnsi" w:hAnsiTheme="majorHAnsi" w:cstheme="majorHAnsi"/>
          <w:sz w:val="18"/>
          <w:szCs w:val="18"/>
        </w:rPr>
      </w:pP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ab/>
        <w:t xml:space="preserve">      </w:t>
      </w:r>
      <w:r w:rsidR="00B8489C">
        <w:rPr>
          <w:rFonts w:asciiTheme="majorHAnsi" w:hAnsiTheme="majorHAnsi" w:cstheme="majorHAnsi"/>
          <w:bCs/>
          <w:i/>
          <w:sz w:val="18"/>
          <w:szCs w:val="18"/>
        </w:rPr>
        <w:t xml:space="preserve"> p</w:t>
      </w:r>
      <w:r w:rsidRPr="00007814">
        <w:rPr>
          <w:rFonts w:asciiTheme="majorHAnsi" w:hAnsiTheme="majorHAnsi" w:cstheme="majorHAnsi"/>
          <w:bCs/>
          <w:i/>
          <w:sz w:val="18"/>
          <w:szCs w:val="18"/>
        </w:rPr>
        <w:t xml:space="preserve">rof. dr hab. Jacek </w:t>
      </w:r>
      <w:proofErr w:type="spellStart"/>
      <w:r w:rsidRPr="00007814">
        <w:rPr>
          <w:rFonts w:asciiTheme="majorHAnsi" w:hAnsiTheme="majorHAnsi" w:cstheme="majorHAnsi"/>
          <w:bCs/>
          <w:i/>
          <w:sz w:val="18"/>
          <w:szCs w:val="18"/>
        </w:rPr>
        <w:t>Bigda</w:t>
      </w:r>
      <w:proofErr w:type="spellEnd"/>
    </w:p>
    <w:p w14:paraId="35A287CA" w14:textId="77777777" w:rsidR="00253E48" w:rsidRPr="00007814" w:rsidRDefault="00253E48" w:rsidP="00253E4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7401432" w14:textId="77777777" w:rsidR="00253E48" w:rsidRPr="00007814" w:rsidRDefault="00253E48" w:rsidP="00253E48">
      <w:pPr>
        <w:spacing w:after="0" w:line="240" w:lineRule="auto"/>
        <w:rPr>
          <w:rFonts w:asciiTheme="majorHAnsi" w:hAnsiTheme="majorHAnsi" w:cstheme="majorHAnsi"/>
        </w:rPr>
      </w:pPr>
    </w:p>
    <w:p w14:paraId="30538467" w14:textId="77777777" w:rsidR="00253E48" w:rsidRPr="00007814" w:rsidRDefault="00253E48" w:rsidP="00253E48">
      <w:pPr>
        <w:spacing w:after="0" w:line="240" w:lineRule="auto"/>
        <w:rPr>
          <w:rFonts w:asciiTheme="majorHAnsi" w:hAnsiTheme="majorHAnsi" w:cstheme="majorHAnsi"/>
        </w:rPr>
      </w:pPr>
    </w:p>
    <w:p w14:paraId="0F0B2CC7" w14:textId="77777777" w:rsidR="00253E48" w:rsidRPr="00007814" w:rsidRDefault="00253E48" w:rsidP="00253E4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AC17B1A" w14:textId="77777777" w:rsidR="00253E48" w:rsidRPr="00007814" w:rsidRDefault="00253E48" w:rsidP="00253E4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B9C5FC0" w14:textId="77777777" w:rsidR="00253E48" w:rsidRPr="00007814" w:rsidRDefault="00253E48" w:rsidP="00253E4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9121148" w14:textId="77777777" w:rsidR="00253E48" w:rsidRPr="00007814" w:rsidRDefault="00253E48" w:rsidP="00253E4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52DCA67" w14:textId="77777777" w:rsidR="00253E48" w:rsidRPr="00007814" w:rsidRDefault="00253E48" w:rsidP="00253E4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8BAA3B1" w14:textId="77777777" w:rsidR="00253E48" w:rsidRPr="00007814" w:rsidRDefault="00253E48" w:rsidP="00253E4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B38461F" w14:textId="77777777" w:rsidR="00962B3C" w:rsidRPr="007A018C" w:rsidRDefault="00962B3C" w:rsidP="00416DE5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4E52E6FE" w14:textId="77777777" w:rsidR="00461992" w:rsidRPr="00D909D7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5A52E9A2" w14:textId="0F066374" w:rsidR="004A562D" w:rsidRDefault="00461992" w:rsidP="00FB27A5">
      <w:pPr>
        <w:pStyle w:val="Nagwek3"/>
        <w:spacing w:before="0"/>
        <w:rPr>
          <w:rFonts w:cstheme="majorHAnsi"/>
          <w:i/>
          <w:iCs/>
          <w:sz w:val="20"/>
          <w:szCs w:val="20"/>
        </w:rPr>
      </w:pPr>
      <w:r w:rsidRPr="00D909D7">
        <w:rPr>
          <w:rFonts w:cstheme="majorHAnsi"/>
          <w:i/>
          <w:iCs/>
          <w:sz w:val="20"/>
          <w:szCs w:val="20"/>
        </w:rPr>
        <w:tab/>
      </w:r>
      <w:r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E07E15" w:rsidRPr="00D909D7">
        <w:rPr>
          <w:rFonts w:cstheme="majorHAnsi"/>
          <w:i/>
          <w:iCs/>
          <w:sz w:val="20"/>
          <w:szCs w:val="20"/>
        </w:rPr>
        <w:tab/>
      </w:r>
    </w:p>
    <w:p w14:paraId="32C73F2D" w14:textId="278991B4" w:rsidR="00B31E84" w:rsidRPr="005804B5" w:rsidRDefault="00E1595F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DE93" w14:textId="77777777" w:rsidR="00201003" w:rsidRDefault="00201003" w:rsidP="000A396A">
      <w:pPr>
        <w:spacing w:after="0" w:line="240" w:lineRule="auto"/>
      </w:pPr>
      <w:r>
        <w:separator/>
      </w:r>
    </w:p>
  </w:endnote>
  <w:endnote w:type="continuationSeparator" w:id="0">
    <w:p w14:paraId="4EB4DEA9" w14:textId="77777777" w:rsidR="00201003" w:rsidRDefault="0020100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1795" w14:textId="77777777" w:rsidR="00201003" w:rsidRDefault="00201003" w:rsidP="000A396A">
      <w:pPr>
        <w:spacing w:after="0" w:line="240" w:lineRule="auto"/>
      </w:pPr>
      <w:r>
        <w:separator/>
      </w:r>
    </w:p>
  </w:footnote>
  <w:footnote w:type="continuationSeparator" w:id="0">
    <w:p w14:paraId="5A4A3336" w14:textId="77777777" w:rsidR="00201003" w:rsidRDefault="0020100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0CB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7814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349A"/>
    <w:rsid w:val="001A5B25"/>
    <w:rsid w:val="001B73B4"/>
    <w:rsid w:val="001C546C"/>
    <w:rsid w:val="001C6021"/>
    <w:rsid w:val="001E4A61"/>
    <w:rsid w:val="00201003"/>
    <w:rsid w:val="002038BA"/>
    <w:rsid w:val="00223323"/>
    <w:rsid w:val="002400AC"/>
    <w:rsid w:val="00245BC6"/>
    <w:rsid w:val="002517F8"/>
    <w:rsid w:val="00253E4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D298F"/>
    <w:rsid w:val="003E40BD"/>
    <w:rsid w:val="003E6931"/>
    <w:rsid w:val="003F2266"/>
    <w:rsid w:val="004126A6"/>
    <w:rsid w:val="00415CA6"/>
    <w:rsid w:val="00416DE5"/>
    <w:rsid w:val="00423D44"/>
    <w:rsid w:val="00431917"/>
    <w:rsid w:val="00452D42"/>
    <w:rsid w:val="00461992"/>
    <w:rsid w:val="00471EB8"/>
    <w:rsid w:val="004A562D"/>
    <w:rsid w:val="004B4D68"/>
    <w:rsid w:val="004E3AB6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615D95"/>
    <w:rsid w:val="006620AA"/>
    <w:rsid w:val="00667D3F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6FB"/>
    <w:rsid w:val="00780CDA"/>
    <w:rsid w:val="007A018C"/>
    <w:rsid w:val="007D1844"/>
    <w:rsid w:val="007E61D9"/>
    <w:rsid w:val="00842786"/>
    <w:rsid w:val="0089356D"/>
    <w:rsid w:val="008B204A"/>
    <w:rsid w:val="008B47B3"/>
    <w:rsid w:val="008B6F2F"/>
    <w:rsid w:val="008C39AE"/>
    <w:rsid w:val="008D25A2"/>
    <w:rsid w:val="008E7378"/>
    <w:rsid w:val="008F5575"/>
    <w:rsid w:val="008F6204"/>
    <w:rsid w:val="00904FD2"/>
    <w:rsid w:val="00925A4C"/>
    <w:rsid w:val="00934119"/>
    <w:rsid w:val="009341C6"/>
    <w:rsid w:val="00962B3C"/>
    <w:rsid w:val="00967643"/>
    <w:rsid w:val="00975185"/>
    <w:rsid w:val="009935B8"/>
    <w:rsid w:val="009A69DE"/>
    <w:rsid w:val="009B6F59"/>
    <w:rsid w:val="009F20EF"/>
    <w:rsid w:val="00A04A5A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676E4"/>
    <w:rsid w:val="00B77CC9"/>
    <w:rsid w:val="00B844A3"/>
    <w:rsid w:val="00B8489C"/>
    <w:rsid w:val="00BA1687"/>
    <w:rsid w:val="00BB74ED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D03323"/>
    <w:rsid w:val="00D41C8E"/>
    <w:rsid w:val="00D909D7"/>
    <w:rsid w:val="00DB399E"/>
    <w:rsid w:val="00DC46E4"/>
    <w:rsid w:val="00DD5845"/>
    <w:rsid w:val="00E02042"/>
    <w:rsid w:val="00E07E15"/>
    <w:rsid w:val="00E15663"/>
    <w:rsid w:val="00E1595F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F33D5"/>
    <w:rsid w:val="00F13970"/>
    <w:rsid w:val="00F41AFF"/>
    <w:rsid w:val="00F62EF9"/>
    <w:rsid w:val="00F8583A"/>
    <w:rsid w:val="00F96B34"/>
    <w:rsid w:val="00FB27A5"/>
    <w:rsid w:val="00FC3273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table" w:customStyle="1" w:styleId="Tabela-Siatka11">
    <w:name w:val="Tabela - Siatka11"/>
    <w:basedOn w:val="Standardowy"/>
    <w:next w:val="Tabela-Siatka"/>
    <w:uiPriority w:val="59"/>
    <w:rsid w:val="00007814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3B63-09D3-49AA-A50A-5C758BA5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2023-11-21T10:49:00Z</cp:lastPrinted>
  <dcterms:created xsi:type="dcterms:W3CDTF">2023-11-21T10:50:00Z</dcterms:created>
  <dcterms:modified xsi:type="dcterms:W3CDTF">2023-11-21T10:50:00Z</dcterms:modified>
</cp:coreProperties>
</file>