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  <w:shd w:fill="auto" w:val="clear"/>
        </w:rPr>
        <w:t>znak: Rz.271.</w:t>
      </w:r>
      <w:r>
        <w:rPr>
          <w:rStyle w:val="Strong"/>
          <w:b/>
          <w:sz w:val="22"/>
          <w:szCs w:val="22"/>
          <w:shd w:fill="auto" w:val="clear"/>
        </w:rPr>
        <w:t>54</w:t>
      </w:r>
      <w:r>
        <w:rPr>
          <w:rStyle w:val="Strong"/>
          <w:b/>
          <w:sz w:val="22"/>
          <w:szCs w:val="22"/>
          <w:shd w:fill="auto" w:val="clear"/>
        </w:rPr>
        <w:t>.202</w:t>
      </w:r>
      <w:r>
        <w:rPr>
          <w:rStyle w:val="Strong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shd w:fill="auto" w:val="clear"/>
        </w:rPr>
        <w:t>Oświadczenie W</w:t>
      </w:r>
      <w:r>
        <w:rPr>
          <w:rStyle w:val="Strong"/>
          <w:b/>
          <w:sz w:val="22"/>
          <w:szCs w:val="22"/>
          <w:shd w:fill="auto" w:val="clear"/>
        </w:rPr>
        <w:t>ykonawcy</w:t>
      </w:r>
      <w:r>
        <w:rPr>
          <w:rStyle w:val="Strong"/>
          <w:b/>
          <w:sz w:val="22"/>
          <w:szCs w:val="22"/>
          <w:shd w:fill="auto" w:val="clear"/>
        </w:rPr>
        <w:br/>
        <w:t>składane na podstawie art. 125 ust. 1 ustawy Pzp</w:t>
        <w:br/>
      </w:r>
      <w:r>
        <w:rPr>
          <w:rStyle w:val="Strong"/>
          <w:b/>
          <w:sz w:val="22"/>
          <w:szCs w:val="22"/>
          <w:shd w:fill="auto" w:val="clear"/>
        </w:rPr>
        <w:t xml:space="preserve">na </w:t>
      </w:r>
      <w:r>
        <w:rPr>
          <w:rStyle w:val="Strong"/>
          <w:b/>
          <w:sz w:val="22"/>
          <w:szCs w:val="22"/>
          <w:shd w:fill="auto" w:val="clear"/>
        </w:rPr>
        <w:t>Zadanie</w:t>
      </w:r>
      <w:r>
        <w:rPr>
          <w:rStyle w:val="Strong"/>
          <w:b/>
          <w:sz w:val="22"/>
          <w:szCs w:val="22"/>
          <w:shd w:fill="auto" w:val="clear"/>
        </w:rPr>
        <w:t xml:space="preserve"> </w:t>
      </w:r>
      <w:r>
        <w:rPr>
          <w:rStyle w:val="Strong"/>
          <w:b/>
          <w:sz w:val="22"/>
          <w:szCs w:val="22"/>
          <w:shd w:fill="auto" w:val="clear"/>
        </w:rPr>
        <w:t>nr</w:t>
      </w:r>
      <w:r>
        <w:rPr>
          <w:rStyle w:val="Strong"/>
          <w:b/>
          <w:sz w:val="22"/>
          <w:szCs w:val="22"/>
          <w:shd w:fill="auto" w:val="clear"/>
        </w:rPr>
        <w:t xml:space="preserve"> </w:t>
      </w:r>
      <w:r>
        <w:rPr>
          <w:rStyle w:val="Strong"/>
          <w:b/>
          <w:sz w:val="22"/>
          <w:szCs w:val="22"/>
          <w:shd w:fill="auto" w:val="clear"/>
        </w:rPr>
        <w:object>
          <v:shape id="control_shape_1" o:allowincell="t" style="width:55.95pt;height:19.8pt" type="#_x0000_t75"/>
          <w:control r:id="rId3" w:name="unnamed2" w:shapeid="control_shape_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szkół/placówek oświatowych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od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stycznia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r. do 21 czerwca 2024 r.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 podziałem na 2 zadania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że </w:t>
      </w:r>
      <w:r>
        <w:rPr>
          <w:rFonts w:cs="Arial" w:ascii="Arial" w:hAnsi="Arial"/>
          <w:sz w:val="22"/>
          <w:szCs w:val="22"/>
          <w:shd w:fill="auto" w:val="clear"/>
        </w:rPr>
        <w:t>Wykonawca</w:t>
      </w:r>
      <w:r>
        <w:rPr>
          <w:rFonts w:cs="Arial" w:ascii="Arial" w:hAnsi="Arial"/>
          <w:sz w:val="22"/>
          <w:szCs w:val="22"/>
          <w:shd w:fill="auto" w:val="clear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(podać mającą zastosowanie podstawę wykluczenia spośród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ww.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wymienionych)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286</Words>
  <Characters>1927</Characters>
  <CharactersWithSpaces>2200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2023-11-14T10:08:05Z</dcterms:created>
  <dc:creator/>
  <dc:description/>
  <dc:language>pl-PL</dc:language>
  <cp:lastModifiedBy/>
  <dcterms:modified xsi:type="dcterms:W3CDTF">2023-11-14T10:22:11Z</dcterms:modified>
  <cp:revision>2</cp:revision>
  <dc:subject/>
  <dc:title>Oświadczenie Wykonawcy składane na podstawie art. 125 ust. 1 ustawy Pzp</dc:title>
</cp:coreProperties>
</file>