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6B7A7" w14:textId="77777777" w:rsidR="00C31ECC" w:rsidRDefault="00C31ECC" w:rsidP="00C13631">
      <w:pPr>
        <w:tabs>
          <w:tab w:val="left" w:pos="6096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1A570348" w14:textId="6EED54AD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</w:t>
      </w:r>
      <w:r w:rsidR="00D40980">
        <w:rPr>
          <w:rFonts w:asciiTheme="majorHAnsi" w:hAnsiTheme="majorHAnsi"/>
          <w:b/>
          <w:iCs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do SWZ – Formularz ofertowy </w:t>
      </w:r>
    </w:p>
    <w:p w14:paraId="17258F51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6F7C5B5" w14:textId="6BCA6451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CB17B3">
        <w:rPr>
          <w:rFonts w:asciiTheme="majorHAnsi" w:hAnsiTheme="majorHAnsi"/>
          <w:sz w:val="22"/>
          <w:szCs w:val="22"/>
        </w:rPr>
        <w:t xml:space="preserve">4 </w:t>
      </w:r>
      <w:r w:rsidRPr="000F3E9B">
        <w:rPr>
          <w:rFonts w:asciiTheme="majorHAnsi" w:hAnsiTheme="majorHAnsi"/>
          <w:sz w:val="22"/>
          <w:szCs w:val="22"/>
        </w:rPr>
        <w:t>r.</w:t>
      </w:r>
    </w:p>
    <w:p w14:paraId="3A687BD5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780CF89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563745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637419C1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3AA9F26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AAE11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A8A674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91995F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C535C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CADF84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00783A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59B72C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78F504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ADCC4B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B5302B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A9C57A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4F2D01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27483A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AEB038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644FDEA0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2260D3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8D5274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958741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1C7D2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AFB64D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2597FA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16B0E2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430A6F3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555911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3E82E80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F0B735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EAB5B06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ECFB5D7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17FEFF2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2424CDB0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32F3AA50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8D98814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12948C2" w14:textId="6793A0F4" w:rsidR="003F43C4" w:rsidRPr="000F3E9B" w:rsidRDefault="00BB6EF8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 w:rsidRPr="00BB6EF8">
        <w:rPr>
          <w:rFonts w:asciiTheme="majorHAnsi" w:hAnsiTheme="majorHAnsi" w:cstheme="minorHAnsi"/>
          <w:sz w:val="22"/>
          <w:szCs w:val="22"/>
        </w:rPr>
        <w:t>PRZEDSIĘBIORSTWA GOSPODARKI KOMUNALNEJ I MIESZKANIOWEJ SP. Z O.O. W KONINIE</w:t>
      </w:r>
    </w:p>
    <w:p w14:paraId="77D8EAA7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57AF01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6FC65269" w14:textId="77777777" w:rsidR="003F43C4" w:rsidRPr="000F3E9B" w:rsidRDefault="003F43C4" w:rsidP="003F43C4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11938E99" w14:textId="12C70777" w:rsidR="003F43C4" w:rsidRPr="00264117" w:rsidRDefault="00264117" w:rsidP="00264117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264117">
        <w:rPr>
          <w:rFonts w:asciiTheme="majorHAnsi" w:hAnsiTheme="majorHAnsi" w:cs="Calibri"/>
          <w:b/>
          <w:color w:val="002060"/>
          <w:sz w:val="22"/>
          <w:szCs w:val="22"/>
        </w:rPr>
        <w:t>PRZEDSIĘBIORSTWA GOSPODARKI KOMUNALNEJ I MIESZKANIOWEJ SP. Z O.O. W KONINIE</w:t>
      </w:r>
    </w:p>
    <w:p w14:paraId="64D25028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35A00CB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5EDD6C06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F85FAD1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01F41F90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0D6B7FB4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 Warunków Zamówienia (SWZ);</w:t>
      </w:r>
    </w:p>
    <w:p w14:paraId="700ECC32" w14:textId="424E960B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opcją A i B za </w:t>
      </w:r>
      <w:r w:rsidR="00264117">
        <w:rPr>
          <w:rFonts w:asciiTheme="majorHAnsi" w:hAnsiTheme="majorHAnsi" w:cs="Calibri"/>
          <w:bCs/>
          <w:sz w:val="22"/>
          <w:szCs w:val="22"/>
        </w:rPr>
        <w:t>cały okres zamówienia,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02BC86AA" w14:textId="77777777" w:rsidR="003F43C4" w:rsidRPr="000F3E9B" w:rsidRDefault="003F43C4" w:rsidP="003F43C4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0F3E9B" w14:paraId="71AC5D6F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586DBD6" w14:textId="0ACD330B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A i B łącznie za cały okres zamówienia tj. </w:t>
            </w:r>
            <w:r w:rsidR="0026411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3F43C4" w:rsidRPr="000F3E9B" w14:paraId="0E9A2625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7C89611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D5F5DB1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2413A132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4AB620E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19E28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1BBA55" w14:textId="77777777" w:rsidR="003F43C4" w:rsidRPr="000F3E9B" w:rsidRDefault="003F43C4" w:rsidP="003F43C4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3F43C4" w:rsidRPr="000F3E9B" w14:paraId="2EC44696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2C8071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3F43C4" w:rsidRPr="000F3E9B" w14:paraId="6105D83C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3AD4A46F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AB51C28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666E0206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38456E5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AA77CD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1F6DD510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255094E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A</w:t>
            </w:r>
          </w:p>
        </w:tc>
      </w:tr>
      <w:tr w:rsidR="003F43C4" w:rsidRPr="000F3E9B" w14:paraId="7ECDF53F" w14:textId="77777777" w:rsidTr="00D931F1">
        <w:trPr>
          <w:trHeight w:val="464"/>
        </w:trPr>
        <w:tc>
          <w:tcPr>
            <w:tcW w:w="1088" w:type="dxa"/>
            <w:vAlign w:val="center"/>
          </w:tcPr>
          <w:p w14:paraId="53938A8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5E36FE7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51B01A14" w14:textId="77777777" w:rsidTr="00D931F1">
        <w:trPr>
          <w:trHeight w:val="697"/>
        </w:trPr>
        <w:tc>
          <w:tcPr>
            <w:tcW w:w="1088" w:type="dxa"/>
            <w:vAlign w:val="center"/>
          </w:tcPr>
          <w:p w14:paraId="3E466B0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2E857A4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5A5BEFFE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BE564E1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B</w:t>
            </w:r>
          </w:p>
        </w:tc>
      </w:tr>
      <w:tr w:rsidR="003F43C4" w:rsidRPr="000F3E9B" w14:paraId="354CB775" w14:textId="77777777" w:rsidTr="00D931F1">
        <w:trPr>
          <w:trHeight w:val="464"/>
        </w:trPr>
        <w:tc>
          <w:tcPr>
            <w:tcW w:w="1088" w:type="dxa"/>
            <w:vAlign w:val="center"/>
          </w:tcPr>
          <w:p w14:paraId="1412BE9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2E27509F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44498EFB" w14:textId="77777777" w:rsidTr="00D931F1">
        <w:trPr>
          <w:trHeight w:val="697"/>
        </w:trPr>
        <w:tc>
          <w:tcPr>
            <w:tcW w:w="1088" w:type="dxa"/>
            <w:vAlign w:val="center"/>
          </w:tcPr>
          <w:p w14:paraId="5B26D938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7C6831C0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4FF13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94E5FD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347F36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517DC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352059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AD5FB2" w14:textId="77777777" w:rsidR="003F43C4" w:rsidRPr="000F3E9B" w:rsidRDefault="003F43C4" w:rsidP="003F43C4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223D3AC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205ED7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72E48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AB554F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989B71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340BC27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7EE7C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08DAAC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DE9CE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836B56B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5DA9FB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F2EF5A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79288A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B90E34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6C039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AD3A2A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413F43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C3B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ACC76C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F4AC4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81AB1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8E150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7CAA9A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DB574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F9F3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7D220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F675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3F43C4" w:rsidRPr="000F3E9B" w:rsidSect="005923FE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647C7E0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6FB8AF8" w14:textId="77777777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4B0EF6F4" w14:textId="77777777" w:rsidR="003F43C4" w:rsidRDefault="003F43C4" w:rsidP="003F43C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</w:t>
      </w:r>
      <w:r w:rsidRPr="00264117">
        <w:rPr>
          <w:rFonts w:asciiTheme="majorHAnsi" w:hAnsiTheme="majorHAnsi" w:cs="Calibri"/>
          <w:sz w:val="22"/>
          <w:szCs w:val="22"/>
        </w:rPr>
        <w:t>– 80%</w:t>
      </w:r>
    </w:p>
    <w:tbl>
      <w:tblPr>
        <w:tblW w:w="471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5"/>
        <w:gridCol w:w="3441"/>
        <w:gridCol w:w="2117"/>
        <w:gridCol w:w="1684"/>
        <w:gridCol w:w="1845"/>
        <w:gridCol w:w="837"/>
        <w:gridCol w:w="1009"/>
        <w:gridCol w:w="1673"/>
      </w:tblGrid>
      <w:tr w:rsidR="00264117" w:rsidRPr="000F3E9B" w14:paraId="54561A94" w14:textId="77777777" w:rsidTr="005D5BDD">
        <w:trPr>
          <w:trHeight w:val="480"/>
          <w:jc w:val="center"/>
        </w:trPr>
        <w:tc>
          <w:tcPr>
            <w:tcW w:w="314" w:type="pct"/>
            <w:vMerge w:val="restart"/>
            <w:shd w:val="clear" w:color="auto" w:fill="002060"/>
            <w:vAlign w:val="center"/>
          </w:tcPr>
          <w:p w14:paraId="211149D8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279" w:type="pct"/>
            <w:vMerge w:val="restart"/>
            <w:shd w:val="clear" w:color="auto" w:fill="002060"/>
            <w:vAlign w:val="center"/>
          </w:tcPr>
          <w:p w14:paraId="2F4AA7BB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5E11769E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787" w:type="pct"/>
            <w:vMerge w:val="restart"/>
            <w:shd w:val="clear" w:color="auto" w:fill="002060"/>
            <w:vAlign w:val="center"/>
          </w:tcPr>
          <w:p w14:paraId="5F006263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2CCB6BBF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12F15AED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26" w:type="pct"/>
            <w:vMerge w:val="restart"/>
            <w:shd w:val="clear" w:color="auto" w:fill="002060"/>
            <w:vAlign w:val="center"/>
          </w:tcPr>
          <w:p w14:paraId="5039F616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5AA2887A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285A8C09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34BAF556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86" w:type="pct"/>
            <w:vMerge w:val="restart"/>
            <w:shd w:val="clear" w:color="auto" w:fill="002060"/>
            <w:vAlign w:val="center"/>
          </w:tcPr>
          <w:p w14:paraId="0362A356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 B – </w:t>
            </w:r>
          </w:p>
          <w:p w14:paraId="7A20CB78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572AA165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86" w:type="pct"/>
            <w:gridSpan w:val="2"/>
            <w:shd w:val="clear" w:color="auto" w:fill="002060"/>
            <w:vAlign w:val="center"/>
          </w:tcPr>
          <w:p w14:paraId="197E81A0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</w:p>
        </w:tc>
        <w:tc>
          <w:tcPr>
            <w:tcW w:w="622" w:type="pct"/>
            <w:vMerge w:val="restart"/>
            <w:shd w:val="clear" w:color="auto" w:fill="002060"/>
            <w:vAlign w:val="center"/>
          </w:tcPr>
          <w:p w14:paraId="253F9A1D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14080CDA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12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ęcy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oraz opcję A oraz opcję B</w:t>
            </w:r>
          </w:p>
          <w:p w14:paraId="13E1B128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264117" w:rsidRPr="000F3E9B" w14:paraId="21C8C3D2" w14:textId="77777777" w:rsidTr="005D5BDD">
        <w:trPr>
          <w:trHeight w:val="405"/>
          <w:jc w:val="center"/>
        </w:trPr>
        <w:tc>
          <w:tcPr>
            <w:tcW w:w="314" w:type="pct"/>
            <w:vMerge/>
            <w:shd w:val="clear" w:color="auto" w:fill="002060"/>
            <w:vAlign w:val="center"/>
          </w:tcPr>
          <w:p w14:paraId="064691CF" w14:textId="77777777" w:rsidR="00264117" w:rsidRPr="000F3E9B" w:rsidRDefault="00264117" w:rsidP="005D5BDD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9" w:type="pct"/>
            <w:vMerge/>
            <w:shd w:val="clear" w:color="auto" w:fill="002060"/>
            <w:vAlign w:val="center"/>
          </w:tcPr>
          <w:p w14:paraId="5C547735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002060"/>
            <w:vAlign w:val="center"/>
          </w:tcPr>
          <w:p w14:paraId="2F6E1142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002060"/>
            <w:vAlign w:val="center"/>
          </w:tcPr>
          <w:p w14:paraId="2C98E51F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86" w:type="pct"/>
            <w:vMerge/>
            <w:shd w:val="clear" w:color="auto" w:fill="002060"/>
          </w:tcPr>
          <w:p w14:paraId="009AAF6E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002060"/>
            <w:vAlign w:val="center"/>
          </w:tcPr>
          <w:p w14:paraId="4948C848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75" w:type="pct"/>
            <w:shd w:val="clear" w:color="auto" w:fill="002060"/>
            <w:vAlign w:val="center"/>
          </w:tcPr>
          <w:p w14:paraId="08384A47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22" w:type="pct"/>
            <w:vMerge/>
            <w:shd w:val="clear" w:color="auto" w:fill="002060"/>
            <w:vAlign w:val="center"/>
          </w:tcPr>
          <w:p w14:paraId="728635BF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4117" w:rsidRPr="000F3E9B" w14:paraId="77F4D5A5" w14:textId="77777777" w:rsidTr="005D5BDD">
        <w:trPr>
          <w:trHeight w:val="87"/>
          <w:jc w:val="center"/>
        </w:trPr>
        <w:tc>
          <w:tcPr>
            <w:tcW w:w="314" w:type="pct"/>
            <w:shd w:val="clear" w:color="auto" w:fill="C6D9F1"/>
            <w:vAlign w:val="center"/>
          </w:tcPr>
          <w:p w14:paraId="2E0D0444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279" w:type="pct"/>
            <w:shd w:val="clear" w:color="auto" w:fill="C6D9F1"/>
            <w:vAlign w:val="center"/>
          </w:tcPr>
          <w:p w14:paraId="4469684A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787" w:type="pct"/>
            <w:shd w:val="clear" w:color="auto" w:fill="C6D9F1"/>
            <w:vAlign w:val="center"/>
          </w:tcPr>
          <w:p w14:paraId="1AD2B295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26" w:type="pct"/>
            <w:shd w:val="clear" w:color="auto" w:fill="C6D9F1"/>
            <w:vAlign w:val="center"/>
          </w:tcPr>
          <w:p w14:paraId="2019AD7C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686" w:type="pct"/>
            <w:shd w:val="clear" w:color="auto" w:fill="C6D9F1"/>
            <w:vAlign w:val="center"/>
          </w:tcPr>
          <w:p w14:paraId="14214019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11" w:type="pct"/>
            <w:shd w:val="clear" w:color="auto" w:fill="C6D9F1"/>
            <w:vAlign w:val="center"/>
          </w:tcPr>
          <w:p w14:paraId="5AA4AE96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375" w:type="pct"/>
            <w:shd w:val="clear" w:color="auto" w:fill="C6D9F1"/>
            <w:vAlign w:val="center"/>
          </w:tcPr>
          <w:p w14:paraId="7ACA9079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622" w:type="pct"/>
            <w:shd w:val="clear" w:color="auto" w:fill="C6D9F1"/>
            <w:vAlign w:val="center"/>
          </w:tcPr>
          <w:p w14:paraId="481565F2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264117" w:rsidRPr="000F3E9B" w14:paraId="0091B681" w14:textId="77777777" w:rsidTr="005D5BDD">
        <w:trPr>
          <w:trHeight w:val="744"/>
          <w:jc w:val="center"/>
        </w:trPr>
        <w:tc>
          <w:tcPr>
            <w:tcW w:w="314" w:type="pct"/>
            <w:shd w:val="clear" w:color="auto" w:fill="C6D9F1"/>
            <w:vAlign w:val="center"/>
          </w:tcPr>
          <w:p w14:paraId="06B507E4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279" w:type="pct"/>
            <w:vAlign w:val="center"/>
          </w:tcPr>
          <w:p w14:paraId="69FC6D7F" w14:textId="77777777" w:rsidR="00264117" w:rsidRPr="000F3E9B" w:rsidRDefault="00264117" w:rsidP="005D5BDD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4019FC5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4D534B"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626" w:type="pct"/>
            <w:vAlign w:val="center"/>
          </w:tcPr>
          <w:p w14:paraId="1D5AFAFF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65BC57A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49B3C60A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75" w:type="pct"/>
            <w:vAlign w:val="center"/>
          </w:tcPr>
          <w:p w14:paraId="10C15CFB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6518B983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4117" w:rsidRPr="000F3E9B" w14:paraId="21AE7ED2" w14:textId="77777777" w:rsidTr="005D5BDD">
        <w:trPr>
          <w:trHeight w:val="676"/>
          <w:jc w:val="center"/>
        </w:trPr>
        <w:tc>
          <w:tcPr>
            <w:tcW w:w="314" w:type="pct"/>
            <w:shd w:val="clear" w:color="auto" w:fill="C6D9F1"/>
            <w:vAlign w:val="center"/>
          </w:tcPr>
          <w:p w14:paraId="71131328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279" w:type="pct"/>
            <w:vAlign w:val="center"/>
          </w:tcPr>
          <w:p w14:paraId="03D2CA64" w14:textId="77777777" w:rsidR="00264117" w:rsidRPr="000F3E9B" w:rsidRDefault="00264117" w:rsidP="005D5BDD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787" w:type="pct"/>
            <w:vAlign w:val="center"/>
          </w:tcPr>
          <w:p w14:paraId="48AB09B6" w14:textId="0C65E5FD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2</w:t>
            </w:r>
            <w:r w:rsidRPr="000F3E9B">
              <w:rPr>
                <w:rFonts w:asciiTheme="majorHAnsi" w:hAnsiTheme="majorHAnsi" w:cs="Calibri"/>
                <w:sz w:val="20"/>
                <w:szCs w:val="20"/>
              </w:rPr>
              <w:t> </w:t>
            </w:r>
            <w:r>
              <w:rPr>
                <w:rFonts w:asciiTheme="majorHAnsi" w:hAnsiTheme="majorHAnsi" w:cs="Calibri"/>
                <w:sz w:val="20"/>
                <w:szCs w:val="20"/>
              </w:rPr>
              <w:t>0</w:t>
            </w:r>
            <w:r w:rsidRPr="000F3E9B">
              <w:rPr>
                <w:rFonts w:asciiTheme="majorHAnsi" w:hAnsiTheme="majorHAnsi" w:cs="Calibri"/>
                <w:sz w:val="20"/>
                <w:szCs w:val="20"/>
              </w:rPr>
              <w:t>00 000,00 zł</w:t>
            </w:r>
          </w:p>
        </w:tc>
        <w:tc>
          <w:tcPr>
            <w:tcW w:w="626" w:type="pct"/>
            <w:vAlign w:val="center"/>
          </w:tcPr>
          <w:p w14:paraId="64A06B79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</w:tcPr>
          <w:p w14:paraId="7947F16C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805AEB9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22" w:type="pct"/>
            <w:vAlign w:val="center"/>
          </w:tcPr>
          <w:p w14:paraId="6D0CDE06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4117" w:rsidRPr="000F3E9B" w14:paraId="6BC69E7E" w14:textId="77777777" w:rsidTr="005D5BDD">
        <w:trPr>
          <w:trHeight w:val="676"/>
          <w:jc w:val="center"/>
        </w:trPr>
        <w:tc>
          <w:tcPr>
            <w:tcW w:w="314" w:type="pct"/>
            <w:shd w:val="clear" w:color="auto" w:fill="C6D9F1"/>
            <w:vAlign w:val="center"/>
          </w:tcPr>
          <w:p w14:paraId="3E4414D5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279" w:type="pct"/>
            <w:vAlign w:val="center"/>
          </w:tcPr>
          <w:p w14:paraId="54E00159" w14:textId="77777777" w:rsidR="00264117" w:rsidRPr="000F3E9B" w:rsidRDefault="00264117" w:rsidP="005D5BDD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4D534B">
              <w:rPr>
                <w:rFonts w:asciiTheme="majorHAnsi" w:hAnsiTheme="majorHAnsi" w:cs="Calibri"/>
                <w:sz w:val="20"/>
                <w:szCs w:val="20"/>
              </w:rPr>
              <w:t>Obowiązkowe ubezpieczenie odpowiedzialności cywilnej zarządcy nieruchomości</w:t>
            </w:r>
          </w:p>
        </w:tc>
        <w:tc>
          <w:tcPr>
            <w:tcW w:w="787" w:type="pct"/>
            <w:vAlign w:val="center"/>
          </w:tcPr>
          <w:p w14:paraId="30A0A899" w14:textId="5BCD3F5B" w:rsidR="00264117" w:rsidRPr="000F3E9B" w:rsidRDefault="004B73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5</w:t>
            </w:r>
            <w:r w:rsidR="00264117" w:rsidRPr="004D534B">
              <w:rPr>
                <w:rFonts w:asciiTheme="majorHAnsi" w:hAnsiTheme="majorHAnsi" w:cs="Calibri"/>
                <w:sz w:val="20"/>
                <w:szCs w:val="20"/>
              </w:rPr>
              <w:t>0 000 euro</w:t>
            </w:r>
          </w:p>
        </w:tc>
        <w:tc>
          <w:tcPr>
            <w:tcW w:w="626" w:type="pct"/>
            <w:vAlign w:val="center"/>
          </w:tcPr>
          <w:p w14:paraId="1E70B353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86" w:type="pct"/>
          </w:tcPr>
          <w:p w14:paraId="649C4467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9F907AC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22" w:type="pct"/>
            <w:vAlign w:val="center"/>
          </w:tcPr>
          <w:p w14:paraId="41A82CAC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4117" w:rsidRPr="000F3E9B" w14:paraId="6D4EE4EA" w14:textId="77777777" w:rsidTr="005D5BDD">
        <w:trPr>
          <w:trHeight w:val="676"/>
          <w:jc w:val="center"/>
        </w:trPr>
        <w:tc>
          <w:tcPr>
            <w:tcW w:w="314" w:type="pct"/>
            <w:shd w:val="clear" w:color="auto" w:fill="C6D9F1"/>
            <w:vAlign w:val="center"/>
          </w:tcPr>
          <w:p w14:paraId="3DBB4A13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1279" w:type="pct"/>
            <w:vAlign w:val="center"/>
          </w:tcPr>
          <w:p w14:paraId="55158FF2" w14:textId="77777777" w:rsidR="00264117" w:rsidRPr="000F3E9B" w:rsidRDefault="00264117" w:rsidP="005D5BDD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4D534B">
              <w:rPr>
                <w:rFonts w:asciiTheme="majorHAnsi" w:hAnsiTheme="majorHAnsi" w:cs="Calibri"/>
                <w:sz w:val="20"/>
                <w:szCs w:val="20"/>
              </w:rPr>
              <w:t>Obowiązkowe ubezpieczenie odpowiedzialności cywilnej podmiotów uprawnionych do wykonywania działalności usługowej w zakresie prowadzenia ksiąg rachunkowych</w:t>
            </w:r>
          </w:p>
        </w:tc>
        <w:tc>
          <w:tcPr>
            <w:tcW w:w="787" w:type="pct"/>
            <w:vAlign w:val="center"/>
          </w:tcPr>
          <w:p w14:paraId="374016F9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4D534B">
              <w:rPr>
                <w:rFonts w:asciiTheme="majorHAnsi" w:hAnsiTheme="majorHAnsi" w:cs="Calibri"/>
                <w:sz w:val="20"/>
                <w:szCs w:val="20"/>
              </w:rPr>
              <w:t>10 000 euro</w:t>
            </w:r>
          </w:p>
        </w:tc>
        <w:tc>
          <w:tcPr>
            <w:tcW w:w="626" w:type="pct"/>
            <w:vAlign w:val="center"/>
          </w:tcPr>
          <w:p w14:paraId="30BE230D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86" w:type="pct"/>
          </w:tcPr>
          <w:p w14:paraId="09538656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64555833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22" w:type="pct"/>
            <w:vAlign w:val="center"/>
          </w:tcPr>
          <w:p w14:paraId="392576E4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4117" w:rsidRPr="000F3E9B" w14:paraId="194067C7" w14:textId="77777777" w:rsidTr="005D5BDD">
        <w:trPr>
          <w:trHeight w:val="676"/>
          <w:jc w:val="center"/>
        </w:trPr>
        <w:tc>
          <w:tcPr>
            <w:tcW w:w="314" w:type="pct"/>
            <w:shd w:val="clear" w:color="auto" w:fill="C6D9F1"/>
            <w:vAlign w:val="center"/>
          </w:tcPr>
          <w:p w14:paraId="06B0C7EB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E</w:t>
            </w:r>
          </w:p>
        </w:tc>
        <w:tc>
          <w:tcPr>
            <w:tcW w:w="1279" w:type="pct"/>
            <w:vAlign w:val="center"/>
          </w:tcPr>
          <w:p w14:paraId="46F22CDB" w14:textId="77777777" w:rsidR="00264117" w:rsidRPr="000F3E9B" w:rsidRDefault="00264117" w:rsidP="005D5BDD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4D534B">
              <w:rPr>
                <w:rFonts w:asciiTheme="majorHAnsi" w:hAnsiTheme="majorHAnsi" w:cs="Calibri"/>
                <w:sz w:val="20"/>
                <w:szCs w:val="20"/>
              </w:rPr>
              <w:t>Ubezpieczenie następstw nieszczęśliwych wypadków osób skierowanych do robót publicznych, prac społecznie użytecznych, prac interwencyjnych z urzędu pracy, wolontariuszy, praktykantów, stażystów</w:t>
            </w:r>
          </w:p>
        </w:tc>
        <w:tc>
          <w:tcPr>
            <w:tcW w:w="787" w:type="pct"/>
            <w:vAlign w:val="center"/>
          </w:tcPr>
          <w:p w14:paraId="53AFA706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4D534B">
              <w:rPr>
                <w:rFonts w:asciiTheme="majorHAnsi" w:hAnsiTheme="majorHAnsi" w:cs="Calibri"/>
                <w:sz w:val="20"/>
                <w:szCs w:val="20"/>
              </w:rPr>
              <w:t>10 000,00 zł</w:t>
            </w:r>
          </w:p>
        </w:tc>
        <w:tc>
          <w:tcPr>
            <w:tcW w:w="626" w:type="pct"/>
            <w:vAlign w:val="center"/>
          </w:tcPr>
          <w:p w14:paraId="14A76660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86" w:type="pct"/>
          </w:tcPr>
          <w:p w14:paraId="750F3881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63F79F94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22" w:type="pct"/>
            <w:vAlign w:val="center"/>
          </w:tcPr>
          <w:p w14:paraId="2DB1CE34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4117" w:rsidRPr="000F3E9B" w14:paraId="5C31578C" w14:textId="77777777" w:rsidTr="005D5BDD">
        <w:trPr>
          <w:trHeight w:val="416"/>
          <w:jc w:val="center"/>
        </w:trPr>
        <w:tc>
          <w:tcPr>
            <w:tcW w:w="2380" w:type="pct"/>
            <w:gridSpan w:val="3"/>
            <w:shd w:val="clear" w:color="auto" w:fill="C6D9F1"/>
            <w:vAlign w:val="center"/>
          </w:tcPr>
          <w:p w14:paraId="56D9EA53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626" w:type="pct"/>
            <w:shd w:val="clear" w:color="auto" w:fill="C6D9F1"/>
            <w:vAlign w:val="center"/>
          </w:tcPr>
          <w:p w14:paraId="00FF525D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C6D9F1"/>
          </w:tcPr>
          <w:p w14:paraId="5E0775F3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5F44E602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138D442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C6D9F1"/>
            <w:vAlign w:val="center"/>
          </w:tcPr>
          <w:p w14:paraId="2C33D9A5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8400736" w14:textId="77777777" w:rsidR="00264117" w:rsidRDefault="00264117" w:rsidP="003F43C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47D96DC" w14:textId="77777777" w:rsidR="00264117" w:rsidRPr="000F3E9B" w:rsidRDefault="00264117" w:rsidP="003F43C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114EDDA9" w14:textId="27CB1062" w:rsidR="00264117" w:rsidRPr="00264117" w:rsidRDefault="00264117" w:rsidP="00264117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i/>
          <w:iCs/>
          <w:sz w:val="22"/>
          <w:szCs w:val="22"/>
        </w:rPr>
      </w:pPr>
      <w:r w:rsidRPr="00264117">
        <w:rPr>
          <w:rFonts w:asciiTheme="majorHAnsi" w:hAnsiTheme="majorHAnsi" w:cs="Calibri"/>
          <w:b/>
          <w:bCs/>
          <w:i/>
          <w:iCs/>
          <w:sz w:val="22"/>
          <w:szCs w:val="22"/>
        </w:rPr>
        <w:t>Instrukcja:</w:t>
      </w:r>
    </w:p>
    <w:p w14:paraId="5170F87D" w14:textId="0474D653" w:rsidR="00264117" w:rsidRPr="000F3E9B" w:rsidRDefault="00264117" w:rsidP="00264117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podstawowe;</w:t>
      </w:r>
    </w:p>
    <w:p w14:paraId="75F9AB99" w14:textId="77777777" w:rsidR="00264117" w:rsidRPr="000F3E9B" w:rsidRDefault="00264117" w:rsidP="00264117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B – składka za pełny 12 miesięczny okres ubezpieczenia (Opcja B – stawka/składka musi być tożsama z wyceną ryzyk dla zamówienia podstawowego – kolumna IV);</w:t>
      </w:r>
    </w:p>
    <w:p w14:paraId="063904C5" w14:textId="77777777" w:rsidR="00264117" w:rsidRPr="000F3E9B" w:rsidRDefault="00264117" w:rsidP="00264117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– iloczyn składki:  suma </w:t>
      </w:r>
      <w:r>
        <w:rPr>
          <w:rFonts w:asciiTheme="majorHAnsi" w:hAnsiTheme="majorHAnsi" w:cs="Segoe UI"/>
          <w:i/>
          <w:iCs/>
          <w:sz w:val="22"/>
          <w:szCs w:val="22"/>
        </w:rPr>
        <w:t>[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składki za </w:t>
      </w:r>
      <w:r>
        <w:rPr>
          <w:rFonts w:asciiTheme="majorHAnsi" w:hAnsiTheme="majorHAnsi" w:cs="Segoe U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miesięczny okres zamówienia podstawowego (kol. </w:t>
      </w:r>
      <w:r>
        <w:rPr>
          <w:rFonts w:asciiTheme="majorHAnsi" w:hAnsiTheme="majorHAnsi" w:cs="Segoe UI"/>
          <w:i/>
          <w:iCs/>
          <w:sz w:val="22"/>
          <w:szCs w:val="22"/>
        </w:rPr>
        <w:t>I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>V) i składki za Opcji B (kol. V)</w:t>
      </w:r>
      <w:r>
        <w:rPr>
          <w:rFonts w:asciiTheme="majorHAnsi" w:hAnsiTheme="majorHAnsi" w:cs="Segoe UI"/>
          <w:i/>
          <w:iCs/>
          <w:sz w:val="22"/>
          <w:szCs w:val="22"/>
        </w:rPr>
        <w:t>]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oraz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przewidzianej wielkości Opcji A  (kol. VI);</w:t>
      </w:r>
    </w:p>
    <w:p w14:paraId="5478BA87" w14:textId="77777777" w:rsidR="00264117" w:rsidRPr="000F3E9B" w:rsidRDefault="00264117" w:rsidP="00264117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>
        <w:rPr>
          <w:rFonts w:asciiTheme="majorHAnsi" w:hAnsiTheme="majorHAnsi" w:cs="Calibri"/>
          <w:i/>
          <w:iCs/>
          <w:sz w:val="22"/>
          <w:szCs w:val="22"/>
        </w:rPr>
        <w:t>VIII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miesięczny okres zamówienia podstawowego (kol. </w:t>
      </w:r>
      <w:r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V)  oraz Opcji B (kol. V) oraz Opcji A (kol. VII); </w:t>
      </w:r>
    </w:p>
    <w:p w14:paraId="3A166D8A" w14:textId="77777777" w:rsidR="00264117" w:rsidRDefault="00264117" w:rsidP="003F43C4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316D8415" w14:textId="77777777" w:rsidR="00264117" w:rsidRDefault="00264117" w:rsidP="003F43C4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7B70BE37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3E3DF7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1DBFB7C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618F0F9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3F43C4" w:rsidRPr="000F3E9B" w:rsidSect="005923FE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8C4AB5C" w14:textId="4AE46747" w:rsidR="003F43C4" w:rsidRPr="00264117" w:rsidRDefault="003F43C4" w:rsidP="00264117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5BEED3F1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7445B77D" w14:textId="77777777" w:rsidR="003F43C4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264117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- 20% z </w:t>
      </w:r>
      <w:proofErr w:type="spellStart"/>
      <w:r w:rsidRPr="00264117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264117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264117" w14:paraId="74DC8EE4" w14:textId="77777777" w:rsidTr="005D5BDD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8E01C7B" w14:textId="77777777" w:rsidR="00264117" w:rsidRPr="00103F05" w:rsidRDefault="00264117" w:rsidP="005D5BD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B14CCF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WSZYSTKICH RYZYK – waga (znaczenie): 8%</w:t>
            </w:r>
          </w:p>
        </w:tc>
      </w:tr>
      <w:tr w:rsidR="00264117" w14:paraId="17C8DEAE" w14:textId="77777777" w:rsidTr="005D5BD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62BE08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2126D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9DB5867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DB228A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64117" w14:paraId="46F284A4" w14:textId="77777777" w:rsidTr="005D5BDD">
        <w:trPr>
          <w:cantSplit/>
          <w:trHeight w:hRule="exact" w:val="13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1364D3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0F9B30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C00B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Zalania </w:t>
            </w:r>
            <w:r w:rsidRPr="009C00BA">
              <w:rPr>
                <w:rFonts w:ascii="Cambria" w:hAnsi="Cambria" w:cs="Calibri"/>
                <w:color w:val="000000"/>
                <w:sz w:val="22"/>
                <w:szCs w:val="22"/>
              </w:rPr>
              <w:t>w wyniku nieszczelności oraz złego stanu technicznego: dachu, rynien, szczelin w złączach płyt i uszkodzeń stolarki okiennej oraz niezabezpieczonych otworów dachowych lub innych elementów budynku zwiększenie limitu odpowiedzialności</w:t>
            </w:r>
            <w:r w:rsidRPr="009C00B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600 000,00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1648B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5BF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64117" w14:paraId="3A8C08B2" w14:textId="77777777" w:rsidTr="005D5BDD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D762C4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F4D537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300 000,00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Graffiti – zwiększenie limitu odpowiedzialności do 45 000,00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A47AEA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5E58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1C9712D6" w14:textId="77777777" w:rsidTr="005D5BDD">
        <w:trPr>
          <w:cantSplit/>
          <w:trHeight w:hRule="exact" w:val="14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66D62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0EFE7A" w14:textId="0483E47D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196FF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  <w:p w14:paraId="624558CC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ubezpieczenia mienia podczas prac remontowo budowlanych - zwiększenie limitu odpowiedzialności do 2 000 000,00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6C791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E7A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7D11B105" w14:textId="77777777" w:rsidTr="005D5BDD">
        <w:trPr>
          <w:cantSplit/>
          <w:trHeight w:hRule="exact" w:val="5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BA6099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18CB04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310E7A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36BC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395231B9" w14:textId="77777777" w:rsidTr="005D5BDD">
        <w:trPr>
          <w:cantSplit/>
          <w:trHeight w:hRule="exact"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C10E2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4868B3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E56AE7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EB86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5D329D18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A48F9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DE3CDE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D1E44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F9D2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00EFEC0C" w14:textId="77777777" w:rsidTr="005D5BDD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C1773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073620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– w treści zgodnie z lit. A pkt 8.1. (załącznik nr 6 – opis przedmiotu zamówienia) – </w:t>
            </w:r>
            <w:r>
              <w:rPr>
                <w:rFonts w:ascii="Cambria" w:hAnsi="Cambria" w:cs="Calibri"/>
                <w:b/>
                <w:color w:val="000000"/>
                <w:sz w:val="22"/>
                <w:szCs w:val="22"/>
                <w:lang w:eastAsia="en-US"/>
              </w:rPr>
              <w:t>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4257E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31A2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53C5BC2E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3F33D2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3C042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Klauzula EKO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– w treści zgodnie z  lit. A pkt 8.2. (załącznik nr 6 – opis przedmiotu zamówienia)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E34F19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D3D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2D727673" w14:textId="77777777" w:rsidTr="005D5BD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D11231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B3C7B4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– w treści zgodnie z  lit. A pkt 8.3. (załącznik nr 6 – opis przedmiotu zamówienia)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011F6E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D09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15D6AC05" w14:textId="77777777" w:rsidTr="005D5BD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36EE00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52FC6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Klauzula cargo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– w treści zgodnie z  lit. A pkt 8.4. (załącznik nr 6 – opis przedmiotu zamówienia)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50167421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EE7B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64117" w14:paraId="737E312A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91EC4B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22E717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– w treści zgodnie z  lit. A pkt 8.5 (załącznik nr 6 – opis przedmiotu zamówienia) – </w:t>
            </w:r>
            <w:r>
              <w:rPr>
                <w:rFonts w:ascii="Cambria" w:hAnsi="Cambria" w:cs="Calibri"/>
                <w:b/>
                <w:color w:val="000000"/>
                <w:sz w:val="22"/>
                <w:szCs w:val="22"/>
                <w:lang w:eastAsia="en-US"/>
              </w:rPr>
              <w:t>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084223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7F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4FD3AE60" w14:textId="77777777" w:rsidTr="005D5BD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311D2E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639508B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10%</w:t>
            </w:r>
          </w:p>
        </w:tc>
      </w:tr>
      <w:tr w:rsidR="00264117" w14:paraId="3B88A7B3" w14:textId="77777777" w:rsidTr="005D5BD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6D57677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62E61B0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666816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B41B4F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64117" w14:paraId="0EEC4CFD" w14:textId="77777777" w:rsidTr="005D5BD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65D91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90277F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600 000,00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7DFDF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3259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6FFDC034" w14:textId="77777777" w:rsidTr="005D5BD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52326C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6508AA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0A3AC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8FAD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519193E5" w14:textId="77777777" w:rsidTr="005D5BDD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C37B5B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6044A1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600 000,00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57DA0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323F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69565647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E39F71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B.4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68976E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w treści zgodnie z  lit. B pkt 8.1.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86279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6A0D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5AF95BAE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38CEAA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D26AE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– w treści zgodnie z  lit. B pkt 8.2.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A1894D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094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58C50388" w14:textId="77777777" w:rsidTr="005D5BD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3F0438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91A24D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w treści zgodnie z  lit. B pkt 8.3.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C222B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75F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396C2ED8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2555D8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5B065A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Klauzula interwencji ubocznej -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– w treści zgodnie z  lit. B pkt 8.4.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F7E17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1890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16583C43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4DE8D8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A47CF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– w treści zgodnie z  lit. B pkt 8.5.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D1C9E2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BC58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5DA24A8B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0C83F8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FB2AF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2B6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Podlimity</w:t>
            </w:r>
            <w:proofErr w:type="spellEnd"/>
            <w:r w:rsidRPr="006D2B6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odpowiedzialności </w:t>
            </w:r>
            <w:r w:rsidRPr="006D2B6F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– w treści zgodnie z lit.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B</w:t>
            </w:r>
            <w:r w:rsidRPr="006D2B6F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pkt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8.6</w:t>
            </w:r>
            <w:r w:rsidRPr="006D2B6F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E6CB80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9C4DE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64117" w14:paraId="14D46AB9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2A4CB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8C19D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Klauzula odpowiedzialność cywilna oparta na zasadzie ryzyka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b/>
                <w:color w:val="000000"/>
                <w:sz w:val="22"/>
                <w:szCs w:val="22"/>
                <w:lang w:eastAsia="en-US"/>
              </w:rPr>
              <w:t xml:space="preserve">za szkody </w:t>
            </w:r>
            <w:proofErr w:type="spellStart"/>
            <w:r>
              <w:rPr>
                <w:rFonts w:ascii="Cambria" w:hAnsi="Cambria" w:cs="Calibri"/>
                <w:b/>
                <w:color w:val="000000"/>
                <w:sz w:val="22"/>
                <w:szCs w:val="22"/>
                <w:lang w:eastAsia="en-US"/>
              </w:rPr>
              <w:t>zalaniowe</w:t>
            </w:r>
            <w:proofErr w:type="spellEnd"/>
            <w:r>
              <w:rPr>
                <w:rFonts w:ascii="Cambria" w:hAnsi="Cambria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– w treści zgodnie z  lit. B pkt 8.7.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384A8C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C4A2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3ADF2F5D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0EF5F4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FE54B4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053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Nadwyżka nad ubezpieczenie obowiązkowe na warunkach ubezpieczenia dobrowolnego OC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D053B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– w treści zgodnie z  lit. B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8</w:t>
            </w:r>
            <w:r w:rsidRPr="008D053B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446AD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800B0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64117" w14:paraId="0A42484E" w14:textId="77777777" w:rsidTr="005D5BD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28CAF2" w14:textId="77777777" w:rsidR="00264117" w:rsidRDefault="00264117" w:rsidP="005D5BD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AFE5651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264117" w14:paraId="488D1432" w14:textId="77777777" w:rsidTr="005D5BD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BDC9AF3" w14:textId="77777777" w:rsidR="00264117" w:rsidRDefault="00264117" w:rsidP="005D5BD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931221C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F67119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55DBFA0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64117" w14:paraId="15FDF729" w14:textId="77777777" w:rsidTr="005D5BD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4CAF68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F2228B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9.1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23E856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3423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9F19D5" w14:textId="77777777" w:rsidR="003F43C4" w:rsidRDefault="003F43C4" w:rsidP="00264117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645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50AF02AE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6506A241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4A8B77A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637AD614" w14:textId="5E082FA5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DB3B65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DB3B65">
        <w:rPr>
          <w:rFonts w:asciiTheme="majorHAnsi" w:hAnsiTheme="majorHAnsi"/>
          <w:sz w:val="22"/>
          <w:szCs w:val="22"/>
        </w:rPr>
        <w:t>1570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7A7399E0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FE313B2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5776E1B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51C7BE80" w14:textId="3CB66A48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Oświadczamy, że akceptujemy zawarty w SWZ wzór umowy stanowiący załącznik nr 4 </w:t>
      </w:r>
      <w:r w:rsidRPr="000F3E9B">
        <w:rPr>
          <w:rFonts w:asciiTheme="majorHAnsi" w:hAnsiTheme="majorHAnsi"/>
        </w:rPr>
        <w:t>do </w:t>
      </w:r>
      <w:r w:rsidRPr="000F3E9B">
        <w:rPr>
          <w:rFonts w:asciiTheme="majorHAnsi" w:hAnsiTheme="majorHAnsi"/>
          <w:sz w:val="22"/>
          <w:szCs w:val="22"/>
        </w:rPr>
        <w:t>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76E41348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6C4A8BE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18A56F7" w14:textId="7591F5AC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sz w:val="22"/>
          <w:szCs w:val="22"/>
        </w:rPr>
        <w:t>6</w:t>
      </w:r>
      <w:r w:rsidRPr="000F3E9B">
        <w:rPr>
          <w:rFonts w:asciiTheme="majorHAnsi" w:hAnsiTheme="majorHAnsi" w:cs="Calibri"/>
          <w:sz w:val="22"/>
          <w:szCs w:val="22"/>
        </w:rPr>
        <w:t xml:space="preserve"> – opis przedmiotu zamówienia,</w:t>
      </w:r>
    </w:p>
    <w:p w14:paraId="133728AF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46208B14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69845F5F" w14:textId="77777777" w:rsidR="003F43C4" w:rsidRPr="004D0356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164BA8F0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6F9CC877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6CC36FCB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20A4B49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 z opcji.</w:t>
      </w:r>
    </w:p>
    <w:p w14:paraId="69B193DE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5C82ABA0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BFEFC42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0202F5E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DC5F641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7E84CB90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47825D1B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F3AB025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9846564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732812D" w14:textId="77777777" w:rsidR="003F43C4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579258A3" w14:textId="77777777" w:rsidR="003F43C4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45F5562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85B6737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593A848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CABC35F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1472FEF6" w14:textId="77777777" w:rsidR="003F43C4" w:rsidRPr="000F3E9B" w:rsidRDefault="003F43C4" w:rsidP="003F43C4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AABE921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501B4E96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42A2A1CA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życie):</w:t>
      </w:r>
    </w:p>
    <w:p w14:paraId="74259F4B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625CE313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080403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32C88E5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E8CB041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na:</w:t>
      </w:r>
    </w:p>
    <w:p w14:paraId="46527937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65011762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 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75EAF3B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 __________________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</w:t>
      </w:r>
    </w:p>
    <w:p w14:paraId="5194FA57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B54B871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C34A2E9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5AB902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5785EF0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5DEF587" w14:textId="77777777" w:rsidR="003F43C4" w:rsidRPr="004D0356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5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5"/>
    <w:p w14:paraId="357E1BCD" w14:textId="77777777" w:rsidR="003F43C4" w:rsidRPr="000F3E9B" w:rsidRDefault="003F43C4" w:rsidP="003F43C4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41FD668F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315442AF" w14:textId="77777777" w:rsidR="003F43C4" w:rsidRPr="000F3E9B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088EF909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6FF4905B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1452D4D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48BC179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Zamawiając</w:t>
      </w:r>
      <w:r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72E1F3BD" w14:textId="77777777" w:rsidR="003F43C4" w:rsidRPr="002F42BA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61508B79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6A039DDC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7CBF942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72627E0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11D5BF0" w14:textId="7B8AAC8F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  <w:bookmarkEnd w:id="0"/>
    </w:p>
    <w:bookmarkEnd w:id="1"/>
    <w:sectPr w:rsidR="003F43C4" w:rsidRPr="000F3E9B" w:rsidSect="005923FE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81209" w14:textId="77777777" w:rsidR="005923FE" w:rsidRDefault="005923FE">
      <w:r>
        <w:separator/>
      </w:r>
    </w:p>
  </w:endnote>
  <w:endnote w:type="continuationSeparator" w:id="0">
    <w:p w14:paraId="12332831" w14:textId="77777777" w:rsidR="005923FE" w:rsidRDefault="005923FE">
      <w:r>
        <w:continuationSeparator/>
      </w:r>
    </w:p>
  </w:endnote>
  <w:endnote w:type="continuationNotice" w:id="1">
    <w:p w14:paraId="52661472" w14:textId="77777777" w:rsidR="005923FE" w:rsidRDefault="00592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8CA5" w14:textId="77777777" w:rsidR="005923FE" w:rsidRDefault="005923FE">
      <w:r>
        <w:separator/>
      </w:r>
    </w:p>
  </w:footnote>
  <w:footnote w:type="continuationSeparator" w:id="0">
    <w:p w14:paraId="31888802" w14:textId="77777777" w:rsidR="005923FE" w:rsidRDefault="005923FE">
      <w:r>
        <w:continuationSeparator/>
      </w:r>
    </w:p>
  </w:footnote>
  <w:footnote w:type="continuationNotice" w:id="1">
    <w:p w14:paraId="07EC4799" w14:textId="77777777" w:rsidR="005923FE" w:rsidRDefault="00592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82FC2" w14:textId="77777777" w:rsidR="00C13631" w:rsidRPr="000B0625" w:rsidRDefault="00C13631" w:rsidP="00C13631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2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6F5106F8" wp14:editId="12853F0C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2"/>
  <w:p w14:paraId="5FBCF6B2" w14:textId="77777777" w:rsidR="00C13631" w:rsidRPr="000B0625" w:rsidRDefault="00C13631" w:rsidP="00C13631">
    <w:pPr>
      <w:pStyle w:val="Nagwek"/>
      <w:tabs>
        <w:tab w:val="left" w:pos="1065"/>
        <w:tab w:val="center" w:pos="4677"/>
      </w:tabs>
      <w:rPr>
        <w:sz w:val="22"/>
        <w:szCs w:val="22"/>
      </w:rPr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</w:r>
    <w:r w:rsidRPr="00ED1803">
      <w:rPr>
        <w:rFonts w:asciiTheme="majorHAnsi" w:hAnsiTheme="majorHAnsi" w:cs="Calibri"/>
        <w:sz w:val="20"/>
        <w:szCs w:val="20"/>
      </w:rPr>
      <w:t>PRZEDSIĘBIORSTWA GOSPODARKI KOMUNALNEJ I MIESZKANIOWEJ SP. Z O.O. W KONINIE</w:t>
    </w:r>
  </w:p>
  <w:p w14:paraId="088BBE67" w14:textId="77777777" w:rsidR="00C13631" w:rsidRDefault="00C136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2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5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6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1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5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7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0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3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9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0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0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4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9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0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8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9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1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3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5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7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0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1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4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6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68"/>
  </w:num>
  <w:num w:numId="2" w16cid:durableId="704865933">
    <w:abstractNumId w:val="130"/>
  </w:num>
  <w:num w:numId="3" w16cid:durableId="733965554">
    <w:abstractNumId w:val="89"/>
  </w:num>
  <w:num w:numId="4" w16cid:durableId="1254704346">
    <w:abstractNumId w:val="122"/>
  </w:num>
  <w:num w:numId="5" w16cid:durableId="1054616624">
    <w:abstractNumId w:val="82"/>
  </w:num>
  <w:num w:numId="6" w16cid:durableId="701515101">
    <w:abstractNumId w:val="59"/>
  </w:num>
  <w:num w:numId="7" w16cid:durableId="2006668715">
    <w:abstractNumId w:val="177"/>
  </w:num>
  <w:num w:numId="8" w16cid:durableId="974873884">
    <w:abstractNumId w:val="165"/>
  </w:num>
  <w:num w:numId="9" w16cid:durableId="1564481530">
    <w:abstractNumId w:val="138"/>
  </w:num>
  <w:num w:numId="10" w16cid:durableId="451289643">
    <w:abstractNumId w:val="62"/>
  </w:num>
  <w:num w:numId="11" w16cid:durableId="174271954">
    <w:abstractNumId w:val="56"/>
  </w:num>
  <w:num w:numId="12" w16cid:durableId="413864300">
    <w:abstractNumId w:val="191"/>
  </w:num>
  <w:num w:numId="13" w16cid:durableId="1222475584">
    <w:abstractNumId w:val="115"/>
  </w:num>
  <w:num w:numId="14" w16cid:durableId="310642806">
    <w:abstractNumId w:val="186"/>
  </w:num>
  <w:num w:numId="15" w16cid:durableId="282227253">
    <w:abstractNumId w:val="57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5"/>
  </w:num>
  <w:num w:numId="19" w16cid:durableId="334497122">
    <w:abstractNumId w:val="71"/>
  </w:num>
  <w:num w:numId="20" w16cid:durableId="655298942">
    <w:abstractNumId w:val="110"/>
  </w:num>
  <w:num w:numId="21" w16cid:durableId="122966047">
    <w:abstractNumId w:val="180"/>
  </w:num>
  <w:num w:numId="22" w16cid:durableId="50462846">
    <w:abstractNumId w:val="104"/>
  </w:num>
  <w:num w:numId="23" w16cid:durableId="729307179">
    <w:abstractNumId w:val="163"/>
  </w:num>
  <w:num w:numId="24" w16cid:durableId="6902993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2"/>
  </w:num>
  <w:num w:numId="26" w16cid:durableId="1243834690">
    <w:abstractNumId w:val="128"/>
  </w:num>
  <w:num w:numId="27" w16cid:durableId="57637152">
    <w:abstractNumId w:val="158"/>
  </w:num>
  <w:num w:numId="28" w16cid:durableId="1687442900">
    <w:abstractNumId w:val="127"/>
  </w:num>
  <w:num w:numId="29" w16cid:durableId="1618296214">
    <w:abstractNumId w:val="83"/>
  </w:num>
  <w:num w:numId="30" w16cid:durableId="1695110905">
    <w:abstractNumId w:val="119"/>
  </w:num>
  <w:num w:numId="31" w16cid:durableId="571232359">
    <w:abstractNumId w:val="176"/>
  </w:num>
  <w:num w:numId="32" w16cid:durableId="11435459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7"/>
  </w:num>
  <w:num w:numId="35" w16cid:durableId="775442886">
    <w:abstractNumId w:val="97"/>
  </w:num>
  <w:num w:numId="36" w16cid:durableId="447164882">
    <w:abstractNumId w:val="70"/>
  </w:num>
  <w:num w:numId="37" w16cid:durableId="1846940783">
    <w:abstractNumId w:val="132"/>
  </w:num>
  <w:num w:numId="38" w16cid:durableId="2001425590">
    <w:abstractNumId w:val="78"/>
  </w:num>
  <w:num w:numId="39" w16cid:durableId="426972614">
    <w:abstractNumId w:val="40"/>
  </w:num>
  <w:num w:numId="40" w16cid:durableId="1942257389">
    <w:abstractNumId w:val="142"/>
  </w:num>
  <w:num w:numId="41" w16cid:durableId="214968724">
    <w:abstractNumId w:val="167"/>
  </w:num>
  <w:num w:numId="42" w16cid:durableId="1067191912">
    <w:abstractNumId w:val="195"/>
  </w:num>
  <w:num w:numId="43" w16cid:durableId="129715497">
    <w:abstractNumId w:val="125"/>
  </w:num>
  <w:num w:numId="44" w16cid:durableId="1469087708">
    <w:abstractNumId w:val="181"/>
  </w:num>
  <w:num w:numId="45" w16cid:durableId="400443189">
    <w:abstractNumId w:val="65"/>
  </w:num>
  <w:num w:numId="46" w16cid:durableId="32536749">
    <w:abstractNumId w:val="111"/>
  </w:num>
  <w:num w:numId="47" w16cid:durableId="1484662209">
    <w:abstractNumId w:val="161"/>
  </w:num>
  <w:num w:numId="48" w16cid:durableId="869027774">
    <w:abstractNumId w:val="172"/>
  </w:num>
  <w:num w:numId="49" w16cid:durableId="1503427105">
    <w:abstractNumId w:val="124"/>
  </w:num>
  <w:num w:numId="50" w16cid:durableId="509218994">
    <w:abstractNumId w:val="106"/>
  </w:num>
  <w:num w:numId="51" w16cid:durableId="1923220102">
    <w:abstractNumId w:val="148"/>
  </w:num>
  <w:num w:numId="52" w16cid:durableId="22677949">
    <w:abstractNumId w:val="133"/>
  </w:num>
  <w:num w:numId="53" w16cid:durableId="904413128">
    <w:abstractNumId w:val="77"/>
  </w:num>
  <w:num w:numId="54" w16cid:durableId="2144763295">
    <w:abstractNumId w:val="171"/>
  </w:num>
  <w:num w:numId="55" w16cid:durableId="6059652">
    <w:abstractNumId w:val="44"/>
  </w:num>
  <w:num w:numId="56" w16cid:durableId="1955558460">
    <w:abstractNumId w:val="54"/>
  </w:num>
  <w:num w:numId="57" w16cid:durableId="1177037909">
    <w:abstractNumId w:val="151"/>
  </w:num>
  <w:num w:numId="58" w16cid:durableId="746346624">
    <w:abstractNumId w:val="113"/>
  </w:num>
  <w:num w:numId="59" w16cid:durableId="205727629">
    <w:abstractNumId w:val="139"/>
  </w:num>
  <w:num w:numId="60" w16cid:durableId="1942764261">
    <w:abstractNumId w:val="164"/>
  </w:num>
  <w:num w:numId="61" w16cid:durableId="1068067270">
    <w:abstractNumId w:val="81"/>
  </w:num>
  <w:num w:numId="62" w16cid:durableId="1244989539">
    <w:abstractNumId w:val="159"/>
  </w:num>
  <w:num w:numId="63" w16cid:durableId="1587685717">
    <w:abstractNumId w:val="86"/>
  </w:num>
  <w:num w:numId="64" w16cid:durableId="613833273">
    <w:abstractNumId w:val="156"/>
  </w:num>
  <w:num w:numId="65" w16cid:durableId="14694306">
    <w:abstractNumId w:val="129"/>
  </w:num>
  <w:num w:numId="66" w16cid:durableId="127552594">
    <w:abstractNumId w:val="64"/>
  </w:num>
  <w:num w:numId="67" w16cid:durableId="1955407898">
    <w:abstractNumId w:val="39"/>
  </w:num>
  <w:num w:numId="68" w16cid:durableId="1279868769">
    <w:abstractNumId w:val="50"/>
  </w:num>
  <w:num w:numId="69" w16cid:durableId="41532264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1"/>
  </w:num>
  <w:num w:numId="71" w16cid:durableId="381028048">
    <w:abstractNumId w:val="184"/>
  </w:num>
  <w:num w:numId="72" w16cid:durableId="247931108">
    <w:abstractNumId w:val="145"/>
  </w:num>
  <w:num w:numId="73" w16cid:durableId="1016615546">
    <w:abstractNumId w:val="135"/>
  </w:num>
  <w:num w:numId="74" w16cid:durableId="1499692077">
    <w:abstractNumId w:val="196"/>
  </w:num>
  <w:num w:numId="75" w16cid:durableId="1750073780">
    <w:abstractNumId w:val="76"/>
  </w:num>
  <w:num w:numId="76" w16cid:durableId="1887449763">
    <w:abstractNumId w:val="66"/>
  </w:num>
  <w:num w:numId="77" w16cid:durableId="999623190">
    <w:abstractNumId w:val="69"/>
  </w:num>
  <w:num w:numId="78" w16cid:durableId="1068263567">
    <w:abstractNumId w:val="152"/>
  </w:num>
  <w:num w:numId="79" w16cid:durableId="1202283345">
    <w:abstractNumId w:val="107"/>
  </w:num>
  <w:num w:numId="80" w16cid:durableId="1435369490">
    <w:abstractNumId w:val="190"/>
  </w:num>
  <w:num w:numId="81" w16cid:durableId="1069117415">
    <w:abstractNumId w:val="105"/>
  </w:num>
  <w:num w:numId="82" w16cid:durableId="509494154">
    <w:abstractNumId w:val="94"/>
  </w:num>
  <w:num w:numId="83" w16cid:durableId="889267063">
    <w:abstractNumId w:val="162"/>
  </w:num>
  <w:num w:numId="84" w16cid:durableId="729226777">
    <w:abstractNumId w:val="193"/>
  </w:num>
  <w:num w:numId="85" w16cid:durableId="1143692771">
    <w:abstractNumId w:val="63"/>
  </w:num>
  <w:num w:numId="86" w16cid:durableId="1808745730">
    <w:abstractNumId w:val="42"/>
  </w:num>
  <w:num w:numId="87" w16cid:durableId="2041467538">
    <w:abstractNumId w:val="90"/>
  </w:num>
  <w:num w:numId="88" w16cid:durableId="87505929">
    <w:abstractNumId w:val="169"/>
  </w:num>
  <w:num w:numId="89" w16cid:durableId="1752850547">
    <w:abstractNumId w:val="134"/>
  </w:num>
  <w:num w:numId="90" w16cid:durableId="1237865641">
    <w:abstractNumId w:val="174"/>
  </w:num>
  <w:num w:numId="91" w16cid:durableId="1854496203">
    <w:abstractNumId w:val="137"/>
  </w:num>
  <w:num w:numId="92" w16cid:durableId="507134291">
    <w:abstractNumId w:val="47"/>
  </w:num>
  <w:num w:numId="93" w16cid:durableId="25255762">
    <w:abstractNumId w:val="183"/>
  </w:num>
  <w:num w:numId="94" w16cid:durableId="1086849626">
    <w:abstractNumId w:val="166"/>
  </w:num>
  <w:num w:numId="95" w16cid:durableId="1962373496">
    <w:abstractNumId w:val="73"/>
  </w:num>
  <w:num w:numId="96" w16cid:durableId="1148670877">
    <w:abstractNumId w:val="179"/>
  </w:num>
  <w:num w:numId="97" w16cid:durableId="964114212">
    <w:abstractNumId w:val="68"/>
  </w:num>
  <w:num w:numId="98" w16cid:durableId="1588539425">
    <w:abstractNumId w:val="160"/>
  </w:num>
  <w:num w:numId="99" w16cid:durableId="23092082">
    <w:abstractNumId w:val="45"/>
  </w:num>
  <w:num w:numId="100" w16cid:durableId="111751439">
    <w:abstractNumId w:val="192"/>
  </w:num>
  <w:num w:numId="101" w16cid:durableId="1400441378">
    <w:abstractNumId w:val="52"/>
  </w:num>
  <w:num w:numId="102" w16cid:durableId="907612897">
    <w:abstractNumId w:val="131"/>
  </w:num>
  <w:num w:numId="103" w16cid:durableId="652296306">
    <w:abstractNumId w:val="53"/>
  </w:num>
  <w:num w:numId="104" w16cid:durableId="1744790582">
    <w:abstractNumId w:val="93"/>
  </w:num>
  <w:num w:numId="105" w16cid:durableId="514348894">
    <w:abstractNumId w:val="194"/>
  </w:num>
  <w:num w:numId="106" w16cid:durableId="1944456795">
    <w:abstractNumId w:val="100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6"/>
  </w:num>
  <w:num w:numId="110" w16cid:durableId="670642038">
    <w:abstractNumId w:val="74"/>
  </w:num>
  <w:num w:numId="111" w16cid:durableId="616064415">
    <w:abstractNumId w:val="121"/>
  </w:num>
  <w:num w:numId="112" w16cid:durableId="222906646">
    <w:abstractNumId w:val="120"/>
  </w:num>
  <w:num w:numId="113" w16cid:durableId="1408259241">
    <w:abstractNumId w:val="101"/>
  </w:num>
  <w:num w:numId="114" w16cid:durableId="629559892">
    <w:abstractNumId w:val="126"/>
  </w:num>
  <w:num w:numId="115" w16cid:durableId="1090664785">
    <w:abstractNumId w:val="136"/>
  </w:num>
  <w:num w:numId="116" w16cid:durableId="12119599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7"/>
  </w:num>
  <w:num w:numId="119" w16cid:durableId="397485993">
    <w:abstractNumId w:val="189"/>
  </w:num>
  <w:num w:numId="120" w16cid:durableId="1617831033">
    <w:abstractNumId w:val="84"/>
  </w:num>
  <w:num w:numId="121" w16cid:durableId="1796411462">
    <w:abstractNumId w:val="87"/>
  </w:num>
  <w:num w:numId="122" w16cid:durableId="1941402179">
    <w:abstractNumId w:val="72"/>
  </w:num>
  <w:num w:numId="123" w16cid:durableId="18072412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8"/>
  </w:num>
  <w:num w:numId="125" w16cid:durableId="1318605000">
    <w:abstractNumId w:val="75"/>
  </w:num>
  <w:num w:numId="126" w16cid:durableId="1210920036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09"/>
  </w:num>
  <w:num w:numId="128" w16cid:durableId="375937694">
    <w:abstractNumId w:val="46"/>
  </w:num>
  <w:num w:numId="129" w16cid:durableId="697435999">
    <w:abstractNumId w:val="55"/>
  </w:num>
  <w:num w:numId="130" w16cid:durableId="157110983">
    <w:abstractNumId w:val="99"/>
  </w:num>
  <w:num w:numId="131" w16cid:durableId="2009402580">
    <w:abstractNumId w:val="95"/>
  </w:num>
  <w:num w:numId="132" w16cid:durableId="457576910">
    <w:abstractNumId w:val="103"/>
  </w:num>
  <w:num w:numId="133" w16cid:durableId="690305310">
    <w:abstractNumId w:val="150"/>
  </w:num>
  <w:num w:numId="134" w16cid:durableId="1319309901">
    <w:abstractNumId w:val="80"/>
  </w:num>
  <w:num w:numId="135" w16cid:durableId="1457724511">
    <w:abstractNumId w:val="154"/>
  </w:num>
  <w:num w:numId="136" w16cid:durableId="364061605">
    <w:abstractNumId w:val="178"/>
  </w:num>
  <w:num w:numId="137" w16cid:durableId="667175816">
    <w:abstractNumId w:val="108"/>
  </w:num>
  <w:num w:numId="138" w16cid:durableId="2100906083">
    <w:abstractNumId w:val="123"/>
  </w:num>
  <w:num w:numId="139" w16cid:durableId="990405199">
    <w:abstractNumId w:val="117"/>
  </w:num>
  <w:num w:numId="140" w16cid:durableId="224881289">
    <w:abstractNumId w:val="60"/>
  </w:num>
  <w:num w:numId="141" w16cid:durableId="1396391607">
    <w:abstractNumId w:val="118"/>
  </w:num>
  <w:num w:numId="142" w16cid:durableId="637226181">
    <w:abstractNumId w:val="98"/>
  </w:num>
  <w:num w:numId="143" w16cid:durableId="1666546114">
    <w:abstractNumId w:val="116"/>
  </w:num>
  <w:num w:numId="144" w16cid:durableId="773860172">
    <w:abstractNumId w:val="143"/>
  </w:num>
  <w:num w:numId="145" w16cid:durableId="878396982">
    <w:abstractNumId w:val="147"/>
  </w:num>
  <w:num w:numId="146" w16cid:durableId="1404450036">
    <w:abstractNumId w:val="43"/>
  </w:num>
  <w:num w:numId="147" w16cid:durableId="998196784">
    <w:abstractNumId w:val="173"/>
  </w:num>
  <w:num w:numId="148" w16cid:durableId="1889102056">
    <w:abstractNumId w:val="141"/>
  </w:num>
  <w:num w:numId="149" w16cid:durableId="1364287534">
    <w:abstractNumId w:val="188"/>
  </w:num>
  <w:num w:numId="150" w16cid:durableId="1678576013">
    <w:abstractNumId w:val="102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A4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2D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84F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6FF6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6D24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17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1E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317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D7BFD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6E6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3380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5F3B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3FE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3DC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9A0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1EA0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7AE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8A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2F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2A1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330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9D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38B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6EF8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631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3E13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5F8D"/>
    <w:rsid w:val="00CA64D2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7B3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980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6D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AE1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44B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871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1803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1938</Words>
  <Characters>13532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Patrycja Sierpińska</cp:lastModifiedBy>
  <cp:revision>7</cp:revision>
  <cp:lastPrinted>2020-02-04T07:31:00Z</cp:lastPrinted>
  <dcterms:created xsi:type="dcterms:W3CDTF">2024-11-22T09:47:00Z</dcterms:created>
  <dcterms:modified xsi:type="dcterms:W3CDTF">2024-12-09T17:41:00Z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