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5EC3F504" w:rsidR="00705558" w:rsidRPr="00705558" w:rsidRDefault="00482FFD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WZP.272.104.2024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2DACF7F2" w14:textId="77777777" w:rsidR="007531AA" w:rsidRPr="00705558" w:rsidRDefault="007531AA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034716A" w14:textId="77777777" w:rsidR="00482FFD" w:rsidRPr="00482FFD" w:rsidRDefault="0020799D" w:rsidP="00482FF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05558">
        <w:rPr>
          <w:rFonts w:ascii="Arial" w:eastAsia="Calibri" w:hAnsi="Arial" w:cs="Arial"/>
          <w:b/>
        </w:rPr>
        <w:t>Dotyczy:</w:t>
      </w:r>
      <w:r w:rsidRPr="00705558">
        <w:rPr>
          <w:rFonts w:ascii="Arial" w:eastAsia="Calibri" w:hAnsi="Arial" w:cs="Arial"/>
        </w:rPr>
        <w:t xml:space="preserve"> </w:t>
      </w:r>
      <w:r w:rsidR="00482FFD" w:rsidRPr="00482FFD">
        <w:rPr>
          <w:rFonts w:ascii="Arial" w:hAnsi="Arial" w:cs="Arial"/>
          <w:b/>
          <w:bCs/>
        </w:rPr>
        <w:t>Dokumentacja projektowa dla budowy sygnalizacji świetlnej na skrzyżowaniu ulic Batorego, Nowej i Tetmajera w Ząbkach</w:t>
      </w:r>
    </w:p>
    <w:p w14:paraId="1C28BB07" w14:textId="06EFD75D" w:rsidR="007531AA" w:rsidRPr="007531AA" w:rsidRDefault="007531AA" w:rsidP="00482FFD">
      <w:pPr>
        <w:pStyle w:val="Tekstpodstawowy"/>
        <w:spacing w:line="240" w:lineRule="auto"/>
        <w:jc w:val="both"/>
        <w:rPr>
          <w:rFonts w:ascii="Arial" w:eastAsia="Calibri" w:hAnsi="Arial" w:cs="Arial"/>
        </w:rPr>
      </w:pPr>
    </w:p>
    <w:p w14:paraId="633886C0" w14:textId="77777777" w:rsidR="007531AA" w:rsidRDefault="007531AA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CA66BA9" w14:textId="55C6F2DE" w:rsidR="0020799D" w:rsidRPr="00705558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CF198E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</w:t>
      </w:r>
      <w:r w:rsidR="00CF198E">
        <w:rPr>
          <w:rFonts w:ascii="Arial" w:eastAsia="Calibri" w:hAnsi="Arial" w:cs="Arial"/>
        </w:rPr>
        <w:t>605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482FFD">
        <w:rPr>
          <w:rFonts w:ascii="Arial" w:eastAsia="Calibri" w:hAnsi="Arial" w:cs="Arial"/>
        </w:rPr>
        <w:t>15</w:t>
      </w:r>
      <w:r w:rsidR="007531AA">
        <w:rPr>
          <w:rFonts w:ascii="Arial" w:eastAsia="Calibri" w:hAnsi="Arial" w:cs="Arial"/>
        </w:rPr>
        <w:t>0.000,00</w:t>
      </w:r>
      <w:r w:rsidR="00CF198E"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A25F767" w14:textId="77777777" w:rsidR="0047190B" w:rsidRPr="00705558" w:rsidRDefault="0047190B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CF198E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135E3"/>
    <w:rsid w:val="001E102F"/>
    <w:rsid w:val="0020799D"/>
    <w:rsid w:val="00250D9F"/>
    <w:rsid w:val="002D0A95"/>
    <w:rsid w:val="00464BC2"/>
    <w:rsid w:val="0047190B"/>
    <w:rsid w:val="00482FFD"/>
    <w:rsid w:val="004F1602"/>
    <w:rsid w:val="005D70BA"/>
    <w:rsid w:val="00705558"/>
    <w:rsid w:val="007531AA"/>
    <w:rsid w:val="007721F4"/>
    <w:rsid w:val="00AD333E"/>
    <w:rsid w:val="00AD543C"/>
    <w:rsid w:val="00C3227B"/>
    <w:rsid w:val="00CB62BE"/>
    <w:rsid w:val="00CF198E"/>
    <w:rsid w:val="00DD32B7"/>
    <w:rsid w:val="00DE16EA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31AA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1A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dcterms:created xsi:type="dcterms:W3CDTF">2024-07-25T08:20:00Z</dcterms:created>
  <dcterms:modified xsi:type="dcterms:W3CDTF">2024-07-25T08:20:00Z</dcterms:modified>
</cp:coreProperties>
</file>