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13734CFE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0A59FB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4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8D48646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147A0" w:rsidRPr="001147A0">
        <w:rPr>
          <w:rFonts w:ascii="Arial" w:hAnsi="Arial" w:cs="Arial"/>
          <w:b/>
          <w:bCs/>
          <w:sz w:val="21"/>
          <w:szCs w:val="21"/>
        </w:rPr>
        <w:t>Dostawa i montaż 3 urządzeń do prześwietlania paczek i bagażu do Zakładu Karnego w Czarnem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0A59FB">
        <w:rPr>
          <w:rFonts w:ascii="Arial" w:hAnsi="Arial" w:cs="Arial"/>
          <w:b/>
          <w:sz w:val="21"/>
          <w:szCs w:val="21"/>
        </w:rPr>
        <w:t>117</w:t>
      </w:r>
      <w:bookmarkStart w:id="0" w:name="_GoBack"/>
      <w:bookmarkEnd w:id="0"/>
      <w:r w:rsidR="0050685A" w:rsidRPr="00F7723B">
        <w:rPr>
          <w:rFonts w:ascii="Arial" w:hAnsi="Arial" w:cs="Arial"/>
          <w:b/>
          <w:sz w:val="21"/>
          <w:szCs w:val="21"/>
        </w:rPr>
        <w:t>.202</w:t>
      </w:r>
      <w:r w:rsidR="001147A0">
        <w:rPr>
          <w:rFonts w:ascii="Arial" w:hAnsi="Arial" w:cs="Arial"/>
          <w:b/>
          <w:sz w:val="21"/>
          <w:szCs w:val="21"/>
        </w:rPr>
        <w:t>3</w:t>
      </w:r>
      <w:r w:rsidR="0050685A" w:rsidRPr="00F7723B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69252E25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666AF4">
        <w:rPr>
          <w:rFonts w:ascii="Arial" w:hAnsi="Arial" w:cs="Arial"/>
          <w:sz w:val="21"/>
          <w:szCs w:val="21"/>
        </w:rPr>
        <w:t xml:space="preserve"> pkt 1, 2 i 5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08FE05" w14:textId="478CF6E5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509F35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67BB6F5" w14:textId="77777777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40A84" w14:textId="705AEB93" w:rsidR="00666AF4" w:rsidRDefault="00AF1E02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269C6A" w14:textId="61E17BC4" w:rsidR="00666AF4" w:rsidRDefault="00666AF4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Zamówienia, Rozdział V</w:t>
      </w:r>
      <w:r w:rsidR="00AF1E02">
        <w:rPr>
          <w:rFonts w:ascii="Arial" w:hAnsi="Arial" w:cs="Arial"/>
          <w:sz w:val="21"/>
          <w:szCs w:val="21"/>
        </w:rPr>
        <w:t xml:space="preserve"> w następującym zakresie …………………………………………………………………………………………………………………</w:t>
      </w:r>
    </w:p>
    <w:p w14:paraId="6128C9C9" w14:textId="5305F02A" w:rsidR="00D46E33" w:rsidRDefault="00D46E33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F6F6CA1" w14:textId="77777777" w:rsidR="00AF1E02" w:rsidRPr="00B15FD3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A73AE6" w14:textId="21128EAE" w:rsidR="00AF1E02" w:rsidRDefault="00AF1E02" w:rsidP="00AF1E0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F1E02">
        <w:rPr>
          <w:rFonts w:ascii="Arial" w:hAnsi="Arial" w:cs="Arial"/>
          <w:sz w:val="21"/>
          <w:szCs w:val="21"/>
        </w:rPr>
        <w:t>Specyfikacji Warunków Zamówienia, Rozdział V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0DE66EA" w14:textId="3A8B5E4D" w:rsidR="00AF1E02" w:rsidRDefault="00AF1E02" w:rsidP="00AF1E02">
      <w:pPr>
        <w:spacing w:after="120" w:line="360" w:lineRule="auto"/>
        <w:jc w:val="both"/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podmiotu).</w:t>
      </w:r>
    </w:p>
    <w:p w14:paraId="2DD6899B" w14:textId="77777777" w:rsidR="00AF1E02" w:rsidRDefault="00AF1E02" w:rsidP="00AF1E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69CC0A" w14:textId="77777777" w:rsidR="00AF1E02" w:rsidRPr="001D3A19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5DB546D" w14:textId="67C54F1B" w:rsidR="00AF1E02" w:rsidRDefault="00AF1E02" w:rsidP="00AF1E0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59FB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47A0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6AF4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74B1-3825-4FD5-9DA0-C0B3833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12</cp:revision>
  <cp:lastPrinted>2016-07-26T10:32:00Z</cp:lastPrinted>
  <dcterms:created xsi:type="dcterms:W3CDTF">2022-07-14T05:21:00Z</dcterms:created>
  <dcterms:modified xsi:type="dcterms:W3CDTF">2023-06-13T08:01:00Z</dcterms:modified>
</cp:coreProperties>
</file>