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9" w:rsidRDefault="00F714A9" w:rsidP="0025083C">
      <w:pPr>
        <w:rPr>
          <w:rFonts w:ascii="Arial" w:hAnsi="Arial" w:cs="Arial"/>
          <w:b/>
          <w:bCs/>
        </w:rPr>
      </w:pPr>
      <w:bookmarkStart w:id="0" w:name="_Toc394400720"/>
    </w:p>
    <w:p w:rsidR="00F714A9" w:rsidRDefault="00F714A9" w:rsidP="0017607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3.1. do SWZ WSZ-EP-49/2022</w:t>
      </w:r>
    </w:p>
    <w:p w:rsidR="00F714A9" w:rsidRDefault="00F714A9" w:rsidP="0017607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dla Pakietu nr 1</w:t>
      </w:r>
    </w:p>
    <w:p w:rsidR="00F714A9" w:rsidRDefault="00F714A9" w:rsidP="004608AE">
      <w:pPr>
        <w:jc w:val="right"/>
        <w:rPr>
          <w:rFonts w:ascii="Arial" w:hAnsi="Arial" w:cs="Arial"/>
          <w:b/>
          <w:bCs/>
        </w:rPr>
      </w:pPr>
    </w:p>
    <w:p w:rsidR="00F714A9" w:rsidRPr="00087FD1" w:rsidRDefault="00F714A9" w:rsidP="0025083C">
      <w:pPr>
        <w:rPr>
          <w:rFonts w:ascii="Arial" w:hAnsi="Arial" w:cs="Arial"/>
          <w:b/>
          <w:bCs/>
        </w:rPr>
      </w:pPr>
      <w:r w:rsidRPr="00087FD1">
        <w:rPr>
          <w:rFonts w:ascii="Arial" w:hAnsi="Arial" w:cs="Arial"/>
          <w:b/>
          <w:bCs/>
        </w:rPr>
        <w:t>Wielkopolski Regionalny Program Operacyjny na lata 2014-2020.</w:t>
      </w:r>
      <w:r w:rsidRPr="00087FD1">
        <w:rPr>
          <w:rFonts w:ascii="Arial" w:hAnsi="Arial" w:cs="Arial"/>
          <w:b/>
          <w:bCs/>
        </w:rPr>
        <w:br/>
        <w:t>Działanie 2.1 „Rozwój elektronicznych usług publicznych</w:t>
      </w:r>
    </w:p>
    <w:p w:rsidR="00F714A9" w:rsidRDefault="00F714A9" w:rsidP="007B1752">
      <w:pPr>
        <w:rPr>
          <w:rFonts w:ascii="Arial" w:hAnsi="Arial" w:cs="Arial"/>
          <w:b/>
          <w:bCs/>
          <w:sz w:val="28"/>
          <w:szCs w:val="28"/>
        </w:rPr>
      </w:pPr>
    </w:p>
    <w:p w:rsidR="00F714A9" w:rsidRPr="00087FD1" w:rsidRDefault="00F714A9" w:rsidP="00F52E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52E1F">
        <w:rPr>
          <w:rFonts w:ascii="Arial" w:hAnsi="Arial" w:cs="Arial"/>
          <w:b/>
          <w:bCs/>
          <w:szCs w:val="28"/>
        </w:rPr>
        <w:t xml:space="preserve">Pakiet numer 1: Przedmiotem zamówienia jest </w:t>
      </w:r>
      <w:r>
        <w:rPr>
          <w:rFonts w:ascii="Arial" w:hAnsi="Arial" w:cs="Arial"/>
          <w:b/>
          <w:bCs/>
          <w:szCs w:val="28"/>
        </w:rPr>
        <w:t>dostawa</w:t>
      </w:r>
      <w:r w:rsidRPr="00F52E1F">
        <w:rPr>
          <w:rFonts w:ascii="Arial" w:hAnsi="Arial" w:cs="Arial"/>
          <w:b/>
          <w:bCs/>
          <w:szCs w:val="28"/>
        </w:rPr>
        <w:t xml:space="preserve"> niezbędne</w:t>
      </w:r>
      <w:r>
        <w:rPr>
          <w:rFonts w:ascii="Arial" w:hAnsi="Arial" w:cs="Arial"/>
          <w:b/>
          <w:bCs/>
          <w:szCs w:val="28"/>
        </w:rPr>
        <w:t>j</w:t>
      </w:r>
      <w:r w:rsidRPr="00F52E1F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 xml:space="preserve"> </w:t>
      </w:r>
      <w:r w:rsidRPr="00F52E1F">
        <w:rPr>
          <w:rFonts w:ascii="Arial" w:hAnsi="Arial" w:cs="Arial"/>
          <w:b/>
          <w:bCs/>
          <w:szCs w:val="28"/>
        </w:rPr>
        <w:t>infrastruktury sprzętowej</w:t>
      </w:r>
      <w:r>
        <w:rPr>
          <w:rFonts w:ascii="Arial" w:hAnsi="Arial" w:cs="Arial"/>
          <w:b/>
          <w:bCs/>
          <w:szCs w:val="28"/>
        </w:rPr>
        <w:t xml:space="preserve"> i programowej</w:t>
      </w:r>
      <w:r w:rsidRPr="00F52E1F">
        <w:rPr>
          <w:rFonts w:ascii="Arial" w:hAnsi="Arial" w:cs="Arial"/>
          <w:b/>
          <w:bCs/>
          <w:szCs w:val="28"/>
        </w:rPr>
        <w:t xml:space="preserve">, </w:t>
      </w:r>
      <w:r>
        <w:rPr>
          <w:rFonts w:ascii="Arial" w:hAnsi="Arial" w:cs="Arial"/>
          <w:b/>
          <w:bCs/>
          <w:szCs w:val="28"/>
        </w:rPr>
        <w:t xml:space="preserve">w tym </w:t>
      </w:r>
      <w:r w:rsidRPr="00F52E1F">
        <w:rPr>
          <w:rFonts w:ascii="Arial" w:hAnsi="Arial" w:cs="Arial"/>
          <w:b/>
          <w:bCs/>
          <w:szCs w:val="28"/>
        </w:rPr>
        <w:t>specjalizowane</w:t>
      </w:r>
      <w:r>
        <w:rPr>
          <w:rFonts w:ascii="Arial" w:hAnsi="Arial" w:cs="Arial"/>
          <w:b/>
          <w:bCs/>
          <w:szCs w:val="28"/>
        </w:rPr>
        <w:t>go</w:t>
      </w:r>
      <w:r w:rsidRPr="00F52E1F">
        <w:rPr>
          <w:rFonts w:ascii="Arial" w:hAnsi="Arial" w:cs="Arial"/>
          <w:b/>
          <w:bCs/>
          <w:szCs w:val="28"/>
        </w:rPr>
        <w:t xml:space="preserve"> oprogramowani</w:t>
      </w:r>
      <w:r>
        <w:rPr>
          <w:rFonts w:ascii="Arial" w:hAnsi="Arial" w:cs="Arial"/>
          <w:b/>
          <w:bCs/>
          <w:szCs w:val="28"/>
        </w:rPr>
        <w:t>a</w:t>
      </w:r>
      <w:r w:rsidRPr="00F52E1F">
        <w:rPr>
          <w:rFonts w:ascii="Arial" w:hAnsi="Arial" w:cs="Arial"/>
          <w:b/>
          <w:bCs/>
          <w:szCs w:val="28"/>
        </w:rPr>
        <w:t xml:space="preserve"> aplikacyjne</w:t>
      </w:r>
      <w:r>
        <w:rPr>
          <w:rFonts w:ascii="Arial" w:hAnsi="Arial" w:cs="Arial"/>
          <w:b/>
          <w:bCs/>
          <w:szCs w:val="28"/>
        </w:rPr>
        <w:t>go</w:t>
      </w:r>
      <w:r w:rsidRPr="00F52E1F">
        <w:rPr>
          <w:rFonts w:ascii="Arial" w:hAnsi="Arial" w:cs="Arial"/>
          <w:b/>
          <w:bCs/>
          <w:szCs w:val="28"/>
        </w:rPr>
        <w:t xml:space="preserve"> wytwarzania</w:t>
      </w:r>
      <w:r>
        <w:rPr>
          <w:rFonts w:ascii="Arial" w:hAnsi="Arial" w:cs="Arial"/>
          <w:b/>
          <w:bCs/>
          <w:szCs w:val="28"/>
        </w:rPr>
        <w:t xml:space="preserve"> lokalnej</w:t>
      </w:r>
      <w:r w:rsidRPr="00F52E1F">
        <w:rPr>
          <w:rFonts w:ascii="Arial" w:hAnsi="Arial" w:cs="Arial"/>
          <w:b/>
          <w:bCs/>
          <w:szCs w:val="28"/>
        </w:rPr>
        <w:t xml:space="preserve"> usługi elektronicznej </w:t>
      </w:r>
      <w:r>
        <w:rPr>
          <w:rFonts w:ascii="Arial" w:hAnsi="Arial" w:cs="Arial"/>
          <w:b/>
          <w:bCs/>
          <w:szCs w:val="28"/>
        </w:rPr>
        <w:t xml:space="preserve">„Telewizyta Pacjenta” </w:t>
      </w:r>
      <w:r w:rsidRPr="00F52E1F">
        <w:rPr>
          <w:rFonts w:ascii="Arial" w:hAnsi="Arial" w:cs="Arial"/>
          <w:b/>
          <w:bCs/>
          <w:szCs w:val="28"/>
        </w:rPr>
        <w:t xml:space="preserve">z niezbędnym oprogramowaniem systemowym i narzędziowym wraz z wdrożeniem </w:t>
      </w:r>
      <w:r>
        <w:rPr>
          <w:rFonts w:ascii="Arial" w:hAnsi="Arial" w:cs="Arial"/>
          <w:b/>
          <w:bCs/>
          <w:szCs w:val="28"/>
        </w:rPr>
        <w:t xml:space="preserve">tej </w:t>
      </w:r>
      <w:r w:rsidRPr="00F52E1F">
        <w:rPr>
          <w:rFonts w:ascii="Arial" w:hAnsi="Arial" w:cs="Arial"/>
          <w:b/>
          <w:bCs/>
          <w:szCs w:val="28"/>
        </w:rPr>
        <w:t xml:space="preserve">usługi, w tym integracją w środowisku informatycznym Zamawiającego, co wiąże się </w:t>
      </w:r>
      <w:r>
        <w:rPr>
          <w:rFonts w:ascii="Arial" w:hAnsi="Arial" w:cs="Arial"/>
          <w:b/>
          <w:bCs/>
          <w:szCs w:val="28"/>
        </w:rPr>
        <w:br/>
      </w:r>
      <w:r w:rsidRPr="00F52E1F">
        <w:rPr>
          <w:rFonts w:ascii="Arial" w:hAnsi="Arial" w:cs="Arial"/>
          <w:b/>
          <w:bCs/>
          <w:szCs w:val="28"/>
        </w:rPr>
        <w:t xml:space="preserve">w szczególności z dostawą, rozmieszczeniem, zainstalowaniem i konfiguracją zasobów infrastruktury </w:t>
      </w:r>
      <w:r>
        <w:rPr>
          <w:rFonts w:ascii="Arial" w:hAnsi="Arial" w:cs="Arial"/>
          <w:b/>
          <w:bCs/>
          <w:szCs w:val="28"/>
        </w:rPr>
        <w:t xml:space="preserve">i udzieleniem licencji, </w:t>
      </w:r>
      <w:r w:rsidRPr="00F52E1F">
        <w:rPr>
          <w:rFonts w:ascii="Arial" w:hAnsi="Arial" w:cs="Arial"/>
          <w:b/>
          <w:bCs/>
          <w:szCs w:val="28"/>
        </w:rPr>
        <w:t xml:space="preserve">niezbędnych do wytwarzania </w:t>
      </w:r>
      <w:r>
        <w:rPr>
          <w:rFonts w:ascii="Arial" w:hAnsi="Arial" w:cs="Arial"/>
          <w:b/>
          <w:bCs/>
          <w:szCs w:val="28"/>
        </w:rPr>
        <w:t xml:space="preserve">lokalnej </w:t>
      </w:r>
      <w:r w:rsidRPr="00F52E1F">
        <w:rPr>
          <w:rFonts w:ascii="Arial" w:hAnsi="Arial" w:cs="Arial"/>
          <w:b/>
          <w:bCs/>
          <w:szCs w:val="28"/>
        </w:rPr>
        <w:t xml:space="preserve"> usługi </w:t>
      </w:r>
      <w:r>
        <w:rPr>
          <w:rFonts w:ascii="Arial" w:hAnsi="Arial" w:cs="Arial"/>
          <w:b/>
          <w:bCs/>
          <w:szCs w:val="28"/>
        </w:rPr>
        <w:t xml:space="preserve">elektronicznej „Telewizyta Pacjenta” </w:t>
      </w:r>
      <w:r w:rsidRPr="00F52E1F">
        <w:rPr>
          <w:rFonts w:ascii="Arial" w:hAnsi="Arial" w:cs="Arial"/>
          <w:b/>
          <w:bCs/>
          <w:szCs w:val="28"/>
        </w:rPr>
        <w:t>w budynku Wojewódzkiego Szpitala Zespolonego im. dr Romana Ostrzyckiego w Koninie mieszczącym się przy ulicy Szpitalnej 45</w:t>
      </w:r>
      <w:r>
        <w:rPr>
          <w:rFonts w:ascii="Arial" w:hAnsi="Arial" w:cs="Arial"/>
          <w:b/>
          <w:bCs/>
          <w:szCs w:val="28"/>
        </w:rPr>
        <w:t xml:space="preserve"> </w:t>
      </w:r>
      <w:r w:rsidRPr="00F52E1F">
        <w:rPr>
          <w:rFonts w:ascii="Arial" w:hAnsi="Arial" w:cs="Arial"/>
          <w:b/>
          <w:bCs/>
          <w:szCs w:val="28"/>
        </w:rPr>
        <w:t>.</w:t>
      </w:r>
    </w:p>
    <w:p w:rsidR="00F714A9" w:rsidRPr="00087FD1" w:rsidRDefault="00F714A9" w:rsidP="00A52A2C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Opis przedmiotu zamówienia</w:t>
      </w:r>
    </w:p>
    <w:bookmarkEnd w:id="0"/>
    <w:p w:rsidR="00F714A9" w:rsidRPr="00AC306E" w:rsidRDefault="00F714A9" w:rsidP="00A52A2C">
      <w:pPr>
        <w:pStyle w:val="TOCHeading"/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AC306E">
        <w:rPr>
          <w:rFonts w:ascii="Arial" w:hAnsi="Arial" w:cs="Arial"/>
          <w:b/>
          <w:bCs/>
          <w:sz w:val="28"/>
          <w:szCs w:val="28"/>
        </w:rPr>
        <w:t>Spis treści</w:t>
      </w:r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r w:rsidRPr="008C3A69">
        <w:rPr>
          <w:rFonts w:ascii="Arial" w:hAnsi="Arial" w:cs="Arial"/>
          <w:sz w:val="22"/>
          <w:szCs w:val="22"/>
        </w:rPr>
        <w:fldChar w:fldCharType="begin"/>
      </w:r>
      <w:r w:rsidRPr="008C3A69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8C3A69">
        <w:rPr>
          <w:rFonts w:ascii="Arial" w:hAnsi="Arial" w:cs="Arial"/>
          <w:sz w:val="22"/>
          <w:szCs w:val="22"/>
        </w:rPr>
        <w:fldChar w:fldCharType="separate"/>
      </w:r>
      <w:hyperlink w:anchor="_Toc110520243" w:history="1">
        <w:r w:rsidRPr="007B1752">
          <w:rPr>
            <w:rStyle w:val="Hyperlink"/>
            <w:rFonts w:ascii="Arial" w:hAnsi="Arial"/>
            <w:noProof/>
          </w:rPr>
          <w:t>1.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Zakres przedmiotu zamówienia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_Toc110520243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44" w:history="1">
        <w:r w:rsidRPr="007B1752">
          <w:rPr>
            <w:rStyle w:val="Hyperlink"/>
            <w:rFonts w:ascii="Arial" w:hAnsi="Arial"/>
            <w:noProof/>
          </w:rPr>
          <w:t>1.1.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Metryka przedmiotu zamówienia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_Toc110520244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45" w:history="1">
        <w:r w:rsidRPr="007B1752">
          <w:rPr>
            <w:rStyle w:val="Hyperlink"/>
            <w:rFonts w:ascii="Arial" w:hAnsi="Arial"/>
            <w:noProof/>
          </w:rPr>
          <w:t>1.2.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Wykaz ilościowy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_Toc110520245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46" w:history="1">
        <w:r w:rsidRPr="007B1752">
          <w:rPr>
            <w:rStyle w:val="Hyperlink"/>
            <w:rFonts w:ascii="Arial" w:hAnsi="Arial"/>
            <w:noProof/>
          </w:rPr>
          <w:t>2.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Parametry techniczne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_Toc110520246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47" w:history="1">
        <w:r w:rsidRPr="007B1752">
          <w:rPr>
            <w:rStyle w:val="Hyperlink"/>
            <w:rFonts w:ascii="Arial" w:hAnsi="Arial"/>
            <w:noProof/>
          </w:rPr>
          <w:t>2.1.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Serwer telewizyt pacjenta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_Toc110520247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48" w:history="1">
        <w:r w:rsidRPr="007B1752">
          <w:rPr>
            <w:rStyle w:val="Hyperlink"/>
            <w:rFonts w:ascii="Arial" w:hAnsi="Arial"/>
            <w:noProof/>
          </w:rPr>
          <w:t>2.2.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Przestrzeń danych (macierz dyskowa)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_Toc110520248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49" w:history="1">
        <w:r w:rsidRPr="007B1752">
          <w:rPr>
            <w:rStyle w:val="Hyperlink"/>
            <w:rFonts w:ascii="Arial" w:hAnsi="Arial"/>
            <w:noProof/>
          </w:rPr>
          <w:t>2.3.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Transmisja danych SAN (przełącznik serwerowy FC 8/16)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_Toc110520249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0" w:history="1">
        <w:r w:rsidRPr="007B1752">
          <w:rPr>
            <w:rStyle w:val="Hyperlink"/>
            <w:rFonts w:ascii="Arial" w:hAnsi="Arial"/>
            <w:noProof/>
          </w:rPr>
          <w:t>2.4.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Stanowisko robocze telewizyty pacjenta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_Toc110520250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1" w:history="1">
        <w:r w:rsidRPr="007B1752">
          <w:rPr>
            <w:rStyle w:val="Hyperlink"/>
            <w:rFonts w:ascii="Arial" w:hAnsi="Arial"/>
            <w:noProof/>
          </w:rPr>
          <w:t>2.5.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Cyfrowe usługi telekomunikacyjne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_Toc110520251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2" w:history="1">
        <w:r w:rsidRPr="007B1752">
          <w:rPr>
            <w:rStyle w:val="Hyperlink"/>
            <w:rFonts w:ascii="Arial" w:hAnsi="Arial"/>
            <w:noProof/>
          </w:rPr>
          <w:t>2.5.1.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Cyfrowa centrala telefoniczna VoIP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_Toc110520252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3" w:history="1">
        <w:r w:rsidRPr="007B1752">
          <w:rPr>
            <w:rStyle w:val="Hyperlink"/>
            <w:rFonts w:ascii="Arial" w:hAnsi="Arial"/>
            <w:noProof/>
          </w:rPr>
          <w:t>2.5.2.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Rozbudowa infrastruktury połączeń transmisji danych VoIP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_Toc110520253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4" w:history="1">
        <w:r w:rsidRPr="007B1752">
          <w:rPr>
            <w:rStyle w:val="Hyperlink"/>
            <w:rFonts w:ascii="Arial" w:hAnsi="Arial"/>
            <w:noProof/>
          </w:rPr>
          <w:t>2.5.3.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Abonencki punkt końcowy transmisji danych VoIP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_Toc110520254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5" w:history="1">
        <w:r w:rsidRPr="007B1752">
          <w:rPr>
            <w:rStyle w:val="Hyperlink"/>
            <w:rFonts w:ascii="Arial" w:hAnsi="Arial"/>
            <w:noProof/>
          </w:rPr>
          <w:t>2.5.3.1.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Przewodowy telefon cyfrowy VoIP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_Toc110520255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6" w:history="1">
        <w:r w:rsidRPr="007B1752">
          <w:rPr>
            <w:rStyle w:val="Hyperlink"/>
            <w:rFonts w:ascii="Arial" w:hAnsi="Arial"/>
            <w:noProof/>
          </w:rPr>
          <w:t>2.5.3.2.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Bezprzewodowy telefon cyfrowy VoIP DECT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_Toc110520256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7" w:history="1">
        <w:r w:rsidRPr="007B1752">
          <w:rPr>
            <w:rStyle w:val="Hyperlink"/>
            <w:rFonts w:ascii="Arial" w:hAnsi="Arial"/>
            <w:noProof/>
          </w:rPr>
          <w:t>2.5.3.3.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Stacja bazowa VoIP DECT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_Toc110520257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8" w:history="1">
        <w:r w:rsidRPr="007B1752">
          <w:rPr>
            <w:rStyle w:val="Hyperlink"/>
            <w:rFonts w:ascii="Arial" w:hAnsi="Arial"/>
            <w:noProof/>
          </w:rPr>
          <w:t>2.5.4.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Urządzenie końcowe transmisji danych VoIP (wideofon VoIP)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_Toc110520258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59" w:history="1">
        <w:r w:rsidRPr="007B1752">
          <w:rPr>
            <w:rStyle w:val="Hyperlink"/>
            <w:rFonts w:ascii="Arial" w:hAnsi="Arial"/>
            <w:noProof/>
          </w:rPr>
          <w:t>2.5.5.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Urządzenie szkieletowe transmisji danych VoIP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_Toc110520259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60" w:history="1">
        <w:r w:rsidRPr="007B1752">
          <w:rPr>
            <w:rStyle w:val="Hyperlink"/>
            <w:rFonts w:ascii="Arial" w:hAnsi="Arial"/>
            <w:noProof/>
          </w:rPr>
          <w:t>2.6.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Wartości niematerialne i prawne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_Toc110520260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61" w:history="1">
        <w:r w:rsidRPr="007B1752">
          <w:rPr>
            <w:rStyle w:val="Hyperlink"/>
            <w:rFonts w:ascii="Arial" w:hAnsi="Arial"/>
            <w:noProof/>
          </w:rPr>
          <w:t>2.6.1.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Informacja publiczna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_Toc110520261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62" w:history="1">
        <w:r w:rsidRPr="007B1752">
          <w:rPr>
            <w:rStyle w:val="Hyperlink"/>
            <w:rFonts w:ascii="Arial" w:hAnsi="Arial"/>
            <w:noProof/>
          </w:rPr>
          <w:t>2.6.2.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Oprogramowanie usługi elektronicznej Telewizyta pacjenta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_Toc110520262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63" w:history="1">
        <w:r w:rsidRPr="007B1752">
          <w:rPr>
            <w:rStyle w:val="Hyperlink"/>
            <w:rFonts w:ascii="Arial" w:hAnsi="Arial"/>
            <w:noProof/>
          </w:rPr>
          <w:t>2.6.3.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Oprogramowanie systemowe wirtualizacji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_Toc110520263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363CD" w:rsidRDefault="00F714A9">
      <w:pPr>
        <w:pStyle w:val="TOC1"/>
        <w:rPr>
          <w:rFonts w:ascii="Calibri" w:hAnsi="Calibri"/>
          <w:noProof/>
          <w:sz w:val="22"/>
          <w:szCs w:val="22"/>
        </w:rPr>
      </w:pPr>
      <w:hyperlink w:anchor="_Toc110520264" w:history="1">
        <w:r w:rsidRPr="007B1752">
          <w:rPr>
            <w:rStyle w:val="Hyperlink"/>
            <w:rFonts w:ascii="Arial" w:hAnsi="Arial"/>
            <w:noProof/>
          </w:rPr>
          <w:t>2.6.4.</w:t>
        </w:r>
        <w:r w:rsidRPr="008363CD">
          <w:rPr>
            <w:rFonts w:ascii="Calibri" w:hAnsi="Calibri"/>
            <w:noProof/>
            <w:sz w:val="22"/>
            <w:szCs w:val="22"/>
          </w:rPr>
          <w:tab/>
        </w:r>
        <w:r w:rsidRPr="007B1752">
          <w:rPr>
            <w:rStyle w:val="Hyperlink"/>
            <w:rFonts w:ascii="Arial" w:hAnsi="Arial" w:cs="Arial"/>
            <w:noProof/>
          </w:rPr>
          <w:t>Oprogramowanie narzędziowe archiwizacji danych</w:t>
        </w:r>
        <w:r w:rsidRPr="008363CD">
          <w:rPr>
            <w:noProof/>
            <w:webHidden/>
          </w:rPr>
          <w:tab/>
        </w:r>
        <w:r w:rsidRPr="008363CD">
          <w:rPr>
            <w:noProof/>
            <w:webHidden/>
          </w:rPr>
          <w:fldChar w:fldCharType="begin"/>
        </w:r>
        <w:r w:rsidRPr="008363CD">
          <w:rPr>
            <w:noProof/>
            <w:webHidden/>
          </w:rPr>
          <w:instrText xml:space="preserve"> PAGEREF _Toc110520264 \h </w:instrText>
        </w:r>
        <w:r>
          <w:rPr>
            <w:noProof/>
          </w:rPr>
        </w:r>
        <w:r w:rsidRPr="008363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363CD">
          <w:rPr>
            <w:noProof/>
            <w:webHidden/>
          </w:rPr>
          <w:fldChar w:fldCharType="end"/>
        </w:r>
      </w:hyperlink>
    </w:p>
    <w:p w:rsidR="00F714A9" w:rsidRPr="008C3A69" w:rsidRDefault="00F714A9" w:rsidP="008363CD">
      <w:pPr>
        <w:pStyle w:val="TOC1"/>
      </w:pPr>
      <w:r w:rsidRPr="008C3A69">
        <w:rPr>
          <w:rFonts w:ascii="Arial" w:hAnsi="Arial" w:cs="Arial"/>
          <w:sz w:val="22"/>
          <w:szCs w:val="22"/>
        </w:rPr>
        <w:fldChar w:fldCharType="end"/>
      </w:r>
    </w:p>
    <w:p w:rsidR="00F714A9" w:rsidRPr="00C2212D" w:rsidRDefault="00F714A9" w:rsidP="00C2212D">
      <w:pPr>
        <w:spacing w:before="40"/>
        <w:rPr>
          <w:rFonts w:ascii="Arial" w:hAnsi="Arial" w:cs="Arial"/>
          <w:sz w:val="20"/>
          <w:szCs w:val="20"/>
        </w:rPr>
        <w:sectPr w:rsidR="00F714A9" w:rsidRPr="00C2212D" w:rsidSect="00A52A2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418" w:header="567" w:footer="567" w:gutter="0"/>
          <w:cols w:space="708"/>
          <w:titlePg/>
          <w:docGrid w:linePitch="360"/>
        </w:sectPr>
      </w:pPr>
    </w:p>
    <w:p w:rsidR="00F714A9" w:rsidRPr="00162892" w:rsidRDefault="00F714A9" w:rsidP="00162892">
      <w:pPr>
        <w:pStyle w:val="Heading1"/>
        <w:numPr>
          <w:ilvl w:val="0"/>
          <w:numId w:val="22"/>
          <w:numberingChange w:id="1" w:author="kalewandowska" w:date="2022-09-14T09:58:00Z" w:original="%1:1:0:."/>
        </w:numPr>
        <w:spacing w:after="120"/>
        <w:rPr>
          <w:rFonts w:ascii="Arial" w:hAnsi="Arial" w:cs="Arial"/>
          <w:b/>
          <w:bCs/>
          <w:sz w:val="28"/>
          <w:szCs w:val="28"/>
        </w:rPr>
      </w:pPr>
      <w:bookmarkStart w:id="2" w:name="_Toc79386540"/>
      <w:bookmarkStart w:id="3" w:name="_Toc110520243"/>
      <w:r w:rsidRPr="00162892">
        <w:rPr>
          <w:rFonts w:ascii="Arial" w:hAnsi="Arial" w:cs="Arial"/>
          <w:b/>
          <w:bCs/>
          <w:sz w:val="28"/>
          <w:szCs w:val="28"/>
        </w:rPr>
        <w:t>Zakres przedmiotu zamówienia</w:t>
      </w:r>
      <w:bookmarkEnd w:id="2"/>
      <w:bookmarkEnd w:id="3"/>
    </w:p>
    <w:p w:rsidR="00F714A9" w:rsidRPr="00162892" w:rsidRDefault="00F714A9" w:rsidP="00162892">
      <w:pPr>
        <w:pStyle w:val="Heading1"/>
        <w:numPr>
          <w:ilvl w:val="1"/>
          <w:numId w:val="22"/>
          <w:numberingChange w:id="4" w:author="kalewandowska" w:date="2022-09-14T09:58:00Z" w:original="%1:1:0:.%2:1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5" w:name="_Toc79386541"/>
      <w:bookmarkStart w:id="6" w:name="_Toc110520244"/>
      <w:r w:rsidRPr="00162892">
        <w:rPr>
          <w:rFonts w:ascii="Arial" w:hAnsi="Arial" w:cs="Arial"/>
          <w:b/>
          <w:bCs/>
          <w:sz w:val="24"/>
          <w:szCs w:val="24"/>
        </w:rPr>
        <w:t>Metryka przedmiotu zamówienia</w:t>
      </w:r>
      <w:bookmarkEnd w:id="5"/>
      <w:bookmarkEnd w:id="6"/>
    </w:p>
    <w:p w:rsidR="00F714A9" w:rsidRPr="00E376CA" w:rsidRDefault="00F714A9" w:rsidP="00162892">
      <w:pPr>
        <w:pStyle w:val="ListParagraph"/>
        <w:numPr>
          <w:ilvl w:val="0"/>
          <w:numId w:val="32"/>
          <w:numberingChange w:id="7" w:author="kalewandowska" w:date="2022-09-14T09:58:00Z" w:original="%1:1:0:)"/>
        </w:numPr>
        <w:spacing w:before="120"/>
        <w:contextualSpacing w:val="0"/>
        <w:jc w:val="both"/>
        <w:rPr>
          <w:rFonts w:ascii="Arial" w:hAnsi="Arial" w:cs="Arial"/>
          <w:sz w:val="20"/>
        </w:rPr>
      </w:pPr>
      <w:r w:rsidRPr="00E376CA">
        <w:rPr>
          <w:rFonts w:ascii="Arial" w:hAnsi="Arial" w:cs="Arial"/>
          <w:sz w:val="20"/>
        </w:rPr>
        <w:t>Wszystkie funkcjonalności, funkcje i wartości skalarne definiują minimalne wymagania dla składników przedmiotu zamówienia.</w:t>
      </w:r>
    </w:p>
    <w:p w:rsidR="00F714A9" w:rsidRPr="00E376CA" w:rsidRDefault="00F714A9" w:rsidP="00162892">
      <w:pPr>
        <w:pStyle w:val="ListParagraph"/>
        <w:numPr>
          <w:ilvl w:val="0"/>
          <w:numId w:val="32"/>
          <w:numberingChange w:id="8" w:author="kalewandowska" w:date="2022-09-14T09:58:00Z" w:original="%1:2:0:)"/>
        </w:numPr>
        <w:spacing w:before="120"/>
        <w:contextualSpacing w:val="0"/>
        <w:jc w:val="both"/>
        <w:rPr>
          <w:rFonts w:ascii="Arial" w:hAnsi="Arial" w:cs="Arial"/>
          <w:sz w:val="20"/>
        </w:rPr>
      </w:pPr>
      <w:r w:rsidRPr="00E376CA">
        <w:rPr>
          <w:rFonts w:ascii="Arial" w:hAnsi="Arial" w:cs="Arial"/>
          <w:sz w:val="20"/>
        </w:rPr>
        <w:t>Oferta dotycząca każdego składnika przedmiotu zamówienia musi przedstawiać metrykę tego składnika zawierającą:</w:t>
      </w:r>
    </w:p>
    <w:p w:rsidR="00F714A9" w:rsidRPr="00E376CA" w:rsidRDefault="00F714A9" w:rsidP="00162892">
      <w:pPr>
        <w:pStyle w:val="ListParagraph"/>
        <w:numPr>
          <w:ilvl w:val="0"/>
          <w:numId w:val="33"/>
          <w:numberingChange w:id="9" w:author="kalewandowska" w:date="2022-09-14T09:58:00Z" w:original=""/>
        </w:numPr>
        <w:spacing w:before="120"/>
        <w:ind w:left="1134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E376CA">
        <w:rPr>
          <w:rFonts w:ascii="Arial" w:hAnsi="Arial" w:cs="Arial"/>
          <w:sz w:val="20"/>
        </w:rPr>
        <w:t>azwę rodzajową składnika;</w:t>
      </w:r>
    </w:p>
    <w:p w:rsidR="00F714A9" w:rsidRPr="00E376CA" w:rsidRDefault="00F714A9" w:rsidP="00162892">
      <w:pPr>
        <w:pStyle w:val="ListParagraph"/>
        <w:numPr>
          <w:ilvl w:val="0"/>
          <w:numId w:val="33"/>
          <w:numberingChange w:id="10" w:author="kalewandowska" w:date="2022-09-14T09:58:00Z" w:original=""/>
        </w:numPr>
        <w:spacing w:before="120"/>
        <w:ind w:left="1134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E376CA">
        <w:rPr>
          <w:rFonts w:ascii="Arial" w:hAnsi="Arial" w:cs="Arial"/>
          <w:sz w:val="20"/>
        </w:rPr>
        <w:t>roducenta składnika;</w:t>
      </w:r>
    </w:p>
    <w:p w:rsidR="00F714A9" w:rsidRPr="00E376CA" w:rsidRDefault="00F714A9" w:rsidP="00162892">
      <w:pPr>
        <w:pStyle w:val="ListParagraph"/>
        <w:numPr>
          <w:ilvl w:val="0"/>
          <w:numId w:val="33"/>
          <w:numberingChange w:id="11" w:author="kalewandowska" w:date="2022-09-14T09:58:00Z" w:original=""/>
        </w:numPr>
        <w:spacing w:before="120"/>
        <w:ind w:left="1134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E376CA">
        <w:rPr>
          <w:rFonts w:ascii="Arial" w:hAnsi="Arial" w:cs="Arial"/>
          <w:sz w:val="20"/>
        </w:rPr>
        <w:t>znaczenie modelu dla infrastruktury informatycznej lub wersji dla oprogramowania systemowego i aplikacyjnego</w:t>
      </w:r>
      <w:r>
        <w:rPr>
          <w:rFonts w:ascii="Arial" w:hAnsi="Arial" w:cs="Arial"/>
          <w:sz w:val="20"/>
        </w:rPr>
        <w:t>.</w:t>
      </w:r>
    </w:p>
    <w:p w:rsidR="00F714A9" w:rsidRDefault="00F714A9" w:rsidP="00162892">
      <w:pPr>
        <w:pStyle w:val="ListParagraph"/>
        <w:numPr>
          <w:ilvl w:val="0"/>
          <w:numId w:val="32"/>
          <w:numberingChange w:id="12" w:author="kalewandowska" w:date="2022-09-14T09:58:00Z" w:original="%1:3:0:)"/>
        </w:numPr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E376CA">
        <w:rPr>
          <w:rFonts w:ascii="Arial" w:hAnsi="Arial" w:cs="Arial"/>
          <w:sz w:val="20"/>
        </w:rPr>
        <w:t>Zbiór metryk składników przedmiotu zamówienia należy przedstawić w formie tabelarycznej, której wiersze dotyczą poszczególnych składników, a kolumny zawierają dane wymagane w</w:t>
      </w:r>
      <w:r>
        <w:rPr>
          <w:rFonts w:ascii="Arial" w:hAnsi="Arial" w:cs="Arial"/>
          <w:sz w:val="20"/>
        </w:rPr>
        <w:t> </w:t>
      </w:r>
      <w:r w:rsidRPr="00E376CA">
        <w:rPr>
          <w:rFonts w:ascii="Arial" w:hAnsi="Arial" w:cs="Arial"/>
          <w:sz w:val="20"/>
        </w:rPr>
        <w:t xml:space="preserve">metryce dla składników </w:t>
      </w:r>
      <w:r>
        <w:rPr>
          <w:rFonts w:ascii="Arial" w:hAnsi="Arial" w:cs="Arial"/>
          <w:sz w:val="20"/>
        </w:rPr>
        <w:t>wykazane w układzie: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268"/>
        <w:gridCol w:w="3402"/>
        <w:gridCol w:w="2268"/>
      </w:tblGrid>
      <w:tr w:rsidR="00F714A9" w:rsidTr="000D24D4">
        <w:tc>
          <w:tcPr>
            <w:tcW w:w="709" w:type="dxa"/>
          </w:tcPr>
          <w:p w:rsidR="00F714A9" w:rsidRPr="000D24D4" w:rsidRDefault="00F714A9" w:rsidP="000D24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4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F714A9" w:rsidRPr="000D24D4" w:rsidRDefault="00F714A9" w:rsidP="000D24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24D4">
              <w:rPr>
                <w:rFonts w:ascii="Arial" w:hAnsi="Arial" w:cs="Arial"/>
                <w:sz w:val="20"/>
                <w:szCs w:val="20"/>
              </w:rPr>
              <w:t>Nazwa rodzajowa</w:t>
            </w:r>
          </w:p>
        </w:tc>
        <w:tc>
          <w:tcPr>
            <w:tcW w:w="3402" w:type="dxa"/>
          </w:tcPr>
          <w:p w:rsidR="00F714A9" w:rsidRPr="000D24D4" w:rsidRDefault="00F714A9" w:rsidP="000D24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24D4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268" w:type="dxa"/>
          </w:tcPr>
          <w:p w:rsidR="00F714A9" w:rsidRPr="000D24D4" w:rsidRDefault="00F714A9" w:rsidP="000D24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24D4">
              <w:rPr>
                <w:rFonts w:ascii="Arial" w:hAnsi="Arial" w:cs="Arial"/>
                <w:sz w:val="20"/>
                <w:szCs w:val="20"/>
              </w:rPr>
              <w:t>Model lub wersja</w:t>
            </w:r>
          </w:p>
        </w:tc>
      </w:tr>
    </w:tbl>
    <w:p w:rsidR="00F714A9" w:rsidRPr="00162892" w:rsidRDefault="00F714A9" w:rsidP="00162892">
      <w:pPr>
        <w:pStyle w:val="Heading1"/>
        <w:numPr>
          <w:ilvl w:val="1"/>
          <w:numId w:val="22"/>
          <w:numberingChange w:id="13" w:author="kalewandowska" w:date="2022-09-14T09:58:00Z" w:original="%1:1:0:.%2:2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14" w:name="_Toc110520245"/>
      <w:r w:rsidRPr="00162892">
        <w:rPr>
          <w:rFonts w:ascii="Arial" w:hAnsi="Arial" w:cs="Arial"/>
          <w:b/>
          <w:bCs/>
          <w:sz w:val="24"/>
          <w:szCs w:val="24"/>
        </w:rPr>
        <w:t>Wykaz ilościowy</w:t>
      </w:r>
      <w:bookmarkEnd w:id="14"/>
    </w:p>
    <w:tbl>
      <w:tblPr>
        <w:tblW w:w="9493" w:type="dxa"/>
        <w:tblLayout w:type="fixed"/>
        <w:tblLook w:val="00A0"/>
      </w:tblPr>
      <w:tblGrid>
        <w:gridCol w:w="421"/>
        <w:gridCol w:w="708"/>
        <w:gridCol w:w="4393"/>
        <w:gridCol w:w="10"/>
        <w:gridCol w:w="698"/>
        <w:gridCol w:w="709"/>
        <w:gridCol w:w="709"/>
        <w:gridCol w:w="992"/>
        <w:gridCol w:w="31"/>
        <w:gridCol w:w="822"/>
      </w:tblGrid>
      <w:tr w:rsidR="00F714A9" w:rsidRPr="00087FD1" w:rsidTr="007B1752">
        <w:trPr>
          <w:trHeight w:val="715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Pr="00087FD1" w:rsidRDefault="00F714A9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Pr="00087FD1" w:rsidRDefault="00F714A9" w:rsidP="00D3033E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Składnik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i/elementy</w:t>
            </w: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zakresu Projektu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Pr="00087FD1" w:rsidRDefault="00F714A9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składnika/elementu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087FD1" w:rsidRDefault="00F714A9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</w:tr>
      <w:tr w:rsidR="00F714A9" w:rsidRPr="00087FD1" w:rsidTr="007B1752">
        <w:trPr>
          <w:trHeight w:val="1134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Pr="00087FD1" w:rsidRDefault="00F714A9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Pr="00087FD1" w:rsidRDefault="00F714A9" w:rsidP="00D3033E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714A9" w:rsidRDefault="00F714A9" w:rsidP="007B175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A9" w:rsidRDefault="00F714A9" w:rsidP="007B175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A9" w:rsidRDefault="00F714A9" w:rsidP="007B175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A9" w:rsidRDefault="00F714A9" w:rsidP="007B175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miara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087FD1" w:rsidRDefault="00F714A9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4A9" w:rsidRPr="00087FD1" w:rsidTr="007B1752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Default="00F714A9" w:rsidP="007B175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Default="00F714A9" w:rsidP="007B1752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Usługi elektroniczne</w:t>
            </w:r>
          </w:p>
        </w:tc>
      </w:tr>
      <w:tr w:rsidR="00F714A9" w:rsidRPr="00087FD1" w:rsidTr="007B1752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7B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Telewizyta pacjenta (Usługa)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7B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7B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7B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14A9" w:rsidRPr="00087FD1" w:rsidTr="007B1752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Telewizyta pacjenta (wdrożenie)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7B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14A9" w:rsidRPr="00087FD1" w:rsidTr="007B17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7B175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:rsidR="00F714A9" w:rsidRDefault="00F714A9" w:rsidP="00DE62E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45A0">
              <w:rPr>
                <w:rFonts w:ascii="Arial" w:hAnsi="Arial" w:cs="Arial"/>
                <w:color w:val="002060"/>
                <w:sz w:val="20"/>
                <w:szCs w:val="20"/>
              </w:rPr>
              <w:t>Infrastruktura informatyczna (zwana również składnikami sprzętowymi lub sprzętem lub urządzeniami lub zasobami)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Serwer telewizyt pacjenta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FD351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Przestrzeń danych (macierz dyskowa 50/100TB)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Transmisja danych SAN (przełącznik serwerowy FC 8/16 Gb/s)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Stanowisko robocze telewizyty pacjenta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Cyfrowe usługi telekomunikacyjne - zestaw składający się z: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274E54">
              <w:rPr>
                <w:rFonts w:ascii="Arial" w:hAnsi="Arial" w:cs="Arial"/>
                <w:sz w:val="20"/>
                <w:szCs w:val="20"/>
              </w:rPr>
              <w:t>Cyfrowa centrala telefoniczna VoIP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274E54">
              <w:rPr>
                <w:rFonts w:ascii="Arial" w:hAnsi="Arial" w:cs="Arial"/>
                <w:sz w:val="20"/>
                <w:szCs w:val="20"/>
              </w:rPr>
              <w:t>Rozbudowa infrastruktury połączeń transmisji danych VoIP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274E54">
              <w:rPr>
                <w:rFonts w:ascii="Arial" w:hAnsi="Arial" w:cs="Arial"/>
                <w:sz w:val="20"/>
                <w:szCs w:val="20"/>
              </w:rPr>
              <w:t>Urządzenie końcowe transmisji danych VoIP  w tym: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25470">
              <w:rPr>
                <w:rFonts w:ascii="Arial" w:hAnsi="Arial" w:cs="Arial"/>
                <w:sz w:val="20"/>
                <w:szCs w:val="20"/>
              </w:rPr>
              <w:t>wirtualny telefon cyfrowy VOiP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D3515">
              <w:rPr>
                <w:rFonts w:ascii="Arial" w:hAnsi="Arial" w:cs="Arial"/>
                <w:sz w:val="20"/>
                <w:szCs w:val="20"/>
              </w:rPr>
              <w:t>Przewodowy telefon cyfrowy VoIP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D3515">
              <w:rPr>
                <w:rFonts w:ascii="Arial" w:hAnsi="Arial" w:cs="Arial"/>
                <w:sz w:val="20"/>
                <w:szCs w:val="20"/>
              </w:rPr>
              <w:t>Bezprzewodowy telefon cyfrowy VoIP DECT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714A9" w:rsidRPr="00087FD1" w:rsidTr="005D3E1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D3515">
              <w:rPr>
                <w:rFonts w:ascii="Arial" w:hAnsi="Arial" w:cs="Arial"/>
                <w:sz w:val="20"/>
                <w:szCs w:val="20"/>
              </w:rPr>
              <w:t>Stacja bazowa VoIP DECT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14A9" w:rsidRPr="00087FD1" w:rsidTr="00943BC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D3515">
              <w:rPr>
                <w:rFonts w:ascii="Arial" w:hAnsi="Arial" w:cs="Arial"/>
                <w:sz w:val="20"/>
                <w:szCs w:val="20"/>
              </w:rPr>
              <w:t>Urządzenie końcowe transmisji danych (wideofon VoIP)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14A9" w:rsidRPr="00087FD1" w:rsidTr="00274E5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D3515">
              <w:rPr>
                <w:rFonts w:ascii="Arial" w:hAnsi="Arial" w:cs="Arial"/>
                <w:sz w:val="20"/>
                <w:szCs w:val="20"/>
              </w:rPr>
              <w:t>Urządzenie szkieletowe transmisji danych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14A9" w:rsidRPr="00087FD1" w:rsidTr="003E7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7B175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B17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B1752">
              <w:rPr>
                <w:rFonts w:ascii="Arial" w:hAnsi="Arial" w:cs="Arial"/>
                <w:color w:val="002060"/>
                <w:sz w:val="20"/>
                <w:szCs w:val="20"/>
              </w:rPr>
              <w:t>Infrastruktura programowa</w:t>
            </w:r>
          </w:p>
        </w:tc>
      </w:tr>
      <w:tr w:rsidR="00F714A9" w:rsidRPr="00087FD1" w:rsidTr="003E7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D3515">
              <w:rPr>
                <w:rFonts w:ascii="Arial" w:hAnsi="Arial" w:cs="Arial"/>
                <w:sz w:val="20"/>
                <w:szCs w:val="20"/>
              </w:rPr>
              <w:t>Oprogramowanie systemowe wirtualizacji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A65C64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FD3515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14A9" w:rsidRPr="00087FD1" w:rsidTr="003E7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14A9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D3515">
              <w:rPr>
                <w:rFonts w:ascii="Arial" w:hAnsi="Arial" w:cs="Arial"/>
                <w:sz w:val="20"/>
                <w:szCs w:val="20"/>
              </w:rPr>
              <w:t>Oprogramowanie narzędziowe archiwizacji danych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62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DE62E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7B175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9" w:rsidRPr="007B1752" w:rsidRDefault="00F714A9" w:rsidP="00D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714A9" w:rsidRPr="00087FD1" w:rsidRDefault="00F714A9" w:rsidP="006223F9">
      <w:r w:rsidRPr="00087FD1">
        <w:br w:type="page"/>
      </w:r>
    </w:p>
    <w:p w:rsidR="00F714A9" w:rsidRPr="00087FD1" w:rsidRDefault="00F714A9" w:rsidP="007F219F">
      <w:pPr>
        <w:pStyle w:val="Heading1"/>
        <w:numPr>
          <w:ilvl w:val="0"/>
          <w:numId w:val="22"/>
          <w:numberingChange w:id="15" w:author="kalewandowska" w:date="2022-09-14T09:58:00Z" w:original="%1:2:0:."/>
        </w:numPr>
        <w:spacing w:after="120"/>
        <w:rPr>
          <w:rFonts w:ascii="Arial" w:hAnsi="Arial" w:cs="Arial"/>
          <w:b/>
          <w:bCs/>
          <w:sz w:val="28"/>
          <w:szCs w:val="28"/>
        </w:rPr>
      </w:pPr>
      <w:bookmarkStart w:id="16" w:name="_Toc110520246"/>
      <w:r w:rsidRPr="00087FD1">
        <w:rPr>
          <w:rFonts w:ascii="Arial" w:hAnsi="Arial" w:cs="Arial"/>
          <w:b/>
          <w:bCs/>
          <w:sz w:val="28"/>
          <w:szCs w:val="28"/>
        </w:rPr>
        <w:t>Parametry techniczne</w:t>
      </w:r>
      <w:bookmarkEnd w:id="16"/>
    </w:p>
    <w:p w:rsidR="00F714A9" w:rsidRPr="00AC306E" w:rsidRDefault="00F714A9" w:rsidP="00B26CAF">
      <w:pPr>
        <w:pStyle w:val="Heading1"/>
        <w:numPr>
          <w:ilvl w:val="1"/>
          <w:numId w:val="22"/>
          <w:numberingChange w:id="17" w:author="kalewandowska" w:date="2022-09-14T09:58:00Z" w:original="%1:2:0:.%2:1:0:."/>
        </w:numPr>
        <w:spacing w:after="120"/>
        <w:ind w:left="567" w:hanging="573"/>
        <w:rPr>
          <w:rFonts w:ascii="Arial" w:hAnsi="Arial" w:cs="Arial"/>
          <w:b/>
          <w:sz w:val="24"/>
          <w:szCs w:val="24"/>
        </w:rPr>
      </w:pPr>
      <w:bookmarkStart w:id="18" w:name="_Toc110520247"/>
      <w:r w:rsidRPr="00AC306E">
        <w:rPr>
          <w:rFonts w:ascii="Arial" w:hAnsi="Arial" w:cs="Arial"/>
          <w:b/>
          <w:sz w:val="24"/>
          <w:szCs w:val="24"/>
        </w:rPr>
        <w:t>Serwer telewizyt pacjenta</w:t>
      </w:r>
      <w:bookmarkEnd w:id="18"/>
    </w:p>
    <w:tbl>
      <w:tblPr>
        <w:tblW w:w="95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276"/>
        <w:gridCol w:w="6752"/>
      </w:tblGrid>
      <w:tr w:rsidR="00F714A9" w:rsidRPr="00A2217C" w:rsidTr="00A3492A">
        <w:tc>
          <w:tcPr>
            <w:tcW w:w="516" w:type="dxa"/>
            <w:shd w:val="clear" w:color="auto" w:fill="F2F2F2"/>
          </w:tcPr>
          <w:p w:rsidR="00F714A9" w:rsidRPr="00A2217C" w:rsidRDefault="00F714A9" w:rsidP="00A349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6" w:type="dxa"/>
            <w:shd w:val="clear" w:color="auto" w:fill="F2F2F2"/>
            <w:vAlign w:val="center"/>
          </w:tcPr>
          <w:p w:rsidR="00F714A9" w:rsidRPr="00A2217C" w:rsidRDefault="00F714A9" w:rsidP="00A349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52" w:type="dxa"/>
            <w:shd w:val="clear" w:color="auto" w:fill="F2F2F2"/>
            <w:vAlign w:val="center"/>
          </w:tcPr>
          <w:p w:rsidR="00F714A9" w:rsidRPr="00A2217C" w:rsidRDefault="00F714A9" w:rsidP="00A349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19" w:author="kalewandowska" w:date="2022-09-14T09:58:00Z" w:original="%1:1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0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 xml:space="preserve">przystosowana do montażu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658F8">
                <w:rPr>
                  <w:rFonts w:ascii="Arial" w:hAnsi="Arial" w:cs="Arial"/>
                  <w:b/>
                  <w:bCs/>
                  <w:sz w:val="20"/>
                </w:rPr>
                <w:t>19”</w:t>
              </w:r>
            </w:smartTag>
            <w:r w:rsidRPr="005658F8">
              <w:rPr>
                <w:rFonts w:ascii="Arial" w:hAnsi="Arial" w:cs="Arial"/>
                <w:b/>
                <w:bCs/>
                <w:sz w:val="20"/>
              </w:rPr>
              <w:t>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1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wysokość 2U (Zamawiający dysponuje ograniczoną kubaturą montażową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658F8">
                <w:rPr>
                  <w:rFonts w:ascii="Arial" w:hAnsi="Arial" w:cs="Arial"/>
                  <w:sz w:val="20"/>
                </w:rPr>
                <w:t>19”</w:t>
              </w:r>
            </w:smartTag>
            <w:r w:rsidRPr="005658F8">
              <w:rPr>
                <w:rFonts w:ascii="Arial" w:hAnsi="Arial" w:cs="Arial"/>
                <w:sz w:val="20"/>
              </w:rPr>
              <w:t>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2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komplet wszystkich elementów niezbędnych do zainstalowania w kubaturze montażowej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658F8">
                <w:rPr>
                  <w:rFonts w:ascii="Arial" w:hAnsi="Arial" w:cs="Arial"/>
                  <w:sz w:val="20"/>
                </w:rPr>
                <w:t>19”</w:t>
              </w:r>
            </w:smartTag>
            <w:r w:rsidRPr="005658F8">
              <w:rPr>
                <w:rFonts w:ascii="Arial" w:hAnsi="Arial" w:cs="Arial"/>
                <w:sz w:val="20"/>
              </w:rPr>
              <w:t>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23" w:author="kalewandowska" w:date="2022-09-14T09:58:00Z" w:original="%1:2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4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2 procesory wielordzeniowe z 10 rdzeniami obliczeniowymi;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5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wydajność obliczeniowa w testach SPECint_rate_base2017 - </w:t>
            </w: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>wynik nie gorszy niż 200 punktów</w:t>
            </w:r>
            <w:r w:rsidRPr="005658F8">
              <w:rPr>
                <w:rFonts w:ascii="Arial" w:hAnsi="Arial" w:cs="Arial"/>
                <w:sz w:val="20"/>
              </w:rPr>
              <w:br/>
              <w:t xml:space="preserve"> w konfiguracji dwuprocesorowej oferowanego modelu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6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wynik testu wydajności dostępny na stronie www.spec.org;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27" w:author="kalewandowska" w:date="2022-09-14T09:58:00Z" w:original="%1:3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8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konstrukcja umożliwiająca:</w:t>
            </w:r>
          </w:p>
          <w:p w:rsidR="00F714A9" w:rsidRPr="005658F8" w:rsidRDefault="00F714A9" w:rsidP="00A934CF">
            <w:pPr>
              <w:pStyle w:val="ListParagraph"/>
              <w:numPr>
                <w:ilvl w:val="0"/>
                <w:numId w:val="29"/>
                <w:numberingChange w:id="29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- instalację min 2. </w:t>
            </w: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>od 4 do 28 rdzeniowych,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30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stosowanie częstotliwości zegara taktującego procesory do 3,9GHz;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31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24. modułów pamięci operacyjnej;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32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modułów pamięci operacyjnej trwałej</w:t>
            </w:r>
            <w:r w:rsidRPr="005658F8">
              <w:rPr>
                <w:rFonts w:ascii="Arial" w:hAnsi="Arial" w:cs="Arial"/>
                <w:sz w:val="20"/>
              </w:rPr>
              <w:br/>
            </w: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>Optane DC Persistent Memory oraz NVDIMM.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33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zainstalowanie modułów pamięci operacyjnej o pojemności ogółem do 3TB;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34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2 aktywne gniazda PCI-Express generacji 3, w tym 1 gniazdo dla magistrali x16 umożliwiające instalację w tym gnieździe modułu pełnej wysokości;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35" w:author="kalewandowska" w:date="2022-09-14T09:58:00Z" w:original=""/>
              </w:numPr>
              <w:spacing w:before="60" w:after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możliwość rozbudowy o 1 dodatkowe gniazdo rozszerzeń 3 generacji dla magistrali x16;</w:t>
            </w:r>
          </w:p>
        </w:tc>
      </w:tr>
      <w:tr w:rsidR="00F714A9" w:rsidRPr="008363CD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36" w:author="kalewandowska" w:date="2022-09-14T09:58:00Z" w:original="%1:4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6752" w:type="dxa"/>
          </w:tcPr>
          <w:p w:rsidR="00F714A9" w:rsidRPr="005658F8" w:rsidRDefault="00F714A9" w:rsidP="00C431CD">
            <w:pPr>
              <w:pStyle w:val="ListParagraph"/>
              <w:numPr>
                <w:ilvl w:val="0"/>
                <w:numId w:val="30"/>
                <w:numberingChange w:id="37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zainstalowane 256 GB</w:t>
            </w:r>
            <w:r w:rsidRPr="005658F8">
              <w:rPr>
                <w:rFonts w:ascii="Arial" w:hAnsi="Arial" w:cs="Arial"/>
                <w:sz w:val="20"/>
              </w:rPr>
              <w:t xml:space="preserve"> DDR4 2R 2933 MT/s w modułach 32GB;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30"/>
                <w:numberingChange w:id="38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obsługa zabezpieczeń: Advanced ECC, Online Spare, Memory Mirroring, Memory Patrol Scrubbing;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692420" w:rsidRDefault="00F714A9" w:rsidP="009C3939">
            <w:pPr>
              <w:pStyle w:val="ListParagraph"/>
              <w:numPr>
                <w:ilvl w:val="0"/>
                <w:numId w:val="31"/>
                <w:numberingChange w:id="39" w:author="kalewandowska" w:date="2022-09-14T09:58:00Z" w:original="%1:5:0:."/>
              </w:numPr>
              <w:contextualSpacing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Przestrzeń danych</w:t>
            </w:r>
          </w:p>
        </w:tc>
        <w:tc>
          <w:tcPr>
            <w:tcW w:w="6752" w:type="dxa"/>
          </w:tcPr>
          <w:p w:rsidR="00F714A9" w:rsidRPr="005658F8" w:rsidRDefault="00F714A9" w:rsidP="00B16B48">
            <w:pPr>
              <w:pStyle w:val="ListParagraph"/>
              <w:numPr>
                <w:ilvl w:val="0"/>
                <w:numId w:val="29"/>
                <w:numberingChange w:id="40" w:author="kalewandowska" w:date="2022-09-14T09:58:00Z" w:original=""/>
              </w:numPr>
              <w:spacing w:before="60"/>
              <w:contextualSpacing w:val="0"/>
              <w:rPr>
                <w:rFonts w:ascii="Arial" w:eastAsia="MS Mincho" w:hAnsi="Arial" w:cs="Arial"/>
                <w:sz w:val="20"/>
                <w:lang w:eastAsia="ja-JP"/>
              </w:rPr>
            </w:pP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 xml:space="preserve">zatoki </w:t>
            </w:r>
            <w:r w:rsidRPr="005658F8">
              <w:rPr>
                <w:rFonts w:ascii="Arial" w:hAnsi="Arial" w:cs="Arial"/>
                <w:sz w:val="20"/>
              </w:rPr>
              <w:t>dyskowe</w:t>
            </w: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 xml:space="preserve"> gotowe do zainstalowania 8 dysków SFF typu Hot Swap, SAS/SATA/SSD,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5658F8">
                <w:rPr>
                  <w:rFonts w:ascii="Arial" w:eastAsia="MS Mincho" w:hAnsi="Arial" w:cs="Arial"/>
                  <w:sz w:val="20"/>
                  <w:lang w:eastAsia="ja-JP"/>
                </w:rPr>
                <w:t>2,5”</w:t>
              </w:r>
            </w:smartTag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>;</w:t>
            </w:r>
          </w:p>
          <w:p w:rsidR="00F714A9" w:rsidRPr="005658F8" w:rsidRDefault="00F714A9" w:rsidP="00B16B48">
            <w:pPr>
              <w:pStyle w:val="ListParagraph"/>
              <w:numPr>
                <w:ilvl w:val="0"/>
                <w:numId w:val="29"/>
                <w:numberingChange w:id="41" w:author="kalewandowska" w:date="2022-09-14T09:58:00Z" w:original=""/>
              </w:numPr>
              <w:spacing w:before="60"/>
              <w:contextualSpacing w:val="0"/>
              <w:rPr>
                <w:rFonts w:ascii="Arial" w:eastAsia="MS Mincho" w:hAnsi="Arial" w:cs="Arial"/>
                <w:sz w:val="20"/>
                <w:lang w:eastAsia="ja-JP"/>
              </w:rPr>
            </w:pPr>
            <w:r w:rsidRPr="005658F8">
              <w:rPr>
                <w:rFonts w:ascii="Arial" w:hAnsi="Arial" w:cs="Arial"/>
                <w:sz w:val="20"/>
              </w:rPr>
              <w:t>techniczne</w:t>
            </w: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 xml:space="preserve"> przystosowanie bez doposażania do rozbudowy/rekonfiguracji o dodatkowe 2 dyski typu Hot Swap, SAS/SATA/SSD,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5658F8">
                <w:rPr>
                  <w:rFonts w:ascii="Arial" w:eastAsia="MS Mincho" w:hAnsi="Arial" w:cs="Arial"/>
                  <w:sz w:val="20"/>
                  <w:lang w:eastAsia="ja-JP"/>
                </w:rPr>
                <w:t>2,5”</w:t>
              </w:r>
            </w:smartTag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 xml:space="preserve"> instalowane z przodu obudowy oraz możliwość zainstalowania 1 dysku SFF;</w:t>
            </w:r>
          </w:p>
          <w:p w:rsidR="00F714A9" w:rsidRPr="005658F8" w:rsidRDefault="00F714A9" w:rsidP="00B16B48">
            <w:pPr>
              <w:pStyle w:val="ListParagraph"/>
              <w:numPr>
                <w:ilvl w:val="0"/>
                <w:numId w:val="29"/>
                <w:numberingChange w:id="42" w:author="kalewandowska" w:date="2022-09-14T09:58:00Z" w:original=""/>
              </w:numPr>
              <w:spacing w:before="60"/>
              <w:contextualSpacing w:val="0"/>
              <w:rPr>
                <w:rFonts w:ascii="Arial" w:eastAsia="MS Mincho" w:hAnsi="Arial" w:cs="Arial"/>
                <w:sz w:val="20"/>
                <w:lang w:eastAsia="ja-JP"/>
              </w:rPr>
            </w:pP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 xml:space="preserve">w przypadku braku opcji rozbudowy/rekonfiguracji o dodatkowe zatoki dyskowe, serwer </w:t>
            </w:r>
            <w:r w:rsidRPr="005658F8">
              <w:rPr>
                <w:rFonts w:ascii="Arial" w:hAnsi="Arial" w:cs="Arial"/>
                <w:sz w:val="20"/>
              </w:rPr>
              <w:t>wyposażony</w:t>
            </w: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 xml:space="preserve"> w minimum 10 zatok dyskowych SFF gotowych do instalacji dysków SAS/SATA/SSD 2,5”typu Hot Swap;</w:t>
            </w:r>
          </w:p>
          <w:p w:rsidR="00F714A9" w:rsidRPr="005658F8" w:rsidRDefault="00F714A9" w:rsidP="00C431CD">
            <w:pPr>
              <w:pStyle w:val="ListParagraph"/>
              <w:numPr>
                <w:ilvl w:val="0"/>
                <w:numId w:val="29"/>
                <w:numberingChange w:id="43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sz w:val="20"/>
              </w:rPr>
              <w:t>zainstalowana wewnętrzna przestrzeń danych min. 2TB RAID 1 (2 x 1TB);</w:t>
            </w:r>
          </w:p>
          <w:p w:rsidR="00F714A9" w:rsidRPr="005658F8" w:rsidRDefault="00F714A9" w:rsidP="00C431CD">
            <w:pPr>
              <w:pStyle w:val="ListParagraph"/>
              <w:numPr>
                <w:ilvl w:val="0"/>
                <w:numId w:val="29"/>
                <w:numberingChange w:id="44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pamięć </w:t>
            </w:r>
            <w:r w:rsidRPr="005658F8">
              <w:rPr>
                <w:rFonts w:ascii="Arial" w:hAnsi="Arial" w:cs="Arial"/>
                <w:i/>
                <w:iCs/>
                <w:sz w:val="20"/>
              </w:rPr>
              <w:t>flash</w:t>
            </w:r>
            <w:r w:rsidRPr="005658F8">
              <w:rPr>
                <w:rFonts w:ascii="Arial" w:hAnsi="Arial" w:cs="Arial"/>
                <w:sz w:val="20"/>
              </w:rPr>
              <w:t xml:space="preserve"> w realizacji wbudowanej pamięci nieulotnej lub z zastosowaniem kart pamięci:</w:t>
            </w:r>
          </w:p>
          <w:p w:rsidR="00F714A9" w:rsidRPr="005658F8" w:rsidRDefault="00F714A9" w:rsidP="00906547">
            <w:pPr>
              <w:pStyle w:val="ListParagraph"/>
              <w:numPr>
                <w:ilvl w:val="0"/>
                <w:numId w:val="29"/>
                <w:numberingChange w:id="45" w:author="kalewandowska" w:date="2022-09-14T09:58:00Z" w:original=""/>
              </w:numPr>
              <w:spacing w:before="60"/>
              <w:ind w:left="1139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pojemność 32GB;</w:t>
            </w:r>
          </w:p>
          <w:p w:rsidR="00F714A9" w:rsidRPr="005658F8" w:rsidRDefault="00F714A9" w:rsidP="00906547">
            <w:pPr>
              <w:pStyle w:val="ListParagraph"/>
              <w:numPr>
                <w:ilvl w:val="0"/>
                <w:numId w:val="29"/>
                <w:numberingChange w:id="46" w:author="kalewandowska" w:date="2022-09-14T09:58:00Z" w:original=""/>
              </w:numPr>
              <w:spacing w:before="60"/>
              <w:ind w:left="1139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realizacja trybu ochrony RAID0 i RAID1;</w:t>
            </w:r>
          </w:p>
          <w:p w:rsidR="00F714A9" w:rsidRPr="005658F8" w:rsidRDefault="00F714A9" w:rsidP="00623C4C">
            <w:pPr>
              <w:pStyle w:val="ListParagraph"/>
              <w:numPr>
                <w:ilvl w:val="0"/>
                <w:numId w:val="29"/>
                <w:numberingChange w:id="47" w:author="kalewandowska" w:date="2022-09-14T09:58:00Z" w:original=""/>
              </w:numPr>
              <w:spacing w:before="60" w:after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gwarancja producenta serwera;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48" w:author="kalewandowska" w:date="2022-09-14T09:58:00Z" w:original="%1:6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Kontroler przestrzeni danych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49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1 kontrolera sprzętowego: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50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zarządzanie wszystkimi typami dysków stałych, które można zainstalować w gniazdach przestrzeni danych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51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tryby </w:t>
            </w:r>
            <w:r w:rsidRPr="005658F8">
              <w:rPr>
                <w:rFonts w:ascii="Arial" w:hAnsi="Arial" w:cs="Arial"/>
                <w:b/>
                <w:bCs/>
                <w:sz w:val="20"/>
              </w:rPr>
              <w:t xml:space="preserve">pracy macierzowej </w:t>
            </w:r>
            <w:r w:rsidRPr="005658F8">
              <w:rPr>
                <w:rFonts w:ascii="Arial" w:hAnsi="Arial" w:cs="Arial"/>
                <w:sz w:val="20"/>
              </w:rPr>
              <w:t>RAID 0/1/10/5/50/</w:t>
            </w:r>
            <w:r w:rsidRPr="005658F8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5658F8">
              <w:rPr>
                <w:rFonts w:ascii="Arial" w:hAnsi="Arial" w:cs="Arial"/>
                <w:sz w:val="20"/>
              </w:rPr>
              <w:t>/60;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52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wyposażony w pamięć podręczną:</w:t>
            </w:r>
          </w:p>
          <w:p w:rsidR="00F714A9" w:rsidRPr="005658F8" w:rsidRDefault="00F714A9" w:rsidP="00B16B48">
            <w:pPr>
              <w:pStyle w:val="ListParagraph"/>
              <w:numPr>
                <w:ilvl w:val="0"/>
                <w:numId w:val="29"/>
                <w:numberingChange w:id="53" w:author="kalewandowska" w:date="2022-09-14T09:58:00Z" w:original=""/>
              </w:numPr>
              <w:spacing w:before="60"/>
              <w:ind w:left="886" w:hanging="283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pojemność  2GB</w:t>
            </w:r>
          </w:p>
          <w:p w:rsidR="00F714A9" w:rsidRPr="005658F8" w:rsidRDefault="00F714A9" w:rsidP="00C431CD">
            <w:pPr>
              <w:pStyle w:val="ListParagraph"/>
              <w:numPr>
                <w:ilvl w:val="0"/>
                <w:numId w:val="29"/>
                <w:numberingChange w:id="54" w:author="kalewandowska" w:date="2022-09-14T09:58:00Z" w:original=""/>
              </w:numPr>
              <w:spacing w:before="60"/>
              <w:ind w:left="886" w:hanging="283"/>
              <w:contextualSpacing w:val="0"/>
              <w:rPr>
                <w:rFonts w:ascii="Arial" w:hAnsi="Arial" w:cs="Arial"/>
                <w:strike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podtrzymanie zawartości bateryjne lub przez zastosowanie pamięci trwałej;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55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szyfrowania wolumenów logicznych utworzonych na podłączonych napędach dyskowych:</w:t>
            </w:r>
          </w:p>
          <w:p w:rsidR="00F714A9" w:rsidRPr="005658F8" w:rsidRDefault="00F714A9" w:rsidP="00B16B48">
            <w:pPr>
              <w:pStyle w:val="ListParagraph"/>
              <w:numPr>
                <w:ilvl w:val="0"/>
                <w:numId w:val="29"/>
                <w:numberingChange w:id="56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sprzętowa przez kontroler lub przez dyski samoszyfrujące SED;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57" w:author="kalewandowska" w:date="2022-09-14T09:58:00Z" w:original="%1:7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Transmisja danych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58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porty wbudowane: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59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standard Ethernet 100/1000Mb/s;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0" w:author="kalewandowska" w:date="2022-09-14T09:58:00Z" w:original=""/>
              </w:numPr>
              <w:spacing w:before="60"/>
              <w:ind w:left="1027" w:hanging="283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4 szt.;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1" w:author="kalewandowska" w:date="2022-09-14T09:58:00Z" w:original=""/>
              </w:numPr>
              <w:spacing w:before="60"/>
              <w:ind w:left="1027" w:hanging="283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gniazda przyłączenia w standardzie RJ-45;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2" w:author="kalewandowska" w:date="2022-09-14T09:58:00Z" w:original=""/>
              </w:numPr>
              <w:spacing w:before="60"/>
              <w:ind w:left="1027" w:hanging="283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funkcji: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3" w:author="kalewandowska" w:date="2022-09-14T09:58:00Z" w:original=""/>
              </w:numPr>
              <w:spacing w:before="60"/>
              <w:ind w:left="1311" w:hanging="283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Wake-On-LAN;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4" w:author="kalewandowska" w:date="2022-09-14T09:58:00Z" w:original=""/>
              </w:numPr>
              <w:spacing w:before="60"/>
              <w:ind w:left="1311" w:hanging="283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PXE;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65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porty doinstalowane: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6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standard Ethernet 10Gb/s;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7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2 szt. portów udostępniane przez 1 sterownik;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8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zainstalowane w 2 portach 2 portach po 1 szt. interfejsu przyłączeniowego SFP+ SR z gniazdami przyłączeniowymi w standardzie LC: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69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2 wielomodowych włókien światłowodowych</w:t>
            </w:r>
            <w:r w:rsidRPr="005658F8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 w:rsidRPr="005658F8">
              <w:rPr>
                <w:rFonts w:ascii="Arial" w:hAnsi="Arial" w:cs="Arial"/>
                <w:sz w:val="20"/>
              </w:rPr>
              <w:t>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70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transmisji w standardzie SR połączeń o długości do 300m;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71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interfejsy przyłączeniowe SFP+ muszą pochodzić od producenta serwera lub posiadać jego autoryzację;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72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standard Fibre Channel: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73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b/>
                <w:sz w:val="20"/>
              </w:rPr>
            </w:pPr>
            <w:r w:rsidRPr="005658F8">
              <w:rPr>
                <w:rFonts w:ascii="Arial" w:hAnsi="Arial" w:cs="Arial"/>
                <w:b/>
                <w:sz w:val="20"/>
              </w:rPr>
              <w:t>1 port w standardzie SFP+;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74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zainstalowany w portcie 1 szt. interfejs przyłączeniowy SFP+ SR z gniazdem przyłączeniowymi w standardzie LC: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75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2 wielomodowych włókien światłowodowych;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76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transmisji w standardzie SR połączeń o długości do 300m;</w:t>
            </w:r>
          </w:p>
          <w:p w:rsidR="00F714A9" w:rsidRPr="005658F8" w:rsidRDefault="00F714A9" w:rsidP="00B16B48">
            <w:pPr>
              <w:pStyle w:val="ListParagraph"/>
              <w:numPr>
                <w:ilvl w:val="0"/>
                <w:numId w:val="29"/>
                <w:numberingChange w:id="77" w:author="kalewandowska" w:date="2022-09-14T09:58:00Z" w:original="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zainstalowane w portach 2 gniazda przyłączeń SFP+ muszą pochodzić od producenta serwera lub posiadać jego autoryzację;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78" w:author="kalewandowska" w:date="2022-09-14T09:58:00Z" w:original="%1:8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79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1 zintegrowana karta graficzna: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80" w:author="kalewandowska" w:date="2022-09-14T09:58:00Z" w:original="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1 interfejs VGA;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81" w:author="kalewandowska" w:date="2022-09-14T09:58:00Z" w:original="%1:9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 xml:space="preserve">Porty danych 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82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5 w standardzie USB: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83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wersja 3.0;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84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2 wewnętrzne;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85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1 wewnętrzne gniazdo obsługi nośnika danych w realizacji kart pamięci: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86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 standard SD;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87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nośników danych w standardzie SD o pojemności powyżej 32GB;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88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złącza do rozbudowy bez zastosowania modułów wykorzystujących magistralę PCI lub konwerterów dla realizacji rozbudowy o: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89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1 port USB w standardzie 2.0;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90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1 port w standardize Display Port;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91" w:author="kalewandowska" w:date="2022-09-14T09:58:00Z" w:original=""/>
              </w:numPr>
              <w:spacing w:before="60" w:after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1 port w standardzie RS-232c;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92" w:author="kalewandowska" w:date="2022-09-14T09:58:00Z" w:original="%1:10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93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zestaw 2 szt. wentylatorów;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94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wymiana bez wyłączania zasilania;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95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praca w trybie nadmiarowym;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96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moc 450W;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97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>efektywność zasilaczy 94%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98" w:author="kalewandowska" w:date="2022-09-14T09:58:00Z" w:original="%1:11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Chłodzenie</w:t>
            </w:r>
          </w:p>
        </w:tc>
        <w:tc>
          <w:tcPr>
            <w:tcW w:w="6752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99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zestaw 2 szt;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00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wymiana bez wyłączania zasilania;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01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praca w trybie nadmiarowym;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102" w:author="kalewandowska" w:date="2022-09-14T09:58:00Z" w:original="%1:12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Diagnostyka</w:t>
            </w:r>
          </w:p>
        </w:tc>
        <w:tc>
          <w:tcPr>
            <w:tcW w:w="6752" w:type="dxa"/>
          </w:tcPr>
          <w:p w:rsidR="00F714A9" w:rsidRPr="005658F8" w:rsidRDefault="00F714A9" w:rsidP="00B16B48">
            <w:pPr>
              <w:pStyle w:val="ListParagraph"/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>Możliwość instalacji: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03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panel diagnostyczny: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04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wyświetlacz LED;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05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instalacja na płycie czołowej obudowy;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06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zakres informacji o stanie: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07" w:author="kalewandowska" w:date="2022-09-14T09:58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procesory;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08" w:author="kalewandowska" w:date="2022-09-14T09:58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pamięć operacyjna;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09" w:author="kalewandowska" w:date="2022-09-14T09:58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wentylatory;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0" w:author="kalewandowska" w:date="2022-09-14T09:58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sterowniki transmisji danych;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1" w:author="kalewandowska" w:date="2022-09-14T09:58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moduły rozbudowujące konfigurację sprzętową;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2" w:author="kalewandowska" w:date="2022-09-14T09:58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temperatura wewnętrzna;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113" w:author="kalewandowska" w:date="2022-09-14T09:58:00Z" w:original="%1:13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6752" w:type="dxa"/>
            <w:vAlign w:val="center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14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 xml:space="preserve">realizacja przez 1 sterownik sprzętowy </w:t>
            </w:r>
            <w:r w:rsidRPr="005658F8">
              <w:rPr>
                <w:rFonts w:ascii="Arial" w:hAnsi="Arial" w:cs="Arial"/>
                <w:sz w:val="20"/>
              </w:rPr>
              <w:t>wbudowany/zintegrowany lub doinstalowany przez zastosowanie specjalizowanego modułu interfejsem PCI Express rozbudowy konfiguracji sprzętowej: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5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niezależny od oprogramowania systemowego (system operacyjny, wirtualizacja);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6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 przypadku realizacji przez zastosowanie specjalizowanego modułu rozbudowa nie może zmniejszać liczby minimalnie wymaganych gniazd rozszerzeń z magistralą PCI;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7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wbudowana pamięć flash: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8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pojemność 4Gb;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19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1GB wbudowanej pamięci dostępne dla użytkownika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20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funkcjonalność minimalna: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1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monitorowanie podzespołów serwera: temperatura, zasilacze, wentylatory, procesory, pamięć RAM, kontrolery macierzowe i dyski (fizyczne i logiczne), karty sieciowe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2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wparcie dla agentów zarządzających oraz możliwość pracy w trybie bezagentowym – bez agentów zarządzania instalowanych w systemie operacyjnym z generowaniem alertów SNMP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3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dostęp do sterownika: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4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transmisja danych: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5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wbudowany port sterownika w standardzie Ethernet 100/1000Mb/s  z interfejsem w standardzie RJ45;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6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współdzielony wbudowany port serwera w standardzie Ethernet 100/1000Mb/s;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7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funkcjonalność: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8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przeglądarka WWW (GUI);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29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zdalny terminal zgodnie ze standardami: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130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DMTF System Management Architecture for Server Hardware;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131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SM CLP Server Management Command Line Protocol;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32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wsadowo przez zastosowanie skryptów: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133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format XML;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134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format Perl;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35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interfejs w standardzie IPMI 2.0 (Intelligent Platform Management Interface):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136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wbudowane narzędzia diagnostyczne;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37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zdalna konfiguracja (BIOS) i instalacja systemu operacyjnego;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38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automatyczne przesyłanie do producenta serwera: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39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komunikaty alarmowe pocztą elektroniczną lub za pośrednictwem wbudowanej obsługi protokołu SNMP (ang. </w:t>
            </w:r>
            <w:r w:rsidRPr="005658F8">
              <w:rPr>
                <w:rFonts w:ascii="Arial" w:hAnsi="Arial" w:cs="Arial"/>
                <w:i/>
                <w:iCs/>
                <w:sz w:val="20"/>
              </w:rPr>
              <w:t>SNMP passthrough</w:t>
            </w:r>
            <w:r w:rsidRPr="005658F8">
              <w:rPr>
                <w:rFonts w:ascii="Arial" w:hAnsi="Arial" w:cs="Arial"/>
                <w:sz w:val="20"/>
              </w:rPr>
              <w:t>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0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zgłoszenia serwisowe;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1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dane zdalnego monitorowania;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2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wbudowany mechanizm rejestracji zdarzeń serwera i sterownika zarządzania w tym włączanie/wyłączanie serwera, wznowienie funkcjonowania, zmiany w konfiguracji, rozpoczęcie sesji dostępu przez użytkowników: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3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rejestracja lokalna;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4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rejestracja zdalna (remote syslog)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5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wirtualna zdalna konsola, tekstowa i graficzna, z dostępem do myszy i klawiatury i możliwością podłączenia wirtualnych napędów FDD, CD/DVD i nośników pamięci w standardzie USB oraz katalogów wirtualnych;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6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wbudowany mechanizm automatycznego i na żądanie przechwytywania, nagrywania i odtwarzania sekwencji video dla ostatniej awarii i ostatniego rozpoczęcia pracy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7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funkcja zdalnej konsoli szeregowej Textcons (wirtualny port szeregowy) z rejestracją i odtwarzaniem sekwencji zdarzeń oraz aktywności na konsoli dostępna w trybie terminala z kryptograficzną ochroną danych (SSH);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8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monitorowanie zasilania oraz zużycia energii przez serwer w czasie rzeczywistym z możliwością graficznej prezentacji;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49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konfiguracja maksymalnego poziomu pobieranej mocy przez serwer (capping);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0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zdalna aktualizacja oprogramowania firmowego;)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1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zarządzanie grupami serwerów, w tym min.: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2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tworzenie i konfiguracja grup serwerów;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3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sterowanie zasilaniem (wł/wył);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4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ograniczenie poboru mocy dla grupy;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5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aktualizacja oprogramowania firmowego;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6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wspólne wirtualne media dla grupy serwerów;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7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równoczesnej obsługi do 6 administratorów;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8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uwierzytelnianie dwuskładnikowe w standardzie Kerberos;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59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integracja z usługami katalogowymi;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0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kryptograficzna ochrona transmisji danych w sesjach łączności: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1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zgodność ze standardami SSL i SSH 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2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szyfrowanie AES/3DES oraz RC4 dla zdalnej konsoli 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3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transmisja danych przy zastosowaniu protokołów komunikacyjnych: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4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IPv4;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5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IPv6;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6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SNMP v3;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7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interfejsu programistycznego w standardzie RESTful;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29"/>
                <w:numberingChange w:id="168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obsługa standardu Integrated Remote Console for Windows clients;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69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autokonfiguracji transmisji danych w standardzie DHCP;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170" w:author="kalewandowska" w:date="2022-09-14T09:58:00Z" w:original="%1:14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A2217C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pracy</w:t>
            </w:r>
            <w:r w:rsidRPr="00A2217C">
              <w:rPr>
                <w:rFonts w:ascii="Arial" w:hAnsi="Arial" w:cs="Arial"/>
                <w:sz w:val="20"/>
                <w:szCs w:val="20"/>
              </w:rPr>
              <w:t xml:space="preserve"> pod kontrolą oprogramowania systemowego (systemy operacyjne i wirtualizacja)</w:t>
            </w:r>
          </w:p>
        </w:tc>
        <w:tc>
          <w:tcPr>
            <w:tcW w:w="6752" w:type="dxa"/>
            <w:vAlign w:val="center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71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Microsoft Windows Server 2016, 2019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30"/>
                <w:numberingChange w:id="172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Red Hat Enterprise Linux (RHEL) 7.x, 8.x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30"/>
                <w:numberingChange w:id="173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SUSE Linux Enterprise Server (SLES) 12, 15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74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Canonical Ubuntu 18.x, 20.x</w:t>
            </w:r>
          </w:p>
          <w:p w:rsidR="00F714A9" w:rsidRPr="00692420" w:rsidRDefault="00F714A9" w:rsidP="009C3939">
            <w:pPr>
              <w:pStyle w:val="ListParagraph"/>
              <w:numPr>
                <w:ilvl w:val="0"/>
                <w:numId w:val="30"/>
                <w:numberingChange w:id="175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5658F8">
              <w:rPr>
                <w:rFonts w:ascii="Arial" w:hAnsi="Arial" w:cs="Arial"/>
                <w:sz w:val="20"/>
              </w:rPr>
              <w:t>VMware ESXi 6.5, 6.7, 7.0</w:t>
            </w:r>
          </w:p>
        </w:tc>
      </w:tr>
      <w:tr w:rsidR="00F714A9" w:rsidRPr="00A2217C" w:rsidTr="00A3492A">
        <w:tc>
          <w:tcPr>
            <w:tcW w:w="516" w:type="dxa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1"/>
                <w:numberingChange w:id="176" w:author="kalewandowska" w:date="2022-09-14T09:58:00Z" w:original="%1:15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F714A9" w:rsidRPr="00E0438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związane</w:t>
            </w:r>
          </w:p>
        </w:tc>
        <w:tc>
          <w:tcPr>
            <w:tcW w:w="6752" w:type="dxa"/>
            <w:vAlign w:val="center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77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zdalne zarządzanie serwerem: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78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bez ograniczeń ilościowych dla liczny serwerów;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79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bez ograniczeń licencyjnych lub licencja bezterminowa;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80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usługa pomocy technicznej dla zdalnego zarządzania serwerem w okresie gwarancyjnym i serwisowania;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81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realizacja w technologii chmury udostępnianej przez producenta serwera z autoryzacją dla okresu gwarancyjnego i obsługi serwisowej;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82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uwierzytelnienie dostępu;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83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dostęp z zastosowaniem przeglądarki WWW;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184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funkcjonalność: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85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indywidualne i grupowe zarządzanie serwerami;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86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zautomatyzowane gromadzenie danych o funkcjonowaniu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87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wyszukiwanie, analiza i rejestracja wzorców eksploatacji serwera na podstawie gromadzonych danych o funkcjonowaniu serwera i zarejestrowanych wzorców oraz wzorców referencyjnych;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88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analiza predykcyjna na podstawie gromadzonych danych o funkcjonowaniu serwera dla m.in.: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89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monitorowania pracy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0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porównywania pracy serwera z innymi serwerami;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1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prognozowania dopuszczalnych obciążeń wydajności i przepustowości kanałów przesyłania danych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2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prezentacja: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3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serwery indywidualne i grupy serwerów;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4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aktualne wersje oprogramowania firmowego elementów konfiguracji serwera;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5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status gwarancji i obsługi serwisowej;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6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skonsolidowany panel synoptyczny parametrów i stanu zbioru serwerów indywidualnych i grup serwerów: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7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identyfikacja według numeru seryjnego i nazwy nadanej;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8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status elementów konfiguracji: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199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procesor (temperatura, częstość zegara taktowania, itp.);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0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pamięć operacyjna (obsada gniazd, pojemność modułów, częstość zegara taktowania, itp.);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1" w:author="kalewandowska" w:date="2022-09-14T09:58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przestrzeń danych (pojemność, wykorzystanie, itp.):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2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konfiguracja sprzętowa;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3" w:author="kalewandowska" w:date="2022-09-14T09:58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konfiguracja logiczna;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4" w:author="kalewandowska" w:date="2022-09-14T09:58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status serwera: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5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stan zasilania;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6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stan układu wentylatorów (prędkości obrotowe, itp.);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7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ostrzeżenia i prognozy (wydajność, uszkodzenia, itp.);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8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zalecane aktualizacje oprogramowania firmowego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09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zalecane działania eliminujące źródła ostrzeżeń (wydajność, temperatura, itp.);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10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zalecane działania zwiększenia efektywności pracy serwera (wydajność, przepustowość kanałów, itp.);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29"/>
                <w:numberingChange w:id="211" w:author="kalewandowska" w:date="2022-09-14T09:58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komunikaty informujące o stanie bezpieczeństwa serwera (raporty sesji łączności zarządczej, udzielenie dostępu, odmowa dostępu, wykaz żądań uwierzytelnienia dostępu, czas zdarzenia, itp.).</w:t>
            </w:r>
          </w:p>
        </w:tc>
      </w:tr>
    </w:tbl>
    <w:p w:rsidR="00F714A9" w:rsidRPr="00AC306E" w:rsidRDefault="00F714A9" w:rsidP="00B26CAF">
      <w:pPr>
        <w:pStyle w:val="Heading1"/>
        <w:numPr>
          <w:ilvl w:val="1"/>
          <w:numId w:val="22"/>
          <w:numberingChange w:id="212" w:author="kalewandowska" w:date="2022-09-14T09:58:00Z" w:original="%1:2:0:.%2:2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213" w:name="_Toc110520248"/>
      <w:r w:rsidRPr="00AC306E">
        <w:rPr>
          <w:rFonts w:ascii="Arial" w:hAnsi="Arial" w:cs="Arial"/>
          <w:b/>
          <w:bCs/>
          <w:sz w:val="24"/>
          <w:szCs w:val="24"/>
        </w:rPr>
        <w:t>Przestrzeń danych (macierz dyskowa)</w:t>
      </w:r>
      <w:bookmarkEnd w:id="21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25"/>
        <w:gridCol w:w="6634"/>
      </w:tblGrid>
      <w:tr w:rsidR="00F714A9" w:rsidRPr="00A2217C" w:rsidTr="00A3492A">
        <w:tc>
          <w:tcPr>
            <w:tcW w:w="0" w:type="auto"/>
            <w:shd w:val="clear" w:color="auto" w:fill="F2F2F2"/>
            <w:vAlign w:val="center"/>
          </w:tcPr>
          <w:p w:rsidR="00F714A9" w:rsidRPr="006B51F0" w:rsidRDefault="00F714A9" w:rsidP="00A3492A">
            <w:pPr>
              <w:keepNext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1F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714A9" w:rsidRPr="00A2217C" w:rsidRDefault="00F714A9" w:rsidP="00A3492A">
            <w:pPr>
              <w:keepNext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714A9" w:rsidRPr="00A2217C" w:rsidRDefault="00F714A9" w:rsidP="00A3492A">
            <w:pPr>
              <w:keepNext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F714A9" w:rsidRPr="00DA242F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714A9" w:rsidRPr="00A2217C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0" w:type="auto"/>
          </w:tcPr>
          <w:p w:rsidR="00F714A9" w:rsidRPr="005658F8" w:rsidRDefault="00F714A9" w:rsidP="00AC306E">
            <w:pPr>
              <w:pStyle w:val="ListParagraph"/>
              <w:keepNext/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Macierz musi być przystosowana do montażu w szafie rack 19”, o wysokość maksymalnie 16U</w:t>
            </w:r>
          </w:p>
        </w:tc>
      </w:tr>
      <w:tr w:rsidR="00F714A9" w:rsidRPr="00ED6D1A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techniczna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14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obsługa do 100TB</w:t>
            </w:r>
            <w:r w:rsidRPr="005658F8">
              <w:rPr>
                <w:rFonts w:ascii="Arial" w:hAnsi="Arial" w:cs="Arial"/>
                <w:sz w:val="20"/>
              </w:rPr>
              <w:t>;</w:t>
            </w:r>
          </w:p>
          <w:p w:rsidR="00F714A9" w:rsidRPr="005658F8" w:rsidRDefault="00F714A9" w:rsidP="00AC306E">
            <w:pPr>
              <w:pStyle w:val="ListParagraph"/>
              <w:keepNext/>
              <w:numPr>
                <w:ilvl w:val="0"/>
                <w:numId w:val="30"/>
                <w:numberingChange w:id="215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obsługa dysków NLSAS i prędkości obrotowej 7.2k – 15k obr/min.</w:t>
            </w:r>
          </w:p>
        </w:tc>
      </w:tr>
      <w:tr w:rsidR="00F714A9" w:rsidRPr="004776F5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714A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Kontroler przestrzeni danych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16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2 niezależne kontrolery;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17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protokołu blokowego;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18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obsługa trybu pracy </w:t>
            </w:r>
            <w:r w:rsidRPr="005658F8">
              <w:rPr>
                <w:rFonts w:ascii="Arial" w:hAnsi="Arial" w:cs="Arial"/>
                <w:i/>
                <w:iCs/>
                <w:sz w:val="20"/>
              </w:rPr>
              <w:t>aktywny-aktywny</w:t>
            </w:r>
            <w:r w:rsidRPr="005658F8">
              <w:rPr>
                <w:rFonts w:ascii="Arial" w:hAnsi="Arial" w:cs="Arial"/>
                <w:sz w:val="20"/>
              </w:rPr>
              <w:t>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19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udostępnianie zasobów protokołem FC;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20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komunikacja między kontrolerami tylko wewnętrzną, wydzieloną magistralę danych o wysokiej przepustowości  zapewniającą wysoką przepustowość i niskie opóźnienia;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21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jednoczesna prezentacja przez każdy zainstalowany kontroler w trybie aktywnego odczytu i zapisu wszystkich wolumenów logicznych utworzonych w ramach całej zainstalowanej przestrzeni danych;</w:t>
            </w:r>
          </w:p>
        </w:tc>
      </w:tr>
      <w:tr w:rsidR="00F714A9" w:rsidRPr="008363CD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Transmisja danych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22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zainstalowane porty:</w:t>
            </w:r>
          </w:p>
          <w:p w:rsidR="00F714A9" w:rsidRPr="004D74CB" w:rsidRDefault="00F714A9" w:rsidP="007B1752">
            <w:pPr>
              <w:pStyle w:val="ListParagraph"/>
              <w:keepNext/>
              <w:numPr>
                <w:ilvl w:val="0"/>
                <w:numId w:val="29"/>
                <w:numberingChange w:id="223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74CB">
              <w:rPr>
                <w:rFonts w:ascii="Arial" w:hAnsi="Arial" w:cs="Arial"/>
                <w:b/>
                <w:bCs/>
                <w:sz w:val="20"/>
                <w:lang w:val="en-US"/>
              </w:rPr>
              <w:t>min. 1 port Fibre Channel 8/16 Gb/s HBA SFP+ z interfejsem SFP+ LC;</w:t>
            </w:r>
          </w:p>
          <w:p w:rsidR="00F714A9" w:rsidRPr="00692420" w:rsidRDefault="00F714A9" w:rsidP="00B1043E">
            <w:pPr>
              <w:pStyle w:val="ListParagraph"/>
              <w:keepNext/>
              <w:numPr>
                <w:ilvl w:val="0"/>
                <w:numId w:val="29"/>
                <w:numberingChange w:id="224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692420">
              <w:rPr>
                <w:rFonts w:ascii="Arial" w:hAnsi="Arial" w:cs="Arial"/>
                <w:sz w:val="20"/>
                <w:lang w:val="en-US"/>
              </w:rPr>
              <w:t>min. 2 porty Ethernet 1 Gb/s</w:t>
            </w:r>
            <w:r>
              <w:rPr>
                <w:rFonts w:ascii="Arial" w:hAnsi="Arial" w:cs="Arial"/>
                <w:sz w:val="20"/>
                <w:lang w:val="en-US"/>
              </w:rPr>
              <w:t xml:space="preserve"> RJ-45</w:t>
            </w:r>
            <w:r w:rsidRPr="00692420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</w:tr>
      <w:tr w:rsidR="00F714A9" w:rsidRPr="00DA242F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 xml:space="preserve">Przestrzeń </w:t>
            </w:r>
            <w:r>
              <w:rPr>
                <w:rFonts w:ascii="Arial" w:hAnsi="Arial" w:cs="Arial"/>
                <w:sz w:val="20"/>
                <w:szCs w:val="20"/>
              </w:rPr>
              <w:t>danych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25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zainstalowana konfiguracja użytkowa 50TB w odpowiednim podziale między dyski SSD i SAS 12Gbps/NVMe;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26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 xml:space="preserve">obsługa przestrzeni zapasowej (ang. </w:t>
            </w:r>
            <w:r w:rsidRPr="005658F8">
              <w:rPr>
                <w:rFonts w:ascii="Arial" w:hAnsi="Arial" w:cs="Arial"/>
                <w:b/>
                <w:bCs/>
                <w:i/>
                <w:iCs/>
                <w:sz w:val="20"/>
              </w:rPr>
              <w:t>spare</w:t>
            </w:r>
            <w:r w:rsidRPr="005658F8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5658F8">
              <w:rPr>
                <w:rFonts w:ascii="Arial" w:hAnsi="Arial" w:cs="Arial"/>
                <w:sz w:val="20"/>
              </w:rPr>
              <w:t xml:space="preserve"> z zastosowaniem dysków zapasowych lub odpowiadających dyskom przestrzeni danych;</w:t>
            </w:r>
          </w:p>
          <w:p w:rsidR="00F714A9" w:rsidRPr="005658F8" w:rsidRDefault="00F714A9" w:rsidP="00493CB4">
            <w:pPr>
              <w:pStyle w:val="ListParagraph"/>
              <w:keepNext/>
              <w:numPr>
                <w:ilvl w:val="0"/>
                <w:numId w:val="30"/>
                <w:numberingChange w:id="227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dysków SSD, SAS i MDL SAS;</w:t>
            </w:r>
          </w:p>
          <w:p w:rsidR="00F714A9" w:rsidRPr="005658F8" w:rsidRDefault="00F714A9" w:rsidP="00493CB4">
            <w:pPr>
              <w:pStyle w:val="ListParagraph"/>
              <w:keepNext/>
              <w:numPr>
                <w:ilvl w:val="0"/>
                <w:numId w:val="30"/>
                <w:numberingChange w:id="228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dysków 7,2, 10 i 15krpm;</w:t>
            </w:r>
          </w:p>
          <w:p w:rsidR="00F714A9" w:rsidRPr="005658F8" w:rsidRDefault="00F714A9" w:rsidP="00493CB4">
            <w:pPr>
              <w:pStyle w:val="ListParagraph"/>
              <w:keepNext/>
              <w:numPr>
                <w:ilvl w:val="0"/>
                <w:numId w:val="30"/>
                <w:numberingChange w:id="229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dysków 2,5” i 3,5”;</w:t>
            </w:r>
          </w:p>
          <w:p w:rsidR="00F714A9" w:rsidRPr="005658F8" w:rsidRDefault="00F714A9" w:rsidP="007B1752">
            <w:pPr>
              <w:pStyle w:val="ListParagraph"/>
              <w:keepNext/>
              <w:numPr>
                <w:ilvl w:val="0"/>
                <w:numId w:val="30"/>
                <w:numberingChange w:id="230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możliwe stosowanie napędów dyskowych SSD, SAS i MDL SAS w jednej półce dyskowej.</w:t>
            </w:r>
          </w:p>
        </w:tc>
      </w:tr>
      <w:tr w:rsidR="00F714A9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714A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Skalowalność przestrzeni danych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31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obsługa wolumenów rozłożonych (ang. </w:t>
            </w:r>
            <w:r w:rsidRPr="005658F8">
              <w:rPr>
                <w:rFonts w:ascii="Arial" w:hAnsi="Arial" w:cs="Arial"/>
                <w:i/>
                <w:iCs/>
                <w:sz w:val="20"/>
              </w:rPr>
              <w:t>wide-stripping</w:t>
            </w:r>
            <w:r w:rsidRPr="005658F8">
              <w:rPr>
                <w:rFonts w:ascii="Arial" w:hAnsi="Arial" w:cs="Arial"/>
                <w:sz w:val="20"/>
              </w:rPr>
              <w:t>) konfigurowanych dla dysków tego samego typu;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32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udostępnianie wolumenów rozłożonych przez wszystkie kontrolery przestrzeni danych, w które wyposażono macierz;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33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 xml:space="preserve">konfiguracja dysków zapasowych (ang. </w:t>
            </w:r>
            <w:r w:rsidRPr="005658F8">
              <w:rPr>
                <w:rFonts w:ascii="Arial" w:hAnsi="Arial" w:cs="Arial"/>
                <w:i/>
                <w:iCs/>
                <w:sz w:val="20"/>
              </w:rPr>
              <w:t>spare</w:t>
            </w:r>
            <w:r w:rsidRPr="005658F8">
              <w:rPr>
                <w:rFonts w:ascii="Arial" w:hAnsi="Arial" w:cs="Arial"/>
                <w:sz w:val="20"/>
              </w:rPr>
              <w:t>) dla całej zainstalowanej przestrzeni danych i dla wskazanych grup dysków RAID;</w:t>
            </w:r>
          </w:p>
        </w:tc>
      </w:tr>
      <w:tr w:rsidR="00F714A9" w:rsidRPr="004776F5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Sposób zabezpieczenia danych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34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 xml:space="preserve">obsługa mechanizmu RAID </w:t>
            </w:r>
            <w:r w:rsidRPr="005658F8">
              <w:rPr>
                <w:rFonts w:ascii="Arial" w:hAnsi="Arial" w:cs="Arial"/>
                <w:sz w:val="20"/>
              </w:rPr>
              <w:t>w trybach /1/10/5/50/</w:t>
            </w:r>
            <w:r w:rsidRPr="005658F8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5658F8">
              <w:rPr>
                <w:rFonts w:ascii="Arial" w:hAnsi="Arial" w:cs="Arial"/>
                <w:sz w:val="20"/>
              </w:rPr>
              <w:t>/;</w:t>
            </w:r>
          </w:p>
          <w:p w:rsidR="00F714A9" w:rsidRPr="005658F8" w:rsidRDefault="00F714A9" w:rsidP="00B1043E">
            <w:pPr>
              <w:pStyle w:val="ListParagraph"/>
              <w:keepNext/>
              <w:numPr>
                <w:ilvl w:val="0"/>
                <w:numId w:val="30"/>
                <w:numberingChange w:id="235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zabezpieczenie sprzętowe przed utratą spójności danych w przypadku jednoczesnej awarii dwóch dowolnych dysków z wykorzystaniem wszystkich zainstalowanych dysków;</w:t>
            </w:r>
          </w:p>
        </w:tc>
      </w:tr>
      <w:tr w:rsidR="00F714A9" w:rsidRPr="001C2A3C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r>
              <w:rPr>
                <w:rFonts w:ascii="Arial" w:hAnsi="Arial" w:cs="Arial"/>
                <w:sz w:val="20"/>
                <w:szCs w:val="20"/>
              </w:rPr>
              <w:t>podręczna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36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zainstalowane min. 8GB pamięci podręcznej w każdym z kontrolerów;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37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wykonywania kopii lustrzanych pomiędzy kontrolerami dyskowymi z zastrzeżeniem koniecznego podwojenia pojemności w przypadku objęcia zabezpieczeniem przestrzeni do odczytu;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38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trwałe zachowanie danych niezapisanych w przestrzeni danych (na dyskach) w przypadku zaniku zasilania;</w:t>
            </w:r>
          </w:p>
          <w:p w:rsidR="00F714A9" w:rsidRPr="005658F8" w:rsidRDefault="00F714A9" w:rsidP="009C3939">
            <w:pPr>
              <w:pStyle w:val="ListParagraph"/>
              <w:numPr>
                <w:ilvl w:val="0"/>
                <w:numId w:val="30"/>
                <w:numberingChange w:id="239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gotowość techniczna do zwiększenia pojemności o minimum 8 TB z wykorzystaniem dysków SSD lub kart pamięci flash;</w:t>
            </w:r>
          </w:p>
        </w:tc>
      </w:tr>
      <w:tr w:rsidR="00F714A9" w:rsidRPr="00B75B87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30"/>
                <w:numberingChange w:id="240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Interfejs: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1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graficzny;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2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terminal znakowy;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30"/>
                <w:numberingChange w:id="243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funkcjonalność: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4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monitorowanie i prezentacja stanu zasobów: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5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przepustowość magistrali;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6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przepustowość transmisji danych Fibre Channel;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7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liczba operacji I/O dla: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8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interfejsów zewnętrznych;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49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grup dyskowych;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0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wolumenów logicznych (LUN);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1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indywidualnych dysków i ich grup;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2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zainstalowanych kontrolerów dyskowych;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3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gromadzenie danych we wbudowanej bazie;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4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konfiguracja zasobów: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5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obsługa 32K wolumenów logicznych;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6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 xml:space="preserve">tryb </w:t>
            </w:r>
            <w:r w:rsidRPr="005658F8">
              <w:rPr>
                <w:rFonts w:ascii="Arial" w:hAnsi="Arial" w:cs="Arial"/>
                <w:b/>
                <w:bCs/>
                <w:i/>
                <w:iCs/>
                <w:sz w:val="20"/>
              </w:rPr>
              <w:t>Thin Provisioning</w:t>
            </w:r>
            <w:r w:rsidRPr="005658F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658F8">
              <w:rPr>
                <w:rFonts w:ascii="Arial" w:hAnsi="Arial" w:cs="Arial"/>
                <w:sz w:val="20"/>
              </w:rPr>
              <w:t>z automatycznym odzyskiwaniem zgodnie ze standardem T10 SCSI UNMAP przestrzeni zwolnionej przez usunięte wolumeny utworzone w tym trybie;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7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dynamiczne zwiększanie pojemności wolumenów logicznych oraz wielkości grup dyskowych;</w:t>
            </w:r>
          </w:p>
          <w:p w:rsidR="00F714A9" w:rsidRPr="005658F8" w:rsidRDefault="00F714A9" w:rsidP="009A2C1A">
            <w:pPr>
              <w:pStyle w:val="ListParagraph"/>
              <w:widowControl w:val="0"/>
              <w:numPr>
                <w:ilvl w:val="0"/>
                <w:numId w:val="29"/>
                <w:numberingChange w:id="258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bCs/>
                <w:sz w:val="20"/>
              </w:rPr>
              <w:t>zarządzanie grupami dyskowymi i dyskami logicznymi;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59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sz w:val="20"/>
              </w:rPr>
              <w:t>obsługa min. 64. wewnętrznych kopii</w:t>
            </w:r>
            <w:r w:rsidRPr="005658F8">
              <w:rPr>
                <w:rFonts w:ascii="Arial" w:hAnsi="Arial" w:cs="Arial"/>
                <w:bCs/>
                <w:sz w:val="20"/>
              </w:rPr>
              <w:t xml:space="preserve"> migawkowych przez zainstalowane kontrolery bez uprzedniej alokacji do tego celu przestrzeni danych: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0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zmiana pojemności wolumenu nie wpływa na zawartość wykonanych kopii migawkowych;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1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/>
                <w:sz w:val="20"/>
              </w:rPr>
              <w:t>obsługa wewnętrznych kopii</w:t>
            </w:r>
            <w:r w:rsidRPr="005658F8">
              <w:rPr>
                <w:rFonts w:ascii="Arial" w:hAnsi="Arial" w:cs="Arial"/>
                <w:bCs/>
                <w:sz w:val="20"/>
              </w:rPr>
              <w:t xml:space="preserve"> całościowych: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2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wykonanie na żądanie;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3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realizacja przez zainstalowane kontrolery;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4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wybór miejsca składowania kopii w innej grupie dysków niż lokalizacja danych składowanych;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5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b/>
                <w:sz w:val="20"/>
              </w:rPr>
            </w:pPr>
            <w:r w:rsidRPr="005658F8">
              <w:rPr>
                <w:rFonts w:ascii="Arial" w:hAnsi="Arial" w:cs="Arial"/>
                <w:b/>
                <w:sz w:val="20"/>
              </w:rPr>
              <w:t>obsługa replikacja danych: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6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/>
                <w:sz w:val="20"/>
              </w:rPr>
            </w:pPr>
            <w:r w:rsidRPr="005658F8">
              <w:rPr>
                <w:rFonts w:ascii="Arial" w:hAnsi="Arial" w:cs="Arial"/>
                <w:b/>
                <w:sz w:val="20"/>
              </w:rPr>
              <w:t>tryb zdalny;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7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lokalizacja docelowa w innej macierzy przy wykorzystaniu transmisji danych Fibre Channel i protokołów komunikacyjnych rodziny IP;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8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bez obciążania serwerów korzystających z macierzy;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69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tryb replikacji: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70" w:author="kalewandowska" w:date="2022-09-14T09:58:00Z" w:original=""/>
              </w:numPr>
              <w:spacing w:before="60"/>
              <w:ind w:left="1365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synchroniczny;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71" w:author="kalewandowska" w:date="2022-09-14T09:58:00Z" w:original=""/>
              </w:numPr>
              <w:spacing w:before="60"/>
              <w:ind w:left="1365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asynchroniczny;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72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funkcja zawieszenia i wznowienia przyrostowego;</w:t>
            </w:r>
          </w:p>
          <w:p w:rsidR="00F714A9" w:rsidRPr="005658F8" w:rsidRDefault="00F714A9" w:rsidP="009C3939">
            <w:pPr>
              <w:pStyle w:val="ListParagraph"/>
              <w:widowControl w:val="0"/>
              <w:numPr>
                <w:ilvl w:val="0"/>
                <w:numId w:val="29"/>
                <w:numberingChange w:id="273" w:author="kalewandowska" w:date="2022-09-14T09:58:00Z" w:original=""/>
              </w:numPr>
              <w:spacing w:before="60"/>
              <w:ind w:left="1081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gotowość techniczna do aktywacji funkcjonalności przez wprowadzenie odpowiedniej licencji;</w:t>
            </w:r>
          </w:p>
        </w:tc>
      </w:tr>
      <w:tr w:rsidR="00F714A9" w:rsidRPr="007A30EF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Zarządzanie wydajnością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74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 xml:space="preserve">konfiguracja gwarancji wydajności typ QoS (możliwość </w:t>
            </w:r>
            <w:r w:rsidRPr="005658F8">
              <w:rPr>
                <w:rFonts w:ascii="Arial" w:hAnsi="Arial" w:cs="Arial"/>
                <w:sz w:val="20"/>
              </w:rPr>
              <w:t>definiowania</w:t>
            </w:r>
            <w:r w:rsidRPr="005658F8">
              <w:rPr>
                <w:rFonts w:ascii="Arial" w:hAnsi="Arial" w:cs="Arial"/>
                <w:bCs/>
                <w:sz w:val="20"/>
              </w:rPr>
              <w:t xml:space="preserve"> progów minimalnych i maksymalnych) dla wybranych wolumenów logicznych w zakresie m.in.:</w:t>
            </w:r>
          </w:p>
          <w:p w:rsidR="00F714A9" w:rsidRPr="007A30EF" w:rsidRDefault="00F714A9" w:rsidP="009C3939">
            <w:pPr>
              <w:keepNext/>
              <w:numPr>
                <w:ilvl w:val="0"/>
                <w:numId w:val="29"/>
                <w:numberingChange w:id="275" w:author="kalewandowska" w:date="2022-09-14T09:58:00Z" w:original="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0EF">
              <w:rPr>
                <w:rFonts w:ascii="Arial" w:hAnsi="Arial" w:cs="Arial"/>
                <w:bCs/>
                <w:sz w:val="20"/>
                <w:szCs w:val="20"/>
              </w:rPr>
              <w:t>wydajność w IOPS;</w:t>
            </w:r>
          </w:p>
          <w:p w:rsidR="00F714A9" w:rsidRPr="007A30EF" w:rsidRDefault="00F714A9" w:rsidP="009C3939">
            <w:pPr>
              <w:keepNext/>
              <w:numPr>
                <w:ilvl w:val="0"/>
                <w:numId w:val="29"/>
                <w:numberingChange w:id="276" w:author="kalewandowska" w:date="2022-09-14T09:58:00Z" w:original="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0EF">
              <w:rPr>
                <w:rFonts w:ascii="Arial" w:hAnsi="Arial" w:cs="Arial"/>
                <w:bCs/>
                <w:sz w:val="20"/>
                <w:szCs w:val="20"/>
              </w:rPr>
              <w:t>wydajność w MB/s;</w:t>
            </w:r>
          </w:p>
          <w:p w:rsidR="00F714A9" w:rsidRPr="007A30EF" w:rsidRDefault="00F714A9" w:rsidP="009C3939">
            <w:pPr>
              <w:keepNext/>
              <w:numPr>
                <w:ilvl w:val="0"/>
                <w:numId w:val="29"/>
                <w:numberingChange w:id="277" w:author="kalewandowska" w:date="2022-09-14T09:58:00Z" w:original="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0EF">
              <w:rPr>
                <w:rFonts w:ascii="Arial" w:hAnsi="Arial" w:cs="Arial"/>
                <w:bCs/>
                <w:sz w:val="20"/>
                <w:szCs w:val="20"/>
              </w:rPr>
              <w:t>opóźnienie w ms pomiędzy punktami brzegowymi - serwerem (lub grupą serwerów) i wolumenem (lub grupą wolumenów).</w:t>
            </w:r>
          </w:p>
        </w:tc>
      </w:tr>
      <w:tr w:rsidR="00F714A9" w:rsidRPr="006B5BF9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Deduplikacja/ kompresja danych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78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/>
                <w:sz w:val="20"/>
              </w:rPr>
              <w:t>obsługa kompresji i deduplikacji</w:t>
            </w:r>
            <w:r w:rsidRPr="005658F8">
              <w:rPr>
                <w:rFonts w:ascii="Arial" w:hAnsi="Arial" w:cs="Arial"/>
                <w:sz w:val="20"/>
              </w:rPr>
              <w:t xml:space="preserve"> danych: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79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719A4">
              <w:rPr>
                <w:rFonts w:ascii="Arial" w:hAnsi="Arial" w:cs="Arial"/>
                <w:bCs/>
                <w:sz w:val="20"/>
                <w:szCs w:val="20"/>
              </w:rPr>
              <w:t>poziomie</w:t>
            </w:r>
            <w:r w:rsidRPr="006B5BF9">
              <w:rPr>
                <w:rFonts w:ascii="Arial" w:hAnsi="Arial" w:cs="Arial"/>
                <w:sz w:val="20"/>
                <w:szCs w:val="20"/>
              </w:rPr>
              <w:t xml:space="preserve"> blokowym minimum dla warstwy zawierającej dyski SSD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80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zapisaniem w przestrzeni danych;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81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selektywne wyłączenie dla wskazanych wolumenów;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82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deduplikacja na poziomie pojedynczych wolumenów logicznych;</w:t>
            </w:r>
          </w:p>
        </w:tc>
      </w:tr>
      <w:tr w:rsidR="00F714A9" w:rsidRPr="006B5BF9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Integralność danych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83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zachowanie</w:t>
            </w:r>
            <w:r w:rsidRPr="005658F8">
              <w:rPr>
                <w:rFonts w:ascii="Arial" w:hAnsi="Arial" w:cs="Arial"/>
                <w:sz w:val="20"/>
              </w:rPr>
              <w:t xml:space="preserve"> integralności danych na całej ścieżce transferu (ang. </w:t>
            </w:r>
            <w:r w:rsidRPr="005658F8">
              <w:rPr>
                <w:rFonts w:ascii="Arial" w:hAnsi="Arial" w:cs="Arial"/>
                <w:i/>
                <w:iCs/>
                <w:sz w:val="20"/>
              </w:rPr>
              <w:t>End-to-End</w:t>
            </w:r>
            <w:r w:rsidRPr="005658F8">
              <w:rPr>
                <w:rFonts w:ascii="Arial" w:hAnsi="Arial" w:cs="Arial"/>
                <w:sz w:val="20"/>
              </w:rPr>
              <w:t>) zgodnnie ze standardem/specyfikacją T10-PI (Protection Information);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84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realizacja</w:t>
            </w:r>
            <w:r w:rsidRPr="005658F8">
              <w:rPr>
                <w:rFonts w:ascii="Arial" w:hAnsi="Arial" w:cs="Arial"/>
                <w:sz w:val="20"/>
              </w:rPr>
              <w:t>: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85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 xml:space="preserve">na bieżąco (ang. </w:t>
            </w:r>
            <w:r w:rsidRPr="006719A4">
              <w:rPr>
                <w:rFonts w:ascii="Arial" w:hAnsi="Arial" w:cs="Arial"/>
                <w:sz w:val="20"/>
                <w:szCs w:val="20"/>
              </w:rPr>
              <w:t>inline</w:t>
            </w:r>
            <w:r w:rsidRPr="006B5BF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86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bezagentowo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87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niezależnie od typu systemu operacyjnego i aplikacji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14A9" w:rsidRPr="006B5BF9" w:rsidRDefault="00F714A9" w:rsidP="009C3939">
            <w:pPr>
              <w:keepNext/>
              <w:numPr>
                <w:ilvl w:val="0"/>
                <w:numId w:val="29"/>
                <w:numberingChange w:id="288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DIF przechowywane </w:t>
            </w:r>
            <w:r w:rsidRPr="006B5BF9">
              <w:rPr>
                <w:rFonts w:ascii="Arial" w:hAnsi="Arial" w:cs="Arial"/>
                <w:sz w:val="20"/>
                <w:szCs w:val="20"/>
              </w:rPr>
              <w:t>razem ze standardowym blokiem dyskowym 512-bajtów.</w:t>
            </w:r>
          </w:p>
        </w:tc>
      </w:tr>
      <w:tr w:rsidR="00F714A9" w:rsidRPr="00DD4CD2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Współpraca z </w:t>
            </w:r>
            <w:r w:rsidRPr="006B5BF9">
              <w:rPr>
                <w:rFonts w:ascii="Arial" w:hAnsi="Arial" w:cs="Arial"/>
                <w:sz w:val="20"/>
                <w:szCs w:val="20"/>
              </w:rPr>
              <w:t>zewnętrzny</w:t>
            </w:r>
            <w:r>
              <w:rPr>
                <w:rFonts w:ascii="Arial" w:hAnsi="Arial" w:cs="Arial"/>
                <w:sz w:val="20"/>
                <w:szCs w:val="20"/>
              </w:rPr>
              <w:t>m oprogramowaniem systemowym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89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bCs/>
                <w:sz w:val="20"/>
              </w:rPr>
              <w:t>jednoczesna</w:t>
            </w:r>
            <w:r w:rsidRPr="005658F8">
              <w:rPr>
                <w:rFonts w:ascii="Arial" w:hAnsi="Arial" w:cs="Arial"/>
                <w:sz w:val="20"/>
              </w:rPr>
              <w:t xml:space="preserve"> współpraca z wieloma serwerami w trybie wysokiej dostępności co najmniej dwoma ścieżkami dostępu;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90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autoryzowana współpraca z oprogramowaniem systemowym (systemy operacyjne i klastry, wirtualizacja) min.: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91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Windows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92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Linux</w:t>
            </w:r>
            <w:r>
              <w:rPr>
                <w:rFonts w:ascii="Arial" w:hAnsi="Arial" w:cs="Arial"/>
                <w:sz w:val="20"/>
                <w:szCs w:val="20"/>
              </w:rPr>
              <w:t xml:space="preserve"> w dystrybucji RedHat i Suse;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93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Solaris;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94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Vmware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295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Veritas CS;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96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funkcjonalność przełączania ścieżek dostępu i i równoważenia obciążenia poszczególnych ścieżek;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97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brak ograniczeń ilościowych dla serwerów;</w:t>
            </w:r>
          </w:p>
        </w:tc>
      </w:tr>
      <w:tr w:rsidR="00F714A9" w:rsidRPr="006B5BF9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Dostępność i opcje serwisowe urządzenia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98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brak  pojedynczego punktu awarii powodującego utratę dostępu do danych;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299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wymiana elementów konfiguracji bez wyłączania zasilania;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00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zasilanie w trybie nadmiarowym z 2 źródeł;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01" w:author="kalewandowska" w:date="2022-09-14T09:58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aktualizacja oprogramowania firmowego bez wstrzymywania eksploatacji;</w:t>
            </w:r>
          </w:p>
        </w:tc>
      </w:tr>
      <w:tr w:rsidR="00F714A9" w:rsidRPr="00DD4CD2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02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realizacja pojedynczym urządzeniem;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03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rozbudowa funkcjonalności bez konieczności wstrzymywania eksploatacji;</w:t>
            </w:r>
          </w:p>
        </w:tc>
      </w:tr>
      <w:tr w:rsidR="00F714A9" w:rsidRPr="006B5BF9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714A9" w:rsidRPr="003B1454" w:rsidRDefault="00F714A9" w:rsidP="00A3492A">
            <w:pPr>
              <w:keepNext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związane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04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dostęp</w:t>
            </w: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 xml:space="preserve"> do: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29"/>
                <w:numberingChange w:id="305" w:author="kalewandowska" w:date="2022-09-14T09:58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eastAsia="MS Mincho" w:hAnsi="Arial" w:cs="Arial"/>
                <w:sz w:val="20"/>
                <w:lang w:eastAsia="ja-JP"/>
              </w:rPr>
              <w:t>bieżących informacji dotyczących konfiguracji macierzy oraz zaleceń dla obsługiwanego przez nią środowiska pracy w tym</w:t>
            </w:r>
            <w:r w:rsidRPr="005658F8">
              <w:rPr>
                <w:rFonts w:ascii="Arial" w:hAnsi="Arial" w:cs="Arial"/>
                <w:sz w:val="20"/>
              </w:rPr>
              <w:t>: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06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zaleceń dot. aktualizacji oprogramowania macierzy z podziałem na krytyczne oraz rekomendowane,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07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analiz i obrazowania trendów dotyczących wydajności (średnich i maksymalnych wartości: MB/s, IO/s, czasu obsługi, długości kolejki) dla udostępnianych zasobów (wolumenów logicznych),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08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zajętości, obciążenia kontrolerów macierzy,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09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analiz wydajności platformy wirtualizacji VMware na poziomie kategorii Data Center,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10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klastra (wykorzystanie CPU/RAM, przeciążone serwery),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11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serwera (top 10 serwerów wykorzystujących CPU/RAM),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12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datastore’ów (MB/s, IO/s czas realizacji operacji z rozbiciem na odczyty i zapisy; historii i trendu zajętości),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13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maszyn wirtualnych (średnia: zajętość, wykorzystanie vCPU, vMEM, przepustowość MB/s oraz IO/s (w rozbiciu na zapisy i odczyty) w ciągu ostatnich 24h; histogramu wykorzystanej pojemności, czasu obsługi ze wskazaniem składowych generowanych na serwerze i infrastruktury pamięci masowej),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14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dysku wirtualnego (przepustowość MB/s oraz IO/s (w rozbiciu na zapisy i odczyty) w ciągu ostatnich 24h; histogramu czasu obsługi z rozbiciem na zapisy i odczyty),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15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analiz i monitorowania poprawności konfiguracji oraz predykcji potencjalnych problemów i automatycznej rekomendacji działań naprawczych w kontekście dobrych praktyk producenta dla oferowanego urządzenia w środowisku Zamawiającego,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16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hAnsi="Arial" w:cs="Arial"/>
                <w:sz w:val="20"/>
                <w:szCs w:val="20"/>
              </w:rPr>
              <w:t>historii i bieżącego statusu zgłoszeń serwisowych.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17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realizacja:</w:t>
            </w:r>
          </w:p>
          <w:p w:rsidR="00F714A9" w:rsidRDefault="00F714A9" w:rsidP="009C3939">
            <w:pPr>
              <w:keepNext/>
              <w:numPr>
                <w:ilvl w:val="0"/>
                <w:numId w:val="29"/>
                <w:numberingChange w:id="318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technologii chmury udostępnianej przez producenta serwera z autoryzacją dla okresu gwarancyjnego i obsługi serwisowej;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19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realizacja alternatywna:</w:t>
            </w:r>
          </w:p>
          <w:p w:rsidR="00F714A9" w:rsidRPr="006B5BF9" w:rsidRDefault="00F714A9" w:rsidP="009C3939">
            <w:pPr>
              <w:keepNext/>
              <w:numPr>
                <w:ilvl w:val="0"/>
                <w:numId w:val="29"/>
                <w:numberingChange w:id="320" w:author="kalewandowska" w:date="2022-09-14T09:58:00Z" w:original=""/>
              </w:num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6B5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platform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</w:t>
            </w:r>
            <w:r w:rsidRPr="006B5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monitorując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</w:t>
            </w:r>
            <w:r w:rsidRPr="006B5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oferującą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z budżetem</w:t>
            </w:r>
            <w:r w:rsidRPr="006B5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120 osobodni do wykorzystania w ciągu 5 letniego okresu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obsługi serwisowej dla</w:t>
            </w:r>
            <w:r w:rsidRPr="006B5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specjalisty autoryzowanego </w:t>
            </w:r>
            <w:r w:rsidRPr="00F86DA0">
              <w:rPr>
                <w:rFonts w:ascii="Arial" w:hAnsi="Arial" w:cs="Arial"/>
                <w:sz w:val="20"/>
                <w:szCs w:val="20"/>
              </w:rPr>
              <w:t>serwisu</w:t>
            </w:r>
            <w:r w:rsidRPr="006B5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producenta na prace polegające na analizie, obserwacji i raportowaniu: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29"/>
                <w:numberingChange w:id="321" w:author="kalewandowska" w:date="2022-09-14T09:58:00Z" w:original=""/>
              </w:numPr>
              <w:ind w:left="1081"/>
              <w:jc w:val="both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trendów dotyczących wydajności i zajętości i obciążenia komponentów macierzy,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29"/>
                <w:numberingChange w:id="322" w:author="kalewandowska" w:date="2022-09-14T09:58:00Z" w:original=""/>
              </w:numPr>
              <w:ind w:left="1081"/>
              <w:jc w:val="both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poprawności konfiguracji w kontekście dobrych praktyk producenta,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29"/>
                <w:numberingChange w:id="323" w:author="kalewandowska" w:date="2022-09-14T09:58:00Z" w:original=""/>
              </w:numPr>
              <w:ind w:left="1081"/>
              <w:jc w:val="both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błędów zgłaszanych przez macierz, urządzenia, sieciowe, platformy wirtualizacji, systemy operacyjne, bazy danych i aplikacje biznesowe,</w:t>
            </w:r>
          </w:p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29"/>
                <w:numberingChange w:id="324" w:author="kalewandowska" w:date="2022-09-14T09:58:00Z" w:original=""/>
              </w:numPr>
              <w:ind w:left="1081"/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 w:rsidRPr="005658F8">
              <w:rPr>
                <w:rFonts w:ascii="Arial" w:hAnsi="Arial" w:cs="Arial"/>
                <w:sz w:val="20"/>
              </w:rPr>
              <w:t>podsumowania zgłoszeń serwisowych i zaleceń z ostatniego miesiąca.</w:t>
            </w:r>
          </w:p>
        </w:tc>
      </w:tr>
      <w:tr w:rsidR="00F714A9" w:rsidRPr="006B5BF9" w:rsidTr="00A3492A">
        <w:tc>
          <w:tcPr>
            <w:tcW w:w="0" w:type="auto"/>
            <w:vAlign w:val="center"/>
          </w:tcPr>
          <w:p w:rsidR="00F714A9" w:rsidRPr="006B51F0" w:rsidRDefault="00F714A9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6B51F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F714A9" w:rsidRPr="006B5BF9" w:rsidRDefault="00F714A9" w:rsidP="00A3492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B5BF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0" w:type="auto"/>
            <w:vAlign w:val="center"/>
          </w:tcPr>
          <w:p w:rsidR="00F714A9" w:rsidRPr="005658F8" w:rsidRDefault="00F714A9" w:rsidP="009C3939">
            <w:pPr>
              <w:pStyle w:val="ListParagraph"/>
              <w:keepNext/>
              <w:numPr>
                <w:ilvl w:val="0"/>
                <w:numId w:val="30"/>
                <w:numberingChange w:id="325" w:author="kalewandowska" w:date="2022-09-14T09:58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5658F8">
              <w:rPr>
                <w:rFonts w:ascii="Arial" w:hAnsi="Arial" w:cs="Arial"/>
                <w:sz w:val="20"/>
              </w:rPr>
              <w:t>światłowodowe kable przyłączeniowe: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26" w:author="kalewandowska" w:date="2022-09-14T09:58:00Z" w:original=""/>
              </w:num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86D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szt.;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27" w:author="kalewandowska" w:date="2022-09-14T09:58:00Z" w:original=""/>
              </w:num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86D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długość 5m;</w:t>
            </w:r>
          </w:p>
          <w:p w:rsidR="00F714A9" w:rsidRPr="00F86DA0" w:rsidRDefault="00F714A9" w:rsidP="009C3939">
            <w:pPr>
              <w:keepNext/>
              <w:numPr>
                <w:ilvl w:val="0"/>
                <w:numId w:val="29"/>
                <w:numberingChange w:id="328" w:author="kalewandowska" w:date="2022-09-14T09:58:00Z" w:original=""/>
              </w:num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86D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każdy kabel zawiera 2 włókna wielomodowe typu OM4 o średnicy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50/125</w:t>
            </w:r>
            <w:r w:rsidRPr="00F86D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mikrometr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ów</w:t>
            </w:r>
            <w:r w:rsidRPr="00F86D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;</w:t>
            </w:r>
          </w:p>
          <w:p w:rsidR="00F714A9" w:rsidRPr="006B5BF9" w:rsidRDefault="00F714A9" w:rsidP="009C3939">
            <w:pPr>
              <w:keepNext/>
              <w:numPr>
                <w:ilvl w:val="0"/>
                <w:numId w:val="29"/>
                <w:numberingChange w:id="329" w:author="kalewandowska" w:date="2022-09-14T09:58:00Z" w:original="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złącza w standardzie LC/LC.</w:t>
            </w:r>
          </w:p>
        </w:tc>
      </w:tr>
    </w:tbl>
    <w:p w:rsidR="00F714A9" w:rsidRPr="00295AC7" w:rsidRDefault="00F714A9" w:rsidP="00B26CAF">
      <w:pPr>
        <w:pStyle w:val="Heading1"/>
        <w:numPr>
          <w:ilvl w:val="1"/>
          <w:numId w:val="22"/>
          <w:numberingChange w:id="330" w:author="kalewandowska" w:date="2022-09-14T09:58:00Z" w:original="%1:2:0:.%2:3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331" w:name="_Toc110520249"/>
      <w:r w:rsidRPr="00295AC7">
        <w:rPr>
          <w:rFonts w:ascii="Arial" w:hAnsi="Arial" w:cs="Arial"/>
          <w:b/>
          <w:bCs/>
          <w:sz w:val="24"/>
          <w:szCs w:val="24"/>
        </w:rPr>
        <w:t>Transmisja danych SAN (przełącznik serwerowy FC 8/16)</w:t>
      </w:r>
      <w:bookmarkEnd w:id="331"/>
    </w:p>
    <w:p w:rsidR="00F714A9" w:rsidRPr="007B1752" w:rsidRDefault="00F714A9" w:rsidP="007B1752">
      <w:pPr>
        <w:rPr>
          <w:rFonts w:ascii="Arial" w:hAnsi="Arial" w:cs="Arial"/>
          <w:sz w:val="22"/>
          <w:szCs w:val="22"/>
        </w:rPr>
      </w:pPr>
      <w:r w:rsidRPr="007B1752">
        <w:rPr>
          <w:rFonts w:ascii="Arial" w:hAnsi="Arial" w:cs="Arial"/>
          <w:sz w:val="22"/>
          <w:szCs w:val="22"/>
        </w:rPr>
        <w:t>Dostawa przełącznika według specyfikacji minimalnych wymagań technicznych lub równoważnej: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32" w:author="kalewandowska" w:date="2022-09-14T09:58:00Z" w:original=""/>
        </w:numPr>
        <w:rPr>
          <w:rFonts w:ascii="Arial" w:hAnsi="Arial" w:cs="Arial"/>
          <w:sz w:val="20"/>
          <w:lang w:val="en-US"/>
        </w:rPr>
      </w:pPr>
      <w:r w:rsidRPr="00295AC7">
        <w:rPr>
          <w:rFonts w:ascii="Arial" w:hAnsi="Arial" w:cs="Arial"/>
          <w:sz w:val="20"/>
          <w:lang w:val="en-US"/>
        </w:rPr>
        <w:t>obudowa: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33" w:author="kalewandowska" w:date="2022-09-14T09:58:00Z" w:original=""/>
        </w:numPr>
        <w:ind w:left="1134"/>
        <w:rPr>
          <w:rFonts w:ascii="Arial" w:hAnsi="Arial" w:cs="Arial"/>
          <w:sz w:val="20"/>
          <w:lang w:val="en-US"/>
        </w:rPr>
      </w:pPr>
      <w:r w:rsidRPr="00295AC7">
        <w:rPr>
          <w:rFonts w:ascii="Arial" w:hAnsi="Arial" w:cs="Arial"/>
          <w:sz w:val="20"/>
          <w:lang w:val="en-US"/>
        </w:rPr>
        <w:t>przystosowana do montażu 19”;</w:t>
      </w:r>
    </w:p>
    <w:p w:rsidR="00F714A9" w:rsidRPr="00E80D23" w:rsidRDefault="00F714A9" w:rsidP="00295AC7">
      <w:pPr>
        <w:pStyle w:val="ListParagraph"/>
        <w:numPr>
          <w:ilvl w:val="0"/>
          <w:numId w:val="21"/>
          <w:numberingChange w:id="334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E80D23">
        <w:rPr>
          <w:rFonts w:ascii="Arial" w:hAnsi="Arial" w:cs="Arial"/>
          <w:sz w:val="20"/>
        </w:rPr>
        <w:t>wysokość 1U (Zamawiający dysponuje ograniczoną kubaturą montażową 19”);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35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 xml:space="preserve">komplet </w:t>
      </w:r>
      <w:r w:rsidRPr="00E80D23">
        <w:rPr>
          <w:rFonts w:ascii="Arial" w:hAnsi="Arial" w:cs="Arial"/>
          <w:sz w:val="20"/>
        </w:rPr>
        <w:t>wszystkich</w:t>
      </w:r>
      <w:r w:rsidRPr="00295AC7">
        <w:rPr>
          <w:rFonts w:ascii="Arial" w:hAnsi="Arial" w:cs="Arial"/>
          <w:sz w:val="20"/>
        </w:rPr>
        <w:t xml:space="preserve"> elementów niezbędnych do zainstalowania w kubaturze montażowej 19”.</w:t>
      </w:r>
    </w:p>
    <w:p w:rsidR="00F714A9" w:rsidRDefault="00F714A9" w:rsidP="00115814">
      <w:pPr>
        <w:pStyle w:val="ListParagraph"/>
        <w:numPr>
          <w:ilvl w:val="0"/>
          <w:numId w:val="21"/>
          <w:numberingChange w:id="336" w:author="kalewandowska" w:date="2022-09-14T09:58:00Z" w:original="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porty Fibre Channel:</w:t>
      </w:r>
    </w:p>
    <w:p w:rsidR="00F714A9" w:rsidRDefault="00F714A9" w:rsidP="00295AC7">
      <w:pPr>
        <w:pStyle w:val="ListParagraph"/>
        <w:numPr>
          <w:ilvl w:val="0"/>
          <w:numId w:val="21"/>
          <w:numberingChange w:id="337" w:author="kalewandowska" w:date="2022-09-14T09:58:00Z" w:original=""/>
        </w:numPr>
        <w:ind w:left="113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standard 8/16Gb/s;</w:t>
      </w:r>
    </w:p>
    <w:p w:rsidR="00F714A9" w:rsidRDefault="00F714A9" w:rsidP="00295AC7">
      <w:pPr>
        <w:pStyle w:val="ListParagraph"/>
        <w:numPr>
          <w:ilvl w:val="0"/>
          <w:numId w:val="21"/>
          <w:numberingChange w:id="338" w:author="kalewandowska" w:date="2022-09-14T09:58:00Z" w:original=""/>
        </w:numPr>
        <w:ind w:left="1134"/>
        <w:rPr>
          <w:rFonts w:ascii="Arial" w:hAnsi="Arial" w:cs="Arial"/>
          <w:sz w:val="20"/>
          <w:lang w:val="en-US"/>
        </w:rPr>
      </w:pPr>
      <w:r w:rsidRPr="00295AC7">
        <w:rPr>
          <w:rFonts w:ascii="Arial" w:hAnsi="Arial" w:cs="Arial"/>
          <w:sz w:val="20"/>
          <w:lang w:val="en-US"/>
        </w:rPr>
        <w:t xml:space="preserve">min. 24 </w:t>
      </w:r>
      <w:r>
        <w:rPr>
          <w:rFonts w:ascii="Arial" w:hAnsi="Arial" w:cs="Arial"/>
          <w:sz w:val="20"/>
          <w:lang w:val="en-US"/>
        </w:rPr>
        <w:t>aktywne</w:t>
      </w:r>
      <w:r w:rsidRPr="00295AC7">
        <w:rPr>
          <w:rFonts w:ascii="Arial" w:hAnsi="Arial" w:cs="Arial"/>
          <w:sz w:val="20"/>
          <w:lang w:val="en-US"/>
        </w:rPr>
        <w:t>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39" w:author="kalewandowska" w:date="2022-09-14T09:58:00Z" w:original=""/>
        </w:numPr>
        <w:ind w:left="1134"/>
        <w:rPr>
          <w:rFonts w:ascii="Arial" w:hAnsi="Arial" w:cs="Arial"/>
          <w:sz w:val="20"/>
        </w:rPr>
      </w:pPr>
      <w:bookmarkStart w:id="340" w:name="_Hlk110513479"/>
      <w:r w:rsidRPr="00295AC7">
        <w:rPr>
          <w:rFonts w:ascii="Arial" w:hAnsi="Arial" w:cs="Arial"/>
          <w:sz w:val="20"/>
        </w:rPr>
        <w:t>wyposażenie w interfejs</w:t>
      </w:r>
      <w:r>
        <w:rPr>
          <w:rFonts w:ascii="Arial" w:hAnsi="Arial" w:cs="Arial"/>
          <w:sz w:val="20"/>
        </w:rPr>
        <w:t>y (tzw. wkładki)</w:t>
      </w:r>
      <w:r w:rsidRPr="00295AC7">
        <w:rPr>
          <w:rFonts w:ascii="Arial" w:hAnsi="Arial" w:cs="Arial"/>
          <w:sz w:val="20"/>
        </w:rPr>
        <w:t xml:space="preserve"> SFP+ LC dla światłowodów wielomodowych 50/125µm</w:t>
      </w:r>
      <w:r>
        <w:rPr>
          <w:rFonts w:ascii="Arial" w:hAnsi="Arial" w:cs="Arial"/>
          <w:sz w:val="20"/>
        </w:rPr>
        <w:t>;</w:t>
      </w:r>
    </w:p>
    <w:bookmarkEnd w:id="340"/>
    <w:p w:rsidR="00F714A9" w:rsidRPr="00295AC7" w:rsidRDefault="00F714A9" w:rsidP="00295AC7">
      <w:pPr>
        <w:pStyle w:val="ListParagraph"/>
        <w:numPr>
          <w:ilvl w:val="0"/>
          <w:numId w:val="21"/>
          <w:numberingChange w:id="341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pra</w:t>
      </w:r>
      <w:r>
        <w:rPr>
          <w:rFonts w:ascii="Arial" w:hAnsi="Arial" w:cs="Arial"/>
          <w:sz w:val="20"/>
        </w:rPr>
        <w:t>ca</w:t>
      </w:r>
      <w:r w:rsidRPr="00295AC7">
        <w:rPr>
          <w:rFonts w:ascii="Arial" w:hAnsi="Arial" w:cs="Arial"/>
          <w:sz w:val="20"/>
        </w:rPr>
        <w:t xml:space="preserve"> z prędkościami 16, 8 Gb/s w zależności od rodzaju zastosowanych wkładek SFP</w:t>
      </w:r>
      <w:r>
        <w:rPr>
          <w:rFonts w:ascii="Arial" w:hAnsi="Arial" w:cs="Arial"/>
          <w:sz w:val="20"/>
        </w:rPr>
        <w:t xml:space="preserve"> </w:t>
      </w:r>
      <w:r w:rsidRPr="00295AC7">
        <w:rPr>
          <w:rFonts w:ascii="Arial" w:hAnsi="Arial" w:cs="Arial"/>
          <w:sz w:val="20"/>
        </w:rPr>
        <w:t>przy czym wybór prędkości musi być możliwy w trybie autonegocjacji;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42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 xml:space="preserve">wszystkie </w:t>
      </w:r>
      <w:r>
        <w:rPr>
          <w:rFonts w:ascii="Arial" w:hAnsi="Arial" w:cs="Arial"/>
          <w:sz w:val="20"/>
        </w:rPr>
        <w:t xml:space="preserve">porty </w:t>
      </w:r>
      <w:r w:rsidRPr="00295AC7">
        <w:rPr>
          <w:rFonts w:ascii="Arial" w:hAnsi="Arial" w:cs="Arial"/>
          <w:sz w:val="20"/>
        </w:rPr>
        <w:t>dzia</w:t>
      </w:r>
      <w:r>
        <w:rPr>
          <w:rFonts w:ascii="Arial" w:hAnsi="Arial" w:cs="Arial"/>
          <w:sz w:val="20"/>
        </w:rPr>
        <w:t>łają</w:t>
      </w:r>
      <w:r w:rsidRPr="00295AC7">
        <w:rPr>
          <w:rFonts w:ascii="Arial" w:hAnsi="Arial" w:cs="Arial"/>
          <w:sz w:val="20"/>
        </w:rPr>
        <w:t xml:space="preserve"> bez tzw. nadsubscrypcji</w:t>
      </w:r>
      <w:r>
        <w:rPr>
          <w:rFonts w:ascii="Arial" w:hAnsi="Arial" w:cs="Arial"/>
          <w:sz w:val="20"/>
        </w:rPr>
        <w:t xml:space="preserve"> (</w:t>
      </w:r>
      <w:r w:rsidRPr="00295AC7">
        <w:rPr>
          <w:rFonts w:ascii="Arial" w:hAnsi="Arial" w:cs="Arial"/>
          <w:sz w:val="20"/>
        </w:rPr>
        <w:t>wszystkie porty w maksymalnie rozbudowanej konfiguracji przełącznika wyposażonej we wkładki 16Gbs mogą pracować równocześnie z pełną prędkością 16Gb/s</w:t>
      </w:r>
      <w:r>
        <w:rPr>
          <w:rFonts w:ascii="Arial" w:hAnsi="Arial" w:cs="Arial"/>
          <w:sz w:val="20"/>
        </w:rPr>
        <w:t>)</w:t>
      </w:r>
      <w:r w:rsidRPr="00295AC7">
        <w:rPr>
          <w:rFonts w:ascii="Arial" w:hAnsi="Arial" w:cs="Arial"/>
          <w:sz w:val="20"/>
        </w:rPr>
        <w:t>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43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całkowita przepustowość przełącznika FC dostępna dla maksymalnie rozbudowanej konfiguracji (24 porty) wyposażonej we wkładki 16Gbs musi wynosić minimum 384 Gb/s;</w:t>
      </w:r>
    </w:p>
    <w:p w:rsidR="00F714A9" w:rsidRDefault="00F714A9" w:rsidP="00295AC7">
      <w:pPr>
        <w:pStyle w:val="ListParagraph"/>
        <w:numPr>
          <w:ilvl w:val="0"/>
          <w:numId w:val="21"/>
          <w:numberingChange w:id="344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 xml:space="preserve">wszystkie dostarczone wkładki muszą </w:t>
      </w:r>
      <w:r>
        <w:rPr>
          <w:rFonts w:ascii="Arial" w:hAnsi="Arial" w:cs="Arial"/>
          <w:sz w:val="20"/>
        </w:rPr>
        <w:t>pochodzić od producenta przełącznika lub posiadać jego autoryzację</w:t>
      </w:r>
      <w:r w:rsidRPr="00295AC7">
        <w:rPr>
          <w:rFonts w:ascii="Arial" w:hAnsi="Arial" w:cs="Arial"/>
          <w:sz w:val="20"/>
        </w:rPr>
        <w:t xml:space="preserve"> przełącznika do pracy z oferowanym modelem przełącznika</w:t>
      </w:r>
      <w:r>
        <w:rPr>
          <w:rFonts w:ascii="Arial" w:hAnsi="Arial" w:cs="Arial"/>
          <w:sz w:val="20"/>
        </w:rPr>
        <w:t>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45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komplet światłowodowych kabli połączeniowych 50/125µm dla aktywnych portów;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46" w:author="kalewandowska" w:date="2022-09-14T09:58:00Z" w:original=""/>
        </w:numPr>
        <w:ind w:left="1134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obsługa typów: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47" w:author="kalewandowska" w:date="2022-09-14T09:58:00Z" w:original=""/>
        </w:numPr>
        <w:ind w:left="1560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D_Port;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48" w:author="kalewandowska" w:date="2022-09-14T09:58:00Z" w:original=""/>
        </w:numPr>
        <w:ind w:left="1560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E_Port;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49" w:author="kalewandowska" w:date="2022-09-14T09:58:00Z" w:original=""/>
        </w:numPr>
        <w:ind w:left="1560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F_Port;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50" w:author="kalewandowska" w:date="2022-09-14T09:58:00Z" w:original=""/>
        </w:numPr>
        <w:ind w:left="1560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M_Port.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351" w:author="kalewandowska" w:date="2022-09-14T09:58:00Z" w:original=""/>
        </w:numPr>
        <w:ind w:left="1560"/>
        <w:rPr>
          <w:rFonts w:ascii="Arial" w:hAnsi="Arial" w:cs="Arial"/>
          <w:sz w:val="20"/>
        </w:rPr>
      </w:pPr>
      <w:r w:rsidRPr="00295AC7">
        <w:rPr>
          <w:rFonts w:ascii="Arial" w:hAnsi="Arial" w:cs="Arial"/>
          <w:sz w:val="20"/>
        </w:rPr>
        <w:t>tryb NPIV;</w:t>
      </w:r>
    </w:p>
    <w:p w:rsidR="00F714A9" w:rsidRPr="00087FD1" w:rsidRDefault="00F714A9" w:rsidP="00FB13EC">
      <w:pPr>
        <w:pStyle w:val="ListParagraph"/>
        <w:numPr>
          <w:ilvl w:val="0"/>
          <w:numId w:val="21"/>
          <w:numberingChange w:id="352" w:author="kalewandowska" w:date="2022-09-14T09:58:00Z" w:original=""/>
        </w:numPr>
        <w:spacing w:before="6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B13EC">
        <w:rPr>
          <w:rFonts w:ascii="Arial" w:hAnsi="Arial" w:cs="Arial"/>
          <w:sz w:val="22"/>
          <w:szCs w:val="22"/>
        </w:rPr>
        <w:t>późnienie przy przesyłaniu ramek FC między dowolnymi portami przełącznika nie może być większe niż 900ns</w:t>
      </w:r>
      <w:r w:rsidRPr="00087FD1">
        <w:rPr>
          <w:rFonts w:ascii="Arial" w:hAnsi="Arial" w:cs="Arial"/>
          <w:sz w:val="22"/>
          <w:szCs w:val="22"/>
        </w:rPr>
        <w:t>;</w:t>
      </w:r>
    </w:p>
    <w:p w:rsidR="00F714A9" w:rsidRPr="00FB13EC" w:rsidRDefault="00F714A9" w:rsidP="00FB13EC">
      <w:pPr>
        <w:pStyle w:val="ListParagraph"/>
        <w:numPr>
          <w:ilvl w:val="0"/>
          <w:numId w:val="21"/>
          <w:numberingChange w:id="35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funkcjonalności</w:t>
      </w:r>
      <w:r w:rsidRPr="00FB13EC">
        <w:rPr>
          <w:rFonts w:ascii="Arial" w:hAnsi="Arial" w:cs="Arial"/>
          <w:sz w:val="22"/>
          <w:szCs w:val="22"/>
        </w:rPr>
        <w:t>:</w:t>
      </w:r>
    </w:p>
    <w:p w:rsidR="00F714A9" w:rsidRPr="00FB13EC" w:rsidRDefault="00F714A9" w:rsidP="00FB13EC">
      <w:pPr>
        <w:pStyle w:val="ListParagraph"/>
        <w:numPr>
          <w:ilvl w:val="0"/>
          <w:numId w:val="21"/>
          <w:numberingChange w:id="354" w:author="kalewandowska" w:date="2022-09-14T09:58:00Z" w:original=""/>
        </w:numPr>
        <w:spacing w:before="60"/>
        <w:ind w:left="1134"/>
        <w:contextualSpacing w:val="0"/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mechanizm tzw. Switch Binding</w:t>
      </w:r>
      <w:r>
        <w:rPr>
          <w:rFonts w:ascii="Arial" w:hAnsi="Arial" w:cs="Arial"/>
          <w:sz w:val="22"/>
          <w:szCs w:val="22"/>
        </w:rPr>
        <w:t xml:space="preserve"> (</w:t>
      </w:r>
      <w:r w:rsidRPr="00FB13EC">
        <w:rPr>
          <w:rFonts w:ascii="Arial" w:hAnsi="Arial" w:cs="Arial"/>
          <w:sz w:val="22"/>
          <w:szCs w:val="22"/>
        </w:rPr>
        <w:t>zdefiniowanie listy kontroli dostępu regulującej prawa urządzeń FC do podłączenia do przełącznika fabric</w:t>
      </w:r>
      <w:r>
        <w:rPr>
          <w:rFonts w:ascii="Arial" w:hAnsi="Arial" w:cs="Arial"/>
          <w:sz w:val="22"/>
          <w:szCs w:val="22"/>
        </w:rPr>
        <w:t>)</w:t>
      </w:r>
      <w:r w:rsidRPr="00FB13EC">
        <w:rPr>
          <w:rFonts w:ascii="Arial" w:hAnsi="Arial" w:cs="Arial"/>
          <w:sz w:val="22"/>
          <w:szCs w:val="22"/>
        </w:rPr>
        <w:t>;</w:t>
      </w:r>
    </w:p>
    <w:p w:rsidR="00F714A9" w:rsidRPr="00FB13EC" w:rsidRDefault="00F714A9" w:rsidP="00FB13EC">
      <w:pPr>
        <w:pStyle w:val="ListParagraph"/>
        <w:numPr>
          <w:ilvl w:val="0"/>
          <w:numId w:val="21"/>
          <w:numberingChange w:id="355" w:author="kalewandowska" w:date="2022-09-14T09:58:00Z" w:original=""/>
        </w:numPr>
        <w:spacing w:before="60"/>
        <w:ind w:left="1134"/>
        <w:contextualSpacing w:val="0"/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mechanizm tzw. Port Binding</w:t>
      </w:r>
      <w:r>
        <w:rPr>
          <w:rFonts w:ascii="Arial" w:hAnsi="Arial" w:cs="Arial"/>
          <w:sz w:val="22"/>
          <w:szCs w:val="22"/>
        </w:rPr>
        <w:t xml:space="preserve"> (</w:t>
      </w:r>
      <w:r w:rsidRPr="00FB13EC">
        <w:rPr>
          <w:rFonts w:ascii="Arial" w:hAnsi="Arial" w:cs="Arial"/>
          <w:sz w:val="22"/>
          <w:szCs w:val="22"/>
        </w:rPr>
        <w:t>zdefiniowanie listy kontroli dostępu regulującej prawa hostów i urządzeń storage FC do podłączenia do portu przełącznika</w:t>
      </w:r>
      <w:r>
        <w:rPr>
          <w:rFonts w:ascii="Arial" w:hAnsi="Arial" w:cs="Arial"/>
          <w:sz w:val="22"/>
          <w:szCs w:val="22"/>
        </w:rPr>
        <w:t>)</w:t>
      </w:r>
      <w:r w:rsidRPr="00FB13EC">
        <w:rPr>
          <w:rFonts w:ascii="Arial" w:hAnsi="Arial" w:cs="Arial"/>
          <w:sz w:val="22"/>
          <w:szCs w:val="22"/>
        </w:rPr>
        <w:t>;</w:t>
      </w:r>
    </w:p>
    <w:p w:rsidR="00F714A9" w:rsidRDefault="00F714A9" w:rsidP="00FB13EC">
      <w:pPr>
        <w:pStyle w:val="ListParagraph"/>
        <w:numPr>
          <w:ilvl w:val="0"/>
          <w:numId w:val="21"/>
          <w:numberingChange w:id="356" w:author="kalewandowska" w:date="2022-09-14T09:58:00Z" w:original=""/>
        </w:numPr>
        <w:spacing w:before="60"/>
        <w:ind w:left="1134"/>
        <w:contextualSpacing w:val="0"/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uwierzytelnianie</w:t>
      </w:r>
      <w:r>
        <w:rPr>
          <w:rFonts w:ascii="Arial" w:hAnsi="Arial" w:cs="Arial"/>
          <w:sz w:val="22"/>
          <w:szCs w:val="22"/>
        </w:rPr>
        <w:t>:</w:t>
      </w:r>
    </w:p>
    <w:p w:rsidR="00F714A9" w:rsidRPr="00C16653" w:rsidRDefault="00F714A9" w:rsidP="00C16653">
      <w:pPr>
        <w:pStyle w:val="ListParagraph"/>
        <w:numPr>
          <w:ilvl w:val="0"/>
          <w:numId w:val="21"/>
          <w:numberingChange w:id="357" w:author="kalewandowska" w:date="2022-09-14T09:58:00Z" w:original=""/>
        </w:numPr>
        <w:ind w:left="1560"/>
        <w:rPr>
          <w:rFonts w:ascii="Arial" w:hAnsi="Arial" w:cs="Arial"/>
          <w:sz w:val="20"/>
        </w:rPr>
      </w:pPr>
      <w:r w:rsidRPr="00C16653">
        <w:rPr>
          <w:rFonts w:ascii="Arial" w:hAnsi="Arial" w:cs="Arial"/>
          <w:sz w:val="20"/>
        </w:rPr>
        <w:t>przełączników w sieci fabric za pomocą protokołów FCAP;</w:t>
      </w:r>
    </w:p>
    <w:p w:rsidR="00F714A9" w:rsidRPr="00C16653" w:rsidRDefault="00F714A9" w:rsidP="00C16653">
      <w:pPr>
        <w:pStyle w:val="ListParagraph"/>
        <w:numPr>
          <w:ilvl w:val="0"/>
          <w:numId w:val="21"/>
          <w:numberingChange w:id="358" w:author="kalewandowska" w:date="2022-09-14T09:58:00Z" w:original=""/>
        </w:numPr>
        <w:ind w:left="1560"/>
        <w:rPr>
          <w:rFonts w:ascii="Arial" w:hAnsi="Arial" w:cs="Arial"/>
          <w:sz w:val="20"/>
        </w:rPr>
      </w:pPr>
      <w:r w:rsidRPr="00C16653">
        <w:rPr>
          <w:rFonts w:ascii="Arial" w:hAnsi="Arial" w:cs="Arial"/>
          <w:sz w:val="20"/>
        </w:rPr>
        <w:t>urządzeń końcowych w sieci fabric za pomocą protokołu DH-CHAP;</w:t>
      </w:r>
    </w:p>
    <w:p w:rsidR="00F714A9" w:rsidRPr="00FB13EC" w:rsidRDefault="00F714A9" w:rsidP="00FB13EC">
      <w:pPr>
        <w:pStyle w:val="ListParagraph"/>
        <w:numPr>
          <w:ilvl w:val="0"/>
          <w:numId w:val="21"/>
          <w:numberingChange w:id="359" w:author="kalewandowska" w:date="2022-09-14T09:58:00Z" w:original=""/>
        </w:numPr>
        <w:spacing w:before="60"/>
        <w:ind w:left="1134"/>
        <w:contextualSpacing w:val="0"/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szyfrowanie połączenia z konsolą administracyjną. Wsparcie dla SSHv2;</w:t>
      </w:r>
    </w:p>
    <w:p w:rsidR="00F714A9" w:rsidRPr="00FB13EC" w:rsidRDefault="00F714A9" w:rsidP="00FB13EC">
      <w:pPr>
        <w:pStyle w:val="ListParagraph"/>
        <w:numPr>
          <w:ilvl w:val="0"/>
          <w:numId w:val="21"/>
          <w:numberingChange w:id="360" w:author="kalewandowska" w:date="2022-09-14T09:58:00Z" w:original=""/>
        </w:numPr>
        <w:spacing w:before="60"/>
        <w:ind w:left="1134"/>
        <w:contextualSpacing w:val="0"/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definiowanie wielu kont administratorów z możliwością ograniczenia ich uprawnień za pomocą mechanizmu tzw. RBAC (Role Based Access Control);</w:t>
      </w:r>
    </w:p>
    <w:p w:rsidR="00F714A9" w:rsidRPr="00FB13EC" w:rsidRDefault="00F714A9" w:rsidP="00FB13EC">
      <w:pPr>
        <w:pStyle w:val="ListParagraph"/>
        <w:numPr>
          <w:ilvl w:val="0"/>
          <w:numId w:val="21"/>
          <w:numberingChange w:id="361" w:author="kalewandowska" w:date="2022-09-14T09:58:00Z" w:original=""/>
        </w:numPr>
        <w:spacing w:before="60"/>
        <w:ind w:left="1134"/>
        <w:contextualSpacing w:val="0"/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szyfrowanie komunikacji narzędzi administracyjnych za pomocą SSL/HTTPS;</w:t>
      </w:r>
    </w:p>
    <w:p w:rsidR="00F714A9" w:rsidRPr="00087FD1" w:rsidRDefault="00F714A9" w:rsidP="004E500B">
      <w:pPr>
        <w:pStyle w:val="ListParagraph"/>
        <w:numPr>
          <w:ilvl w:val="0"/>
          <w:numId w:val="21"/>
          <w:numberingChange w:id="36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spełniane standardy: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63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sieci wirtualne IEEE 802.1Q i IEEE 802.1v;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64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zarządzanie strukturą połączeń EAPS (RFC 3619) lub ERPS (ITU-T G.8031/Y.1342);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65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IEEE 802.1D;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66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IEEE 802.1w;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67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IEEE 802.1s;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68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IEEE 802.3ad;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69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zarządzanie SNMP v1-3;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70" w:author="kalewandowska" w:date="2022-09-14T09:58:00Z" w:original=""/>
        </w:numPr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integracja z usługą katalogową środowiska informatycznego dla uwierzytelniania dostępu z obsługą min. Radius i IEEE 802.1x;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71" w:author="kalewandowska" w:date="2022-09-14T09:58:00Z" w:original=""/>
        </w:numPr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obsługa IP v4 i v6 konsola zarządzania lokalnego i zdalnego;</w:t>
      </w:r>
    </w:p>
    <w:p w:rsidR="00F714A9" w:rsidRPr="00C16653" w:rsidRDefault="00F714A9" w:rsidP="004E500B">
      <w:pPr>
        <w:pStyle w:val="ListParagraph"/>
        <w:numPr>
          <w:ilvl w:val="0"/>
          <w:numId w:val="21"/>
          <w:numberingChange w:id="372" w:author="kalewandowska" w:date="2022-09-14T09:58:00Z" w:original=""/>
        </w:numPr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uwierzytelnianie i autoryzacja dostępu, kryptograficzna ochrona dostępu do konsoli zarządzania (min. Secure Shell v2 dla dostępu terminalowego, SSL dla dostępu przeglądarkowego)</w:t>
      </w:r>
    </w:p>
    <w:p w:rsidR="00F714A9" w:rsidRPr="00087FD1" w:rsidRDefault="00F714A9" w:rsidP="004E500B">
      <w:pPr>
        <w:pStyle w:val="ListParagraph"/>
        <w:numPr>
          <w:ilvl w:val="0"/>
          <w:numId w:val="21"/>
          <w:numberingChange w:id="37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agregacja połączeń ISL między dwoma przełącznikami dla tworzenia logicznych</w:t>
      </w:r>
      <w:r w:rsidRPr="00FB13EC">
        <w:rPr>
          <w:rFonts w:ascii="Arial" w:hAnsi="Arial" w:cs="Arial"/>
          <w:sz w:val="22"/>
          <w:szCs w:val="22"/>
        </w:rPr>
        <w:t xml:space="preserve"> połączeń </w:t>
      </w:r>
      <w:r w:rsidRPr="00FB13EC">
        <w:rPr>
          <w:rFonts w:ascii="Arial" w:hAnsi="Arial" w:cs="Arial"/>
          <w:i/>
          <w:iCs/>
          <w:sz w:val="22"/>
          <w:szCs w:val="22"/>
        </w:rPr>
        <w:t>trunk</w:t>
      </w:r>
      <w:r w:rsidRPr="00FB13EC">
        <w:rPr>
          <w:rFonts w:ascii="Arial" w:hAnsi="Arial" w:cs="Arial"/>
          <w:sz w:val="22"/>
          <w:szCs w:val="22"/>
        </w:rPr>
        <w:t xml:space="preserve"> o przepustowości minimum 128 Gb/s w trybie półdupleksu dla każdego logicznego połączenia</w:t>
      </w:r>
      <w:r w:rsidRPr="00087FD1"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9C3939">
      <w:pPr>
        <w:pStyle w:val="ListParagraph"/>
        <w:numPr>
          <w:ilvl w:val="0"/>
          <w:numId w:val="21"/>
          <w:numberingChange w:id="374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jednoczesna obsługa mechanizmów ISL i balansowania ruchu;</w:t>
      </w:r>
    </w:p>
    <w:p w:rsidR="00F714A9" w:rsidRPr="00C16653" w:rsidRDefault="00F714A9" w:rsidP="00FB13EC">
      <w:pPr>
        <w:pStyle w:val="ListParagraph"/>
        <w:numPr>
          <w:ilvl w:val="0"/>
          <w:numId w:val="21"/>
          <w:numberingChange w:id="375" w:author="kalewandowska" w:date="2022-09-14T09:58:00Z" w:original=""/>
        </w:numPr>
        <w:rPr>
          <w:rFonts w:ascii="Arial" w:hAnsi="Arial" w:cs="Arial"/>
          <w:bCs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mechanizm równoważenia ruchu (ang. load balancing) między fizycznymi połączeniami ISL w ramach połączenia trunk na poziomie pojedynczych ramek FC za utrzymaniem ich kolejności w połączeniu logicznym;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7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funkcjonalność N_Port ID Virtualization (NPIV)</w:t>
      </w:r>
      <w:r>
        <w:rPr>
          <w:rFonts w:ascii="Arial" w:hAnsi="Arial" w:cs="Arial"/>
          <w:sz w:val="22"/>
          <w:szCs w:val="22"/>
        </w:rPr>
        <w:t>;</w:t>
      </w:r>
    </w:p>
    <w:p w:rsidR="00F714A9" w:rsidRPr="009C3939" w:rsidRDefault="00F714A9" w:rsidP="00FB13EC">
      <w:pPr>
        <w:pStyle w:val="ListParagraph"/>
        <w:numPr>
          <w:ilvl w:val="0"/>
          <w:numId w:val="21"/>
          <w:numberingChange w:id="37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255 wirtualnych urządzeń na pojedynczym porcie przełącznika;</w:t>
      </w:r>
    </w:p>
    <w:p w:rsidR="00F714A9" w:rsidRPr="009C3939" w:rsidRDefault="00F714A9" w:rsidP="00FB13EC">
      <w:pPr>
        <w:pStyle w:val="ListParagraph"/>
        <w:numPr>
          <w:ilvl w:val="0"/>
          <w:numId w:val="21"/>
          <w:numberingChange w:id="378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zarządzanie i konfiguracja: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7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dostęp z ochroną kryptograficzną HTTP/HTTPS i SSH</w:t>
      </w:r>
      <w:r>
        <w:rPr>
          <w:rFonts w:ascii="Arial" w:hAnsi="Arial" w:cs="Arial"/>
          <w:sz w:val="22"/>
          <w:szCs w:val="22"/>
        </w:rPr>
        <w:t>;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8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obsługa standardu SNMP v1/v3</w:t>
      </w:r>
      <w:r>
        <w:rPr>
          <w:rFonts w:ascii="Arial" w:hAnsi="Arial" w:cs="Arial"/>
          <w:sz w:val="22"/>
          <w:szCs w:val="22"/>
        </w:rPr>
        <w:t>;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8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rejestracja zdarzeń w zewnętrznym dzienniku pracy w standardzie Syslog</w:t>
      </w:r>
      <w:r>
        <w:rPr>
          <w:rFonts w:ascii="Arial" w:hAnsi="Arial" w:cs="Arial"/>
          <w:sz w:val="22"/>
          <w:szCs w:val="22"/>
        </w:rPr>
        <w:t>;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8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wydzielony interfejs transmisji danych Ethernet 10/100/1000 Mb/s z gniazdem przyłączeniowym w standardzie RJ-45;</w:t>
      </w:r>
    </w:p>
    <w:p w:rsidR="00F714A9" w:rsidRPr="00087FD1" w:rsidRDefault="00F714A9" w:rsidP="009C3939">
      <w:pPr>
        <w:pStyle w:val="ListParagraph"/>
        <w:numPr>
          <w:ilvl w:val="0"/>
          <w:numId w:val="21"/>
          <w:numberingChange w:id="38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C3939">
        <w:rPr>
          <w:rFonts w:ascii="Arial" w:hAnsi="Arial" w:cs="Arial"/>
          <w:sz w:val="22"/>
          <w:szCs w:val="22"/>
        </w:rPr>
        <w:t>ort szeregowy z gniazdem przyłączeniowym w standardzie RJ-45</w:t>
      </w:r>
      <w:r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4E500B">
      <w:pPr>
        <w:pStyle w:val="ListParagraph"/>
        <w:numPr>
          <w:ilvl w:val="0"/>
          <w:numId w:val="21"/>
          <w:numberingChange w:id="384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sprzętowe wydzielanie stref  na podstawie portów i adresów WWN;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85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diagnostyka połączeń światłowodowych z poziomu przełącznika</w:t>
      </w:r>
      <w:r>
        <w:rPr>
          <w:rFonts w:ascii="Arial" w:hAnsi="Arial" w:cs="Arial"/>
          <w:sz w:val="22"/>
          <w:szCs w:val="22"/>
        </w:rPr>
        <w:t>;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8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pomiar połączenia (prędkość, opóźnienia, dystans).</w:t>
      </w:r>
    </w:p>
    <w:p w:rsidR="00F714A9" w:rsidRPr="009C3939" w:rsidRDefault="00F714A9" w:rsidP="009C3939">
      <w:pPr>
        <w:pStyle w:val="ListParagraph"/>
        <w:numPr>
          <w:ilvl w:val="0"/>
          <w:numId w:val="21"/>
          <w:numberingChange w:id="38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wbudowany generator przepływu danych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9C3939">
      <w:pPr>
        <w:pStyle w:val="ListParagraph"/>
        <w:numPr>
          <w:ilvl w:val="0"/>
          <w:numId w:val="21"/>
          <w:numberingChange w:id="388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9C3939">
        <w:rPr>
          <w:rFonts w:ascii="Arial" w:hAnsi="Arial" w:cs="Arial"/>
          <w:sz w:val="22"/>
          <w:szCs w:val="22"/>
        </w:rPr>
        <w:t>trasowanie połączeń pojedynczym pakietem (ang. ping) i śledzeniem ścieżki przesyłania (</w:t>
      </w:r>
      <w:r w:rsidRPr="009C3939">
        <w:rPr>
          <w:rFonts w:ascii="Arial" w:hAnsi="Arial" w:cs="Arial"/>
          <w:i/>
          <w:iCs/>
          <w:sz w:val="22"/>
          <w:szCs w:val="22"/>
        </w:rPr>
        <w:t>FCtraceroute</w:t>
      </w:r>
      <w:r w:rsidRPr="009C39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4E500B">
      <w:pPr>
        <w:pStyle w:val="ListParagraph"/>
        <w:numPr>
          <w:ilvl w:val="0"/>
          <w:numId w:val="21"/>
          <w:numberingChange w:id="389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obsługa mechanizmów zwiększających poziom bezpieczeństwa min. szyfrowanie połączeń ISL, listy kontroli dostępu w matrycy przełączania, uwierzytelnianie przełączników i urządzeń końcowych;</w:t>
      </w:r>
    </w:p>
    <w:p w:rsidR="00F714A9" w:rsidRPr="00FB13EC" w:rsidRDefault="00F714A9" w:rsidP="00FB13EC">
      <w:pPr>
        <w:pStyle w:val="ListParagraph"/>
        <w:numPr>
          <w:ilvl w:val="0"/>
          <w:numId w:val="21"/>
          <w:numberingChange w:id="39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bezpieczna wymiana i aktywacja wersji oprogramowania firmowego (zarówno na wersję wyższą jak i na niższą) w czasie pracy urządzenia i bez zakłócenia przesyłanego ruchu FC z wykorzystaniem bezpiecznych protokołów SCP oraz SFTP</w:t>
      </w:r>
      <w:r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FB13EC">
      <w:pPr>
        <w:pStyle w:val="ListParagraph"/>
        <w:numPr>
          <w:ilvl w:val="0"/>
          <w:numId w:val="21"/>
          <w:numberingChange w:id="39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FB13EC">
        <w:rPr>
          <w:rFonts w:ascii="Arial" w:hAnsi="Arial" w:cs="Arial"/>
          <w:sz w:val="22"/>
          <w:szCs w:val="22"/>
        </w:rPr>
        <w:t>bezpieczne wykonywanie i odtwarzanie kopii bezpieczeństwa oprogramowania firmowego w czasie pracy urządzenia i bez zakłócenia przesyłanego ruchu FC z wykorzystaniem bezpiecznych protokołów SCP oraz SFTP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4E500B">
      <w:pPr>
        <w:pStyle w:val="ListParagraph"/>
        <w:numPr>
          <w:ilvl w:val="0"/>
          <w:numId w:val="21"/>
          <w:numberingChange w:id="39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C16653">
        <w:rPr>
          <w:rFonts w:ascii="Arial" w:hAnsi="Arial" w:cs="Arial"/>
          <w:bCs/>
          <w:sz w:val="22"/>
          <w:szCs w:val="22"/>
        </w:rPr>
        <w:t>dostawa urządzenia z najnowszą, w pełni zaktualizowaną wersją oprogramowania</w:t>
      </w:r>
      <w:r w:rsidRPr="00FB13EC">
        <w:rPr>
          <w:rFonts w:ascii="Arial" w:hAnsi="Arial" w:cs="Arial"/>
          <w:sz w:val="22"/>
          <w:szCs w:val="22"/>
        </w:rPr>
        <w:t xml:space="preserve"> firmowego.</w:t>
      </w:r>
    </w:p>
    <w:p w:rsidR="00F714A9" w:rsidRPr="002769A6" w:rsidRDefault="00F714A9" w:rsidP="00F070BC">
      <w:pPr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2769A6">
        <w:rPr>
          <w:rFonts w:ascii="Arial" w:hAnsi="Arial" w:cs="Arial"/>
          <w:b/>
          <w:bCs/>
          <w:sz w:val="22"/>
          <w:szCs w:val="22"/>
        </w:rPr>
        <w:t>Równoważne minimalne wymagania techniczne</w:t>
      </w:r>
      <w:r>
        <w:rPr>
          <w:rFonts w:ascii="Arial" w:hAnsi="Arial" w:cs="Arial"/>
          <w:b/>
          <w:bCs/>
          <w:sz w:val="22"/>
          <w:szCs w:val="22"/>
        </w:rPr>
        <w:t xml:space="preserve"> – przełącznik szkieletowy</w:t>
      </w:r>
      <w:r w:rsidRPr="002769A6">
        <w:rPr>
          <w:rFonts w:ascii="Arial" w:hAnsi="Arial" w:cs="Arial"/>
          <w:b/>
          <w:bCs/>
          <w:sz w:val="22"/>
          <w:szCs w:val="22"/>
        </w:rPr>
        <w:t>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39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769A6">
        <w:rPr>
          <w:rFonts w:ascii="Arial" w:hAnsi="Arial" w:cs="Arial"/>
          <w:sz w:val="22"/>
          <w:szCs w:val="22"/>
        </w:rPr>
        <w:t>budowa 19”;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39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769A6">
        <w:rPr>
          <w:rFonts w:ascii="Arial" w:hAnsi="Arial" w:cs="Arial"/>
          <w:sz w:val="22"/>
          <w:szCs w:val="22"/>
        </w:rPr>
        <w:t>aksymalna wysokość obudowy 1U;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39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komplet wszystkich elementów niezbędnych do zainstalowania w kubaturze montażowej 19”;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39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769A6">
        <w:rPr>
          <w:rFonts w:ascii="Arial" w:hAnsi="Arial" w:cs="Arial"/>
          <w:sz w:val="22"/>
          <w:szCs w:val="22"/>
        </w:rPr>
        <w:t>orty: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39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24x porty dostępowe</w:t>
      </w:r>
      <w:r>
        <w:rPr>
          <w:rFonts w:ascii="Arial" w:hAnsi="Arial" w:cs="Arial"/>
          <w:sz w:val="22"/>
          <w:szCs w:val="22"/>
        </w:rPr>
        <w:t xml:space="preserve"> Ethernet 10G</w:t>
      </w:r>
      <w:r w:rsidRPr="002769A6">
        <w:rPr>
          <w:rFonts w:ascii="Arial" w:hAnsi="Arial" w:cs="Arial"/>
          <w:sz w:val="22"/>
          <w:szCs w:val="22"/>
        </w:rPr>
        <w:t xml:space="preserve"> SFP+</w:t>
      </w:r>
      <w:r w:rsidRPr="002769A6">
        <w:t xml:space="preserve"> </w:t>
      </w:r>
      <w:r w:rsidRPr="002769A6">
        <w:rPr>
          <w:rFonts w:ascii="Arial" w:hAnsi="Arial" w:cs="Arial"/>
          <w:sz w:val="22"/>
          <w:szCs w:val="22"/>
        </w:rPr>
        <w:t>umieszczonych z przodu obudowy;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39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 xml:space="preserve">4x porty dodatkowe </w:t>
      </w:r>
      <w:r>
        <w:rPr>
          <w:rFonts w:ascii="Arial" w:hAnsi="Arial" w:cs="Arial"/>
          <w:sz w:val="22"/>
          <w:szCs w:val="22"/>
        </w:rPr>
        <w:t>Ethernet 10G</w:t>
      </w:r>
      <w:r w:rsidRPr="002769A6">
        <w:rPr>
          <w:rFonts w:ascii="Arial" w:hAnsi="Arial" w:cs="Arial"/>
          <w:sz w:val="22"/>
          <w:szCs w:val="22"/>
        </w:rPr>
        <w:t xml:space="preserve"> SFP+ umieszczone z przodu obudowy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39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bookmarkStart w:id="400" w:name="_Hlk109771181"/>
      <w:r w:rsidRPr="002769A6">
        <w:rPr>
          <w:rFonts w:ascii="Arial" w:hAnsi="Arial" w:cs="Arial"/>
          <w:sz w:val="22"/>
          <w:szCs w:val="22"/>
        </w:rPr>
        <w:t>1x USB-C Port konsoli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1x OOBM port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2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1x USB Type A Host port;</w:t>
      </w:r>
    </w:p>
    <w:bookmarkEnd w:id="400"/>
    <w:p w:rsidR="00F714A9" w:rsidRPr="00E26338" w:rsidRDefault="00F714A9" w:rsidP="00E26338">
      <w:pPr>
        <w:numPr>
          <w:ilvl w:val="0"/>
          <w:numId w:val="21"/>
          <w:numberingChange w:id="40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E26338">
        <w:rPr>
          <w:rFonts w:ascii="Arial" w:hAnsi="Arial" w:cs="Arial"/>
          <w:sz w:val="22"/>
          <w:szCs w:val="22"/>
        </w:rPr>
        <w:t>wyposażenie w interfejsy (tzw. wkładki) SFP+ LC dla światłowodów wielomodowych 50/125µm;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4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przepustowość: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 xml:space="preserve">minimum 448 Gb/s (pełna prędkość – ang. </w:t>
      </w:r>
      <w:r w:rsidRPr="007B1752">
        <w:rPr>
          <w:rFonts w:ascii="Arial" w:hAnsi="Arial" w:cs="Arial"/>
          <w:i/>
          <w:iCs/>
          <w:sz w:val="22"/>
          <w:szCs w:val="22"/>
        </w:rPr>
        <w:t>wire-speed</w:t>
      </w:r>
      <w:r w:rsidRPr="002769A6">
        <w:rPr>
          <w:rFonts w:ascii="Arial" w:hAnsi="Arial" w:cs="Arial"/>
          <w:sz w:val="22"/>
          <w:szCs w:val="22"/>
        </w:rPr>
        <w:t>, na wszystkich portach przełącznika);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wydajność: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minimum 334 Mp/s;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8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obsługa wkładek światłowodowych na wybranych portach - 10GB/s, 26GB/s;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09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bufor pakietów: minimum 7.5 MB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1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769A6">
        <w:rPr>
          <w:rFonts w:ascii="Arial" w:hAnsi="Arial" w:cs="Arial"/>
          <w:sz w:val="22"/>
          <w:szCs w:val="22"/>
        </w:rPr>
        <w:t>inimum 8GB pamięci operacyjnej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1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769A6">
        <w:rPr>
          <w:rFonts w:ascii="Arial" w:hAnsi="Arial" w:cs="Arial"/>
          <w:sz w:val="22"/>
          <w:szCs w:val="22"/>
        </w:rPr>
        <w:t>inimum 30GB wewnętrznej pamięci nieulotnej typu Flash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1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niezależny </w:t>
      </w:r>
      <w:r w:rsidRPr="002769A6">
        <w:rPr>
          <w:rFonts w:ascii="Arial" w:hAnsi="Arial" w:cs="Arial"/>
          <w:sz w:val="22"/>
          <w:szCs w:val="22"/>
        </w:rPr>
        <w:t xml:space="preserve">port </w:t>
      </w:r>
      <w:r>
        <w:rPr>
          <w:rFonts w:ascii="Arial" w:hAnsi="Arial" w:cs="Arial"/>
          <w:sz w:val="22"/>
          <w:szCs w:val="22"/>
        </w:rPr>
        <w:t xml:space="preserve">Ethernet w standardzie min. 100BASE-TX RJ-45 </w:t>
      </w:r>
      <w:r w:rsidRPr="002769A6">
        <w:rPr>
          <w:rFonts w:ascii="Arial" w:hAnsi="Arial" w:cs="Arial"/>
          <w:sz w:val="22"/>
          <w:szCs w:val="22"/>
        </w:rPr>
        <w:t>do zarządzania poza pas</w:t>
      </w:r>
      <w:r>
        <w:rPr>
          <w:rFonts w:ascii="Arial" w:hAnsi="Arial" w:cs="Arial"/>
          <w:sz w:val="22"/>
          <w:szCs w:val="22"/>
        </w:rPr>
        <w:t>mem przełącznika;</w:t>
      </w:r>
    </w:p>
    <w:p w:rsidR="00F714A9" w:rsidRDefault="00F714A9" w:rsidP="00F070BC">
      <w:pPr>
        <w:pStyle w:val="ListParagraph"/>
        <w:numPr>
          <w:ilvl w:val="0"/>
          <w:numId w:val="21"/>
          <w:numberingChange w:id="41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port</w:t>
      </w:r>
      <w:r>
        <w:rPr>
          <w:rFonts w:ascii="Arial" w:hAnsi="Arial" w:cs="Arial"/>
          <w:sz w:val="22"/>
          <w:szCs w:val="22"/>
        </w:rPr>
        <w:t>y</w:t>
      </w:r>
      <w:r w:rsidRPr="002769A6">
        <w:rPr>
          <w:rFonts w:ascii="Arial" w:hAnsi="Arial" w:cs="Arial"/>
          <w:sz w:val="22"/>
          <w:szCs w:val="22"/>
        </w:rPr>
        <w:t xml:space="preserve"> USB</w:t>
      </w:r>
      <w:r>
        <w:rPr>
          <w:rFonts w:ascii="Arial" w:hAnsi="Arial" w:cs="Arial"/>
          <w:sz w:val="22"/>
          <w:szCs w:val="22"/>
        </w:rPr>
        <w:t xml:space="preserve"> w standardzie min. 2.0: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1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konsola lokalna;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1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elektroniczne nośniki danych;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1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769A6">
        <w:rPr>
          <w:rFonts w:ascii="Arial" w:hAnsi="Arial" w:cs="Arial"/>
          <w:sz w:val="22"/>
          <w:szCs w:val="22"/>
        </w:rPr>
        <w:t>greg</w:t>
      </w:r>
      <w:r>
        <w:rPr>
          <w:rFonts w:ascii="Arial" w:hAnsi="Arial" w:cs="Arial"/>
          <w:sz w:val="22"/>
          <w:szCs w:val="22"/>
        </w:rPr>
        <w:t>acja połączeń</w:t>
      </w:r>
      <w:r w:rsidRPr="002769A6">
        <w:rPr>
          <w:rFonts w:ascii="Arial" w:hAnsi="Arial" w:cs="Arial"/>
          <w:sz w:val="22"/>
          <w:szCs w:val="22"/>
        </w:rPr>
        <w:t xml:space="preserve"> w ramach </w:t>
      </w:r>
      <w:r>
        <w:rPr>
          <w:rFonts w:ascii="Arial" w:hAnsi="Arial" w:cs="Arial"/>
          <w:sz w:val="22"/>
          <w:szCs w:val="22"/>
        </w:rPr>
        <w:t>portów przełącznika;</w:t>
      </w:r>
    </w:p>
    <w:p w:rsidR="00F714A9" w:rsidRDefault="00F714A9" w:rsidP="00F070BC">
      <w:pPr>
        <w:pStyle w:val="ListParagraph"/>
        <w:numPr>
          <w:ilvl w:val="0"/>
          <w:numId w:val="21"/>
          <w:numberingChange w:id="41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zasilanie:</w:t>
      </w:r>
    </w:p>
    <w:p w:rsidR="00F714A9" w:rsidRDefault="00F714A9" w:rsidP="00F070BC">
      <w:pPr>
        <w:pStyle w:val="ListParagraph"/>
        <w:numPr>
          <w:ilvl w:val="0"/>
          <w:numId w:val="21"/>
          <w:numberingChange w:id="41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2. w</w:t>
      </w:r>
      <w:r w:rsidRPr="002769A6">
        <w:rPr>
          <w:rFonts w:ascii="Arial" w:hAnsi="Arial" w:cs="Arial"/>
          <w:sz w:val="22"/>
          <w:szCs w:val="22"/>
        </w:rPr>
        <w:t>ewnętrzn</w:t>
      </w:r>
      <w:r>
        <w:rPr>
          <w:rFonts w:ascii="Arial" w:hAnsi="Arial" w:cs="Arial"/>
          <w:sz w:val="22"/>
          <w:szCs w:val="22"/>
        </w:rPr>
        <w:t>e</w:t>
      </w:r>
      <w:r w:rsidRPr="002769A6">
        <w:rPr>
          <w:rFonts w:ascii="Arial" w:hAnsi="Arial" w:cs="Arial"/>
          <w:sz w:val="22"/>
          <w:szCs w:val="22"/>
        </w:rPr>
        <w:t>, modularn</w:t>
      </w:r>
      <w:r>
        <w:rPr>
          <w:rFonts w:ascii="Arial" w:hAnsi="Arial" w:cs="Arial"/>
          <w:sz w:val="22"/>
          <w:szCs w:val="22"/>
        </w:rPr>
        <w:t>e</w:t>
      </w:r>
      <w:r w:rsidRPr="002769A6">
        <w:rPr>
          <w:rFonts w:ascii="Arial" w:hAnsi="Arial" w:cs="Arial"/>
          <w:sz w:val="22"/>
          <w:szCs w:val="22"/>
        </w:rPr>
        <w:t xml:space="preserve"> zasilacz AC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19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chłodzenie:</w:t>
      </w:r>
    </w:p>
    <w:p w:rsidR="00F714A9" w:rsidRDefault="00F714A9" w:rsidP="00F070BC">
      <w:pPr>
        <w:pStyle w:val="ListParagraph"/>
        <w:numPr>
          <w:ilvl w:val="0"/>
          <w:numId w:val="21"/>
          <w:numberingChange w:id="42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2 m</w:t>
      </w:r>
      <w:r w:rsidRPr="002769A6">
        <w:rPr>
          <w:rFonts w:ascii="Arial" w:hAnsi="Arial" w:cs="Arial"/>
          <w:sz w:val="22"/>
          <w:szCs w:val="22"/>
        </w:rPr>
        <w:t>odularne</w:t>
      </w:r>
      <w:r>
        <w:rPr>
          <w:rFonts w:ascii="Arial" w:hAnsi="Arial" w:cs="Arial"/>
          <w:sz w:val="22"/>
          <w:szCs w:val="22"/>
        </w:rPr>
        <w:t xml:space="preserve"> niezależne</w:t>
      </w:r>
      <w:r w:rsidRPr="002769A6">
        <w:rPr>
          <w:rFonts w:ascii="Arial" w:hAnsi="Arial" w:cs="Arial"/>
          <w:sz w:val="22"/>
          <w:szCs w:val="22"/>
        </w:rPr>
        <w:t xml:space="preserve"> wentylatory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2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modułów wentylatora bez konieczności wyłączania przełącznika;</w:t>
      </w:r>
    </w:p>
    <w:p w:rsidR="00F714A9" w:rsidRDefault="00F714A9" w:rsidP="00F070BC">
      <w:pPr>
        <w:pStyle w:val="ListParagraph"/>
        <w:numPr>
          <w:ilvl w:val="0"/>
          <w:numId w:val="21"/>
          <w:numberingChange w:id="42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pojemność</w:t>
      </w:r>
      <w:r w:rsidRPr="002769A6">
        <w:rPr>
          <w:rFonts w:ascii="Arial" w:hAnsi="Arial" w:cs="Arial"/>
          <w:sz w:val="22"/>
          <w:szCs w:val="22"/>
        </w:rPr>
        <w:t xml:space="preserve"> tablicy routingu: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2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unicast - </w:t>
      </w:r>
      <w:r w:rsidRPr="002769A6">
        <w:rPr>
          <w:rFonts w:ascii="Arial" w:hAnsi="Arial" w:cs="Arial"/>
          <w:sz w:val="22"/>
          <w:szCs w:val="22"/>
        </w:rPr>
        <w:t>minimum 60000 wpisów IPv4, 60000 wpisów IPv6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2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multicast</w:t>
      </w:r>
      <w:r>
        <w:rPr>
          <w:rFonts w:ascii="Arial" w:hAnsi="Arial" w:cs="Arial"/>
          <w:sz w:val="22"/>
          <w:szCs w:val="22"/>
        </w:rPr>
        <w:t xml:space="preserve"> -</w:t>
      </w:r>
      <w:r w:rsidRPr="002769A6">
        <w:rPr>
          <w:rFonts w:ascii="Arial" w:hAnsi="Arial" w:cs="Arial"/>
          <w:sz w:val="22"/>
          <w:szCs w:val="22"/>
        </w:rPr>
        <w:t xml:space="preserve"> minimum 8000 wpisów IPv4, 8000 wpisów IPv6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25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pojemność t</w:t>
      </w:r>
      <w:r w:rsidRPr="002769A6">
        <w:rPr>
          <w:rFonts w:ascii="Arial" w:hAnsi="Arial" w:cs="Arial"/>
          <w:sz w:val="22"/>
          <w:szCs w:val="22"/>
        </w:rPr>
        <w:t>ablic</w:t>
      </w:r>
      <w:r>
        <w:rPr>
          <w:rFonts w:ascii="Arial" w:hAnsi="Arial" w:cs="Arial"/>
          <w:sz w:val="22"/>
          <w:szCs w:val="22"/>
        </w:rPr>
        <w:t>y</w:t>
      </w:r>
      <w:r w:rsidRPr="002769A6">
        <w:rPr>
          <w:rFonts w:ascii="Arial" w:hAnsi="Arial" w:cs="Arial"/>
          <w:sz w:val="22"/>
          <w:szCs w:val="22"/>
        </w:rPr>
        <w:t xml:space="preserve"> adresów MAC</w:t>
      </w:r>
      <w:r>
        <w:rPr>
          <w:rFonts w:ascii="Arial" w:hAnsi="Arial" w:cs="Arial"/>
          <w:sz w:val="22"/>
          <w:szCs w:val="22"/>
        </w:rPr>
        <w:t>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2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minimum 32000</w:t>
      </w:r>
      <w:r w:rsidRPr="002769A6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wpisów;</w:t>
      </w:r>
    </w:p>
    <w:p w:rsidR="00F714A9" w:rsidRDefault="00F714A9" w:rsidP="00F070BC">
      <w:pPr>
        <w:pStyle w:val="ListParagraph"/>
        <w:numPr>
          <w:ilvl w:val="0"/>
          <w:numId w:val="21"/>
          <w:numberingChange w:id="42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769A6">
        <w:rPr>
          <w:rFonts w:ascii="Arial" w:hAnsi="Arial" w:cs="Arial"/>
          <w:sz w:val="22"/>
          <w:szCs w:val="22"/>
        </w:rPr>
        <w:t>bsługa</w:t>
      </w:r>
      <w:r>
        <w:rPr>
          <w:rFonts w:ascii="Arial" w:hAnsi="Arial" w:cs="Arial"/>
          <w:sz w:val="22"/>
          <w:szCs w:val="22"/>
        </w:rPr>
        <w:t>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2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IEEE 802.1D;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2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IEEE 802.1w;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3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IEEE 802.1s;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3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IEEE 802.3ad;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3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Jumbo Frames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3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sFlow lub Netflow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3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skrypt</w:t>
      </w:r>
      <w:r>
        <w:rPr>
          <w:rFonts w:ascii="Arial" w:hAnsi="Arial" w:cs="Arial"/>
          <w:sz w:val="22"/>
          <w:szCs w:val="22"/>
        </w:rPr>
        <w:t>y</w:t>
      </w:r>
      <w:r w:rsidRPr="002769A6">
        <w:rPr>
          <w:rFonts w:ascii="Arial" w:hAnsi="Arial" w:cs="Arial"/>
          <w:sz w:val="22"/>
          <w:szCs w:val="22"/>
        </w:rPr>
        <w:t xml:space="preserve"> w języku Python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3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REST API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3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C752AB">
        <w:rPr>
          <w:rFonts w:ascii="Arial" w:hAnsi="Arial" w:cs="Arial"/>
          <w:sz w:val="22"/>
          <w:szCs w:val="22"/>
        </w:rPr>
        <w:t>RMON (minimum grupy 1,2,3 i 9)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3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6730BD">
        <w:rPr>
          <w:rFonts w:ascii="Arial" w:hAnsi="Arial" w:cs="Arial"/>
          <w:sz w:val="22"/>
          <w:szCs w:val="22"/>
        </w:rPr>
        <w:t xml:space="preserve">4094 </w:t>
      </w:r>
      <w:r>
        <w:rPr>
          <w:rFonts w:ascii="Arial" w:hAnsi="Arial" w:cs="Arial"/>
          <w:sz w:val="22"/>
          <w:szCs w:val="22"/>
        </w:rPr>
        <w:t>znaczników</w:t>
      </w:r>
      <w:r w:rsidRPr="006730BD">
        <w:rPr>
          <w:rFonts w:ascii="Arial" w:hAnsi="Arial" w:cs="Arial"/>
          <w:sz w:val="22"/>
          <w:szCs w:val="22"/>
        </w:rPr>
        <w:t xml:space="preserve"> IEEE 802.1Q oraz 4094 jednoczesnych sieci VLAN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3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ED1D1F">
        <w:rPr>
          <w:rFonts w:ascii="Arial" w:hAnsi="Arial" w:cs="Arial"/>
          <w:sz w:val="22"/>
          <w:szCs w:val="22"/>
        </w:rPr>
        <w:t>standard 802.1v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39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standard Microsoft Network Load Balancer (NLB);</w:t>
      </w:r>
    </w:p>
    <w:p w:rsidR="00F714A9" w:rsidRDefault="00F714A9" w:rsidP="00F070BC">
      <w:pPr>
        <w:pStyle w:val="ListParagraph"/>
        <w:numPr>
          <w:ilvl w:val="0"/>
          <w:numId w:val="21"/>
          <w:numberingChange w:id="440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standard protokołu MVRP;</w:t>
      </w:r>
    </w:p>
    <w:p w:rsidR="00F714A9" w:rsidRDefault="00F714A9" w:rsidP="00F070BC">
      <w:pPr>
        <w:pStyle w:val="ListParagraph"/>
        <w:numPr>
          <w:ilvl w:val="0"/>
          <w:numId w:val="21"/>
          <w:numberingChange w:id="441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standard VXLAN;</w:t>
      </w:r>
    </w:p>
    <w:p w:rsidR="00F714A9" w:rsidRDefault="00F714A9" w:rsidP="00F070BC">
      <w:pPr>
        <w:pStyle w:val="ListParagraph"/>
        <w:numPr>
          <w:ilvl w:val="0"/>
          <w:numId w:val="21"/>
          <w:numberingChange w:id="442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sta</w:t>
      </w:r>
      <w:r>
        <w:rPr>
          <w:rFonts w:ascii="Arial" w:hAnsi="Arial" w:cs="Arial"/>
          <w:sz w:val="22"/>
          <w:szCs w:val="22"/>
          <w:lang w:val="en-US"/>
        </w:rPr>
        <w:t xml:space="preserve">ndard </w:t>
      </w:r>
      <w:r w:rsidRPr="002769A6">
        <w:rPr>
          <w:rFonts w:ascii="Arial" w:hAnsi="Arial" w:cs="Arial"/>
          <w:sz w:val="22"/>
          <w:szCs w:val="22"/>
          <w:lang w:val="en-US"/>
        </w:rPr>
        <w:t>Rapid Spanning Tree (802.1w)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43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standard </w:t>
      </w:r>
      <w:r w:rsidRPr="002769A6">
        <w:rPr>
          <w:rFonts w:ascii="Arial" w:hAnsi="Arial" w:cs="Arial"/>
          <w:sz w:val="22"/>
          <w:szCs w:val="22"/>
          <w:lang w:val="en-US"/>
        </w:rPr>
        <w:t>Multiple Spanning Tree (802.1s)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4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</w:t>
      </w:r>
      <w:r w:rsidRPr="00B37D95">
        <w:rPr>
          <w:rFonts w:ascii="Arial" w:hAnsi="Arial" w:cs="Arial"/>
          <w:sz w:val="22"/>
          <w:szCs w:val="22"/>
        </w:rPr>
        <w:t>łączy agregowanych zgodnie ze standardem 802.3ad Link Aggregation Protocol (LACP)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45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standard </w:t>
      </w:r>
      <w:r w:rsidRPr="0041111B">
        <w:rPr>
          <w:rFonts w:ascii="Arial" w:hAnsi="Arial" w:cs="Arial"/>
          <w:sz w:val="22"/>
          <w:szCs w:val="22"/>
        </w:rPr>
        <w:t xml:space="preserve">SNTPv4 lub </w:t>
      </w:r>
      <w:r w:rsidRPr="002769A6">
        <w:rPr>
          <w:rFonts w:ascii="Arial" w:hAnsi="Arial" w:cs="Arial"/>
          <w:sz w:val="22"/>
          <w:szCs w:val="22"/>
          <w:lang w:val="en-US"/>
        </w:rPr>
        <w:t>NTP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46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standard Secure FTP lub SCP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4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769A6">
        <w:rPr>
          <w:rFonts w:ascii="Arial" w:hAnsi="Arial" w:cs="Arial"/>
          <w:sz w:val="22"/>
          <w:szCs w:val="22"/>
        </w:rPr>
        <w:t>budowany mechanizm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F070BC">
      <w:pPr>
        <w:pStyle w:val="ListParagraph"/>
        <w:numPr>
          <w:ilvl w:val="0"/>
          <w:numId w:val="21"/>
          <w:numberingChange w:id="44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 xml:space="preserve">monitoringu, analizy </w:t>
      </w:r>
      <w:r>
        <w:rPr>
          <w:rFonts w:ascii="Arial" w:hAnsi="Arial" w:cs="Arial"/>
          <w:sz w:val="22"/>
          <w:szCs w:val="22"/>
        </w:rPr>
        <w:t>przyczyn</w:t>
      </w:r>
      <w:r w:rsidRPr="002769A6">
        <w:rPr>
          <w:rFonts w:ascii="Arial" w:hAnsi="Arial" w:cs="Arial"/>
          <w:sz w:val="22"/>
          <w:szCs w:val="22"/>
        </w:rPr>
        <w:t xml:space="preserve"> anomalii i problemów </w:t>
      </w:r>
      <w:r>
        <w:rPr>
          <w:rFonts w:ascii="Arial" w:hAnsi="Arial" w:cs="Arial"/>
          <w:sz w:val="22"/>
          <w:szCs w:val="22"/>
        </w:rPr>
        <w:t>technicznych;</w:t>
      </w:r>
    </w:p>
    <w:p w:rsidR="00F714A9" w:rsidRDefault="00F714A9" w:rsidP="00F070BC">
      <w:pPr>
        <w:pStyle w:val="ListParagraph"/>
        <w:numPr>
          <w:ilvl w:val="0"/>
          <w:numId w:val="21"/>
          <w:numberingChange w:id="44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 xml:space="preserve">zbierania danych </w:t>
      </w:r>
      <w:r>
        <w:rPr>
          <w:rFonts w:ascii="Arial" w:hAnsi="Arial" w:cs="Arial"/>
          <w:sz w:val="22"/>
          <w:szCs w:val="22"/>
        </w:rPr>
        <w:t>o przenoszonym ruchu transmisji danych;</w:t>
      </w:r>
    </w:p>
    <w:p w:rsidR="00F714A9" w:rsidRDefault="00F714A9" w:rsidP="00F070BC">
      <w:pPr>
        <w:pStyle w:val="ListParagraph"/>
        <w:numPr>
          <w:ilvl w:val="0"/>
          <w:numId w:val="21"/>
          <w:numberingChange w:id="45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definiowanie polityk;</w:t>
      </w:r>
    </w:p>
    <w:p w:rsidR="00F714A9" w:rsidRDefault="00F714A9" w:rsidP="00F070BC">
      <w:pPr>
        <w:pStyle w:val="ListParagraph"/>
        <w:numPr>
          <w:ilvl w:val="0"/>
          <w:numId w:val="21"/>
          <w:numberingChange w:id="45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wczytywanie i eksport skryptów dla definiowanego monitorowania danych;</w:t>
      </w:r>
    </w:p>
    <w:p w:rsidR="00F714A9" w:rsidRDefault="00F714A9" w:rsidP="00F070BC">
      <w:pPr>
        <w:pStyle w:val="ListParagraph"/>
        <w:numPr>
          <w:ilvl w:val="0"/>
          <w:numId w:val="21"/>
          <w:numberingChange w:id="45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769A6">
        <w:rPr>
          <w:rFonts w:ascii="Arial" w:hAnsi="Arial" w:cs="Arial"/>
          <w:sz w:val="22"/>
          <w:szCs w:val="22"/>
        </w:rPr>
        <w:t xml:space="preserve">ostęp do urządzenia przez konsolę </w:t>
      </w:r>
      <w:r>
        <w:rPr>
          <w:rFonts w:ascii="Arial" w:hAnsi="Arial" w:cs="Arial"/>
          <w:sz w:val="22"/>
          <w:szCs w:val="22"/>
        </w:rPr>
        <w:t>zarządzania w trybie: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5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 xml:space="preserve">HTTPS, SSHv2, SNMPv3, </w:t>
      </w:r>
      <w:r>
        <w:rPr>
          <w:rFonts w:ascii="Arial" w:hAnsi="Arial" w:cs="Arial"/>
          <w:sz w:val="22"/>
          <w:szCs w:val="22"/>
        </w:rPr>
        <w:t xml:space="preserve">specjalizowana </w:t>
      </w:r>
      <w:r w:rsidRPr="002769A6">
        <w:rPr>
          <w:rFonts w:ascii="Arial" w:hAnsi="Arial" w:cs="Arial"/>
          <w:sz w:val="22"/>
          <w:szCs w:val="22"/>
        </w:rPr>
        <w:t>aplikacj</w:t>
      </w:r>
      <w:r>
        <w:rPr>
          <w:rFonts w:ascii="Arial" w:hAnsi="Arial" w:cs="Arial"/>
          <w:sz w:val="22"/>
          <w:szCs w:val="22"/>
        </w:rPr>
        <w:t>a</w:t>
      </w:r>
      <w:r w:rsidRPr="00276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mobilna;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54" w:author="kalewandowska" w:date="2022-09-14T09:58:00Z" w:original=""/>
        </w:numPr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Wsparcie dla IPv6 (IPv6 host, dual stack, MLD snooping, ND snooping)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55" w:author="kalewandowska" w:date="2022-09-14T09:58:00Z" w:original=""/>
        </w:numPr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Obsługa protokołów rutingu: ruting statyczny, RIPv2, RIPng, OSPF, OSPFv3, BGP, MP-BGP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56" w:author="kalewandowska" w:date="2022-09-14T09:58:00Z" w:original=""/>
        </w:numPr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Obsługa ruchu multicast: IGMPv1/v2/v3, PIM-SM, PIM-DM, MSDP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5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Obsługa VRRP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58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Obsługa ECMP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59" w:author="kalewandowska" w:date="2022-09-14T09:58:00Z" w:original=""/>
        </w:numPr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Obsługa IEEE 802.1AB Link Layer Discovery Protocol (LLDP) i LLDP Media Endpoint Discovery (LLDP-MED)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6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Mechanizmy związane z zapewnieniem jakości usług w sieci: prioryteryzacja zgodna z 802.1p, ToS, TCP/UDP, DiffServ, wsparcie dla 8 kolejek sprzętowych, rate-limiting</w:t>
      </w:r>
    </w:p>
    <w:p w:rsidR="00F714A9" w:rsidRDefault="00F714A9" w:rsidP="00F070BC">
      <w:pPr>
        <w:pStyle w:val="ListParagraph"/>
        <w:numPr>
          <w:ilvl w:val="0"/>
          <w:numId w:val="21"/>
          <w:numberingChange w:id="46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769A6">
        <w:rPr>
          <w:rFonts w:ascii="Arial" w:hAnsi="Arial" w:cs="Arial"/>
          <w:sz w:val="22"/>
          <w:szCs w:val="22"/>
        </w:rPr>
        <w:t xml:space="preserve">bsługa uwierzytelniania użytkowników </w:t>
      </w:r>
      <w:r>
        <w:rPr>
          <w:rFonts w:ascii="Arial" w:hAnsi="Arial" w:cs="Arial"/>
          <w:sz w:val="22"/>
          <w:szCs w:val="22"/>
        </w:rPr>
        <w:t>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6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 xml:space="preserve">zgodna z 802.1x 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6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Pr="002769A6">
        <w:rPr>
          <w:rFonts w:ascii="Arial" w:hAnsi="Arial" w:cs="Arial"/>
          <w:sz w:val="22"/>
          <w:szCs w:val="22"/>
        </w:rPr>
        <w:t xml:space="preserve"> adres</w:t>
      </w:r>
      <w:r>
        <w:rPr>
          <w:rFonts w:ascii="Arial" w:hAnsi="Arial" w:cs="Arial"/>
          <w:sz w:val="22"/>
          <w:szCs w:val="22"/>
        </w:rPr>
        <w:t>u</w:t>
      </w:r>
      <w:r w:rsidRPr="002769A6">
        <w:rPr>
          <w:rFonts w:ascii="Arial" w:hAnsi="Arial" w:cs="Arial"/>
          <w:sz w:val="22"/>
          <w:szCs w:val="22"/>
        </w:rPr>
        <w:t xml:space="preserve"> MAC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6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portal przechwytujący (strona</w:t>
      </w:r>
      <w:r w:rsidRPr="002769A6">
        <w:rPr>
          <w:rFonts w:ascii="Arial" w:hAnsi="Arial" w:cs="Arial"/>
          <w:sz w:val="22"/>
          <w:szCs w:val="22"/>
        </w:rPr>
        <w:t xml:space="preserve"> WWW</w:t>
      </w:r>
      <w:r>
        <w:rPr>
          <w:rFonts w:ascii="Arial" w:hAnsi="Arial" w:cs="Arial"/>
          <w:sz w:val="22"/>
          <w:szCs w:val="22"/>
        </w:rPr>
        <w:t>);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6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3919E4">
        <w:rPr>
          <w:rFonts w:ascii="Arial" w:hAnsi="Arial" w:cs="Arial"/>
          <w:sz w:val="22"/>
          <w:szCs w:val="22"/>
        </w:rPr>
        <w:t>wielu użytkowników na tym samym porcie w tym samym czasie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6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E46A8">
        <w:rPr>
          <w:rFonts w:ascii="Arial" w:hAnsi="Arial" w:cs="Arial"/>
          <w:sz w:val="22"/>
          <w:szCs w:val="22"/>
        </w:rPr>
        <w:t>autoryzacj</w:t>
      </w:r>
      <w:r>
        <w:rPr>
          <w:rFonts w:ascii="Arial" w:hAnsi="Arial" w:cs="Arial"/>
          <w:sz w:val="22"/>
          <w:szCs w:val="22"/>
        </w:rPr>
        <w:t>a</w:t>
      </w:r>
      <w:r w:rsidRPr="002E46A8">
        <w:rPr>
          <w:rFonts w:ascii="Arial" w:hAnsi="Arial" w:cs="Arial"/>
          <w:sz w:val="22"/>
          <w:szCs w:val="22"/>
        </w:rPr>
        <w:t xml:space="preserve"> logowania do urządzenia za pomocą serwerów RADIUS albo TACACS+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6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769A6">
        <w:rPr>
          <w:rFonts w:ascii="Arial" w:hAnsi="Arial" w:cs="Arial"/>
          <w:sz w:val="22"/>
          <w:szCs w:val="22"/>
        </w:rPr>
        <w:t>budowany serwer DHCP</w:t>
      </w:r>
      <w:r>
        <w:rPr>
          <w:rFonts w:ascii="Arial" w:hAnsi="Arial" w:cs="Arial"/>
          <w:sz w:val="22"/>
          <w:szCs w:val="22"/>
        </w:rPr>
        <w:t>: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6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blokowani</w:t>
      </w:r>
      <w:r>
        <w:rPr>
          <w:rFonts w:ascii="Arial" w:hAnsi="Arial" w:cs="Arial"/>
          <w:sz w:val="22"/>
          <w:szCs w:val="22"/>
        </w:rPr>
        <w:t>e</w:t>
      </w:r>
      <w:r w:rsidRPr="002769A6">
        <w:rPr>
          <w:rFonts w:ascii="Arial" w:hAnsi="Arial" w:cs="Arial"/>
          <w:sz w:val="22"/>
          <w:szCs w:val="22"/>
        </w:rPr>
        <w:t xml:space="preserve"> nieautoryzowanych serwerów DHCP</w:t>
      </w:r>
    </w:p>
    <w:p w:rsidR="00F714A9" w:rsidRDefault="00F714A9" w:rsidP="00F070BC">
      <w:pPr>
        <w:pStyle w:val="ListParagraph"/>
        <w:numPr>
          <w:ilvl w:val="0"/>
          <w:numId w:val="21"/>
          <w:numberingChange w:id="46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2769A6">
        <w:rPr>
          <w:rFonts w:ascii="Arial" w:hAnsi="Arial" w:cs="Arial"/>
          <w:sz w:val="22"/>
          <w:szCs w:val="22"/>
        </w:rPr>
        <w:t>mechanizm wykrywania łączy jednokierunkowych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F070BC">
      <w:pPr>
        <w:pStyle w:val="ListParagraph"/>
        <w:numPr>
          <w:ilvl w:val="0"/>
          <w:numId w:val="21"/>
          <w:numberingChange w:id="470" w:author="kalewandowska" w:date="2022-09-14T09:58:00Z" w:original=""/>
        </w:numPr>
        <w:ind w:left="1418"/>
        <w:rPr>
          <w:rFonts w:ascii="Arial" w:hAnsi="Arial" w:cs="Arial"/>
          <w:sz w:val="22"/>
          <w:szCs w:val="22"/>
          <w:lang w:val="en-US"/>
        </w:rPr>
      </w:pPr>
      <w:r w:rsidRPr="002769A6">
        <w:rPr>
          <w:rFonts w:ascii="Arial" w:hAnsi="Arial" w:cs="Arial"/>
          <w:sz w:val="22"/>
          <w:szCs w:val="22"/>
          <w:lang w:val="en-US"/>
        </w:rPr>
        <w:t>Device Link Detection Protocol (DLDP)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F070BC">
      <w:pPr>
        <w:pStyle w:val="ListParagraph"/>
        <w:numPr>
          <w:ilvl w:val="0"/>
          <w:numId w:val="21"/>
          <w:numberingChange w:id="471" w:author="kalewandowska" w:date="2022-09-14T09:58:00Z" w:original=""/>
        </w:numPr>
        <w:ind w:left="14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</w:t>
      </w:r>
      <w:r w:rsidRPr="002769A6">
        <w:rPr>
          <w:rFonts w:ascii="Arial" w:hAnsi="Arial" w:cs="Arial"/>
          <w:sz w:val="22"/>
          <w:szCs w:val="22"/>
          <w:lang w:val="en-US"/>
        </w:rPr>
        <w:t>ni-Directional Link Detection (UDLD)</w:t>
      </w:r>
    </w:p>
    <w:p w:rsidR="00F714A9" w:rsidRPr="002769A6" w:rsidRDefault="00F714A9" w:rsidP="00F070BC">
      <w:pPr>
        <w:ind w:left="105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lub równoważny;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7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769A6">
        <w:rPr>
          <w:rFonts w:ascii="Arial" w:hAnsi="Arial" w:cs="Arial"/>
          <w:sz w:val="22"/>
          <w:szCs w:val="22"/>
        </w:rPr>
        <w:t>chrona przed rekonfiguracją struktury topologii Spanning Tree (BPDU port protection)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7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769A6">
        <w:rPr>
          <w:rFonts w:ascii="Arial" w:hAnsi="Arial" w:cs="Arial"/>
          <w:sz w:val="22"/>
          <w:szCs w:val="22"/>
        </w:rPr>
        <w:t>bsługa list kontroli dostępu (ACL) bazujących na porcie lub na VLAN z uwzględnieniem adresów, MAC, IP i portów TCP/UDP</w:t>
      </w:r>
      <w:r>
        <w:rPr>
          <w:rFonts w:ascii="Arial" w:hAnsi="Arial" w:cs="Arial"/>
          <w:sz w:val="22"/>
          <w:szCs w:val="22"/>
        </w:rPr>
        <w:t>;</w:t>
      </w:r>
    </w:p>
    <w:p w:rsidR="00F714A9" w:rsidRPr="002769A6" w:rsidRDefault="00F714A9" w:rsidP="00F070BC">
      <w:pPr>
        <w:pStyle w:val="ListParagraph"/>
        <w:numPr>
          <w:ilvl w:val="0"/>
          <w:numId w:val="21"/>
          <w:numberingChange w:id="474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D659B5">
        <w:rPr>
          <w:rFonts w:ascii="Arial" w:hAnsi="Arial" w:cs="Arial"/>
          <w:sz w:val="22"/>
          <w:szCs w:val="22"/>
        </w:rPr>
        <w:t>dostawa urządzenia z najnowszą, w pełni zaktualizowaną wersją oprogramowania firmowego.</w:t>
      </w:r>
    </w:p>
    <w:p w:rsidR="00F714A9" w:rsidRPr="00C16653" w:rsidRDefault="00F714A9" w:rsidP="00B26CAF">
      <w:pPr>
        <w:pStyle w:val="Heading1"/>
        <w:numPr>
          <w:ilvl w:val="1"/>
          <w:numId w:val="22"/>
          <w:numberingChange w:id="475" w:author="kalewandowska" w:date="2022-09-14T09:58:00Z" w:original="%1:2:0:.%2:4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476" w:name="_Toc110520250"/>
      <w:r w:rsidRPr="00C16653">
        <w:rPr>
          <w:rFonts w:ascii="Arial" w:hAnsi="Arial" w:cs="Arial"/>
          <w:b/>
          <w:bCs/>
          <w:sz w:val="24"/>
          <w:szCs w:val="24"/>
        </w:rPr>
        <w:t>Stanowisko robocze telewizyty pacjenta</w:t>
      </w:r>
      <w:bookmarkEnd w:id="476"/>
    </w:p>
    <w:p w:rsidR="00F714A9" w:rsidRPr="00295AC7" w:rsidRDefault="00F714A9" w:rsidP="00295AC7">
      <w:pPr>
        <w:pStyle w:val="ListParagraph"/>
        <w:numPr>
          <w:ilvl w:val="0"/>
          <w:numId w:val="21"/>
          <w:numberingChange w:id="47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obudowa średniego formatu;</w:t>
      </w:r>
    </w:p>
    <w:p w:rsidR="00F714A9" w:rsidRDefault="00F714A9" w:rsidP="00295AC7">
      <w:pPr>
        <w:pStyle w:val="ListParagraph"/>
        <w:numPr>
          <w:ilvl w:val="0"/>
          <w:numId w:val="21"/>
          <w:numberingChange w:id="478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min. 1 procesor min. 4 rdzeniowy</w:t>
      </w:r>
      <w:r>
        <w:rPr>
          <w:rFonts w:ascii="Arial" w:hAnsi="Arial" w:cs="Arial"/>
          <w:sz w:val="22"/>
          <w:szCs w:val="22"/>
        </w:rPr>
        <w:t xml:space="preserve"> w architekturze x86 o wydajności 9000 punktów PassMark lub wyższej (test dostępny w serwisie CPU Benchmark (</w:t>
      </w:r>
      <w:r w:rsidRPr="004F09E5">
        <w:rPr>
          <w:rFonts w:ascii="Arial" w:hAnsi="Arial" w:cs="Arial"/>
          <w:sz w:val="22"/>
          <w:szCs w:val="22"/>
        </w:rPr>
        <w:t>https://www.cpubenchmark.net</w:t>
      </w:r>
      <w:r>
        <w:rPr>
          <w:rFonts w:ascii="Arial" w:hAnsi="Arial" w:cs="Arial"/>
          <w:sz w:val="22"/>
          <w:szCs w:val="22"/>
        </w:rPr>
        <w:t>);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479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zainstalowana pamięć operacyjna min. 16GB;zainstalowana przestrzeń danych min. 2TB RAID 0/1 (2x1GB);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48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wbudowany czytnik elektronicznych kart procesorowych;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48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wbudowany czytnik min. 3 typów elektronicznych nośników danych – kart pamięci, w tym min. standard SD w wersji dużej pojemności nośnika powyżej 32GB;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48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wbudowany czytnik/nagrywarka optycznych nośników danych min. DVD/BR;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48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wbudowany sterownik dźwięku min. HD;</w:t>
      </w:r>
    </w:p>
    <w:p w:rsidR="00F714A9" w:rsidRPr="00295AC7" w:rsidRDefault="00F714A9" w:rsidP="00295AC7">
      <w:pPr>
        <w:pStyle w:val="ListParagraph"/>
        <w:numPr>
          <w:ilvl w:val="0"/>
          <w:numId w:val="21"/>
          <w:numberingChange w:id="484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295AC7">
        <w:rPr>
          <w:rFonts w:ascii="Arial" w:hAnsi="Arial" w:cs="Arial"/>
          <w:sz w:val="22"/>
          <w:szCs w:val="22"/>
        </w:rPr>
        <w:t>wbudowany sterownik grafiki:</w:t>
      </w:r>
    </w:p>
    <w:p w:rsidR="00F714A9" w:rsidRPr="00295AC7" w:rsidRDefault="00F714A9" w:rsidP="00CC0267">
      <w:pPr>
        <w:pStyle w:val="ListParagraph"/>
        <w:numPr>
          <w:ilvl w:val="0"/>
          <w:numId w:val="24"/>
          <w:numberingChange w:id="485" w:author="kalewandowska" w:date="2022-09-14T09:58:00Z" w:original=""/>
        </w:numPr>
        <w:ind w:left="1560"/>
        <w:rPr>
          <w:rFonts w:ascii="Arial" w:hAnsi="Arial" w:cs="Arial"/>
          <w:bCs/>
          <w:sz w:val="22"/>
          <w:szCs w:val="22"/>
        </w:rPr>
      </w:pPr>
      <w:r w:rsidRPr="00295AC7">
        <w:rPr>
          <w:rFonts w:ascii="Arial" w:hAnsi="Arial" w:cs="Arial"/>
          <w:bCs/>
          <w:sz w:val="22"/>
          <w:szCs w:val="22"/>
        </w:rPr>
        <w:t>obsługa o rozdzielczości do 4K;</w:t>
      </w:r>
    </w:p>
    <w:p w:rsidR="00F714A9" w:rsidRPr="00295AC7" w:rsidRDefault="00F714A9" w:rsidP="00CC0267">
      <w:pPr>
        <w:pStyle w:val="ListParagraph"/>
        <w:numPr>
          <w:ilvl w:val="0"/>
          <w:numId w:val="24"/>
          <w:numberingChange w:id="486" w:author="kalewandowska" w:date="2022-09-14T09:58:00Z" w:original=""/>
        </w:numPr>
        <w:ind w:left="1560"/>
        <w:rPr>
          <w:rFonts w:ascii="Arial" w:hAnsi="Arial" w:cs="Arial"/>
          <w:bCs/>
          <w:sz w:val="22"/>
          <w:szCs w:val="22"/>
        </w:rPr>
      </w:pPr>
      <w:r w:rsidRPr="00295AC7">
        <w:rPr>
          <w:rFonts w:ascii="Arial" w:hAnsi="Arial" w:cs="Arial"/>
          <w:bCs/>
          <w:sz w:val="22"/>
          <w:szCs w:val="22"/>
        </w:rPr>
        <w:t>obsługa min. 2 monitorów ekranowych HDMI/DP;</w:t>
      </w:r>
    </w:p>
    <w:p w:rsidR="00F714A9" w:rsidRPr="00295AC7" w:rsidRDefault="00F714A9" w:rsidP="00020632">
      <w:pPr>
        <w:pStyle w:val="ListParagraph"/>
        <w:numPr>
          <w:ilvl w:val="0"/>
          <w:numId w:val="21"/>
          <w:numberingChange w:id="487" w:author="kalewandowska" w:date="2022-09-14T09:58:00Z" w:original=""/>
        </w:numPr>
        <w:rPr>
          <w:rFonts w:ascii="Arial" w:hAnsi="Arial" w:cs="Arial"/>
          <w:bCs/>
          <w:sz w:val="22"/>
          <w:szCs w:val="22"/>
        </w:rPr>
      </w:pPr>
      <w:r w:rsidRPr="00295AC7">
        <w:rPr>
          <w:rFonts w:ascii="Arial" w:hAnsi="Arial" w:cs="Arial"/>
          <w:bCs/>
          <w:sz w:val="22"/>
          <w:szCs w:val="22"/>
        </w:rPr>
        <w:t>transmisja danych:</w:t>
      </w:r>
    </w:p>
    <w:p w:rsidR="00F714A9" w:rsidRPr="00295AC7" w:rsidRDefault="00F714A9" w:rsidP="00CC0267">
      <w:pPr>
        <w:pStyle w:val="ListParagraph"/>
        <w:numPr>
          <w:ilvl w:val="0"/>
          <w:numId w:val="24"/>
          <w:numberingChange w:id="488" w:author="kalewandowska" w:date="2022-09-14T09:58:00Z" w:original=""/>
        </w:numPr>
        <w:ind w:left="1560"/>
        <w:rPr>
          <w:rFonts w:ascii="Arial" w:hAnsi="Arial" w:cs="Arial"/>
          <w:bCs/>
          <w:sz w:val="22"/>
          <w:szCs w:val="22"/>
          <w:lang w:val="en-US"/>
        </w:rPr>
      </w:pPr>
      <w:r w:rsidRPr="00295AC7">
        <w:rPr>
          <w:rFonts w:ascii="Arial" w:hAnsi="Arial" w:cs="Arial"/>
          <w:bCs/>
          <w:sz w:val="22"/>
          <w:szCs w:val="22"/>
          <w:lang w:val="en-US"/>
        </w:rPr>
        <w:t>min. 1 port Ethernet 1Gb/s RJ-45;</w:t>
      </w:r>
    </w:p>
    <w:p w:rsidR="00F714A9" w:rsidRPr="00295AC7" w:rsidRDefault="00F714A9" w:rsidP="00CC0267">
      <w:pPr>
        <w:pStyle w:val="ListParagraph"/>
        <w:numPr>
          <w:ilvl w:val="0"/>
          <w:numId w:val="24"/>
          <w:numberingChange w:id="489" w:author="kalewandowska" w:date="2022-09-14T09:58:00Z" w:original=""/>
        </w:numPr>
        <w:ind w:left="1560"/>
        <w:rPr>
          <w:rFonts w:ascii="Arial" w:hAnsi="Arial" w:cs="Arial"/>
          <w:bCs/>
          <w:sz w:val="22"/>
          <w:szCs w:val="22"/>
        </w:rPr>
      </w:pPr>
      <w:r w:rsidRPr="00295AC7">
        <w:rPr>
          <w:rFonts w:ascii="Arial" w:hAnsi="Arial" w:cs="Arial"/>
          <w:bCs/>
          <w:sz w:val="22"/>
          <w:szCs w:val="22"/>
        </w:rPr>
        <w:t>sterownik WiFi 802.11ac;</w:t>
      </w:r>
    </w:p>
    <w:p w:rsidR="00F714A9" w:rsidRPr="00295AC7" w:rsidRDefault="00F714A9" w:rsidP="00CC0267">
      <w:pPr>
        <w:pStyle w:val="ListParagraph"/>
        <w:numPr>
          <w:ilvl w:val="0"/>
          <w:numId w:val="24"/>
          <w:numberingChange w:id="490" w:author="kalewandowska" w:date="2022-09-14T09:58:00Z" w:original=""/>
        </w:numPr>
        <w:ind w:left="1560"/>
        <w:rPr>
          <w:rFonts w:ascii="Arial" w:hAnsi="Arial" w:cs="Arial"/>
          <w:bCs/>
          <w:sz w:val="22"/>
          <w:szCs w:val="22"/>
        </w:rPr>
      </w:pPr>
      <w:r w:rsidRPr="00295AC7">
        <w:rPr>
          <w:rFonts w:ascii="Arial" w:hAnsi="Arial" w:cs="Arial"/>
          <w:bCs/>
          <w:sz w:val="22"/>
          <w:szCs w:val="22"/>
        </w:rPr>
        <w:t>sterownik Bluetooth min. V4.0;</w:t>
      </w:r>
    </w:p>
    <w:p w:rsidR="00F714A9" w:rsidRDefault="00F714A9" w:rsidP="00020632">
      <w:pPr>
        <w:pStyle w:val="ListParagraph"/>
        <w:numPr>
          <w:ilvl w:val="0"/>
          <w:numId w:val="21"/>
          <w:numberingChange w:id="49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porty danych USB:</w:t>
      </w:r>
    </w:p>
    <w:p w:rsidR="00F714A9" w:rsidRDefault="00F714A9" w:rsidP="00CC0267">
      <w:pPr>
        <w:pStyle w:val="ListParagraph"/>
        <w:numPr>
          <w:ilvl w:val="0"/>
          <w:numId w:val="24"/>
          <w:numberingChange w:id="492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szt. od frontu obudowy, w tym 1 szt. v2.0 i 1 szt. v3.1;</w:t>
      </w:r>
    </w:p>
    <w:p w:rsidR="00F714A9" w:rsidRDefault="00F714A9" w:rsidP="00CC0267">
      <w:pPr>
        <w:pStyle w:val="ListParagraph"/>
        <w:numPr>
          <w:ilvl w:val="0"/>
          <w:numId w:val="24"/>
          <w:numberingChange w:id="493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szt. od tyłu obudowy, w tym 2 szt. v2.0 i 2 szt. v3.1;</w:t>
      </w:r>
    </w:p>
    <w:p w:rsidR="00F714A9" w:rsidRDefault="00F714A9" w:rsidP="00020632">
      <w:pPr>
        <w:pStyle w:val="ListParagraph"/>
        <w:numPr>
          <w:ilvl w:val="0"/>
          <w:numId w:val="21"/>
          <w:numberingChange w:id="494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porty audio (słuchawki + mikrofon):</w:t>
      </w:r>
    </w:p>
    <w:p w:rsidR="00F714A9" w:rsidRDefault="00F714A9" w:rsidP="00CC0267">
      <w:pPr>
        <w:pStyle w:val="ListParagraph"/>
        <w:numPr>
          <w:ilvl w:val="0"/>
          <w:numId w:val="24"/>
          <w:numberingChange w:id="495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szt. od frontu obudowy;</w:t>
      </w:r>
    </w:p>
    <w:p w:rsidR="00F714A9" w:rsidRPr="00020632" w:rsidRDefault="00F714A9" w:rsidP="00020632">
      <w:pPr>
        <w:pStyle w:val="ListParagraph"/>
        <w:numPr>
          <w:ilvl w:val="0"/>
          <w:numId w:val="21"/>
          <w:numberingChange w:id="49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20632">
        <w:rPr>
          <w:rFonts w:ascii="Arial" w:hAnsi="Arial" w:cs="Arial"/>
          <w:sz w:val="22"/>
          <w:szCs w:val="22"/>
        </w:rPr>
        <w:t>zasilacz o mocy min. 250W;</w:t>
      </w:r>
    </w:p>
    <w:p w:rsidR="00F714A9" w:rsidRDefault="00F714A9" w:rsidP="00020632">
      <w:pPr>
        <w:pStyle w:val="ListParagraph"/>
        <w:numPr>
          <w:ilvl w:val="0"/>
          <w:numId w:val="21"/>
          <w:numberingChange w:id="49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20632">
        <w:rPr>
          <w:rFonts w:ascii="Arial" w:hAnsi="Arial" w:cs="Arial"/>
          <w:sz w:val="22"/>
          <w:szCs w:val="22"/>
        </w:rPr>
        <w:t>kamera o rozdzielczości min. FHD;</w:t>
      </w:r>
    </w:p>
    <w:p w:rsidR="00F714A9" w:rsidRPr="00020632" w:rsidRDefault="00F714A9" w:rsidP="00020632">
      <w:pPr>
        <w:pStyle w:val="ListParagraph"/>
        <w:numPr>
          <w:ilvl w:val="0"/>
          <w:numId w:val="21"/>
          <w:numberingChange w:id="498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20632">
        <w:rPr>
          <w:rFonts w:ascii="Arial" w:hAnsi="Arial" w:cs="Arial"/>
          <w:sz w:val="22"/>
          <w:szCs w:val="22"/>
        </w:rPr>
        <w:t>lawiatura I mysz</w:t>
      </w:r>
    </w:p>
    <w:p w:rsidR="00F714A9" w:rsidRPr="00020632" w:rsidRDefault="00F714A9" w:rsidP="00020632">
      <w:pPr>
        <w:pStyle w:val="ListParagraph"/>
        <w:numPr>
          <w:ilvl w:val="0"/>
          <w:numId w:val="21"/>
          <w:numberingChange w:id="499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20632">
        <w:rPr>
          <w:rFonts w:ascii="Arial" w:hAnsi="Arial" w:cs="Arial"/>
          <w:sz w:val="22"/>
          <w:szCs w:val="22"/>
        </w:rPr>
        <w:t>monitor ekranowy typ1 - ultraszeroki:</w:t>
      </w:r>
    </w:p>
    <w:p w:rsidR="00F714A9" w:rsidRPr="00020632" w:rsidRDefault="00F714A9" w:rsidP="00CC0267">
      <w:pPr>
        <w:pStyle w:val="ListParagraph"/>
        <w:numPr>
          <w:ilvl w:val="0"/>
          <w:numId w:val="24"/>
          <w:numberingChange w:id="500" w:author="kalewandowska" w:date="2022-09-14T09:58:00Z" w:original=""/>
        </w:numPr>
        <w:ind w:left="1560"/>
        <w:rPr>
          <w:rFonts w:ascii="Arial" w:hAnsi="Arial" w:cs="Arial"/>
          <w:bCs/>
          <w:sz w:val="22"/>
          <w:szCs w:val="22"/>
        </w:rPr>
      </w:pPr>
      <w:r w:rsidRPr="00020632">
        <w:rPr>
          <w:rFonts w:ascii="Arial" w:hAnsi="Arial" w:cs="Arial"/>
          <w:bCs/>
          <w:sz w:val="22"/>
          <w:szCs w:val="22"/>
        </w:rPr>
        <w:t>przekątna ekranu min. 29”;</w:t>
      </w:r>
    </w:p>
    <w:p w:rsidR="00F714A9" w:rsidRPr="00020632" w:rsidRDefault="00F714A9" w:rsidP="00CC0267">
      <w:pPr>
        <w:pStyle w:val="ListParagraph"/>
        <w:numPr>
          <w:ilvl w:val="0"/>
          <w:numId w:val="24"/>
          <w:numberingChange w:id="501" w:author="kalewandowska" w:date="2022-09-14T09:58:00Z" w:original=""/>
        </w:numPr>
        <w:ind w:left="1560"/>
        <w:rPr>
          <w:rFonts w:ascii="Arial" w:hAnsi="Arial" w:cs="Arial"/>
          <w:bCs/>
          <w:sz w:val="22"/>
          <w:szCs w:val="22"/>
        </w:rPr>
      </w:pPr>
      <w:r w:rsidRPr="00020632">
        <w:rPr>
          <w:rFonts w:ascii="Arial" w:hAnsi="Arial" w:cs="Arial"/>
          <w:bCs/>
          <w:sz w:val="22"/>
          <w:szCs w:val="22"/>
        </w:rPr>
        <w:t>proporcja ekranu 21:9 (ultrapanoramiczny);</w:t>
      </w:r>
    </w:p>
    <w:p w:rsidR="00F714A9" w:rsidRDefault="00F714A9" w:rsidP="00CC0267">
      <w:pPr>
        <w:pStyle w:val="ListParagraph"/>
        <w:numPr>
          <w:ilvl w:val="0"/>
          <w:numId w:val="24"/>
          <w:numberingChange w:id="502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rozdzielczość matrycy do 3440 x 1440 punktów;</w:t>
      </w:r>
    </w:p>
    <w:p w:rsidR="00F714A9" w:rsidRDefault="00F714A9" w:rsidP="00CC0267">
      <w:pPr>
        <w:pStyle w:val="ListParagraph"/>
        <w:numPr>
          <w:ilvl w:val="0"/>
          <w:numId w:val="24"/>
          <w:numberingChange w:id="503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wbudowane głośniki stereo;</w:t>
      </w:r>
    </w:p>
    <w:p w:rsidR="00F714A9" w:rsidRDefault="00F714A9" w:rsidP="00CC0267">
      <w:pPr>
        <w:pStyle w:val="ListParagraph"/>
        <w:numPr>
          <w:ilvl w:val="0"/>
          <w:numId w:val="24"/>
          <w:numberingChange w:id="504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wbudowany port audio (słuchawki + mikrofon) ze złączem 3,5mm;</w:t>
      </w:r>
    </w:p>
    <w:p w:rsidR="00F714A9" w:rsidRDefault="00F714A9" w:rsidP="00CC0267">
      <w:pPr>
        <w:pStyle w:val="ListParagraph"/>
        <w:numPr>
          <w:ilvl w:val="0"/>
          <w:numId w:val="24"/>
          <w:numberingChange w:id="505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wbudowane 2 porty USB, w tym 1 port v3.0;</w:t>
      </w:r>
    </w:p>
    <w:p w:rsidR="00F714A9" w:rsidRPr="00020632" w:rsidRDefault="00F714A9" w:rsidP="00020632">
      <w:pPr>
        <w:pStyle w:val="ListParagraph"/>
        <w:numPr>
          <w:ilvl w:val="0"/>
          <w:numId w:val="21"/>
          <w:numberingChange w:id="50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20632">
        <w:rPr>
          <w:rFonts w:ascii="Arial" w:hAnsi="Arial" w:cs="Arial"/>
          <w:sz w:val="22"/>
          <w:szCs w:val="22"/>
        </w:rPr>
        <w:t>monitor ekranowy typ 2 standardowy:</w:t>
      </w:r>
    </w:p>
    <w:p w:rsidR="00F714A9" w:rsidRDefault="00F714A9" w:rsidP="00CC0267">
      <w:pPr>
        <w:pStyle w:val="ListParagraph"/>
        <w:numPr>
          <w:ilvl w:val="0"/>
          <w:numId w:val="24"/>
          <w:numberingChange w:id="507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przekątna ekranu min. 24”;</w:t>
      </w:r>
    </w:p>
    <w:p w:rsidR="00F714A9" w:rsidRDefault="00F714A9" w:rsidP="00CC0267">
      <w:pPr>
        <w:pStyle w:val="ListParagraph"/>
        <w:numPr>
          <w:ilvl w:val="0"/>
          <w:numId w:val="24"/>
          <w:numberingChange w:id="508" w:author="kalewandowska" w:date="2022-09-14T09:58:00Z" w:original="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proporcja ekranu 16</w:t>
      </w:r>
      <w:r w:rsidRPr="009B75C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8 lub 9 (panoramiczny);</w:t>
      </w:r>
    </w:p>
    <w:p w:rsidR="00F714A9" w:rsidRDefault="00F714A9" w:rsidP="00C431CD">
      <w:pPr>
        <w:pStyle w:val="ListParagraph"/>
        <w:numPr>
          <w:ilvl w:val="0"/>
          <w:numId w:val="24"/>
          <w:numberingChange w:id="509" w:author="kalewandowska" w:date="2022-09-14T09:58:00Z" w:original=""/>
        </w:numPr>
        <w:ind w:left="1134"/>
        <w:rPr>
          <w:rFonts w:ascii="Arial" w:hAnsi="Arial" w:cs="Arial"/>
          <w:sz w:val="22"/>
          <w:szCs w:val="22"/>
        </w:rPr>
      </w:pPr>
      <w:r w:rsidRPr="00020632">
        <w:rPr>
          <w:rFonts w:ascii="Arial" w:hAnsi="Arial" w:cs="Arial"/>
          <w:sz w:val="22"/>
          <w:szCs w:val="22"/>
        </w:rPr>
        <w:t>rozdzielczość ekranu 1920 x 1080 (proporcja 16:8) lub 1920 x 1200 punktów (proporcja 16:9);</w:t>
      </w:r>
    </w:p>
    <w:p w:rsidR="00F714A9" w:rsidRPr="00020632" w:rsidRDefault="00F714A9" w:rsidP="00020632">
      <w:pPr>
        <w:pStyle w:val="ListParagraph"/>
        <w:numPr>
          <w:ilvl w:val="0"/>
          <w:numId w:val="21"/>
          <w:numberingChange w:id="51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20632">
        <w:rPr>
          <w:rFonts w:ascii="Arial" w:hAnsi="Arial" w:cs="Arial"/>
          <w:sz w:val="22"/>
          <w:szCs w:val="22"/>
        </w:rPr>
        <w:t>zestaw</w:t>
      </w:r>
      <w:r>
        <w:rPr>
          <w:rFonts w:ascii="Arial" w:hAnsi="Arial" w:cs="Arial"/>
          <w:sz w:val="22"/>
          <w:szCs w:val="22"/>
        </w:rPr>
        <w:t xml:space="preserve"> </w:t>
      </w:r>
      <w:r w:rsidRPr="00020632">
        <w:rPr>
          <w:rFonts w:ascii="Arial" w:hAnsi="Arial" w:cs="Arial"/>
          <w:sz w:val="22"/>
          <w:szCs w:val="22"/>
        </w:rPr>
        <w:t xml:space="preserve">słuchawkowy </w:t>
      </w:r>
      <w:r>
        <w:rPr>
          <w:rFonts w:ascii="Arial" w:hAnsi="Arial" w:cs="Arial"/>
          <w:sz w:val="22"/>
          <w:szCs w:val="22"/>
        </w:rPr>
        <w:t xml:space="preserve">(2 słuchawki) </w:t>
      </w:r>
      <w:r w:rsidRPr="00020632">
        <w:rPr>
          <w:rFonts w:ascii="Arial" w:hAnsi="Arial" w:cs="Arial"/>
          <w:sz w:val="22"/>
          <w:szCs w:val="22"/>
        </w:rPr>
        <w:t>ze zintegrowanym mikrofonem w wykonaniu HQ.</w:t>
      </w:r>
    </w:p>
    <w:p w:rsidR="00F714A9" w:rsidRPr="00087FD1" w:rsidRDefault="00F714A9" w:rsidP="00B26CAF">
      <w:pPr>
        <w:pStyle w:val="Heading1"/>
        <w:numPr>
          <w:ilvl w:val="1"/>
          <w:numId w:val="22"/>
          <w:numberingChange w:id="511" w:author="kalewandowska" w:date="2022-09-14T09:58:00Z" w:original="%1:2:0:.%2:5:0:."/>
        </w:numPr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512" w:name="_Toc110520251"/>
      <w:r w:rsidRPr="00087FD1">
        <w:rPr>
          <w:rFonts w:ascii="Arial" w:hAnsi="Arial" w:cs="Arial"/>
          <w:b/>
          <w:bCs/>
          <w:sz w:val="24"/>
          <w:szCs w:val="24"/>
        </w:rPr>
        <w:t>Cyfrowe usługi telekomunikacyjne</w:t>
      </w:r>
      <w:bookmarkEnd w:id="512"/>
    </w:p>
    <w:p w:rsidR="00F714A9" w:rsidRPr="00AC306E" w:rsidRDefault="00F714A9" w:rsidP="00B26CAF">
      <w:pPr>
        <w:pStyle w:val="Heading1"/>
        <w:numPr>
          <w:ilvl w:val="2"/>
          <w:numId w:val="22"/>
          <w:numberingChange w:id="513" w:author="kalewandowska" w:date="2022-09-14T09:58:00Z" w:original="%1:2:0:.%2:5:0:.%3:1:0:."/>
        </w:numPr>
        <w:spacing w:before="120" w:after="120"/>
        <w:ind w:left="709" w:hanging="709"/>
        <w:rPr>
          <w:rFonts w:ascii="Arial" w:hAnsi="Arial" w:cs="Arial"/>
          <w:b/>
          <w:sz w:val="22"/>
          <w:szCs w:val="22"/>
        </w:rPr>
      </w:pPr>
      <w:bookmarkStart w:id="514" w:name="_Toc110520252"/>
      <w:r w:rsidRPr="00AC306E">
        <w:rPr>
          <w:rFonts w:ascii="Arial" w:hAnsi="Arial" w:cs="Arial"/>
          <w:b/>
          <w:sz w:val="22"/>
          <w:szCs w:val="22"/>
        </w:rPr>
        <w:t>Cyfrowa centrala telefoniczna VoIP</w:t>
      </w:r>
      <w:bookmarkEnd w:id="514"/>
    </w:p>
    <w:p w:rsidR="00F714A9" w:rsidRDefault="00F714A9" w:rsidP="004355E7">
      <w:pPr>
        <w:pStyle w:val="ListParagraph"/>
        <w:numPr>
          <w:ilvl w:val="0"/>
          <w:numId w:val="21"/>
          <w:numberingChange w:id="515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 xml:space="preserve">obsługa </w:t>
      </w:r>
      <w:r>
        <w:rPr>
          <w:rFonts w:ascii="Arial" w:hAnsi="Arial" w:cs="Arial"/>
          <w:sz w:val="22"/>
          <w:szCs w:val="22"/>
        </w:rPr>
        <w:t xml:space="preserve">ogółem </w:t>
      </w:r>
      <w:r w:rsidRPr="00087FD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10</w:t>
      </w:r>
      <w:r w:rsidRPr="00087FD1">
        <w:rPr>
          <w:rFonts w:ascii="Arial" w:hAnsi="Arial" w:cs="Arial"/>
          <w:sz w:val="22"/>
          <w:szCs w:val="22"/>
        </w:rPr>
        <w:t>00 użytkowników</w:t>
      </w:r>
      <w:r>
        <w:rPr>
          <w:rFonts w:ascii="Arial" w:hAnsi="Arial" w:cs="Arial"/>
          <w:sz w:val="22"/>
          <w:szCs w:val="22"/>
        </w:rPr>
        <w:t>:</w:t>
      </w:r>
    </w:p>
    <w:p w:rsidR="00F714A9" w:rsidRPr="00FD5012" w:rsidRDefault="00F714A9" w:rsidP="006F5AF1">
      <w:pPr>
        <w:pStyle w:val="ListParagraph"/>
        <w:numPr>
          <w:ilvl w:val="0"/>
          <w:numId w:val="21"/>
          <w:numberingChange w:id="51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500 użytkowników licencjonowanych abonenckich punktów końcowych (urządzenia i aplikacje IP, aparaty analogowe);</w:t>
      </w:r>
    </w:p>
    <w:p w:rsidR="00F714A9" w:rsidRPr="00FD5012" w:rsidRDefault="00F714A9" w:rsidP="006F5AF1">
      <w:pPr>
        <w:pStyle w:val="ListParagraph"/>
        <w:numPr>
          <w:ilvl w:val="0"/>
          <w:numId w:val="21"/>
          <w:numberingChange w:id="51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50 użytkowników licencjonowanych z uprawnieniem nagrywania rozmów (rozbudowane abonenckie aplikacje IP);</w:t>
      </w:r>
    </w:p>
    <w:p w:rsidR="00F714A9" w:rsidRDefault="00F714A9" w:rsidP="004355E7">
      <w:pPr>
        <w:pStyle w:val="ListParagraph"/>
        <w:numPr>
          <w:ilvl w:val="0"/>
          <w:numId w:val="21"/>
          <w:numberingChange w:id="518" w:author="kalewandowska" w:date="2022-09-14T09:58:00Z" w:original=""/>
        </w:numPr>
        <w:rPr>
          <w:rStyle w:val="fontstyle01"/>
          <w:rFonts w:ascii="Arial" w:eastAsia="Calibri" w:hAnsi="Arial" w:cs="Arial"/>
          <w:color w:val="auto"/>
        </w:rPr>
      </w:pPr>
      <w:r>
        <w:rPr>
          <w:rFonts w:ascii="Arial" w:hAnsi="Arial" w:cs="Arial"/>
          <w:sz w:val="22"/>
          <w:szCs w:val="22"/>
        </w:rPr>
        <w:t>2</w:t>
      </w:r>
      <w:r w:rsidRPr="00087FD1">
        <w:rPr>
          <w:rFonts w:ascii="Arial" w:hAnsi="Arial" w:cs="Arial"/>
          <w:sz w:val="22"/>
          <w:szCs w:val="22"/>
        </w:rPr>
        <w:t xml:space="preserve"> interfejsy S2M </w:t>
      </w:r>
      <w:r>
        <w:rPr>
          <w:rFonts w:ascii="Arial" w:hAnsi="Arial" w:cs="Arial"/>
          <w:sz w:val="22"/>
          <w:szCs w:val="22"/>
        </w:rPr>
        <w:t xml:space="preserve">(PRI) </w:t>
      </w:r>
      <w:r w:rsidRPr="00087FD1">
        <w:rPr>
          <w:rFonts w:ascii="Arial" w:hAnsi="Arial" w:cs="Arial"/>
          <w:sz w:val="22"/>
          <w:szCs w:val="22"/>
        </w:rPr>
        <w:t>z funkcjami Reverse Proxy i SBC</w:t>
      </w:r>
      <w:r w:rsidRPr="00D55364">
        <w:rPr>
          <w:rFonts w:ascii="Arial" w:hAnsi="Arial" w:cs="Arial"/>
        </w:rPr>
        <w:t xml:space="preserve"> </w:t>
      </w:r>
      <w:r w:rsidRPr="00294C94">
        <w:rPr>
          <w:rStyle w:val="fontstyle01"/>
          <w:rFonts w:ascii="Arial" w:eastAsia="Calibri" w:hAnsi="Arial" w:cs="Arial"/>
          <w:color w:val="auto"/>
        </w:rPr>
        <w:t>do podłączenia linii ISDN-S2M, korzystanie z łącza E1 lub T1, RJ-45</w:t>
      </w:r>
      <w:r>
        <w:rPr>
          <w:rStyle w:val="fontstyle01"/>
          <w:rFonts w:ascii="Arial" w:eastAsia="Calibri" w:hAnsi="Arial" w:cs="Arial"/>
          <w:color w:val="auto"/>
        </w:rPr>
        <w:t xml:space="preserve"> </w:t>
      </w:r>
      <w:r w:rsidRPr="00294C94">
        <w:rPr>
          <w:rStyle w:val="fontstyle01"/>
          <w:rFonts w:ascii="Arial" w:eastAsia="Calibri" w:hAnsi="Arial" w:cs="Arial"/>
          <w:color w:val="auto"/>
        </w:rPr>
        <w:t>(modular Jack 8P8C)</w:t>
      </w:r>
      <w:r>
        <w:rPr>
          <w:rStyle w:val="fontstyle01"/>
          <w:rFonts w:ascii="Arial" w:eastAsia="Calibri" w:hAnsi="Arial" w:cs="Arial"/>
          <w:color w:val="auto"/>
        </w:rPr>
        <w:t>:</w:t>
      </w:r>
    </w:p>
    <w:p w:rsidR="00F714A9" w:rsidRPr="006F5AF1" w:rsidRDefault="00F714A9" w:rsidP="006F5AF1">
      <w:pPr>
        <w:pStyle w:val="ListParagraph"/>
        <w:numPr>
          <w:ilvl w:val="0"/>
          <w:numId w:val="21"/>
          <w:numberingChange w:id="51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6F5AF1">
        <w:rPr>
          <w:rFonts w:ascii="Arial" w:hAnsi="Arial" w:cs="Arial"/>
          <w:sz w:val="22"/>
          <w:szCs w:val="22"/>
        </w:rPr>
        <w:t>tryb pracy TE lub NT,</w:t>
      </w:r>
    </w:p>
    <w:p w:rsidR="00F714A9" w:rsidRPr="00294C94" w:rsidRDefault="00F714A9" w:rsidP="006F5AF1">
      <w:pPr>
        <w:pStyle w:val="ListParagraph"/>
        <w:numPr>
          <w:ilvl w:val="0"/>
          <w:numId w:val="21"/>
          <w:numberingChange w:id="52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6F5AF1">
        <w:rPr>
          <w:rFonts w:ascii="Arial" w:hAnsi="Arial" w:cs="Arial"/>
          <w:sz w:val="22"/>
          <w:szCs w:val="22"/>
        </w:rPr>
        <w:t>„Power-off-Loop“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810A0D">
      <w:pPr>
        <w:pStyle w:val="ListParagraph"/>
        <w:numPr>
          <w:ilvl w:val="0"/>
          <w:numId w:val="21"/>
          <w:numberingChange w:id="521" w:author="kalewandowska" w:date="2022-09-14T09:58:00Z" w:original=""/>
        </w:numPr>
        <w:rPr>
          <w:rStyle w:val="fontstyle01"/>
          <w:rFonts w:ascii="Arial" w:eastAsia="Calibri" w:hAnsi="Arial" w:cs="Arial"/>
          <w:color w:val="auto"/>
        </w:rPr>
      </w:pPr>
      <w:r>
        <w:rPr>
          <w:rStyle w:val="fontstyle01"/>
          <w:rFonts w:ascii="Arial" w:eastAsia="Calibri" w:hAnsi="Arial" w:cs="Arial"/>
          <w:color w:val="auto"/>
        </w:rPr>
        <w:t>procesor</w:t>
      </w:r>
      <w:r w:rsidRPr="00294C94">
        <w:rPr>
          <w:rStyle w:val="fontstyle01"/>
          <w:rFonts w:ascii="Arial" w:eastAsia="Calibri" w:hAnsi="Arial" w:cs="Arial"/>
          <w:color w:val="auto"/>
        </w:rPr>
        <w:t>:</w:t>
      </w:r>
    </w:p>
    <w:p w:rsidR="00F714A9" w:rsidRPr="006F5AF1" w:rsidRDefault="00F714A9" w:rsidP="006F5AF1">
      <w:pPr>
        <w:pStyle w:val="ListParagraph"/>
        <w:numPr>
          <w:ilvl w:val="0"/>
          <w:numId w:val="21"/>
          <w:numberingChange w:id="52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6F5AF1">
        <w:rPr>
          <w:rFonts w:ascii="Arial" w:hAnsi="Arial" w:cs="Arial"/>
          <w:sz w:val="22"/>
          <w:szCs w:val="22"/>
        </w:rPr>
        <w:t>częstotliwość zegara min. 800 MHz CPU,</w:t>
      </w:r>
    </w:p>
    <w:p w:rsidR="00F714A9" w:rsidRDefault="00F714A9" w:rsidP="00810A0D">
      <w:pPr>
        <w:pStyle w:val="ListParagraph"/>
        <w:numPr>
          <w:ilvl w:val="0"/>
          <w:numId w:val="21"/>
          <w:numberingChange w:id="523" w:author="kalewandowska" w:date="2022-09-14T09:58:00Z" w:original=""/>
        </w:numPr>
        <w:rPr>
          <w:rStyle w:val="fontstyle01"/>
          <w:rFonts w:ascii="Arial" w:eastAsia="Calibri" w:hAnsi="Arial" w:cs="Arial"/>
          <w:color w:val="auto"/>
        </w:rPr>
      </w:pPr>
      <w:r>
        <w:rPr>
          <w:rStyle w:val="fontstyle01"/>
          <w:rFonts w:ascii="Arial" w:eastAsia="Calibri" w:hAnsi="Arial" w:cs="Arial"/>
          <w:color w:val="auto"/>
        </w:rPr>
        <w:t>p</w:t>
      </w:r>
      <w:r w:rsidRPr="00294C94">
        <w:rPr>
          <w:rStyle w:val="fontstyle01"/>
          <w:rFonts w:ascii="Arial" w:eastAsia="Calibri" w:hAnsi="Arial" w:cs="Arial"/>
          <w:color w:val="auto"/>
        </w:rPr>
        <w:t>amięć</w:t>
      </w:r>
      <w:r>
        <w:rPr>
          <w:rStyle w:val="fontstyle01"/>
          <w:rFonts w:ascii="Arial" w:eastAsia="Calibri" w:hAnsi="Arial" w:cs="Arial"/>
          <w:color w:val="auto"/>
        </w:rPr>
        <w:t xml:space="preserve"> operacyjna:</w:t>
      </w:r>
    </w:p>
    <w:p w:rsidR="00F714A9" w:rsidRPr="006F5AF1" w:rsidRDefault="00F714A9" w:rsidP="006F5AF1">
      <w:pPr>
        <w:pStyle w:val="ListParagraph"/>
        <w:numPr>
          <w:ilvl w:val="0"/>
          <w:numId w:val="21"/>
          <w:numberingChange w:id="52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F5AF1">
        <w:rPr>
          <w:rFonts w:ascii="Arial" w:hAnsi="Arial" w:cs="Arial"/>
          <w:sz w:val="22"/>
          <w:szCs w:val="22"/>
        </w:rPr>
        <w:t xml:space="preserve"> GB RAM;</w:t>
      </w:r>
    </w:p>
    <w:p w:rsidR="00F714A9" w:rsidRPr="00294C94" w:rsidRDefault="00F714A9" w:rsidP="00810A0D">
      <w:pPr>
        <w:pStyle w:val="ListParagraph"/>
        <w:numPr>
          <w:ilvl w:val="0"/>
          <w:numId w:val="21"/>
          <w:numberingChange w:id="525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</w:t>
      </w:r>
      <w:r w:rsidRPr="00294C94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 xml:space="preserve">gniazdo dla instalacji </w:t>
      </w:r>
      <w:r w:rsidRPr="00294C94">
        <w:rPr>
          <w:rFonts w:ascii="Arial" w:hAnsi="Arial" w:cs="Arial"/>
          <w:sz w:val="22"/>
          <w:szCs w:val="22"/>
        </w:rPr>
        <w:t>dysków M.2 SSD</w:t>
      </w:r>
      <w:r>
        <w:rPr>
          <w:rFonts w:ascii="Arial" w:hAnsi="Arial" w:cs="Arial"/>
          <w:sz w:val="22"/>
          <w:szCs w:val="22"/>
        </w:rPr>
        <w:t>;</w:t>
      </w:r>
    </w:p>
    <w:p w:rsidR="00F714A9" w:rsidRPr="00294C94" w:rsidRDefault="00F714A9" w:rsidP="00810A0D">
      <w:pPr>
        <w:pStyle w:val="ListParagraph"/>
        <w:numPr>
          <w:ilvl w:val="0"/>
          <w:numId w:val="21"/>
          <w:numberingChange w:id="52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zainstalowany dysk </w:t>
      </w:r>
      <w:r w:rsidRPr="00294C94">
        <w:rPr>
          <w:rFonts w:ascii="Arial" w:hAnsi="Arial" w:cs="Arial"/>
          <w:sz w:val="22"/>
          <w:szCs w:val="22"/>
        </w:rPr>
        <w:t xml:space="preserve">SSD </w:t>
      </w:r>
      <w:r>
        <w:rPr>
          <w:rFonts w:ascii="Arial" w:hAnsi="Arial" w:cs="Arial"/>
          <w:sz w:val="22"/>
          <w:szCs w:val="22"/>
        </w:rPr>
        <w:t>o pojemności min.</w:t>
      </w:r>
      <w:r w:rsidRPr="00294C94">
        <w:rPr>
          <w:rFonts w:ascii="Arial" w:hAnsi="Arial" w:cs="Arial"/>
          <w:sz w:val="22"/>
          <w:szCs w:val="22"/>
        </w:rPr>
        <w:t xml:space="preserve"> 256GB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810A0D">
      <w:pPr>
        <w:pStyle w:val="ListParagraph"/>
        <w:numPr>
          <w:ilvl w:val="0"/>
          <w:numId w:val="21"/>
          <w:numberingChange w:id="52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94C94">
        <w:rPr>
          <w:rFonts w:ascii="Arial" w:hAnsi="Arial" w:cs="Arial"/>
          <w:sz w:val="22"/>
          <w:szCs w:val="22"/>
        </w:rPr>
        <w:t>budowa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020632">
      <w:pPr>
        <w:pStyle w:val="ListParagraph"/>
        <w:numPr>
          <w:ilvl w:val="0"/>
          <w:numId w:val="21"/>
          <w:numberingChange w:id="52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przystosowana do montażu 19”;</w:t>
      </w:r>
    </w:p>
    <w:p w:rsidR="00F714A9" w:rsidRPr="00294C94" w:rsidRDefault="00F714A9" w:rsidP="00020632">
      <w:pPr>
        <w:pStyle w:val="ListParagraph"/>
        <w:numPr>
          <w:ilvl w:val="0"/>
          <w:numId w:val="21"/>
          <w:numberingChange w:id="529" w:author="kalewandowska" w:date="2022-09-14T09:58:00Z" w:original=""/>
        </w:numPr>
        <w:ind w:left="1134"/>
        <w:rPr>
          <w:rStyle w:val="fontstyle01"/>
          <w:rFonts w:ascii="Arial" w:eastAsia="Calibri" w:hAnsi="Arial" w:cs="Arial"/>
          <w:color w:val="auto"/>
        </w:rPr>
      </w:pPr>
      <w:r>
        <w:rPr>
          <w:rFonts w:ascii="Arial" w:hAnsi="Arial" w:cs="Arial"/>
          <w:sz w:val="22"/>
          <w:szCs w:val="22"/>
        </w:rPr>
        <w:t xml:space="preserve">wysokość </w:t>
      </w:r>
      <w:r w:rsidRPr="00294C94">
        <w:rPr>
          <w:rFonts w:ascii="Arial" w:hAnsi="Arial" w:cs="Arial"/>
          <w:sz w:val="22"/>
          <w:szCs w:val="22"/>
        </w:rPr>
        <w:t xml:space="preserve">1U </w:t>
      </w:r>
      <w:r>
        <w:rPr>
          <w:rFonts w:ascii="Arial" w:hAnsi="Arial" w:cs="Arial"/>
          <w:sz w:val="22"/>
          <w:szCs w:val="22"/>
        </w:rPr>
        <w:t>(Zamawiający dysponuje ograniczoną wielkością dostępnej kubatury montażowej 19”);</w:t>
      </w:r>
    </w:p>
    <w:p w:rsidR="00F714A9" w:rsidRPr="00810A0D" w:rsidRDefault="00F714A9" w:rsidP="004355E7">
      <w:pPr>
        <w:pStyle w:val="ListParagraph"/>
        <w:numPr>
          <w:ilvl w:val="0"/>
          <w:numId w:val="21"/>
          <w:numberingChange w:id="53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Style w:val="fontstyle01"/>
          <w:rFonts w:ascii="Arial" w:eastAsia="Calibri" w:hAnsi="Arial" w:cs="Arial"/>
          <w:color w:val="auto"/>
        </w:rPr>
        <w:t>p</w:t>
      </w:r>
      <w:r w:rsidRPr="00294C94">
        <w:rPr>
          <w:rStyle w:val="fontstyle01"/>
          <w:rFonts w:ascii="Arial" w:eastAsia="Calibri" w:hAnsi="Arial" w:cs="Arial"/>
          <w:color w:val="auto"/>
        </w:rPr>
        <w:t>rocesor sygnałowy (DSP) dla max. 120 kanałów głosowych/konferencyjnych</w:t>
      </w:r>
      <w:r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3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zasilenie bramy głosowej i urządzeń końcowych w technologii Power on Ethernet;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3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nagrywanie rozmów, obsługa kolejkowania połączeń, zapowiedzi głosowe, komunikaty tekstowe;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33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zintegrowany system IP DECT (obsługa telefonów IP/VoIP ze słuchawkami bezprzewodowymi;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34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 xml:space="preserve">transmisja danych: </w:t>
      </w:r>
      <w:r>
        <w:rPr>
          <w:rFonts w:ascii="Arial" w:hAnsi="Arial" w:cs="Arial"/>
          <w:sz w:val="22"/>
          <w:szCs w:val="22"/>
        </w:rPr>
        <w:t xml:space="preserve">min. </w:t>
      </w:r>
      <w:r w:rsidRPr="00087FD1">
        <w:rPr>
          <w:rFonts w:ascii="Arial" w:hAnsi="Arial" w:cs="Arial"/>
          <w:sz w:val="22"/>
          <w:szCs w:val="22"/>
        </w:rPr>
        <w:t>2 interfejsy w standardzie Ethernet: RJ 45 100Mb/s, zasilanie min. IEEE 802.3af (Klasa 3) Power on Ethernet,;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35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procesor sygnałów cyfrowych (Digital Signal Processor - DSP): obsługa min. 60 kanałów głosowych, obsługa skrzynek głosowych (PBX), serwer konferencyjny dla min. 60 użytkowników;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3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protokoły VoIP min. H.323 wersja 5, SIP w wersji 2 zgodny z RFC 3261, SIP przez UDP, TCP, TLS, SIPS, RTP, SRTP, RTCP, T.38 (Fax);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3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bookmarkStart w:id="538" w:name="_Hlk51962934"/>
      <w:r w:rsidRPr="00087FD1">
        <w:rPr>
          <w:rFonts w:ascii="Arial" w:hAnsi="Arial" w:cs="Arial"/>
          <w:sz w:val="22"/>
          <w:szCs w:val="22"/>
        </w:rPr>
        <w:t>kodowanie danych głosowych min. G.711 A-law / μ-law, G.723.1, G.729AB, kompensacja echa: G.168</w:t>
      </w:r>
      <w:bookmarkEnd w:id="538"/>
      <w:r w:rsidRPr="00087FD1">
        <w:rPr>
          <w:rFonts w:ascii="Arial" w:hAnsi="Arial" w:cs="Arial"/>
          <w:sz w:val="22"/>
          <w:szCs w:val="22"/>
        </w:rPr>
        <w:t>, OPS, ILBC;</w:t>
      </w:r>
    </w:p>
    <w:p w:rsidR="00F714A9" w:rsidRDefault="00F714A9" w:rsidP="004355E7">
      <w:pPr>
        <w:pStyle w:val="ListParagraph"/>
        <w:numPr>
          <w:ilvl w:val="0"/>
          <w:numId w:val="21"/>
          <w:numberingChange w:id="539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bramki min. VoIP-VoIP, automatyczne wybieranie tonowe EU, US, ENUM dla protokołów SIP i H.323, odtwarzanie zachowanych wiadomości;</w:t>
      </w:r>
    </w:p>
    <w:p w:rsidR="00F714A9" w:rsidRPr="005851E2" w:rsidRDefault="00F714A9" w:rsidP="00FE0AAA">
      <w:pPr>
        <w:pStyle w:val="ListParagraph"/>
        <w:numPr>
          <w:ilvl w:val="0"/>
          <w:numId w:val="21"/>
          <w:numberingChange w:id="54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aparatów analogowych</w:t>
      </w:r>
      <w:r w:rsidRPr="005F049B">
        <w:rPr>
          <w:rFonts w:ascii="Arial" w:hAnsi="Arial" w:cs="Arial"/>
          <w:sz w:val="22"/>
          <w:szCs w:val="22"/>
        </w:rPr>
        <w:t>;</w:t>
      </w:r>
    </w:p>
    <w:p w:rsidR="00F714A9" w:rsidRDefault="00F714A9" w:rsidP="004355E7">
      <w:pPr>
        <w:pStyle w:val="ListParagraph"/>
        <w:numPr>
          <w:ilvl w:val="0"/>
          <w:numId w:val="21"/>
          <w:numberingChange w:id="54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techniczna gotowość do podłączenia min. 400 analogowych min. za przez zastosowanie wyniesionych modułów zapewniających wzajemną nadmiarową obsługę dla min. 50. aparatów);</w:t>
      </w:r>
    </w:p>
    <w:p w:rsidR="00F714A9" w:rsidRDefault="00F714A9" w:rsidP="004355E7">
      <w:pPr>
        <w:pStyle w:val="ListParagraph"/>
        <w:numPr>
          <w:ilvl w:val="0"/>
          <w:numId w:val="21"/>
          <w:numberingChange w:id="54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konsola zarządzania dostępna w trybie serwisu informacyjnego za pomocą przeglądarki WWW.</w:t>
      </w:r>
    </w:p>
    <w:p w:rsidR="00F714A9" w:rsidRPr="00AC306E" w:rsidRDefault="00F714A9" w:rsidP="00B26CAF">
      <w:pPr>
        <w:pStyle w:val="Heading1"/>
        <w:numPr>
          <w:ilvl w:val="2"/>
          <w:numId w:val="22"/>
          <w:numberingChange w:id="543" w:author="kalewandowska" w:date="2022-09-14T09:58:00Z" w:original="%1:2:0:.%2:5:0:.%3:2:0:."/>
        </w:numPr>
        <w:spacing w:before="120" w:after="120"/>
        <w:ind w:left="709" w:hanging="709"/>
        <w:rPr>
          <w:rFonts w:ascii="Arial" w:hAnsi="Arial" w:cs="Arial"/>
          <w:b/>
          <w:sz w:val="22"/>
          <w:szCs w:val="22"/>
        </w:rPr>
      </w:pPr>
      <w:bookmarkStart w:id="544" w:name="_Toc110520253"/>
      <w:r w:rsidRPr="00AC306E">
        <w:rPr>
          <w:rFonts w:ascii="Arial" w:hAnsi="Arial" w:cs="Arial"/>
          <w:b/>
          <w:sz w:val="22"/>
          <w:szCs w:val="22"/>
        </w:rPr>
        <w:t>Rozbudowa infrastruktury połączeń transmisji danych VoIP</w:t>
      </w:r>
      <w:bookmarkEnd w:id="544"/>
    </w:p>
    <w:p w:rsidR="00F714A9" w:rsidRPr="00AC306E" w:rsidRDefault="00F714A9" w:rsidP="004355E7">
      <w:pPr>
        <w:pStyle w:val="ListParagraph"/>
        <w:numPr>
          <w:ilvl w:val="0"/>
          <w:numId w:val="21"/>
          <w:numberingChange w:id="545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średnia długość połączenia 80m;</w:t>
      </w:r>
    </w:p>
    <w:p w:rsidR="00F714A9" w:rsidRDefault="00F714A9" w:rsidP="004355E7">
      <w:pPr>
        <w:pStyle w:val="ListParagraph"/>
        <w:numPr>
          <w:ilvl w:val="0"/>
          <w:numId w:val="21"/>
          <w:numberingChange w:id="54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połączenia foliowaną skrętką symetryczną (FTP) min. kategorii 5e</w:t>
      </w:r>
      <w:r>
        <w:rPr>
          <w:rFonts w:ascii="Arial" w:hAnsi="Arial" w:cs="Arial"/>
          <w:sz w:val="22"/>
          <w:szCs w:val="22"/>
        </w:rPr>
        <w:t>;</w:t>
      </w:r>
    </w:p>
    <w:p w:rsidR="00F714A9" w:rsidRPr="00AC306E" w:rsidRDefault="00F714A9" w:rsidP="004355E7">
      <w:pPr>
        <w:pStyle w:val="ListParagraph"/>
        <w:numPr>
          <w:ilvl w:val="0"/>
          <w:numId w:val="21"/>
          <w:numberingChange w:id="54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 kanałach kablowych i podtynkowo jeśli jest to technicznie możliwe;</w:t>
      </w:r>
    </w:p>
    <w:p w:rsidR="00F714A9" w:rsidRPr="00D82877" w:rsidRDefault="00F714A9" w:rsidP="00D82877">
      <w:pPr>
        <w:pStyle w:val="Heading1"/>
        <w:numPr>
          <w:ilvl w:val="2"/>
          <w:numId w:val="22"/>
          <w:numberingChange w:id="548" w:author="kalewandowska" w:date="2022-09-14T09:58:00Z" w:original="%1:2:0:.%2:5:0:.%3:3:0:."/>
        </w:numPr>
        <w:spacing w:before="120" w:after="120"/>
        <w:ind w:left="709" w:hanging="709"/>
        <w:rPr>
          <w:rFonts w:ascii="Arial" w:hAnsi="Arial" w:cs="Arial"/>
          <w:b/>
          <w:sz w:val="22"/>
          <w:szCs w:val="22"/>
        </w:rPr>
      </w:pPr>
      <w:bookmarkStart w:id="549" w:name="_Toc110520254"/>
      <w:r w:rsidRPr="00D82877">
        <w:rPr>
          <w:rFonts w:ascii="Arial" w:hAnsi="Arial" w:cs="Arial"/>
          <w:b/>
          <w:sz w:val="22"/>
          <w:szCs w:val="22"/>
        </w:rPr>
        <w:t>Abonencki punkt końcowy transmisji danych VoIP</w:t>
      </w:r>
      <w:bookmarkEnd w:id="549"/>
    </w:p>
    <w:p w:rsidR="00F714A9" w:rsidRPr="007B1752" w:rsidRDefault="00F714A9" w:rsidP="007B1752">
      <w:pPr>
        <w:rPr>
          <w:rFonts w:ascii="Arial" w:hAnsi="Arial" w:cs="Arial"/>
          <w:sz w:val="22"/>
          <w:szCs w:val="22"/>
        </w:rPr>
      </w:pPr>
      <w:r w:rsidRPr="007B1752">
        <w:rPr>
          <w:rFonts w:ascii="Arial" w:hAnsi="Arial" w:cs="Arial"/>
          <w:sz w:val="22"/>
          <w:szCs w:val="22"/>
        </w:rPr>
        <w:t>Funkcjonalność wirtualnego aparatu telefonicznego VOiP zapewniająca dostęp abonenta do usługi telekomunikacyjnej realizowanej w technologii VoIP:</w:t>
      </w:r>
    </w:p>
    <w:p w:rsidR="00F714A9" w:rsidRDefault="00F714A9" w:rsidP="007B1752">
      <w:pPr>
        <w:pStyle w:val="ListParagraph"/>
        <w:numPr>
          <w:ilvl w:val="0"/>
          <w:numId w:val="21"/>
          <w:numberingChange w:id="550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dostępność: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stanowisko robocze (PC/notebook/tablet, itp.);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smartfon;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telefon IP;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stacja bazowa IP-DECT;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Brama IP.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6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identyfikacja (logowanie) min. identyfikator i hasło;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7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transmisja głosu w sieci IP z wykorzystaniem protokołu SIP lub H.323;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8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163EF">
        <w:rPr>
          <w:rFonts w:ascii="Arial" w:hAnsi="Arial" w:cs="Arial"/>
          <w:sz w:val="22"/>
          <w:szCs w:val="22"/>
        </w:rPr>
        <w:t>unkcje min.: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5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63EF">
        <w:rPr>
          <w:rFonts w:ascii="Arial" w:hAnsi="Arial" w:cs="Arial"/>
          <w:sz w:val="22"/>
          <w:szCs w:val="22"/>
        </w:rPr>
        <w:t>bsługa cyfrowego łącza do operatora zrealizowanego w technologii SIP</w:t>
      </w:r>
      <w:r>
        <w:rPr>
          <w:rFonts w:ascii="Arial" w:hAnsi="Arial" w:cs="Arial"/>
          <w:sz w:val="22"/>
          <w:szCs w:val="22"/>
        </w:rPr>
        <w:t> </w:t>
      </w:r>
      <w:r w:rsidRPr="00F163EF">
        <w:rPr>
          <w:rFonts w:ascii="Arial" w:hAnsi="Arial" w:cs="Arial"/>
          <w:sz w:val="22"/>
          <w:szCs w:val="22"/>
        </w:rPr>
        <w:t>Trunk;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6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zestawianie nietaryfikowanych połączeń z innymi abonentami VoIP zalogowanymi do dostarczonej centrali telefonicznej VoIP;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6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zarządzanie uprawnieniami, przekierowaniem i usługami z poziomu centrali telefonicznej VoIP;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6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podgląd z poziomu centrali VoIP min. stanów:</w:t>
      </w:r>
    </w:p>
    <w:p w:rsidR="00F714A9" w:rsidRPr="00F163EF" w:rsidRDefault="00F714A9" w:rsidP="007B1752">
      <w:pPr>
        <w:pStyle w:val="ListParagraph"/>
        <w:numPr>
          <w:ilvl w:val="0"/>
          <w:numId w:val="21"/>
          <w:numberingChange w:id="563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zalogowany / niezalogowany;</w:t>
      </w:r>
    </w:p>
    <w:p w:rsidR="00F714A9" w:rsidRPr="007B1752" w:rsidRDefault="00F714A9" w:rsidP="007B1752">
      <w:pPr>
        <w:pStyle w:val="ListParagraph"/>
        <w:numPr>
          <w:ilvl w:val="0"/>
          <w:numId w:val="21"/>
          <w:numberingChange w:id="564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F163EF">
        <w:rPr>
          <w:rFonts w:ascii="Arial" w:hAnsi="Arial" w:cs="Arial"/>
          <w:sz w:val="22"/>
          <w:szCs w:val="22"/>
        </w:rPr>
        <w:t>wolny / zajęty.</w:t>
      </w:r>
    </w:p>
    <w:p w:rsidR="00F714A9" w:rsidRPr="00AC306E" w:rsidRDefault="00F714A9" w:rsidP="00B26CAF">
      <w:pPr>
        <w:pStyle w:val="Heading1"/>
        <w:numPr>
          <w:ilvl w:val="3"/>
          <w:numId w:val="22"/>
          <w:numberingChange w:id="565" w:author="kalewandowska" w:date="2022-09-14T09:58:00Z" w:original="%1:2:0:.%2:5:0:.%3:3:0:.%4:1:0:."/>
        </w:numPr>
        <w:spacing w:before="120" w:after="120"/>
        <w:ind w:left="851" w:hanging="851"/>
        <w:rPr>
          <w:rFonts w:ascii="Arial" w:hAnsi="Arial" w:cs="Arial"/>
          <w:b/>
          <w:sz w:val="22"/>
          <w:szCs w:val="22"/>
        </w:rPr>
      </w:pPr>
      <w:bookmarkStart w:id="566" w:name="_Toc110520255"/>
      <w:r w:rsidRPr="00AC306E">
        <w:rPr>
          <w:rFonts w:ascii="Arial" w:hAnsi="Arial" w:cs="Arial"/>
          <w:b/>
          <w:sz w:val="22"/>
          <w:szCs w:val="22"/>
        </w:rPr>
        <w:t>Przewodowy telefon cyfrowy VoIP</w:t>
      </w:r>
      <w:bookmarkEnd w:id="566"/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6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klasa szczelności min. IP44;</w:t>
      </w:r>
    </w:p>
    <w:p w:rsidR="00F714A9" w:rsidRDefault="00F714A9" w:rsidP="004355E7">
      <w:pPr>
        <w:pStyle w:val="ListParagraph"/>
        <w:numPr>
          <w:ilvl w:val="0"/>
          <w:numId w:val="21"/>
          <w:numberingChange w:id="56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wyświetlacz graficzny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CF5648">
      <w:pPr>
        <w:pStyle w:val="ListParagraph"/>
        <w:numPr>
          <w:ilvl w:val="0"/>
          <w:numId w:val="21"/>
          <w:numberingChange w:id="569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LCD 2,8”</w:t>
      </w:r>
      <w:r w:rsidRPr="00BE1408">
        <w:rPr>
          <w:rFonts w:ascii="Arial" w:hAnsi="Arial" w:cs="Arial"/>
          <w:sz w:val="22"/>
          <w:szCs w:val="22"/>
        </w:rPr>
        <w:t xml:space="preserve"> (320x240) TFT</w:t>
      </w:r>
      <w:r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CF5648">
      <w:pPr>
        <w:pStyle w:val="ListParagraph"/>
        <w:numPr>
          <w:ilvl w:val="0"/>
          <w:numId w:val="21"/>
          <w:numberingChange w:id="570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 podłączenie dodatkowego wyświetlacza 2,4” (320x240)</w:t>
      </w:r>
      <w:r w:rsidRPr="00087FD1">
        <w:rPr>
          <w:rFonts w:ascii="Arial" w:hAnsi="Arial" w:cs="Arial"/>
          <w:sz w:val="22"/>
          <w:szCs w:val="22"/>
        </w:rPr>
        <w:t>;</w:t>
      </w:r>
    </w:p>
    <w:p w:rsidR="00F714A9" w:rsidRDefault="00F714A9">
      <w:pPr>
        <w:pStyle w:val="ListParagraph"/>
        <w:numPr>
          <w:ilvl w:val="0"/>
          <w:numId w:val="21"/>
          <w:numberingChange w:id="57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wbudowan</w:t>
      </w:r>
      <w:r>
        <w:rPr>
          <w:rFonts w:ascii="Arial" w:hAnsi="Arial" w:cs="Arial"/>
          <w:sz w:val="22"/>
          <w:szCs w:val="22"/>
        </w:rPr>
        <w:t>e</w:t>
      </w:r>
      <w:r w:rsidRPr="00087FD1">
        <w:rPr>
          <w:rFonts w:ascii="Arial" w:hAnsi="Arial" w:cs="Arial"/>
          <w:sz w:val="22"/>
          <w:szCs w:val="22"/>
        </w:rPr>
        <w:t xml:space="preserve"> interfejs</w:t>
      </w:r>
      <w:r>
        <w:rPr>
          <w:rFonts w:ascii="Arial" w:hAnsi="Arial" w:cs="Arial"/>
          <w:sz w:val="22"/>
          <w:szCs w:val="22"/>
        </w:rPr>
        <w:t>y:</w:t>
      </w:r>
    </w:p>
    <w:p w:rsidR="00F714A9" w:rsidRPr="00087FD1" w:rsidRDefault="00F714A9" w:rsidP="00CF5648">
      <w:pPr>
        <w:pStyle w:val="ListParagraph"/>
        <w:numPr>
          <w:ilvl w:val="0"/>
          <w:numId w:val="21"/>
          <w:numberingChange w:id="572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przewodowej transmisji danych</w:t>
      </w:r>
      <w:r>
        <w:rPr>
          <w:rFonts w:ascii="Arial" w:hAnsi="Arial" w:cs="Arial"/>
          <w:sz w:val="22"/>
          <w:szCs w:val="22"/>
        </w:rPr>
        <w:t>:</w:t>
      </w:r>
      <w:r w:rsidRPr="00CA1368">
        <w:t xml:space="preserve"> </w:t>
      </w:r>
      <w:r w:rsidRPr="00CA1368">
        <w:rPr>
          <w:rFonts w:ascii="Arial" w:hAnsi="Arial" w:cs="Arial"/>
          <w:sz w:val="22"/>
          <w:szCs w:val="22"/>
        </w:rPr>
        <w:t>2x 10/100/1000 Ethernet z zasilaniem PoE</w:t>
      </w:r>
      <w:r w:rsidRPr="00CF5648">
        <w:rPr>
          <w:rFonts w:ascii="Arial" w:hAnsi="Arial" w:cs="Arial"/>
          <w:sz w:val="22"/>
          <w:szCs w:val="22"/>
        </w:rPr>
        <w:t>;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573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zintegrowana obsługa WiFi (802.11 a/b/g/n/ac) 2.4 GHz i 5 GHz;</w:t>
      </w:r>
    </w:p>
    <w:p w:rsidR="00F714A9" w:rsidRPr="00087FD1" w:rsidRDefault="00F714A9" w:rsidP="00CF5648">
      <w:pPr>
        <w:pStyle w:val="ListParagraph"/>
        <w:numPr>
          <w:ilvl w:val="0"/>
          <w:numId w:val="21"/>
          <w:numberingChange w:id="574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wbudowany interfejs bezprzewodowej transmisji w standardzie Bluetooth min. v4.2 + EDR;</w:t>
      </w:r>
    </w:p>
    <w:p w:rsidR="00F714A9" w:rsidRPr="00087FD1" w:rsidRDefault="00F714A9" w:rsidP="004355E7">
      <w:pPr>
        <w:pStyle w:val="ListParagraph"/>
        <w:numPr>
          <w:ilvl w:val="0"/>
          <w:numId w:val="21"/>
          <w:numberingChange w:id="57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słuchawka i zestaw głośnomówiący w standardzie HD dla szerokiego pasma akustycznego min. 200- 8000hz;</w:t>
      </w:r>
    </w:p>
    <w:p w:rsidR="00F714A9" w:rsidRDefault="00F714A9" w:rsidP="006F4C3A">
      <w:pPr>
        <w:pStyle w:val="ListParagraph"/>
        <w:numPr>
          <w:ilvl w:val="0"/>
          <w:numId w:val="21"/>
          <w:numberingChange w:id="576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kodowanie danych głosowych min</w:t>
      </w:r>
      <w:r>
        <w:rPr>
          <w:rFonts w:ascii="Arial" w:hAnsi="Arial" w:cs="Arial"/>
          <w:sz w:val="22"/>
          <w:szCs w:val="22"/>
          <w:lang w:val="en-US"/>
        </w:rPr>
        <w:t>.:</w:t>
      </w:r>
    </w:p>
    <w:p w:rsidR="00F714A9" w:rsidRDefault="00F714A9" w:rsidP="00CF5648">
      <w:pPr>
        <w:pStyle w:val="ListParagraph"/>
        <w:numPr>
          <w:ilvl w:val="0"/>
          <w:numId w:val="21"/>
          <w:numberingChange w:id="57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G7.</w:t>
      </w:r>
      <w:r w:rsidRPr="00CF5648">
        <w:rPr>
          <w:rFonts w:ascii="Arial" w:hAnsi="Arial" w:cs="Arial"/>
          <w:sz w:val="22"/>
          <w:szCs w:val="22"/>
        </w:rPr>
        <w:t>29A</w:t>
      </w:r>
      <w:r w:rsidRPr="00CF5648">
        <w:rPr>
          <w:rFonts w:ascii="Arial" w:hAnsi="Arial" w:cs="Arial"/>
          <w:sz w:val="22"/>
          <w:szCs w:val="22"/>
          <w:lang w:val="en-US"/>
        </w:rPr>
        <w:t>/B,</w:t>
      </w:r>
    </w:p>
    <w:p w:rsidR="00F714A9" w:rsidRDefault="00F714A9" w:rsidP="00CF5648">
      <w:pPr>
        <w:pStyle w:val="ListParagraph"/>
        <w:numPr>
          <w:ilvl w:val="0"/>
          <w:numId w:val="21"/>
          <w:numberingChange w:id="57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G.711µ/a-law,</w:t>
      </w:r>
    </w:p>
    <w:p w:rsidR="00F714A9" w:rsidRDefault="00F714A9" w:rsidP="00CF5648">
      <w:pPr>
        <w:pStyle w:val="ListParagraph"/>
        <w:numPr>
          <w:ilvl w:val="0"/>
          <w:numId w:val="21"/>
          <w:numberingChange w:id="57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G.726,</w:t>
      </w:r>
    </w:p>
    <w:p w:rsidR="00F714A9" w:rsidRDefault="00F714A9" w:rsidP="00CF5648">
      <w:pPr>
        <w:pStyle w:val="ListParagraph"/>
        <w:numPr>
          <w:ilvl w:val="0"/>
          <w:numId w:val="21"/>
          <w:numberingChange w:id="58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G.722(wide-band),</w:t>
      </w:r>
    </w:p>
    <w:p w:rsidR="00F714A9" w:rsidRDefault="00F714A9" w:rsidP="00CF5648">
      <w:pPr>
        <w:pStyle w:val="ListParagraph"/>
        <w:numPr>
          <w:ilvl w:val="0"/>
          <w:numId w:val="21"/>
          <w:numberingChange w:id="581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G723,</w:t>
      </w:r>
    </w:p>
    <w:p w:rsidR="00F714A9" w:rsidRDefault="00F714A9" w:rsidP="00CF5648">
      <w:pPr>
        <w:pStyle w:val="ListParagraph"/>
        <w:numPr>
          <w:ilvl w:val="0"/>
          <w:numId w:val="21"/>
          <w:numberingChange w:id="582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iLBC,</w:t>
      </w:r>
    </w:p>
    <w:p w:rsidR="00F714A9" w:rsidRDefault="00F714A9" w:rsidP="00CF5648">
      <w:pPr>
        <w:pStyle w:val="ListParagraph"/>
        <w:numPr>
          <w:ilvl w:val="0"/>
          <w:numId w:val="21"/>
          <w:numberingChange w:id="58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OPUS,</w:t>
      </w:r>
    </w:p>
    <w:p w:rsidR="00F714A9" w:rsidRDefault="00F714A9" w:rsidP="00CF5648">
      <w:pPr>
        <w:pStyle w:val="ListParagraph"/>
        <w:numPr>
          <w:ilvl w:val="0"/>
          <w:numId w:val="21"/>
          <w:numberingChange w:id="58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in-band and out-of-band DTMF(in audio, RFC2833, SIP INFO),</w:t>
      </w:r>
    </w:p>
    <w:p w:rsidR="00F714A9" w:rsidRDefault="00F714A9" w:rsidP="00CF5648">
      <w:pPr>
        <w:pStyle w:val="ListParagraph"/>
        <w:numPr>
          <w:ilvl w:val="0"/>
          <w:numId w:val="21"/>
          <w:numberingChange w:id="58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VAD,</w:t>
      </w:r>
    </w:p>
    <w:p w:rsidR="00F714A9" w:rsidRDefault="00F714A9" w:rsidP="00CF5648">
      <w:pPr>
        <w:pStyle w:val="ListParagraph"/>
        <w:numPr>
          <w:ilvl w:val="0"/>
          <w:numId w:val="21"/>
          <w:numberingChange w:id="58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CNG,</w:t>
      </w:r>
    </w:p>
    <w:p w:rsidR="00F714A9" w:rsidRDefault="00F714A9" w:rsidP="00CF5648">
      <w:pPr>
        <w:pStyle w:val="ListParagraph"/>
        <w:numPr>
          <w:ilvl w:val="0"/>
          <w:numId w:val="21"/>
          <w:numberingChange w:id="58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AEC,</w:t>
      </w:r>
    </w:p>
    <w:p w:rsidR="00F714A9" w:rsidRDefault="00F714A9" w:rsidP="00CF5648">
      <w:pPr>
        <w:pStyle w:val="ListParagraph"/>
        <w:numPr>
          <w:ilvl w:val="0"/>
          <w:numId w:val="21"/>
          <w:numberingChange w:id="58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PLC,</w:t>
      </w:r>
    </w:p>
    <w:p w:rsidR="00F714A9" w:rsidRDefault="00F714A9" w:rsidP="00CF5648">
      <w:pPr>
        <w:pStyle w:val="ListParagraph"/>
        <w:numPr>
          <w:ilvl w:val="0"/>
          <w:numId w:val="21"/>
          <w:numberingChange w:id="58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AJB,</w:t>
      </w:r>
    </w:p>
    <w:p w:rsidR="00F714A9" w:rsidRDefault="00F714A9" w:rsidP="00CF5648">
      <w:pPr>
        <w:pStyle w:val="ListParagraph"/>
        <w:numPr>
          <w:ilvl w:val="0"/>
          <w:numId w:val="21"/>
          <w:numberingChange w:id="59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F5648">
        <w:rPr>
          <w:rFonts w:ascii="Arial" w:hAnsi="Arial" w:cs="Arial"/>
          <w:sz w:val="22"/>
          <w:szCs w:val="22"/>
          <w:lang w:val="en-US"/>
        </w:rPr>
        <w:t>AGC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591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obsługa protokołów / standardów:</w:t>
      </w:r>
    </w:p>
    <w:p w:rsidR="00F714A9" w:rsidRDefault="00F714A9" w:rsidP="00CF5648">
      <w:pPr>
        <w:pStyle w:val="ListParagraph"/>
        <w:numPr>
          <w:ilvl w:val="0"/>
          <w:numId w:val="21"/>
          <w:numberingChange w:id="592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SIP RFC3261,</w:t>
      </w:r>
    </w:p>
    <w:p w:rsidR="00F714A9" w:rsidRDefault="00F714A9" w:rsidP="00CF5648">
      <w:pPr>
        <w:pStyle w:val="ListParagraph"/>
        <w:numPr>
          <w:ilvl w:val="0"/>
          <w:numId w:val="21"/>
          <w:numberingChange w:id="59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TCP/IP/UDP,</w:t>
      </w:r>
    </w:p>
    <w:p w:rsidR="00F714A9" w:rsidRDefault="00F714A9" w:rsidP="00CF5648">
      <w:pPr>
        <w:pStyle w:val="ListParagraph"/>
        <w:numPr>
          <w:ilvl w:val="0"/>
          <w:numId w:val="21"/>
          <w:numberingChange w:id="59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RTP/RTCP,</w:t>
      </w:r>
    </w:p>
    <w:p w:rsidR="00F714A9" w:rsidRDefault="00F714A9" w:rsidP="00CF5648">
      <w:pPr>
        <w:pStyle w:val="ListParagraph"/>
        <w:numPr>
          <w:ilvl w:val="0"/>
          <w:numId w:val="21"/>
          <w:numberingChange w:id="59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HTTP/HTTPS,</w:t>
      </w:r>
    </w:p>
    <w:p w:rsidR="00F714A9" w:rsidRDefault="00F714A9" w:rsidP="00CF5648">
      <w:pPr>
        <w:pStyle w:val="ListParagraph"/>
        <w:numPr>
          <w:ilvl w:val="0"/>
          <w:numId w:val="21"/>
          <w:numberingChange w:id="59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ARP</w:t>
      </w:r>
      <w:r>
        <w:rPr>
          <w:rFonts w:ascii="Arial" w:hAnsi="Arial" w:cs="Arial"/>
          <w:sz w:val="22"/>
          <w:szCs w:val="22"/>
          <w:lang w:val="en-US"/>
        </w:rPr>
        <w:t>,</w:t>
      </w:r>
    </w:p>
    <w:p w:rsidR="00F714A9" w:rsidRDefault="00F714A9" w:rsidP="00CF5648">
      <w:pPr>
        <w:pStyle w:val="ListParagraph"/>
        <w:numPr>
          <w:ilvl w:val="0"/>
          <w:numId w:val="21"/>
          <w:numberingChange w:id="59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CMP,</w:t>
      </w:r>
    </w:p>
    <w:p w:rsidR="00F714A9" w:rsidRDefault="00F714A9" w:rsidP="00CF5648">
      <w:pPr>
        <w:pStyle w:val="ListParagraph"/>
        <w:numPr>
          <w:ilvl w:val="0"/>
          <w:numId w:val="21"/>
          <w:numberingChange w:id="59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 xml:space="preserve">DNS(A record, SRV, </w:t>
      </w:r>
      <w:r w:rsidRPr="00CF5648">
        <w:rPr>
          <w:rFonts w:ascii="Arial" w:hAnsi="Arial" w:cs="Arial"/>
          <w:sz w:val="22"/>
          <w:szCs w:val="22"/>
          <w:lang w:val="en-US"/>
        </w:rPr>
        <w:t>NAPTR</w:t>
      </w:r>
      <w:r w:rsidRPr="001A3112">
        <w:rPr>
          <w:rFonts w:ascii="Arial" w:hAnsi="Arial" w:cs="Arial"/>
          <w:sz w:val="22"/>
          <w:szCs w:val="22"/>
          <w:lang w:val="en-US"/>
        </w:rPr>
        <w:t>),</w:t>
      </w:r>
    </w:p>
    <w:p w:rsidR="00F714A9" w:rsidRDefault="00F714A9" w:rsidP="00CF5648">
      <w:pPr>
        <w:pStyle w:val="ListParagraph"/>
        <w:numPr>
          <w:ilvl w:val="0"/>
          <w:numId w:val="21"/>
          <w:numberingChange w:id="59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DHCP,</w:t>
      </w:r>
    </w:p>
    <w:p w:rsidR="00F714A9" w:rsidRDefault="00F714A9" w:rsidP="00CF5648">
      <w:pPr>
        <w:pStyle w:val="ListParagraph"/>
        <w:numPr>
          <w:ilvl w:val="0"/>
          <w:numId w:val="21"/>
          <w:numberingChange w:id="60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PPPoE,</w:t>
      </w:r>
    </w:p>
    <w:p w:rsidR="00F714A9" w:rsidRDefault="00F714A9" w:rsidP="00CF5648">
      <w:pPr>
        <w:pStyle w:val="ListParagraph"/>
        <w:numPr>
          <w:ilvl w:val="0"/>
          <w:numId w:val="21"/>
          <w:numberingChange w:id="601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TELNET,</w:t>
      </w:r>
    </w:p>
    <w:p w:rsidR="00F714A9" w:rsidRDefault="00F714A9" w:rsidP="00CF5648">
      <w:pPr>
        <w:pStyle w:val="ListParagraph"/>
        <w:numPr>
          <w:ilvl w:val="0"/>
          <w:numId w:val="21"/>
          <w:numberingChange w:id="602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TFTP,</w:t>
      </w:r>
    </w:p>
    <w:p w:rsidR="00F714A9" w:rsidRDefault="00F714A9" w:rsidP="00CF5648">
      <w:pPr>
        <w:pStyle w:val="ListParagraph"/>
        <w:numPr>
          <w:ilvl w:val="0"/>
          <w:numId w:val="21"/>
          <w:numberingChange w:id="60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NTP, STUN,</w:t>
      </w:r>
    </w:p>
    <w:p w:rsidR="00F714A9" w:rsidRDefault="00F714A9" w:rsidP="00CF5648">
      <w:pPr>
        <w:pStyle w:val="ListParagraph"/>
        <w:numPr>
          <w:ilvl w:val="0"/>
          <w:numId w:val="21"/>
          <w:numberingChange w:id="60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SIMPLE,</w:t>
      </w:r>
    </w:p>
    <w:p w:rsidR="00F714A9" w:rsidRDefault="00F714A9" w:rsidP="00CF5648">
      <w:pPr>
        <w:pStyle w:val="ListParagraph"/>
        <w:numPr>
          <w:ilvl w:val="0"/>
          <w:numId w:val="21"/>
          <w:numberingChange w:id="60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LLDP,</w:t>
      </w:r>
    </w:p>
    <w:p w:rsidR="00F714A9" w:rsidRDefault="00F714A9" w:rsidP="00CF5648">
      <w:pPr>
        <w:pStyle w:val="ListParagraph"/>
        <w:numPr>
          <w:ilvl w:val="0"/>
          <w:numId w:val="21"/>
          <w:numberingChange w:id="60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LDAP,</w:t>
      </w:r>
    </w:p>
    <w:p w:rsidR="00F714A9" w:rsidRDefault="00F714A9" w:rsidP="00CF5648">
      <w:pPr>
        <w:pStyle w:val="ListParagraph"/>
        <w:numPr>
          <w:ilvl w:val="0"/>
          <w:numId w:val="21"/>
          <w:numberingChange w:id="60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TR-069,802.1x,</w:t>
      </w:r>
    </w:p>
    <w:p w:rsidR="00F714A9" w:rsidRDefault="00F714A9" w:rsidP="00CF5648">
      <w:pPr>
        <w:pStyle w:val="ListParagraph"/>
        <w:numPr>
          <w:ilvl w:val="0"/>
          <w:numId w:val="21"/>
          <w:numberingChange w:id="60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TLS, SRTP,</w:t>
      </w:r>
    </w:p>
    <w:p w:rsidR="00F714A9" w:rsidRDefault="00F714A9" w:rsidP="00CF5648">
      <w:pPr>
        <w:pStyle w:val="ListParagraph"/>
        <w:numPr>
          <w:ilvl w:val="0"/>
          <w:numId w:val="21"/>
          <w:numberingChange w:id="60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1A3112">
        <w:rPr>
          <w:rFonts w:ascii="Arial" w:hAnsi="Arial" w:cs="Arial"/>
          <w:sz w:val="22"/>
          <w:szCs w:val="22"/>
          <w:lang w:val="en-US"/>
        </w:rPr>
        <w:t>IPV6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CF5648">
      <w:pPr>
        <w:pStyle w:val="ListParagraph"/>
        <w:numPr>
          <w:ilvl w:val="0"/>
          <w:numId w:val="21"/>
          <w:numberingChange w:id="61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CF5648">
        <w:rPr>
          <w:rFonts w:ascii="Arial" w:hAnsi="Arial" w:cs="Arial"/>
          <w:sz w:val="22"/>
          <w:szCs w:val="22"/>
        </w:rPr>
        <w:t>aktualizacj</w:t>
      </w:r>
      <w:r>
        <w:rPr>
          <w:rFonts w:ascii="Arial" w:hAnsi="Arial" w:cs="Arial"/>
          <w:sz w:val="22"/>
          <w:szCs w:val="22"/>
        </w:rPr>
        <w:t>a</w:t>
      </w:r>
      <w:r w:rsidRPr="00CF5648">
        <w:rPr>
          <w:rFonts w:ascii="Arial" w:hAnsi="Arial" w:cs="Arial"/>
          <w:sz w:val="22"/>
          <w:szCs w:val="22"/>
        </w:rPr>
        <w:t xml:space="preserve"> oprogramowania przy w</w:t>
      </w:r>
      <w:r>
        <w:rPr>
          <w:rFonts w:ascii="Arial" w:hAnsi="Arial" w:cs="Arial"/>
          <w:sz w:val="22"/>
          <w:szCs w:val="22"/>
        </w:rPr>
        <w:t>ykorzystaniu:</w:t>
      </w:r>
    </w:p>
    <w:p w:rsidR="00F714A9" w:rsidRDefault="00F714A9" w:rsidP="00CF5648">
      <w:pPr>
        <w:pStyle w:val="ListParagraph"/>
        <w:numPr>
          <w:ilvl w:val="0"/>
          <w:numId w:val="21"/>
          <w:numberingChange w:id="611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FTP,</w:t>
      </w:r>
    </w:p>
    <w:p w:rsidR="00F714A9" w:rsidRDefault="00F714A9" w:rsidP="00CF5648">
      <w:pPr>
        <w:pStyle w:val="ListParagraph"/>
        <w:numPr>
          <w:ilvl w:val="0"/>
          <w:numId w:val="21"/>
          <w:numberingChange w:id="612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TFTP,</w:t>
      </w:r>
    </w:p>
    <w:p w:rsidR="00F714A9" w:rsidRDefault="00F714A9" w:rsidP="00CF5648">
      <w:pPr>
        <w:pStyle w:val="ListParagraph"/>
        <w:numPr>
          <w:ilvl w:val="0"/>
          <w:numId w:val="21"/>
          <w:numberingChange w:id="613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HTTP/HTTPS,</w:t>
      </w:r>
    </w:p>
    <w:p w:rsidR="00F714A9" w:rsidRDefault="00F714A9" w:rsidP="00CF5648">
      <w:pPr>
        <w:pStyle w:val="ListParagraph"/>
        <w:numPr>
          <w:ilvl w:val="0"/>
          <w:numId w:val="21"/>
          <w:numberingChange w:id="614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pliki w formacie </w:t>
      </w:r>
      <w:r w:rsidRPr="005F7DFD">
        <w:rPr>
          <w:rFonts w:ascii="Arial" w:hAnsi="Arial" w:cs="Arial"/>
          <w:sz w:val="22"/>
          <w:szCs w:val="22"/>
        </w:rPr>
        <w:t>XML</w:t>
      </w:r>
      <w:r>
        <w:rPr>
          <w:rFonts w:ascii="Arial" w:hAnsi="Arial" w:cs="Arial"/>
          <w:sz w:val="22"/>
          <w:szCs w:val="22"/>
        </w:rPr>
        <w:t>;</w:t>
      </w:r>
    </w:p>
    <w:p w:rsidR="00F714A9" w:rsidRPr="005F7DFD" w:rsidRDefault="00F714A9" w:rsidP="00CF5648">
      <w:pPr>
        <w:pStyle w:val="ListParagraph"/>
        <w:numPr>
          <w:ilvl w:val="0"/>
          <w:numId w:val="21"/>
          <w:numberingChange w:id="615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kryptograficzna </w:t>
      </w:r>
      <w:r w:rsidRPr="005F7DFD">
        <w:rPr>
          <w:rFonts w:ascii="Arial" w:hAnsi="Arial" w:cs="Arial"/>
          <w:sz w:val="22"/>
          <w:szCs w:val="22"/>
        </w:rPr>
        <w:t>AES</w:t>
      </w:r>
      <w:r>
        <w:rPr>
          <w:rFonts w:ascii="Arial" w:hAnsi="Arial" w:cs="Arial"/>
          <w:sz w:val="22"/>
          <w:szCs w:val="22"/>
        </w:rPr>
        <w:t xml:space="preserve"> ochrona treści plików;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16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CF5648">
        <w:rPr>
          <w:rFonts w:ascii="Arial" w:hAnsi="Arial" w:cs="Arial"/>
          <w:sz w:val="22"/>
          <w:szCs w:val="22"/>
          <w:lang w:val="en-US"/>
        </w:rPr>
        <w:t xml:space="preserve">bsługa </w:t>
      </w:r>
      <w:r>
        <w:rPr>
          <w:rFonts w:ascii="Arial" w:hAnsi="Arial" w:cs="Arial"/>
          <w:sz w:val="22"/>
          <w:szCs w:val="22"/>
          <w:lang w:val="en-US"/>
        </w:rPr>
        <w:t xml:space="preserve">standard </w:t>
      </w:r>
      <w:r w:rsidRPr="00CF5648">
        <w:rPr>
          <w:rFonts w:ascii="Arial" w:hAnsi="Arial" w:cs="Arial"/>
          <w:sz w:val="22"/>
          <w:szCs w:val="22"/>
          <w:lang w:val="en-US"/>
        </w:rPr>
        <w:t>QoS: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17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>warstwa 2 QoS (802.1Q, 802.1P),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18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>warstwa 3 (ToS, DiffServ, MPLS) QoS;</w:t>
      </w:r>
    </w:p>
    <w:p w:rsidR="00F714A9" w:rsidRPr="00CF5648" w:rsidRDefault="00F714A9" w:rsidP="00CF5648">
      <w:pPr>
        <w:numPr>
          <w:ilvl w:val="0"/>
          <w:numId w:val="21"/>
          <w:numberingChange w:id="619" w:author="kalewandowska" w:date="2022-09-14T09:58:00Z" w:original=""/>
        </w:numPr>
        <w:spacing w:after="120"/>
        <w:ind w:left="1134"/>
        <w:jc w:val="both"/>
        <w:rPr>
          <w:rFonts w:ascii="Arial" w:hAnsi="Arial" w:cs="Arial"/>
          <w:sz w:val="22"/>
        </w:rPr>
      </w:pPr>
      <w:r w:rsidRPr="00CF5648">
        <w:rPr>
          <w:rFonts w:ascii="Arial" w:hAnsi="Arial" w:cs="Arial"/>
          <w:sz w:val="22"/>
        </w:rPr>
        <w:t>funkcjonalność: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0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Wstrzymanie,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1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przekazanie,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2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przekierowanie,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3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3-kierunkowa konferencja,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4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parkowanie połączeń,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5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odbieranie połączeń,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6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dzielone połączenia telefoniczne (SCA) / mostkowanie połączeń (BLA),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7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książka telefoniczna (XML, LDAP, maks. 2000 pozycji) z możliwością pobierania,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8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>połączenia oczekujące,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29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rejestr połączeń (maks. 1000 zapisów),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0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dostosowywanie ekranu za pomocą języka XML,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1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automatyczne wybieranie numeru bez podniesionej słuchawki,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2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automatyczne odbieranie, wybieranie numeru za pomocą kliknięcia,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3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elastyczny plan wybierania numerów,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4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usługa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podręcznego pulpitu (ang. </w:t>
      </w:r>
      <w:r w:rsidRPr="00CF5648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hot-desking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5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spersonalizowane dzwonki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– w tym </w:t>
      </w: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muzyczne oraz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tło akustyczne</w:t>
      </w: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 połączenia oczekującego,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6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>obsługa redundancji serwerów i zasilanie zapasowe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714A9" w:rsidRPr="000E04A9" w:rsidRDefault="00F714A9" w:rsidP="00CF5648">
      <w:pPr>
        <w:numPr>
          <w:ilvl w:val="0"/>
          <w:numId w:val="21"/>
          <w:numberingChange w:id="637" w:author="kalewandowska" w:date="2022-09-14T09:58:00Z" w:original=""/>
        </w:num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b</w:t>
      </w:r>
      <w:r w:rsidRPr="002F7DDB">
        <w:rPr>
          <w:rFonts w:ascii="Arial" w:hAnsi="Arial" w:cs="Arial"/>
          <w:sz w:val="22"/>
        </w:rPr>
        <w:t>ezpieczeństw</w:t>
      </w:r>
      <w:r>
        <w:rPr>
          <w:rFonts w:ascii="Arial" w:hAnsi="Arial" w:cs="Arial"/>
          <w:sz w:val="22"/>
        </w:rPr>
        <w:t>o: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8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Hasła na poziomie użytkowników i administratora,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39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>uwierzytelnianie za pomocą algorytmów MD5 i MD5-sess,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40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zaszyfrowany plik konfiguracyjny (standard AES 256 bit),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41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 xml:space="preserve">SRTP, </w:t>
      </w:r>
    </w:p>
    <w:p w:rsidR="00F714A9" w:rsidRPr="00CF5648" w:rsidRDefault="00F714A9" w:rsidP="00CF5648">
      <w:pPr>
        <w:pStyle w:val="ListParagraph"/>
        <w:numPr>
          <w:ilvl w:val="0"/>
          <w:numId w:val="21"/>
          <w:numberingChange w:id="642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5648">
        <w:rPr>
          <w:rFonts w:ascii="Arial" w:hAnsi="Arial" w:cs="Arial"/>
          <w:color w:val="000000"/>
          <w:sz w:val="22"/>
          <w:szCs w:val="22"/>
          <w:lang w:eastAsia="en-US"/>
        </w:rPr>
        <w:t>TLS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714A9" w:rsidRPr="000E04A9" w:rsidRDefault="00F714A9" w:rsidP="00CF5648">
      <w:pPr>
        <w:pStyle w:val="ListParagraph"/>
        <w:numPr>
          <w:ilvl w:val="0"/>
          <w:numId w:val="21"/>
          <w:numberingChange w:id="64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do 4 kont SIP;</w:t>
      </w:r>
    </w:p>
    <w:p w:rsidR="00F714A9" w:rsidRPr="000473B4" w:rsidRDefault="00F714A9" w:rsidP="001A6C14">
      <w:pPr>
        <w:pStyle w:val="ListParagraph"/>
        <w:numPr>
          <w:ilvl w:val="0"/>
          <w:numId w:val="21"/>
          <w:numberingChange w:id="64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473B4">
        <w:rPr>
          <w:rFonts w:ascii="Arial" w:hAnsi="Arial" w:cs="Arial"/>
          <w:sz w:val="22"/>
          <w:szCs w:val="22"/>
        </w:rPr>
        <w:t>8 przycisków wielofunkcyjnych</w:t>
      </w:r>
      <w:r>
        <w:rPr>
          <w:rFonts w:ascii="Arial" w:hAnsi="Arial" w:cs="Arial"/>
          <w:sz w:val="22"/>
          <w:szCs w:val="22"/>
        </w:rPr>
        <w:t>.</w:t>
      </w:r>
    </w:p>
    <w:p w:rsidR="00F714A9" w:rsidRPr="00AC306E" w:rsidRDefault="00F714A9" w:rsidP="00B26CAF">
      <w:pPr>
        <w:pStyle w:val="Heading1"/>
        <w:numPr>
          <w:ilvl w:val="3"/>
          <w:numId w:val="22"/>
          <w:numberingChange w:id="645" w:author="kalewandowska" w:date="2022-09-14T09:58:00Z" w:original="%1:2:0:.%2:5:0:.%3:3:0:.%4:2:0:."/>
        </w:numPr>
        <w:spacing w:before="120" w:after="120"/>
        <w:ind w:left="851" w:hanging="851"/>
        <w:rPr>
          <w:rFonts w:ascii="Arial" w:hAnsi="Arial" w:cs="Arial"/>
          <w:b/>
          <w:sz w:val="22"/>
          <w:szCs w:val="22"/>
        </w:rPr>
      </w:pPr>
      <w:bookmarkStart w:id="646" w:name="_Toc110520256"/>
      <w:bookmarkStart w:id="647" w:name="_Hlk51963399"/>
      <w:r w:rsidRPr="00AC306E">
        <w:rPr>
          <w:rFonts w:ascii="Arial" w:hAnsi="Arial" w:cs="Arial"/>
          <w:b/>
          <w:sz w:val="22"/>
          <w:szCs w:val="22"/>
        </w:rPr>
        <w:t>Bezprzewodowy telefon cyfrowy VoIP DECT</w:t>
      </w:r>
      <w:bookmarkEnd w:id="646"/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4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6C14">
        <w:rPr>
          <w:rFonts w:ascii="Arial" w:hAnsi="Arial" w:cs="Arial"/>
          <w:sz w:val="22"/>
          <w:szCs w:val="22"/>
        </w:rPr>
        <w:t>arametry fizyczne</w:t>
      </w:r>
      <w:r>
        <w:rPr>
          <w:rFonts w:ascii="Arial" w:hAnsi="Arial" w:cs="Arial"/>
          <w:sz w:val="22"/>
          <w:szCs w:val="22"/>
        </w:rPr>
        <w:t>: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49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kolorowy wyświetlacz TFT min.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2”</w:t>
      </w: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240x320 punktów;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50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 xml:space="preserve">waga z baterią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do</w:t>
      </w: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 xml:space="preserve"> 120g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51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  <w:lang w:val="en-US" w:eastAsia="en-US"/>
        </w:rPr>
        <w:t>k</w:t>
      </w:r>
      <w:r w:rsidRPr="001A6C14">
        <w:rPr>
          <w:rFonts w:ascii="Arial" w:hAnsi="Arial" w:cs="Arial"/>
          <w:color w:val="000000"/>
          <w:sz w:val="22"/>
          <w:szCs w:val="22"/>
          <w:lang w:val="en-US" w:eastAsia="en-US"/>
        </w:rPr>
        <w:t>lawiatura numeryczna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>,</w:t>
      </w:r>
    </w:p>
    <w:p w:rsidR="00F714A9" w:rsidRDefault="00F714A9" w:rsidP="001A6C14">
      <w:pPr>
        <w:pStyle w:val="ListParagraph"/>
        <w:numPr>
          <w:ilvl w:val="0"/>
          <w:numId w:val="21"/>
          <w:numberingChange w:id="652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087FD1">
        <w:rPr>
          <w:rFonts w:ascii="Arial" w:hAnsi="Arial" w:cs="Arial"/>
          <w:sz w:val="22"/>
          <w:szCs w:val="22"/>
        </w:rPr>
        <w:t>słuchawka w standardzie HD dla szerokiego pasma akustycznego</w:t>
      </w:r>
      <w:r w:rsidRPr="00087FD1">
        <w:rPr>
          <w:rFonts w:ascii="Arial" w:hAnsi="Arial" w:cs="Arial"/>
          <w:sz w:val="22"/>
          <w:szCs w:val="22"/>
        </w:rPr>
        <w:br/>
        <w:t xml:space="preserve">min. </w:t>
      </w:r>
      <w:r>
        <w:rPr>
          <w:rFonts w:ascii="Arial" w:hAnsi="Arial" w:cs="Arial"/>
          <w:sz w:val="22"/>
          <w:szCs w:val="22"/>
        </w:rPr>
        <w:t>5</w:t>
      </w:r>
      <w:r w:rsidRPr="00087FD1">
        <w:rPr>
          <w:rFonts w:ascii="Arial" w:hAnsi="Arial" w:cs="Arial"/>
          <w:sz w:val="22"/>
          <w:szCs w:val="22"/>
        </w:rPr>
        <w:t xml:space="preserve">0- </w:t>
      </w:r>
      <w:r>
        <w:rPr>
          <w:rFonts w:ascii="Arial" w:hAnsi="Arial" w:cs="Arial"/>
          <w:sz w:val="22"/>
          <w:szCs w:val="22"/>
        </w:rPr>
        <w:t>7</w:t>
      </w:r>
      <w:r w:rsidRPr="00087FD1">
        <w:rPr>
          <w:rFonts w:ascii="Arial" w:hAnsi="Arial" w:cs="Arial"/>
          <w:sz w:val="22"/>
          <w:szCs w:val="22"/>
        </w:rPr>
        <w:t>000hz</w:t>
      </w:r>
      <w:r w:rsidRPr="007B175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714A9" w:rsidRPr="007B1752" w:rsidRDefault="00F714A9" w:rsidP="001A6C14">
      <w:pPr>
        <w:pStyle w:val="ListParagraph"/>
        <w:numPr>
          <w:ilvl w:val="0"/>
          <w:numId w:val="21"/>
          <w:numberingChange w:id="653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7B1752">
        <w:rPr>
          <w:rFonts w:ascii="Arial" w:hAnsi="Arial" w:cs="Arial"/>
          <w:color w:val="000000"/>
          <w:sz w:val="22"/>
          <w:szCs w:val="22"/>
          <w:lang w:eastAsia="en-US"/>
        </w:rPr>
        <w:t>min. 3 programowalne klawisze funkcyjne,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54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krótkodystansowa transmisja danych w standardz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i</w:t>
      </w: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e Bluetooth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87FD1">
        <w:rPr>
          <w:rFonts w:ascii="Arial" w:hAnsi="Arial" w:cs="Arial"/>
          <w:sz w:val="22"/>
          <w:szCs w:val="22"/>
        </w:rPr>
        <w:t>min. v4.2 + EDR</w:t>
      </w: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Default="00F714A9" w:rsidP="001A6C14">
      <w:pPr>
        <w:pStyle w:val="ListParagraph"/>
        <w:numPr>
          <w:ilvl w:val="0"/>
          <w:numId w:val="21"/>
          <w:numberingChange w:id="655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</w:t>
      </w: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ziałanie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na baterii:</w:t>
      </w:r>
    </w:p>
    <w:p w:rsidR="00F714A9" w:rsidRDefault="00F714A9" w:rsidP="001A6C14">
      <w:pPr>
        <w:pStyle w:val="ListParagraph"/>
        <w:numPr>
          <w:ilvl w:val="0"/>
          <w:numId w:val="21"/>
          <w:numberingChange w:id="656" w:author="kalewandowska" w:date="2022-09-14T09:58:00Z" w:original=""/>
        </w:numPr>
        <w:ind w:left="1985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min. 240 godzin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w stanie czuwania,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57" w:author="kalewandowska" w:date="2022-09-14T09:58:00Z" w:original=""/>
        </w:numPr>
        <w:ind w:left="1985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m</w:t>
      </w: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in. 20 godzin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w stanie rozmowy</w:t>
      </w: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58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możliwość dezynfekcji środkami chemicznymi, np. podchlorynem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714A9" w:rsidRPr="005B042B" w:rsidRDefault="00F714A9" w:rsidP="005B042B">
      <w:pPr>
        <w:pStyle w:val="ListParagraph"/>
        <w:numPr>
          <w:ilvl w:val="0"/>
          <w:numId w:val="21"/>
          <w:numberingChange w:id="65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B042B">
        <w:rPr>
          <w:rFonts w:ascii="Arial" w:hAnsi="Arial" w:cs="Arial"/>
          <w:sz w:val="22"/>
          <w:szCs w:val="22"/>
        </w:rPr>
        <w:t>asilanie: ładowarka biurkowa</w:t>
      </w:r>
      <w:r>
        <w:rPr>
          <w:rFonts w:ascii="Arial" w:hAnsi="Arial" w:cs="Arial"/>
          <w:sz w:val="22"/>
          <w:szCs w:val="22"/>
        </w:rPr>
        <w:t>;</w:t>
      </w:r>
    </w:p>
    <w:p w:rsidR="00F714A9" w:rsidRPr="005B042B" w:rsidRDefault="00F714A9" w:rsidP="005B042B">
      <w:pPr>
        <w:pStyle w:val="ListParagraph"/>
        <w:numPr>
          <w:ilvl w:val="0"/>
          <w:numId w:val="21"/>
          <w:numberingChange w:id="66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B042B">
        <w:rPr>
          <w:rFonts w:ascii="Arial" w:hAnsi="Arial" w:cs="Arial"/>
          <w:sz w:val="22"/>
          <w:szCs w:val="22"/>
        </w:rPr>
        <w:t>tandardy i normy</w:t>
      </w:r>
      <w:r>
        <w:rPr>
          <w:rFonts w:ascii="Arial" w:hAnsi="Arial" w:cs="Arial"/>
          <w:sz w:val="22"/>
          <w:szCs w:val="22"/>
        </w:rPr>
        <w:t>: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61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DECT GAP/CAP,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62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EN 300 444 N.35,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63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EN 301 406,</w:t>
      </w:r>
    </w:p>
    <w:p w:rsidR="00F714A9" w:rsidRPr="001A6C14" w:rsidRDefault="00F714A9" w:rsidP="001A6C14">
      <w:pPr>
        <w:pStyle w:val="ListParagraph"/>
        <w:numPr>
          <w:ilvl w:val="0"/>
          <w:numId w:val="21"/>
          <w:numberingChange w:id="664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6C14">
        <w:rPr>
          <w:rFonts w:ascii="Arial" w:hAnsi="Arial" w:cs="Arial"/>
          <w:color w:val="000000"/>
          <w:sz w:val="22"/>
          <w:szCs w:val="22"/>
          <w:lang w:eastAsia="en-US"/>
        </w:rPr>
        <w:t>EN 60950-1,</w:t>
      </w:r>
    </w:p>
    <w:p w:rsidR="00F714A9" w:rsidRPr="00BE7F0F" w:rsidRDefault="00F714A9" w:rsidP="001A6C14">
      <w:pPr>
        <w:pStyle w:val="ListParagraph"/>
        <w:numPr>
          <w:ilvl w:val="0"/>
          <w:numId w:val="21"/>
          <w:numberingChange w:id="665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EN 301 489-6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5B042B" w:rsidRDefault="00F714A9" w:rsidP="005B042B">
      <w:pPr>
        <w:pStyle w:val="ListParagraph"/>
        <w:numPr>
          <w:ilvl w:val="0"/>
          <w:numId w:val="21"/>
          <w:numberingChange w:id="66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5B042B">
        <w:rPr>
          <w:rFonts w:ascii="Arial" w:hAnsi="Arial" w:cs="Arial"/>
          <w:sz w:val="22"/>
          <w:szCs w:val="22"/>
        </w:rPr>
        <w:t>parametry środowiskowe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67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zczelność min. IP44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68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 xml:space="preserve">dporność na działanie pól elektromagnetycznych: min. 3 V/m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(zgodność z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 xml:space="preserve"> EN61000-4-3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),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69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dporność na wyładowania elektrostatyczne: wyładowanie kontaktowe min. 4 kV, wyładowanie w powietrzu 8 kV (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zgodność z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 xml:space="preserve"> EN61000-4-2)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0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dporność na upadki z wys. min. 1 m (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zgodność z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B042B">
        <w:rPr>
          <w:rFonts w:ascii="Arial" w:hAnsi="Arial" w:cs="Arial"/>
          <w:color w:val="000000"/>
          <w:sz w:val="22"/>
          <w:szCs w:val="22"/>
          <w:lang w:eastAsia="en-US"/>
        </w:rPr>
        <w:t>IEC 68-2-32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- p</w:t>
      </w:r>
      <w:r w:rsidRPr="005B042B">
        <w:rPr>
          <w:rFonts w:ascii="Arial" w:hAnsi="Arial" w:cs="Arial"/>
          <w:color w:val="000000"/>
          <w:sz w:val="22"/>
          <w:szCs w:val="22"/>
          <w:lang w:eastAsia="en-US"/>
        </w:rPr>
        <w:t>rocedura 1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1" w:author="kalewandowska" w:date="2022-09-14T09:58:00Z" w:original=""/>
        </w:numPr>
        <w:ind w:left="1134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f</w:t>
      </w:r>
      <w:r w:rsidRPr="005B042B">
        <w:rPr>
          <w:rFonts w:ascii="Arial" w:hAnsi="Arial" w:cs="Arial"/>
          <w:sz w:val="22"/>
          <w:szCs w:val="22"/>
        </w:rPr>
        <w:t>unkcjonalności</w:t>
      </w:r>
      <w:r>
        <w:rPr>
          <w:rFonts w:ascii="Arial" w:hAnsi="Arial" w:cs="Arial"/>
          <w:sz w:val="22"/>
          <w:szCs w:val="22"/>
        </w:rPr>
        <w:t>: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2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menu 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w języku polskim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3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scentralizowane 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 xml:space="preserve">zarządzanie przez przeglądarkę WWW (konfiguracja oraz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aktualizacja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4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c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entralna książka telefoniczna (bez ograniczeń)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5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 xml:space="preserve">okalna książka telefoniczna na min. 250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wpisów,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6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ista połączeń (min. 25)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7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f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unkcja głośnomówiąca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8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p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eł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ne, płynne i bezprzerwowe 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płynne przełączanie pomiędzy kolejnymi punktami dostępowymi bez utraty połączenia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(ang. </w:t>
      </w:r>
      <w:r w:rsidRPr="005B042B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roaming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5B042B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handover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Pr="00BE7F0F" w:rsidRDefault="00F714A9" w:rsidP="005B042B">
      <w:pPr>
        <w:pStyle w:val="ListParagraph"/>
        <w:numPr>
          <w:ilvl w:val="0"/>
          <w:numId w:val="21"/>
          <w:numberingChange w:id="679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 xml:space="preserve">bsługa powiadomień interaktywnych (wiadomości tekstowych z funkcją odbioru lub odrzucenia oraz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nadania priorytetu</w:t>
      </w:r>
      <w:r w:rsidRPr="00BE7F0F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F714A9" w:rsidRDefault="00F714A9" w:rsidP="005B042B">
      <w:pPr>
        <w:pStyle w:val="ListParagraph"/>
        <w:numPr>
          <w:ilvl w:val="0"/>
          <w:numId w:val="21"/>
          <w:numberingChange w:id="680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centralne zarządzanie (konfiguracja oraz aktualizacja oprogramowania),</w:t>
      </w:r>
    </w:p>
    <w:p w:rsidR="00F714A9" w:rsidRPr="005B042B" w:rsidRDefault="00F714A9" w:rsidP="005B042B">
      <w:pPr>
        <w:pStyle w:val="ListParagraph"/>
        <w:numPr>
          <w:ilvl w:val="0"/>
          <w:numId w:val="21"/>
          <w:numberingChange w:id="681" w:author="kalewandowska" w:date="2022-09-14T09:58:00Z" w:original=""/>
        </w:numPr>
        <w:ind w:left="15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opcjonalna rozbudowa o ładowarkę do stacji i baterii</w:t>
      </w:r>
      <w:r w:rsidRPr="005B042B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F714A9" w:rsidRPr="00AC306E" w:rsidRDefault="00F714A9" w:rsidP="00B26CAF">
      <w:pPr>
        <w:pStyle w:val="Heading1"/>
        <w:numPr>
          <w:ilvl w:val="3"/>
          <w:numId w:val="22"/>
          <w:numberingChange w:id="682" w:author="kalewandowska" w:date="2022-09-14T09:58:00Z" w:original="%1:2:0:.%2:5:0:.%3:3:0:.%4:3:0:."/>
        </w:numPr>
        <w:spacing w:before="120" w:after="120"/>
        <w:ind w:left="851" w:hanging="851"/>
        <w:rPr>
          <w:rFonts w:ascii="Arial" w:hAnsi="Arial" w:cs="Arial"/>
          <w:b/>
          <w:sz w:val="22"/>
          <w:szCs w:val="22"/>
        </w:rPr>
      </w:pPr>
      <w:bookmarkStart w:id="683" w:name="_Toc110520257"/>
      <w:r w:rsidRPr="00AC306E">
        <w:rPr>
          <w:rFonts w:ascii="Arial" w:hAnsi="Arial" w:cs="Arial"/>
          <w:b/>
          <w:sz w:val="22"/>
          <w:szCs w:val="22"/>
        </w:rPr>
        <w:t>Stacja bazowa VoIP DECT</w:t>
      </w:r>
      <w:bookmarkEnd w:id="683"/>
    </w:p>
    <w:p w:rsidR="00F714A9" w:rsidRPr="00087FD1" w:rsidRDefault="00F714A9" w:rsidP="00D82877">
      <w:pPr>
        <w:pStyle w:val="ListParagraph"/>
        <w:numPr>
          <w:ilvl w:val="0"/>
          <w:numId w:val="21"/>
          <w:numberingChange w:id="68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rozszerzenie zasięgu DECT:</w:t>
      </w:r>
    </w:p>
    <w:p w:rsidR="00F714A9" w:rsidRPr="00087FD1" w:rsidRDefault="00F714A9" w:rsidP="00D82877">
      <w:pPr>
        <w:pStyle w:val="ListParagraph"/>
        <w:numPr>
          <w:ilvl w:val="0"/>
          <w:numId w:val="21"/>
          <w:numberingChange w:id="685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 min. 250m poza budynkiem;</w:t>
      </w:r>
    </w:p>
    <w:p w:rsidR="00F714A9" w:rsidRPr="00087FD1" w:rsidRDefault="00F714A9" w:rsidP="00D82877">
      <w:pPr>
        <w:pStyle w:val="ListParagraph"/>
        <w:numPr>
          <w:ilvl w:val="0"/>
          <w:numId w:val="21"/>
          <w:numberingChange w:id="686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 min.50m wewnątrz budynku;</w:t>
      </w:r>
    </w:p>
    <w:p w:rsidR="00F714A9" w:rsidRPr="00087FD1" w:rsidRDefault="00F714A9" w:rsidP="00D82877">
      <w:pPr>
        <w:pStyle w:val="ListParagraph"/>
        <w:numPr>
          <w:ilvl w:val="0"/>
          <w:numId w:val="21"/>
          <w:numberingChange w:id="68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praca bateryjna:</w:t>
      </w:r>
    </w:p>
    <w:p w:rsidR="00F714A9" w:rsidRPr="00087FD1" w:rsidRDefault="00F714A9" w:rsidP="00D82877">
      <w:pPr>
        <w:pStyle w:val="ListParagraph"/>
        <w:numPr>
          <w:ilvl w:val="0"/>
          <w:numId w:val="21"/>
          <w:numberingChange w:id="688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min. 400h w stanie oczekiwania;</w:t>
      </w:r>
    </w:p>
    <w:p w:rsidR="00F714A9" w:rsidRPr="00087FD1" w:rsidRDefault="00F714A9" w:rsidP="00D82877">
      <w:pPr>
        <w:pStyle w:val="ListParagraph"/>
        <w:numPr>
          <w:ilvl w:val="0"/>
          <w:numId w:val="21"/>
          <w:numberingChange w:id="689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min. 40h w obsłudze połączeń;</w:t>
      </w:r>
    </w:p>
    <w:p w:rsidR="00F714A9" w:rsidRPr="00087FD1" w:rsidRDefault="00F714A9" w:rsidP="00B36994">
      <w:pPr>
        <w:pStyle w:val="ListParagraph"/>
        <w:numPr>
          <w:ilvl w:val="0"/>
          <w:numId w:val="21"/>
          <w:numberingChange w:id="69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wbudowany interfejs przewodowej transmisji danych w standardzie min. 100BASE-TX (Ethernet) min. 100Mb/s RJ-45;</w:t>
      </w:r>
    </w:p>
    <w:p w:rsidR="00F714A9" w:rsidRPr="00A52A2C" w:rsidRDefault="00F714A9" w:rsidP="00B36994">
      <w:pPr>
        <w:pStyle w:val="ListParagraph"/>
        <w:numPr>
          <w:ilvl w:val="0"/>
          <w:numId w:val="21"/>
          <w:numberingChange w:id="691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B95411">
        <w:rPr>
          <w:rFonts w:ascii="Arial" w:hAnsi="Arial" w:cs="Arial"/>
          <w:sz w:val="22"/>
          <w:szCs w:val="22"/>
        </w:rPr>
        <w:t>Zasilanie</w:t>
      </w:r>
      <w:r w:rsidRPr="00A52A2C">
        <w:rPr>
          <w:rFonts w:ascii="Arial" w:hAnsi="Arial" w:cs="Arial"/>
          <w:sz w:val="22"/>
          <w:szCs w:val="22"/>
          <w:lang w:val="en-US"/>
        </w:rPr>
        <w:t xml:space="preserve"> min. IEEE 802.3af (Klasa 1) </w:t>
      </w:r>
      <w:r w:rsidRPr="00B95411">
        <w:rPr>
          <w:rFonts w:ascii="Arial" w:hAnsi="Arial" w:cs="Arial"/>
          <w:sz w:val="22"/>
          <w:szCs w:val="22"/>
          <w:lang w:val="en-US"/>
        </w:rPr>
        <w:t>Power on Ethernet oraz</w:t>
      </w:r>
      <w:r>
        <w:rPr>
          <w:rFonts w:ascii="Arial" w:hAnsi="Arial" w:cs="Arial"/>
          <w:sz w:val="22"/>
          <w:szCs w:val="22"/>
          <w:lang w:val="en-US"/>
        </w:rPr>
        <w:t xml:space="preserve"> 48V DC</w:t>
      </w:r>
      <w:r w:rsidRPr="00A52A2C">
        <w:rPr>
          <w:rFonts w:ascii="Arial" w:hAnsi="Arial" w:cs="Arial"/>
          <w:i/>
          <w:iCs/>
          <w:sz w:val="22"/>
          <w:szCs w:val="22"/>
          <w:lang w:val="en-US"/>
        </w:rPr>
        <w:t>;</w:t>
      </w:r>
    </w:p>
    <w:p w:rsidR="00F714A9" w:rsidRPr="00087FD1" w:rsidRDefault="00F714A9" w:rsidP="00B36994">
      <w:pPr>
        <w:pStyle w:val="ListParagraph"/>
        <w:numPr>
          <w:ilvl w:val="0"/>
          <w:numId w:val="21"/>
          <w:numberingChange w:id="69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kodowanie danych głosowych min.:</w:t>
      </w:r>
    </w:p>
    <w:p w:rsidR="00F714A9" w:rsidRPr="005B042B" w:rsidRDefault="00F714A9" w:rsidP="005B042B">
      <w:pPr>
        <w:pStyle w:val="ListParagraph"/>
        <w:numPr>
          <w:ilvl w:val="0"/>
          <w:numId w:val="21"/>
          <w:numberingChange w:id="69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B042B">
        <w:rPr>
          <w:rFonts w:ascii="Arial" w:hAnsi="Arial" w:cs="Arial"/>
          <w:sz w:val="22"/>
          <w:szCs w:val="22"/>
          <w:lang w:val="en-US"/>
        </w:rPr>
        <w:t xml:space="preserve">G.711 A-law / </w:t>
      </w:r>
      <w:r w:rsidRPr="00B95411">
        <w:rPr>
          <w:rFonts w:ascii="Arial" w:hAnsi="Arial" w:cs="Arial"/>
          <w:sz w:val="22"/>
          <w:szCs w:val="22"/>
        </w:rPr>
        <w:t>μ</w:t>
      </w:r>
      <w:r w:rsidRPr="005B042B">
        <w:rPr>
          <w:rFonts w:ascii="Arial" w:hAnsi="Arial" w:cs="Arial"/>
          <w:sz w:val="22"/>
          <w:szCs w:val="22"/>
          <w:lang w:val="en-US"/>
        </w:rPr>
        <w:t>-law (64kbps),</w:t>
      </w:r>
    </w:p>
    <w:p w:rsidR="00F714A9" w:rsidRPr="00B95411" w:rsidRDefault="00F714A9" w:rsidP="005B042B">
      <w:pPr>
        <w:pStyle w:val="ListParagraph"/>
        <w:numPr>
          <w:ilvl w:val="0"/>
          <w:numId w:val="21"/>
          <w:numberingChange w:id="694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B95411">
        <w:rPr>
          <w:rFonts w:ascii="Arial" w:hAnsi="Arial" w:cs="Arial"/>
          <w:sz w:val="22"/>
          <w:szCs w:val="22"/>
        </w:rPr>
        <w:t>G.723.1 (5.3 kbps)</w:t>
      </w:r>
      <w:r>
        <w:rPr>
          <w:rFonts w:ascii="Arial" w:hAnsi="Arial" w:cs="Arial"/>
          <w:sz w:val="22"/>
          <w:szCs w:val="22"/>
        </w:rPr>
        <w:t>,</w:t>
      </w:r>
    </w:p>
    <w:p w:rsidR="00F714A9" w:rsidRPr="00B95411" w:rsidRDefault="00F714A9" w:rsidP="005B042B">
      <w:pPr>
        <w:pStyle w:val="ListParagraph"/>
        <w:numPr>
          <w:ilvl w:val="0"/>
          <w:numId w:val="21"/>
          <w:numberingChange w:id="695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B95411">
        <w:rPr>
          <w:rFonts w:ascii="Arial" w:hAnsi="Arial" w:cs="Arial"/>
          <w:sz w:val="22"/>
          <w:szCs w:val="22"/>
        </w:rPr>
        <w:t>G729A i AB</w:t>
      </w:r>
      <w:r>
        <w:rPr>
          <w:rFonts w:ascii="Arial" w:hAnsi="Arial" w:cs="Arial"/>
          <w:sz w:val="22"/>
          <w:szCs w:val="22"/>
        </w:rPr>
        <w:t>;</w:t>
      </w:r>
    </w:p>
    <w:p w:rsidR="00F714A9" w:rsidRPr="00B95411" w:rsidRDefault="00F714A9" w:rsidP="00B95411">
      <w:pPr>
        <w:pStyle w:val="ListParagraph"/>
        <w:numPr>
          <w:ilvl w:val="0"/>
          <w:numId w:val="21"/>
          <w:numberingChange w:id="69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B95411">
        <w:rPr>
          <w:rFonts w:ascii="Arial" w:hAnsi="Arial" w:cs="Arial"/>
          <w:sz w:val="22"/>
          <w:szCs w:val="22"/>
        </w:rPr>
        <w:t>inimum 8 kanałów rozmównych</w:t>
      </w:r>
      <w:r>
        <w:rPr>
          <w:rFonts w:ascii="Arial" w:hAnsi="Arial" w:cs="Arial"/>
          <w:sz w:val="22"/>
          <w:szCs w:val="22"/>
        </w:rPr>
        <w:t>, w tym HD;</w:t>
      </w:r>
    </w:p>
    <w:p w:rsidR="00F714A9" w:rsidRPr="00B95411" w:rsidRDefault="00F714A9" w:rsidP="00B95411">
      <w:pPr>
        <w:pStyle w:val="ListParagraph"/>
        <w:numPr>
          <w:ilvl w:val="0"/>
          <w:numId w:val="21"/>
          <w:numberingChange w:id="697" w:author="kalewandowska" w:date="2022-09-14T09:58:00Z" w:original=""/>
        </w:numPr>
        <w:ind w:left="1134"/>
      </w:pPr>
      <w:r>
        <w:rPr>
          <w:rFonts w:ascii="Arial" w:hAnsi="Arial" w:cs="Arial"/>
          <w:sz w:val="22"/>
          <w:szCs w:val="22"/>
        </w:rPr>
        <w:t>m</w:t>
      </w:r>
      <w:r w:rsidRPr="00B95411">
        <w:rPr>
          <w:rFonts w:ascii="Arial" w:hAnsi="Arial" w:cs="Arial"/>
          <w:sz w:val="22"/>
          <w:szCs w:val="22"/>
        </w:rPr>
        <w:t xml:space="preserve">inimum 1 kanał </w:t>
      </w:r>
      <w:r>
        <w:rPr>
          <w:rFonts w:ascii="Arial" w:hAnsi="Arial" w:cs="Arial"/>
          <w:sz w:val="22"/>
          <w:szCs w:val="22"/>
        </w:rPr>
        <w:t xml:space="preserve">skonfigurowany </w:t>
      </w:r>
      <w:r w:rsidRPr="00B95411">
        <w:rPr>
          <w:rFonts w:ascii="Arial" w:hAnsi="Arial" w:cs="Arial"/>
          <w:sz w:val="22"/>
          <w:szCs w:val="22"/>
        </w:rPr>
        <w:t>do przesyłania wiadomości i alarmów</w:t>
      </w:r>
      <w:r>
        <w:rPr>
          <w:rFonts w:ascii="Arial" w:hAnsi="Arial" w:cs="Arial"/>
          <w:sz w:val="22"/>
          <w:szCs w:val="22"/>
        </w:rPr>
        <w:t>;</w:t>
      </w:r>
    </w:p>
    <w:p w:rsidR="00F714A9" w:rsidRPr="00B95411" w:rsidRDefault="00F714A9" w:rsidP="00B95411">
      <w:pPr>
        <w:pStyle w:val="ListParagraph"/>
        <w:numPr>
          <w:ilvl w:val="0"/>
          <w:numId w:val="21"/>
          <w:numberingChange w:id="69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95411">
        <w:rPr>
          <w:rFonts w:ascii="Arial" w:hAnsi="Arial" w:cs="Arial"/>
          <w:sz w:val="22"/>
          <w:szCs w:val="22"/>
        </w:rPr>
        <w:t>onfiguracja i administracja przez przeglądarkę internetową</w:t>
      </w:r>
      <w:r>
        <w:rPr>
          <w:rFonts w:ascii="Arial" w:hAnsi="Arial" w:cs="Arial"/>
          <w:sz w:val="22"/>
          <w:szCs w:val="22"/>
        </w:rPr>
        <w:t>;</w:t>
      </w:r>
    </w:p>
    <w:p w:rsidR="00F714A9" w:rsidRPr="00B95411" w:rsidRDefault="00F714A9" w:rsidP="00B95411">
      <w:pPr>
        <w:pStyle w:val="ListParagraph"/>
        <w:numPr>
          <w:ilvl w:val="0"/>
          <w:numId w:val="21"/>
          <w:numberingChange w:id="69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95411">
        <w:rPr>
          <w:rFonts w:ascii="Arial" w:hAnsi="Arial" w:cs="Arial"/>
          <w:sz w:val="22"/>
          <w:szCs w:val="22"/>
        </w:rPr>
        <w:t>odłączenie do centrali telekomunikacyjnej IP PBX poprzez sieć LAN</w:t>
      </w:r>
      <w:r>
        <w:rPr>
          <w:rFonts w:ascii="Arial" w:hAnsi="Arial" w:cs="Arial"/>
          <w:sz w:val="22"/>
          <w:szCs w:val="22"/>
        </w:rPr>
        <w:t>;</w:t>
      </w:r>
    </w:p>
    <w:p w:rsidR="00F714A9" w:rsidRPr="00B95411" w:rsidRDefault="00F714A9" w:rsidP="00B95411">
      <w:pPr>
        <w:pStyle w:val="ListParagraph"/>
        <w:numPr>
          <w:ilvl w:val="0"/>
          <w:numId w:val="21"/>
          <w:numberingChange w:id="70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95411">
        <w:rPr>
          <w:rFonts w:ascii="Arial" w:hAnsi="Arial" w:cs="Arial"/>
          <w:sz w:val="22"/>
          <w:szCs w:val="22"/>
        </w:rPr>
        <w:t>bsługa powiadomień interaktywnych</w:t>
      </w:r>
      <w:r>
        <w:rPr>
          <w:rFonts w:ascii="Arial" w:hAnsi="Arial" w:cs="Arial"/>
          <w:sz w:val="22"/>
          <w:szCs w:val="22"/>
        </w:rPr>
        <w:t>;</w:t>
      </w:r>
    </w:p>
    <w:p w:rsidR="00F714A9" w:rsidRPr="00B95411" w:rsidRDefault="00F714A9" w:rsidP="00B95411">
      <w:pPr>
        <w:pStyle w:val="ListParagraph"/>
        <w:numPr>
          <w:ilvl w:val="0"/>
          <w:numId w:val="21"/>
          <w:numberingChange w:id="70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95411">
        <w:rPr>
          <w:rFonts w:ascii="Arial" w:hAnsi="Arial" w:cs="Arial"/>
          <w:sz w:val="22"/>
          <w:szCs w:val="22"/>
        </w:rPr>
        <w:t>bsługa połączeń głosowych i powiadomień pomiędzy telefonami DECT w przypadku braku połączenia z centralą telefoniczną (praca autonomiczna)</w:t>
      </w:r>
      <w:r>
        <w:rPr>
          <w:rFonts w:ascii="Arial" w:hAnsi="Arial" w:cs="Arial"/>
          <w:sz w:val="22"/>
          <w:szCs w:val="22"/>
        </w:rPr>
        <w:t>;</w:t>
      </w:r>
    </w:p>
    <w:p w:rsidR="00F714A9" w:rsidRPr="00B95411" w:rsidRDefault="00F714A9" w:rsidP="00B95411">
      <w:pPr>
        <w:pStyle w:val="ListParagraph"/>
        <w:numPr>
          <w:ilvl w:val="0"/>
          <w:numId w:val="21"/>
          <w:numberingChange w:id="70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techniczna gotowość bez konieczności rozbudowy do</w:t>
      </w:r>
      <w:r w:rsidRPr="00B95411">
        <w:rPr>
          <w:rFonts w:ascii="Arial" w:hAnsi="Arial" w:cs="Arial"/>
          <w:sz w:val="22"/>
          <w:szCs w:val="22"/>
        </w:rPr>
        <w:t xml:space="preserve"> podłączenia do min. 2 central telefonicznych ( z automatycznym przełączeniem w przypadku awarii pierwszej centrali);</w:t>
      </w:r>
    </w:p>
    <w:p w:rsidR="00F714A9" w:rsidRPr="00C636B9" w:rsidRDefault="00F714A9" w:rsidP="00B26CAF">
      <w:pPr>
        <w:pStyle w:val="Heading1"/>
        <w:numPr>
          <w:ilvl w:val="2"/>
          <w:numId w:val="22"/>
          <w:numberingChange w:id="703" w:author="kalewandowska" w:date="2022-09-14T09:58:00Z" w:original="%1:2:0:.%2:5:0:.%3:4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704" w:name="_Toc110520258"/>
      <w:bookmarkEnd w:id="647"/>
      <w:r w:rsidRPr="00C636B9">
        <w:rPr>
          <w:rFonts w:ascii="Arial" w:hAnsi="Arial" w:cs="Arial"/>
          <w:b/>
          <w:bCs/>
          <w:sz w:val="22"/>
          <w:szCs w:val="22"/>
        </w:rPr>
        <w:t>Urządzenie końcowe transmisji danych VoIP (wideofon VoIP)</w:t>
      </w:r>
      <w:bookmarkEnd w:id="704"/>
    </w:p>
    <w:p w:rsidR="00F714A9" w:rsidRPr="005F7DFD" w:rsidRDefault="00F714A9" w:rsidP="008A2FF8">
      <w:pPr>
        <w:pStyle w:val="ListParagraph"/>
        <w:numPr>
          <w:ilvl w:val="0"/>
          <w:numId w:val="21"/>
          <w:numberingChange w:id="70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wyświetlacz graficzny LCD 8” (1280x800) IPS LCD dotykowy</w:t>
      </w:r>
      <w:r>
        <w:rPr>
          <w:rFonts w:ascii="Arial" w:hAnsi="Arial" w:cs="Arial"/>
          <w:sz w:val="22"/>
          <w:szCs w:val="22"/>
        </w:rPr>
        <w:t>;</w:t>
      </w:r>
    </w:p>
    <w:p w:rsidR="00F714A9" w:rsidRPr="005F7DFD" w:rsidRDefault="00F714A9" w:rsidP="008A2FF8">
      <w:pPr>
        <w:pStyle w:val="ListParagraph"/>
        <w:numPr>
          <w:ilvl w:val="0"/>
          <w:numId w:val="21"/>
          <w:numberingChange w:id="70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wbudowane</w:t>
      </w:r>
      <w:r>
        <w:rPr>
          <w:rFonts w:ascii="Arial" w:hAnsi="Arial" w:cs="Arial"/>
          <w:sz w:val="22"/>
          <w:szCs w:val="22"/>
        </w:rPr>
        <w:t xml:space="preserve"> 2</w:t>
      </w:r>
      <w:r w:rsidRPr="005F7DFD">
        <w:rPr>
          <w:rFonts w:ascii="Arial" w:hAnsi="Arial" w:cs="Arial"/>
          <w:sz w:val="22"/>
          <w:szCs w:val="22"/>
        </w:rPr>
        <w:t xml:space="preserve"> interfejsy</w:t>
      </w:r>
      <w:r>
        <w:rPr>
          <w:rFonts w:ascii="Arial" w:hAnsi="Arial" w:cs="Arial"/>
          <w:sz w:val="22"/>
          <w:szCs w:val="22"/>
        </w:rPr>
        <w:t xml:space="preserve"> </w:t>
      </w:r>
      <w:r w:rsidRPr="005F7DFD">
        <w:rPr>
          <w:rFonts w:ascii="Arial" w:hAnsi="Arial" w:cs="Arial"/>
          <w:sz w:val="22"/>
          <w:szCs w:val="22"/>
        </w:rPr>
        <w:t>przewodowej transmisji danych: 2x 10/100/1000 Ethernet PoE</w:t>
      </w:r>
      <w:r>
        <w:rPr>
          <w:rFonts w:ascii="Arial" w:hAnsi="Arial" w:cs="Arial"/>
          <w:sz w:val="22"/>
          <w:szCs w:val="22"/>
        </w:rPr>
        <w:t>/PoE+</w:t>
      </w:r>
      <w:r w:rsidRPr="005F7DFD">
        <w:rPr>
          <w:rFonts w:ascii="Arial" w:hAnsi="Arial" w:cs="Arial"/>
          <w:sz w:val="22"/>
          <w:szCs w:val="22"/>
        </w:rPr>
        <w:t>;</w:t>
      </w:r>
    </w:p>
    <w:p w:rsidR="00F714A9" w:rsidRPr="005F7DFD" w:rsidRDefault="00F714A9" w:rsidP="008A2FF8">
      <w:pPr>
        <w:pStyle w:val="ListParagraph"/>
        <w:numPr>
          <w:ilvl w:val="0"/>
          <w:numId w:val="21"/>
          <w:numberingChange w:id="70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Zintegrowana obsługa WiFi (802.11 a/b/g/n/ac) 2.4 GHz i 5 GHz</w:t>
      </w:r>
      <w:r>
        <w:rPr>
          <w:rFonts w:ascii="Arial" w:hAnsi="Arial" w:cs="Arial"/>
          <w:sz w:val="22"/>
          <w:szCs w:val="22"/>
        </w:rPr>
        <w:t>;</w:t>
      </w:r>
    </w:p>
    <w:p w:rsidR="00F714A9" w:rsidRPr="005F7DFD" w:rsidRDefault="00F714A9" w:rsidP="008A2FF8">
      <w:pPr>
        <w:pStyle w:val="ListParagraph"/>
        <w:numPr>
          <w:ilvl w:val="0"/>
          <w:numId w:val="21"/>
          <w:numberingChange w:id="708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wbudowany interfejs bezprzewodowej transmisji w standardzie Bluetooth min. v4.2 + EDR;</w:t>
      </w:r>
    </w:p>
    <w:p w:rsidR="00F714A9" w:rsidRDefault="00F714A9" w:rsidP="008A2FF8">
      <w:pPr>
        <w:pStyle w:val="ListParagraph"/>
        <w:numPr>
          <w:ilvl w:val="0"/>
          <w:numId w:val="21"/>
          <w:numberingChange w:id="70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F7DFD">
        <w:rPr>
          <w:rFonts w:ascii="Arial" w:hAnsi="Arial" w:cs="Arial"/>
          <w:sz w:val="22"/>
          <w:szCs w:val="22"/>
        </w:rPr>
        <w:t>amera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0D55B3">
      <w:pPr>
        <w:pStyle w:val="ListParagraph"/>
        <w:numPr>
          <w:ilvl w:val="0"/>
          <w:numId w:val="21"/>
          <w:numberingChange w:id="710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matryca </w:t>
      </w:r>
      <w:r w:rsidRPr="005F7DFD">
        <w:rPr>
          <w:rFonts w:ascii="Arial" w:hAnsi="Arial" w:cs="Arial"/>
          <w:sz w:val="22"/>
          <w:szCs w:val="22"/>
        </w:rPr>
        <w:t>CMOS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CA7F32">
      <w:pPr>
        <w:pStyle w:val="ListParagraph"/>
        <w:numPr>
          <w:ilvl w:val="0"/>
          <w:numId w:val="21"/>
          <w:numberingChange w:id="711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rozdzielczość matrycy </w:t>
      </w:r>
      <w:r w:rsidRPr="005F7DFD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mln punktów;</w:t>
      </w:r>
    </w:p>
    <w:p w:rsidR="00F714A9" w:rsidRDefault="00F714A9" w:rsidP="00CA7F32">
      <w:pPr>
        <w:pStyle w:val="ListParagraph"/>
        <w:numPr>
          <w:ilvl w:val="0"/>
          <w:numId w:val="21"/>
          <w:numberingChange w:id="712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zasłon</w:t>
      </w:r>
      <w:r>
        <w:rPr>
          <w:rFonts w:ascii="Arial" w:hAnsi="Arial" w:cs="Arial"/>
          <w:sz w:val="22"/>
          <w:szCs w:val="22"/>
        </w:rPr>
        <w:t>a</w:t>
      </w:r>
      <w:r w:rsidRPr="005F7DFD">
        <w:rPr>
          <w:rFonts w:ascii="Arial" w:hAnsi="Arial" w:cs="Arial"/>
          <w:sz w:val="22"/>
          <w:szCs w:val="22"/>
        </w:rPr>
        <w:t xml:space="preserve"> prywatyzującą</w:t>
      </w:r>
      <w:r>
        <w:rPr>
          <w:rFonts w:ascii="Arial" w:hAnsi="Arial" w:cs="Arial"/>
          <w:sz w:val="22"/>
          <w:szCs w:val="22"/>
        </w:rPr>
        <w:t>;</w:t>
      </w:r>
    </w:p>
    <w:p w:rsidR="00F714A9" w:rsidRPr="005F7DFD" w:rsidRDefault="00F714A9" w:rsidP="00CA7F32">
      <w:pPr>
        <w:pStyle w:val="ListParagraph"/>
        <w:numPr>
          <w:ilvl w:val="0"/>
          <w:numId w:val="21"/>
          <w:numberingChange w:id="713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rozdzielczość obrazu </w:t>
      </w:r>
      <w:r w:rsidRPr="005F7DFD">
        <w:rPr>
          <w:rFonts w:ascii="Arial" w:hAnsi="Arial" w:cs="Arial"/>
          <w:sz w:val="22"/>
          <w:szCs w:val="22"/>
        </w:rPr>
        <w:t>1080p 30 kl/s</w:t>
      </w:r>
      <w:r>
        <w:rPr>
          <w:rFonts w:ascii="Arial" w:hAnsi="Arial" w:cs="Arial"/>
          <w:sz w:val="22"/>
          <w:szCs w:val="22"/>
        </w:rPr>
        <w:t>;</w:t>
      </w:r>
    </w:p>
    <w:p w:rsidR="00F714A9" w:rsidRPr="005F7DFD" w:rsidRDefault="00F714A9" w:rsidP="008A2FF8">
      <w:pPr>
        <w:pStyle w:val="ListParagraph"/>
        <w:numPr>
          <w:ilvl w:val="0"/>
          <w:numId w:val="21"/>
          <w:numberingChange w:id="71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7DFD">
        <w:rPr>
          <w:rFonts w:ascii="Arial" w:hAnsi="Arial" w:cs="Arial"/>
          <w:sz w:val="22"/>
          <w:szCs w:val="22"/>
        </w:rPr>
        <w:t>ikrofon i zestaw głośnomówiący w standardzie HD dla szerokiego pasma akustycznego</w:t>
      </w:r>
      <w:r>
        <w:rPr>
          <w:rFonts w:ascii="Arial" w:hAnsi="Arial" w:cs="Arial"/>
          <w:sz w:val="22"/>
          <w:szCs w:val="22"/>
        </w:rPr>
        <w:t xml:space="preserve"> </w:t>
      </w:r>
      <w:r w:rsidRPr="00087FD1">
        <w:rPr>
          <w:rFonts w:ascii="Arial" w:hAnsi="Arial" w:cs="Arial"/>
          <w:sz w:val="22"/>
          <w:szCs w:val="22"/>
        </w:rPr>
        <w:t>min. 200- 8000</w:t>
      </w:r>
      <w:r>
        <w:rPr>
          <w:rFonts w:ascii="Arial" w:hAnsi="Arial" w:cs="Arial"/>
          <w:sz w:val="22"/>
          <w:szCs w:val="22"/>
        </w:rPr>
        <w:t>H</w:t>
      </w:r>
      <w:r w:rsidRPr="00087FD1">
        <w:rPr>
          <w:rFonts w:ascii="Arial" w:hAnsi="Arial" w:cs="Arial"/>
          <w:sz w:val="22"/>
          <w:szCs w:val="22"/>
        </w:rPr>
        <w:t>z</w:t>
      </w:r>
      <w:r w:rsidRPr="005F7DFD">
        <w:rPr>
          <w:rFonts w:ascii="Arial" w:hAnsi="Arial" w:cs="Arial"/>
          <w:sz w:val="22"/>
          <w:szCs w:val="22"/>
        </w:rPr>
        <w:t>;</w:t>
      </w:r>
    </w:p>
    <w:p w:rsidR="00F714A9" w:rsidRDefault="00F714A9" w:rsidP="008A2FF8">
      <w:pPr>
        <w:pStyle w:val="ListParagraph"/>
        <w:numPr>
          <w:ilvl w:val="0"/>
          <w:numId w:val="21"/>
          <w:numberingChange w:id="715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kodowanie danych głosowych min</w:t>
      </w:r>
      <w:r>
        <w:rPr>
          <w:rFonts w:ascii="Arial" w:hAnsi="Arial" w:cs="Arial"/>
          <w:sz w:val="22"/>
          <w:szCs w:val="22"/>
          <w:lang w:val="en-US"/>
        </w:rPr>
        <w:t>.:</w:t>
      </w:r>
    </w:p>
    <w:p w:rsidR="00F714A9" w:rsidRDefault="00F714A9" w:rsidP="00C636B9">
      <w:pPr>
        <w:pStyle w:val="ListParagraph"/>
        <w:numPr>
          <w:ilvl w:val="0"/>
          <w:numId w:val="21"/>
          <w:numberingChange w:id="71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G7.29A/B,</w:t>
      </w:r>
    </w:p>
    <w:p w:rsidR="00F714A9" w:rsidRDefault="00F714A9" w:rsidP="00C636B9">
      <w:pPr>
        <w:pStyle w:val="ListParagraph"/>
        <w:numPr>
          <w:ilvl w:val="0"/>
          <w:numId w:val="21"/>
          <w:numberingChange w:id="71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G.711µ/a-law,</w:t>
      </w:r>
    </w:p>
    <w:p w:rsidR="00F714A9" w:rsidRDefault="00F714A9" w:rsidP="00C636B9">
      <w:pPr>
        <w:pStyle w:val="ListParagraph"/>
        <w:numPr>
          <w:ilvl w:val="0"/>
          <w:numId w:val="21"/>
          <w:numberingChange w:id="71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G.726, G.722(wide-band),</w:t>
      </w:r>
    </w:p>
    <w:p w:rsidR="00F714A9" w:rsidRDefault="00F714A9" w:rsidP="00C636B9">
      <w:pPr>
        <w:pStyle w:val="ListParagraph"/>
        <w:numPr>
          <w:ilvl w:val="0"/>
          <w:numId w:val="21"/>
          <w:numberingChange w:id="71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G723,iLBC,</w:t>
      </w:r>
    </w:p>
    <w:p w:rsidR="00F714A9" w:rsidRDefault="00F714A9" w:rsidP="00C636B9">
      <w:pPr>
        <w:pStyle w:val="ListParagraph"/>
        <w:numPr>
          <w:ilvl w:val="0"/>
          <w:numId w:val="21"/>
          <w:numberingChange w:id="72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OPUS,</w:t>
      </w:r>
    </w:p>
    <w:p w:rsidR="00F714A9" w:rsidRDefault="00F714A9" w:rsidP="00C636B9">
      <w:pPr>
        <w:pStyle w:val="ListParagraph"/>
        <w:numPr>
          <w:ilvl w:val="0"/>
          <w:numId w:val="21"/>
          <w:numberingChange w:id="721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in-band and out-of-band DTMF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F7DFD">
        <w:rPr>
          <w:rFonts w:ascii="Arial" w:hAnsi="Arial" w:cs="Arial"/>
          <w:sz w:val="22"/>
          <w:szCs w:val="22"/>
          <w:lang w:val="en-US"/>
        </w:rPr>
        <w:t>(in audio, RFC2833, SIP INFO),</w:t>
      </w:r>
    </w:p>
    <w:p w:rsidR="00F714A9" w:rsidRDefault="00F714A9" w:rsidP="00C636B9">
      <w:pPr>
        <w:pStyle w:val="ListParagraph"/>
        <w:numPr>
          <w:ilvl w:val="0"/>
          <w:numId w:val="21"/>
          <w:numberingChange w:id="722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VAD,</w:t>
      </w:r>
    </w:p>
    <w:p w:rsidR="00F714A9" w:rsidRDefault="00F714A9" w:rsidP="00C636B9">
      <w:pPr>
        <w:pStyle w:val="ListParagraph"/>
        <w:numPr>
          <w:ilvl w:val="0"/>
          <w:numId w:val="21"/>
          <w:numberingChange w:id="72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CNG,</w:t>
      </w:r>
    </w:p>
    <w:p w:rsidR="00F714A9" w:rsidRDefault="00F714A9" w:rsidP="00C636B9">
      <w:pPr>
        <w:pStyle w:val="ListParagraph"/>
        <w:numPr>
          <w:ilvl w:val="0"/>
          <w:numId w:val="21"/>
          <w:numberingChange w:id="72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AEC,</w:t>
      </w:r>
    </w:p>
    <w:p w:rsidR="00F714A9" w:rsidRDefault="00F714A9" w:rsidP="00C636B9">
      <w:pPr>
        <w:pStyle w:val="ListParagraph"/>
        <w:numPr>
          <w:ilvl w:val="0"/>
          <w:numId w:val="21"/>
          <w:numberingChange w:id="72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PLC,</w:t>
      </w:r>
    </w:p>
    <w:p w:rsidR="00F714A9" w:rsidRDefault="00F714A9" w:rsidP="00C636B9">
      <w:pPr>
        <w:pStyle w:val="ListParagraph"/>
        <w:numPr>
          <w:ilvl w:val="0"/>
          <w:numId w:val="21"/>
          <w:numberingChange w:id="72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AJB,</w:t>
      </w:r>
    </w:p>
    <w:p w:rsidR="00F714A9" w:rsidRDefault="00F714A9" w:rsidP="00C636B9">
      <w:pPr>
        <w:pStyle w:val="ListParagraph"/>
        <w:numPr>
          <w:ilvl w:val="0"/>
          <w:numId w:val="21"/>
          <w:numberingChange w:id="72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AGC,</w:t>
      </w:r>
    </w:p>
    <w:p w:rsidR="00F714A9" w:rsidRPr="005F7DFD" w:rsidRDefault="00F714A9" w:rsidP="00C636B9">
      <w:pPr>
        <w:pStyle w:val="ListParagraph"/>
        <w:numPr>
          <w:ilvl w:val="0"/>
          <w:numId w:val="21"/>
          <w:numberingChange w:id="72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ANS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8A2FF8">
      <w:pPr>
        <w:pStyle w:val="ListParagraph"/>
        <w:numPr>
          <w:ilvl w:val="0"/>
          <w:numId w:val="21"/>
          <w:numberingChange w:id="729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Obsługa protokołów / standardów:</w:t>
      </w:r>
    </w:p>
    <w:p w:rsidR="00F714A9" w:rsidRDefault="00F714A9" w:rsidP="00C636B9">
      <w:pPr>
        <w:pStyle w:val="ListParagraph"/>
        <w:numPr>
          <w:ilvl w:val="0"/>
          <w:numId w:val="21"/>
          <w:numberingChange w:id="73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SIP RFC3261,</w:t>
      </w:r>
    </w:p>
    <w:p w:rsidR="00F714A9" w:rsidRDefault="00F714A9" w:rsidP="00C636B9">
      <w:pPr>
        <w:pStyle w:val="ListParagraph"/>
        <w:numPr>
          <w:ilvl w:val="0"/>
          <w:numId w:val="21"/>
          <w:numberingChange w:id="731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TCP/IP/UDP,</w:t>
      </w:r>
    </w:p>
    <w:p w:rsidR="00F714A9" w:rsidRDefault="00F714A9" w:rsidP="00C636B9">
      <w:pPr>
        <w:pStyle w:val="ListParagraph"/>
        <w:numPr>
          <w:ilvl w:val="0"/>
          <w:numId w:val="21"/>
          <w:numberingChange w:id="732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RTP/RTCP,</w:t>
      </w:r>
    </w:p>
    <w:p w:rsidR="00F714A9" w:rsidRDefault="00F714A9" w:rsidP="00C636B9">
      <w:pPr>
        <w:pStyle w:val="ListParagraph"/>
        <w:numPr>
          <w:ilvl w:val="0"/>
          <w:numId w:val="21"/>
          <w:numberingChange w:id="73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HTTP/HTTPS,</w:t>
      </w:r>
    </w:p>
    <w:p w:rsidR="00F714A9" w:rsidRDefault="00F714A9" w:rsidP="00C636B9">
      <w:pPr>
        <w:pStyle w:val="ListParagraph"/>
        <w:numPr>
          <w:ilvl w:val="0"/>
          <w:numId w:val="21"/>
          <w:numberingChange w:id="73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ARP</w:t>
      </w:r>
      <w:r>
        <w:rPr>
          <w:rFonts w:ascii="Arial" w:hAnsi="Arial" w:cs="Arial"/>
          <w:sz w:val="22"/>
          <w:szCs w:val="22"/>
          <w:lang w:val="en-US"/>
        </w:rPr>
        <w:t>,</w:t>
      </w:r>
    </w:p>
    <w:p w:rsidR="00F714A9" w:rsidRDefault="00F714A9" w:rsidP="00C636B9">
      <w:pPr>
        <w:pStyle w:val="ListParagraph"/>
        <w:numPr>
          <w:ilvl w:val="0"/>
          <w:numId w:val="21"/>
          <w:numberingChange w:id="73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ICMP,</w:t>
      </w:r>
    </w:p>
    <w:p w:rsidR="00F714A9" w:rsidRDefault="00F714A9" w:rsidP="00C636B9">
      <w:pPr>
        <w:pStyle w:val="ListParagraph"/>
        <w:numPr>
          <w:ilvl w:val="0"/>
          <w:numId w:val="21"/>
          <w:numberingChange w:id="73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DNS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F7DFD">
        <w:rPr>
          <w:rFonts w:ascii="Arial" w:hAnsi="Arial" w:cs="Arial"/>
          <w:sz w:val="22"/>
          <w:szCs w:val="22"/>
          <w:lang w:val="en-US"/>
        </w:rPr>
        <w:t>(A record, SRV, NAPTR),</w:t>
      </w:r>
    </w:p>
    <w:p w:rsidR="00F714A9" w:rsidRDefault="00F714A9" w:rsidP="00C636B9">
      <w:pPr>
        <w:pStyle w:val="ListParagraph"/>
        <w:numPr>
          <w:ilvl w:val="0"/>
          <w:numId w:val="21"/>
          <w:numberingChange w:id="73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DHCP,</w:t>
      </w:r>
    </w:p>
    <w:p w:rsidR="00F714A9" w:rsidRDefault="00F714A9" w:rsidP="00C636B9">
      <w:pPr>
        <w:pStyle w:val="ListParagraph"/>
        <w:numPr>
          <w:ilvl w:val="0"/>
          <w:numId w:val="21"/>
          <w:numberingChange w:id="73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PPPoE,</w:t>
      </w:r>
    </w:p>
    <w:p w:rsidR="00F714A9" w:rsidRDefault="00F714A9" w:rsidP="00C636B9">
      <w:pPr>
        <w:pStyle w:val="ListParagraph"/>
        <w:numPr>
          <w:ilvl w:val="0"/>
          <w:numId w:val="21"/>
          <w:numberingChange w:id="73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TELNET,</w:t>
      </w:r>
    </w:p>
    <w:p w:rsidR="00F714A9" w:rsidRDefault="00F714A9" w:rsidP="00C636B9">
      <w:pPr>
        <w:pStyle w:val="ListParagraph"/>
        <w:numPr>
          <w:ilvl w:val="0"/>
          <w:numId w:val="21"/>
          <w:numberingChange w:id="74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TFTP,</w:t>
      </w:r>
    </w:p>
    <w:p w:rsidR="00F714A9" w:rsidRDefault="00F714A9" w:rsidP="00C636B9">
      <w:pPr>
        <w:pStyle w:val="ListParagraph"/>
        <w:numPr>
          <w:ilvl w:val="0"/>
          <w:numId w:val="21"/>
          <w:numberingChange w:id="741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NTP,</w:t>
      </w:r>
    </w:p>
    <w:p w:rsidR="00F714A9" w:rsidRDefault="00F714A9" w:rsidP="00C636B9">
      <w:pPr>
        <w:pStyle w:val="ListParagraph"/>
        <w:numPr>
          <w:ilvl w:val="0"/>
          <w:numId w:val="21"/>
          <w:numberingChange w:id="742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STUN,</w:t>
      </w:r>
    </w:p>
    <w:p w:rsidR="00F714A9" w:rsidRDefault="00F714A9" w:rsidP="00C636B9">
      <w:pPr>
        <w:pStyle w:val="ListParagraph"/>
        <w:numPr>
          <w:ilvl w:val="0"/>
          <w:numId w:val="21"/>
          <w:numberingChange w:id="74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SIMPLE,</w:t>
      </w:r>
    </w:p>
    <w:p w:rsidR="00F714A9" w:rsidRDefault="00F714A9" w:rsidP="00C636B9">
      <w:pPr>
        <w:pStyle w:val="ListParagraph"/>
        <w:numPr>
          <w:ilvl w:val="0"/>
          <w:numId w:val="21"/>
          <w:numberingChange w:id="74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LLDP,</w:t>
      </w:r>
    </w:p>
    <w:p w:rsidR="00F714A9" w:rsidRDefault="00F714A9" w:rsidP="00C636B9">
      <w:pPr>
        <w:pStyle w:val="ListParagraph"/>
        <w:numPr>
          <w:ilvl w:val="0"/>
          <w:numId w:val="21"/>
          <w:numberingChange w:id="74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LDAP,</w:t>
      </w:r>
    </w:p>
    <w:p w:rsidR="00F714A9" w:rsidRDefault="00F714A9" w:rsidP="00C636B9">
      <w:pPr>
        <w:pStyle w:val="ListParagraph"/>
        <w:numPr>
          <w:ilvl w:val="0"/>
          <w:numId w:val="21"/>
          <w:numberingChange w:id="74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TR-069,</w:t>
      </w:r>
    </w:p>
    <w:p w:rsidR="00F714A9" w:rsidRDefault="00F714A9" w:rsidP="00C636B9">
      <w:pPr>
        <w:pStyle w:val="ListParagraph"/>
        <w:numPr>
          <w:ilvl w:val="0"/>
          <w:numId w:val="21"/>
          <w:numberingChange w:id="74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802.1x,</w:t>
      </w:r>
    </w:p>
    <w:p w:rsidR="00F714A9" w:rsidRDefault="00F714A9" w:rsidP="00C636B9">
      <w:pPr>
        <w:pStyle w:val="ListParagraph"/>
        <w:numPr>
          <w:ilvl w:val="0"/>
          <w:numId w:val="21"/>
          <w:numberingChange w:id="748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TLS,</w:t>
      </w:r>
    </w:p>
    <w:p w:rsidR="00F714A9" w:rsidRDefault="00F714A9" w:rsidP="00C636B9">
      <w:pPr>
        <w:pStyle w:val="ListParagraph"/>
        <w:numPr>
          <w:ilvl w:val="0"/>
          <w:numId w:val="21"/>
          <w:numberingChange w:id="74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5F7DFD">
        <w:rPr>
          <w:rFonts w:ascii="Arial" w:hAnsi="Arial" w:cs="Arial"/>
          <w:sz w:val="22"/>
          <w:szCs w:val="22"/>
          <w:lang w:val="en-US"/>
        </w:rPr>
        <w:t>SRTP,</w:t>
      </w:r>
    </w:p>
    <w:p w:rsidR="00F714A9" w:rsidRDefault="00F714A9" w:rsidP="00C636B9">
      <w:pPr>
        <w:pStyle w:val="ListParagraph"/>
        <w:numPr>
          <w:ilvl w:val="0"/>
          <w:numId w:val="21"/>
          <w:numberingChange w:id="75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636B9">
        <w:rPr>
          <w:rFonts w:ascii="Arial" w:hAnsi="Arial" w:cs="Arial"/>
          <w:sz w:val="22"/>
          <w:szCs w:val="22"/>
          <w:lang w:val="en-US"/>
        </w:rPr>
        <w:t>IPV6</w:t>
      </w:r>
      <w:r>
        <w:rPr>
          <w:rFonts w:ascii="Arial" w:hAnsi="Arial" w:cs="Arial"/>
          <w:sz w:val="22"/>
          <w:szCs w:val="22"/>
          <w:lang w:val="en-US"/>
        </w:rPr>
        <w:t>,</w:t>
      </w:r>
    </w:p>
    <w:p w:rsidR="00F714A9" w:rsidRPr="00C636B9" w:rsidRDefault="00F714A9" w:rsidP="00C636B9">
      <w:pPr>
        <w:pStyle w:val="ListParagraph"/>
        <w:numPr>
          <w:ilvl w:val="0"/>
          <w:numId w:val="21"/>
          <w:numberingChange w:id="751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C636B9">
        <w:rPr>
          <w:rFonts w:ascii="Arial" w:hAnsi="Arial" w:cs="Arial"/>
          <w:sz w:val="22"/>
          <w:szCs w:val="22"/>
          <w:lang w:val="en-US"/>
        </w:rPr>
        <w:t>OpenVPN;</w:t>
      </w:r>
    </w:p>
    <w:p w:rsidR="00F714A9" w:rsidRDefault="00F714A9" w:rsidP="008A2FF8">
      <w:pPr>
        <w:pStyle w:val="ListParagraph"/>
        <w:numPr>
          <w:ilvl w:val="0"/>
          <w:numId w:val="21"/>
          <w:numberingChange w:id="75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0D55B3">
        <w:rPr>
          <w:rFonts w:ascii="Arial" w:hAnsi="Arial" w:cs="Arial"/>
          <w:sz w:val="22"/>
          <w:szCs w:val="22"/>
        </w:rPr>
        <w:t>Kodowanie danych video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C636B9">
      <w:pPr>
        <w:pStyle w:val="ListParagraph"/>
        <w:numPr>
          <w:ilvl w:val="0"/>
          <w:numId w:val="21"/>
          <w:numberingChange w:id="753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H.264 BP/MP/HP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C636B9">
      <w:pPr>
        <w:pStyle w:val="ListParagraph"/>
        <w:numPr>
          <w:ilvl w:val="0"/>
          <w:numId w:val="21"/>
          <w:numberingChange w:id="754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rozdzielczość </w:t>
      </w:r>
      <w:r w:rsidRPr="005F7DFD">
        <w:rPr>
          <w:rFonts w:ascii="Arial" w:hAnsi="Arial" w:cs="Arial"/>
          <w:sz w:val="22"/>
          <w:szCs w:val="22"/>
        </w:rPr>
        <w:t xml:space="preserve">do 1080p 30 </w:t>
      </w:r>
      <w:r>
        <w:rPr>
          <w:rFonts w:ascii="Arial" w:hAnsi="Arial" w:cs="Arial"/>
          <w:sz w:val="22"/>
          <w:szCs w:val="22"/>
        </w:rPr>
        <w:t>kl/s;</w:t>
      </w:r>
    </w:p>
    <w:p w:rsidR="00F714A9" w:rsidRDefault="00F714A9" w:rsidP="00C636B9">
      <w:pPr>
        <w:pStyle w:val="ListParagraph"/>
        <w:numPr>
          <w:ilvl w:val="0"/>
          <w:numId w:val="21"/>
          <w:numberingChange w:id="755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strumień danych do</w:t>
      </w:r>
      <w:r w:rsidRPr="005F7DFD">
        <w:rPr>
          <w:rFonts w:ascii="Arial" w:hAnsi="Arial" w:cs="Arial"/>
          <w:sz w:val="22"/>
          <w:szCs w:val="22"/>
        </w:rPr>
        <w:t xml:space="preserve"> 4Mbps,</w:t>
      </w:r>
    </w:p>
    <w:p w:rsidR="00F714A9" w:rsidRDefault="00F714A9" w:rsidP="00C636B9">
      <w:pPr>
        <w:pStyle w:val="ListParagraph"/>
        <w:numPr>
          <w:ilvl w:val="0"/>
          <w:numId w:val="21"/>
          <w:numberingChange w:id="756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3-stronna konferencja video (1080p@30fps),</w:t>
      </w:r>
    </w:p>
    <w:p w:rsidR="00F714A9" w:rsidRDefault="00F714A9" w:rsidP="00C636B9">
      <w:pPr>
        <w:pStyle w:val="ListParagraph"/>
        <w:numPr>
          <w:ilvl w:val="0"/>
          <w:numId w:val="21"/>
          <w:numberingChange w:id="757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BFCP,</w:t>
      </w:r>
    </w:p>
    <w:p w:rsidR="00F714A9" w:rsidRDefault="00F714A9" w:rsidP="00C636B9">
      <w:pPr>
        <w:pStyle w:val="ListParagraph"/>
        <w:numPr>
          <w:ilvl w:val="0"/>
          <w:numId w:val="21"/>
          <w:numberingChange w:id="758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neutralizacja migotania (ang. </w:t>
      </w:r>
      <w:r w:rsidRPr="00C636B9">
        <w:rPr>
          <w:rFonts w:ascii="Arial" w:hAnsi="Arial" w:cs="Arial"/>
          <w:i/>
          <w:iCs/>
          <w:sz w:val="22"/>
          <w:szCs w:val="22"/>
        </w:rPr>
        <w:t>anti-flickering</w:t>
      </w:r>
      <w:r>
        <w:rPr>
          <w:rFonts w:ascii="Arial" w:hAnsi="Arial" w:cs="Arial"/>
          <w:sz w:val="22"/>
          <w:szCs w:val="22"/>
        </w:rPr>
        <w:t>)</w:t>
      </w:r>
      <w:r w:rsidRPr="005F7DFD">
        <w:rPr>
          <w:rFonts w:ascii="Arial" w:hAnsi="Arial" w:cs="Arial"/>
          <w:sz w:val="22"/>
          <w:szCs w:val="22"/>
        </w:rPr>
        <w:t>,</w:t>
      </w:r>
    </w:p>
    <w:p w:rsidR="00F714A9" w:rsidRDefault="00F714A9" w:rsidP="00C636B9">
      <w:pPr>
        <w:pStyle w:val="ListParagraph"/>
        <w:numPr>
          <w:ilvl w:val="0"/>
          <w:numId w:val="21"/>
          <w:numberingChange w:id="759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7DFD">
        <w:rPr>
          <w:rFonts w:ascii="Arial" w:hAnsi="Arial" w:cs="Arial"/>
          <w:sz w:val="22"/>
          <w:szCs w:val="22"/>
        </w:rPr>
        <w:t>uto</w:t>
      </w:r>
      <w:r>
        <w:rPr>
          <w:rFonts w:ascii="Arial" w:hAnsi="Arial" w:cs="Arial"/>
          <w:sz w:val="22"/>
          <w:szCs w:val="22"/>
        </w:rPr>
        <w:t>matyczne wyostrzenie (ang. auto</w:t>
      </w:r>
      <w:r w:rsidRPr="005F7D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Focus),</w:t>
      </w:r>
    </w:p>
    <w:p w:rsidR="00F714A9" w:rsidRDefault="00F714A9" w:rsidP="00C636B9">
      <w:pPr>
        <w:pStyle w:val="ListParagraph"/>
        <w:numPr>
          <w:ilvl w:val="0"/>
          <w:numId w:val="21"/>
          <w:numberingChange w:id="760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automatyczna regulacja </w:t>
      </w:r>
      <w:r w:rsidRPr="005F7DFD">
        <w:rPr>
          <w:rFonts w:ascii="Arial" w:hAnsi="Arial" w:cs="Arial"/>
          <w:sz w:val="22"/>
          <w:szCs w:val="22"/>
        </w:rPr>
        <w:t>ekspozycj</w:t>
      </w:r>
      <w:r>
        <w:rPr>
          <w:rFonts w:ascii="Arial" w:hAnsi="Arial" w:cs="Arial"/>
          <w:sz w:val="22"/>
          <w:szCs w:val="22"/>
        </w:rPr>
        <w:t>i</w:t>
      </w:r>
      <w:r w:rsidRPr="005F7DFD">
        <w:rPr>
          <w:rFonts w:ascii="Arial" w:hAnsi="Arial" w:cs="Arial"/>
          <w:sz w:val="22"/>
          <w:szCs w:val="22"/>
        </w:rPr>
        <w:t>,</w:t>
      </w:r>
    </w:p>
    <w:p w:rsidR="00F714A9" w:rsidRPr="00C636B9" w:rsidRDefault="00F714A9" w:rsidP="00C636B9">
      <w:pPr>
        <w:pStyle w:val="ListParagraph"/>
        <w:numPr>
          <w:ilvl w:val="0"/>
          <w:numId w:val="21"/>
          <w:numberingChange w:id="761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C636B9">
        <w:rPr>
          <w:rFonts w:ascii="Arial" w:hAnsi="Arial" w:cs="Arial"/>
          <w:sz w:val="22"/>
          <w:szCs w:val="22"/>
        </w:rPr>
        <w:t>blokada kamery;</w:t>
      </w:r>
    </w:p>
    <w:p w:rsidR="00F714A9" w:rsidRDefault="00F714A9" w:rsidP="008A2FF8">
      <w:pPr>
        <w:pStyle w:val="ListParagraph"/>
        <w:numPr>
          <w:ilvl w:val="0"/>
          <w:numId w:val="21"/>
          <w:numberingChange w:id="762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7DFD">
        <w:rPr>
          <w:rFonts w:ascii="Arial" w:hAnsi="Arial" w:cs="Arial"/>
          <w:sz w:val="22"/>
          <w:szCs w:val="22"/>
        </w:rPr>
        <w:t>ktualizacj</w:t>
      </w:r>
      <w:r>
        <w:rPr>
          <w:rFonts w:ascii="Arial" w:hAnsi="Arial" w:cs="Arial"/>
          <w:sz w:val="22"/>
          <w:szCs w:val="22"/>
        </w:rPr>
        <w:t>a</w:t>
      </w:r>
      <w:r w:rsidRPr="005F7DFD">
        <w:rPr>
          <w:rFonts w:ascii="Arial" w:hAnsi="Arial" w:cs="Arial"/>
          <w:sz w:val="22"/>
          <w:szCs w:val="22"/>
        </w:rPr>
        <w:t xml:space="preserve"> oprogramowania </w:t>
      </w:r>
      <w:r>
        <w:rPr>
          <w:rFonts w:ascii="Arial" w:hAnsi="Arial" w:cs="Arial"/>
          <w:sz w:val="22"/>
          <w:szCs w:val="22"/>
        </w:rPr>
        <w:t xml:space="preserve">firmowego </w:t>
      </w:r>
      <w:r w:rsidRPr="005F7DFD">
        <w:rPr>
          <w:rFonts w:ascii="Arial" w:hAnsi="Arial" w:cs="Arial"/>
          <w:sz w:val="22"/>
          <w:szCs w:val="22"/>
        </w:rPr>
        <w:t xml:space="preserve">przy wykorzystaniu 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C636B9">
      <w:pPr>
        <w:pStyle w:val="ListParagraph"/>
        <w:numPr>
          <w:ilvl w:val="0"/>
          <w:numId w:val="21"/>
          <w:numberingChange w:id="763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FTP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C636B9">
      <w:pPr>
        <w:pStyle w:val="ListParagraph"/>
        <w:numPr>
          <w:ilvl w:val="0"/>
          <w:numId w:val="21"/>
          <w:numberingChange w:id="764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TFTP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C636B9">
      <w:pPr>
        <w:pStyle w:val="ListParagraph"/>
        <w:numPr>
          <w:ilvl w:val="0"/>
          <w:numId w:val="21"/>
          <w:numberingChange w:id="765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HTTP/HTTPS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C636B9">
      <w:pPr>
        <w:pStyle w:val="ListParagraph"/>
        <w:numPr>
          <w:ilvl w:val="0"/>
          <w:numId w:val="21"/>
          <w:numberingChange w:id="766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pliki w formacie </w:t>
      </w:r>
      <w:r w:rsidRPr="005F7DFD">
        <w:rPr>
          <w:rFonts w:ascii="Arial" w:hAnsi="Arial" w:cs="Arial"/>
          <w:sz w:val="22"/>
          <w:szCs w:val="22"/>
        </w:rPr>
        <w:t>XML</w:t>
      </w:r>
      <w:r>
        <w:rPr>
          <w:rFonts w:ascii="Arial" w:hAnsi="Arial" w:cs="Arial"/>
          <w:sz w:val="22"/>
          <w:szCs w:val="22"/>
        </w:rPr>
        <w:t>;</w:t>
      </w:r>
    </w:p>
    <w:p w:rsidR="00F714A9" w:rsidRPr="005F7DFD" w:rsidRDefault="00F714A9" w:rsidP="00C636B9">
      <w:pPr>
        <w:pStyle w:val="ListParagraph"/>
        <w:numPr>
          <w:ilvl w:val="0"/>
          <w:numId w:val="21"/>
          <w:numberingChange w:id="767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kryptograficzna </w:t>
      </w:r>
      <w:r w:rsidRPr="005F7DFD">
        <w:rPr>
          <w:rFonts w:ascii="Arial" w:hAnsi="Arial" w:cs="Arial"/>
          <w:sz w:val="22"/>
          <w:szCs w:val="22"/>
        </w:rPr>
        <w:t>AES</w:t>
      </w:r>
      <w:r>
        <w:rPr>
          <w:rFonts w:ascii="Arial" w:hAnsi="Arial" w:cs="Arial"/>
          <w:sz w:val="22"/>
          <w:szCs w:val="22"/>
        </w:rPr>
        <w:t xml:space="preserve"> ochtrona treści plików;</w:t>
      </w:r>
    </w:p>
    <w:p w:rsidR="00F714A9" w:rsidRDefault="00F714A9" w:rsidP="008A2FF8">
      <w:pPr>
        <w:pStyle w:val="ListParagraph"/>
        <w:numPr>
          <w:ilvl w:val="0"/>
          <w:numId w:val="21"/>
          <w:numberingChange w:id="768" w:author="kalewandowska" w:date="2022-09-14T09:58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5F7DFD">
        <w:rPr>
          <w:rFonts w:ascii="Arial" w:hAnsi="Arial" w:cs="Arial"/>
          <w:sz w:val="22"/>
          <w:szCs w:val="22"/>
          <w:lang w:val="en-US"/>
        </w:rPr>
        <w:t xml:space="preserve">bsługa </w:t>
      </w:r>
      <w:r>
        <w:rPr>
          <w:rFonts w:ascii="Arial" w:hAnsi="Arial" w:cs="Arial"/>
          <w:sz w:val="22"/>
          <w:szCs w:val="22"/>
          <w:lang w:val="en-US"/>
        </w:rPr>
        <w:t xml:space="preserve">standard </w:t>
      </w:r>
      <w:r w:rsidRPr="005F7DFD">
        <w:rPr>
          <w:rFonts w:ascii="Arial" w:hAnsi="Arial" w:cs="Arial"/>
          <w:sz w:val="22"/>
          <w:szCs w:val="22"/>
          <w:lang w:val="en-US"/>
        </w:rPr>
        <w:t>QoS:</w:t>
      </w:r>
    </w:p>
    <w:p w:rsidR="00F714A9" w:rsidRDefault="00F714A9" w:rsidP="000D55B3">
      <w:pPr>
        <w:pStyle w:val="ListParagraph"/>
        <w:numPr>
          <w:ilvl w:val="0"/>
          <w:numId w:val="21"/>
          <w:numberingChange w:id="76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warstwa</w:t>
      </w:r>
      <w:r w:rsidRPr="005F7DFD">
        <w:rPr>
          <w:rFonts w:ascii="Arial" w:hAnsi="Arial" w:cs="Arial"/>
          <w:sz w:val="22"/>
          <w:szCs w:val="22"/>
          <w:lang w:val="en-US"/>
        </w:rPr>
        <w:t xml:space="preserve"> 2 QoS (802.1Q, 802.1P)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5F7DFD" w:rsidRDefault="00F714A9" w:rsidP="000D55B3">
      <w:pPr>
        <w:pStyle w:val="ListParagraph"/>
        <w:numPr>
          <w:ilvl w:val="0"/>
          <w:numId w:val="21"/>
          <w:numberingChange w:id="77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wartstwa</w:t>
      </w:r>
      <w:r w:rsidRPr="005F7DFD">
        <w:rPr>
          <w:rFonts w:ascii="Arial" w:hAnsi="Arial" w:cs="Arial"/>
          <w:sz w:val="22"/>
          <w:szCs w:val="22"/>
          <w:lang w:val="en-US"/>
        </w:rPr>
        <w:t xml:space="preserve"> 3 (ToS, DiffServ, MPLS)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5F7DFD" w:rsidRDefault="00F714A9" w:rsidP="008A2FF8">
      <w:pPr>
        <w:pStyle w:val="ListParagraph"/>
        <w:numPr>
          <w:ilvl w:val="0"/>
          <w:numId w:val="21"/>
          <w:numberingChange w:id="771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F7DFD">
        <w:rPr>
          <w:rFonts w:ascii="Arial" w:hAnsi="Arial" w:cs="Arial"/>
          <w:sz w:val="22"/>
          <w:szCs w:val="22"/>
        </w:rPr>
        <w:t>bsługa funkcjonalnośći: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72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Wstrzymanie,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7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przekazanie,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7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przekierowanie,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7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3-kierunkowa konferencja,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7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parkowanie połączeń,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77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odbieranie połączeń, 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78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 xml:space="preserve">dzielone połączenia telefoniczne (SCA) / mostkowanie połączeń (BLA),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79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E80D23">
        <w:rPr>
          <w:rFonts w:ascii="Arial" w:hAnsi="Arial" w:cs="Arial"/>
          <w:sz w:val="22"/>
          <w:szCs w:val="22"/>
        </w:rPr>
        <w:t xml:space="preserve">książka telefoniczna (XML, LDAP, maks. </w:t>
      </w:r>
      <w:r w:rsidRPr="000D55B3">
        <w:rPr>
          <w:rFonts w:ascii="Arial" w:hAnsi="Arial" w:cs="Arial"/>
          <w:sz w:val="22"/>
          <w:szCs w:val="22"/>
          <w:lang w:val="en-US"/>
        </w:rPr>
        <w:t xml:space="preserve">2000 pozycji) z możliwością pobierania,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80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>połączenia oczekujące,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81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rejestr połączeń (maks. 1000 zapisów), 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82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 xml:space="preserve">dostosowywanie ekranu za pomocą języka XML, 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83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 xml:space="preserve">automatyczne wybieranie numeru bez podniesionej słuchawki, 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84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 xml:space="preserve">automatyczne odbieranie, wybieranie numeru za pomocą kliknięcia,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8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elastyczny plan wybierania numerów,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86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usługa hot-desking, 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87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>spersonalizowane dzwonki muzyczne oraz muzyka połączenia oczekującego,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88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>obsługa redundancji serwerów i zasilanie zapasowe</w:t>
      </w:r>
    </w:p>
    <w:p w:rsidR="00F714A9" w:rsidRPr="005F7DFD" w:rsidRDefault="00F714A9" w:rsidP="008A2FF8">
      <w:pPr>
        <w:numPr>
          <w:ilvl w:val="0"/>
          <w:numId w:val="21"/>
          <w:numberingChange w:id="789" w:author="kalewandowska" w:date="2022-09-14T09:58:00Z" w:original=""/>
        </w:num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>Bezpieczeństwo: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90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0D55B3">
        <w:rPr>
          <w:rFonts w:ascii="Arial" w:hAnsi="Arial" w:cs="Arial"/>
          <w:sz w:val="22"/>
          <w:szCs w:val="22"/>
        </w:rPr>
        <w:t xml:space="preserve">Hasła na poziomie użytkowników i administratora, 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91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 xml:space="preserve">uwierzytelnianie za pomocą algorytmów MD5 i MD5-sess, </w:t>
      </w:r>
    </w:p>
    <w:p w:rsidR="00F714A9" w:rsidRPr="00E80D23" w:rsidRDefault="00F714A9" w:rsidP="000D55B3">
      <w:pPr>
        <w:pStyle w:val="ListParagraph"/>
        <w:numPr>
          <w:ilvl w:val="0"/>
          <w:numId w:val="21"/>
          <w:numberingChange w:id="792" w:author="kalewandowska" w:date="2022-09-14T09:58:00Z" w:original=""/>
        </w:numPr>
        <w:ind w:left="1560"/>
        <w:rPr>
          <w:rFonts w:ascii="Arial" w:hAnsi="Arial" w:cs="Arial"/>
          <w:sz w:val="22"/>
          <w:szCs w:val="22"/>
        </w:rPr>
      </w:pPr>
      <w:r w:rsidRPr="00E80D23">
        <w:rPr>
          <w:rFonts w:ascii="Arial" w:hAnsi="Arial" w:cs="Arial"/>
          <w:sz w:val="22"/>
          <w:szCs w:val="22"/>
        </w:rPr>
        <w:t xml:space="preserve">zaszyfrowany plik konfiguracyjny (standard AES 256 bit),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93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SRTP,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94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 xml:space="preserve">TLS, </w:t>
      </w:r>
    </w:p>
    <w:p w:rsidR="00F714A9" w:rsidRPr="000D55B3" w:rsidRDefault="00F714A9" w:rsidP="000D55B3">
      <w:pPr>
        <w:pStyle w:val="ListParagraph"/>
        <w:numPr>
          <w:ilvl w:val="0"/>
          <w:numId w:val="21"/>
          <w:numberingChange w:id="795" w:author="kalewandowska" w:date="2022-09-14T09:58:00Z" w:original=""/>
        </w:numPr>
        <w:ind w:left="1560"/>
        <w:rPr>
          <w:rFonts w:ascii="Arial" w:hAnsi="Arial" w:cs="Arial"/>
          <w:sz w:val="22"/>
          <w:szCs w:val="22"/>
          <w:lang w:val="en-US"/>
        </w:rPr>
      </w:pPr>
      <w:r w:rsidRPr="000D55B3">
        <w:rPr>
          <w:rFonts w:ascii="Arial" w:hAnsi="Arial" w:cs="Arial"/>
          <w:sz w:val="22"/>
          <w:szCs w:val="22"/>
          <w:lang w:val="en-US"/>
        </w:rPr>
        <w:t>Kensington Security Slot</w:t>
      </w:r>
    </w:p>
    <w:p w:rsidR="00F714A9" w:rsidRPr="005F7DFD" w:rsidRDefault="00F714A9" w:rsidP="008A2FF8">
      <w:pPr>
        <w:numPr>
          <w:ilvl w:val="0"/>
          <w:numId w:val="21"/>
          <w:numberingChange w:id="796" w:author="kalewandowska" w:date="2022-09-14T09:58:00Z" w:original=""/>
        </w:num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F7DFD">
        <w:rPr>
          <w:rFonts w:ascii="Arial" w:hAnsi="Arial" w:cs="Arial"/>
          <w:sz w:val="22"/>
          <w:szCs w:val="22"/>
        </w:rPr>
        <w:t xml:space="preserve">bsługa do </w:t>
      </w:r>
      <w:r>
        <w:rPr>
          <w:rFonts w:ascii="Arial" w:hAnsi="Arial" w:cs="Arial"/>
          <w:sz w:val="22"/>
          <w:szCs w:val="22"/>
        </w:rPr>
        <w:t>16</w:t>
      </w:r>
      <w:r w:rsidRPr="005F7DFD">
        <w:rPr>
          <w:rFonts w:ascii="Arial" w:hAnsi="Arial" w:cs="Arial"/>
          <w:sz w:val="22"/>
          <w:szCs w:val="22"/>
        </w:rPr>
        <w:t xml:space="preserve"> kont SIP</w:t>
      </w:r>
      <w:r>
        <w:rPr>
          <w:rFonts w:ascii="Arial" w:hAnsi="Arial" w:cs="Arial"/>
          <w:sz w:val="22"/>
          <w:szCs w:val="22"/>
        </w:rPr>
        <w:t>;</w:t>
      </w:r>
    </w:p>
    <w:p w:rsidR="00F714A9" w:rsidRPr="00CA7F32" w:rsidRDefault="00F714A9" w:rsidP="000D55B3">
      <w:pPr>
        <w:pStyle w:val="ListParagraph"/>
        <w:numPr>
          <w:ilvl w:val="0"/>
          <w:numId w:val="21"/>
          <w:numberingChange w:id="797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5F7DFD">
        <w:rPr>
          <w:rFonts w:ascii="Arial" w:hAnsi="Arial" w:cs="Arial"/>
          <w:sz w:val="22"/>
          <w:szCs w:val="22"/>
        </w:rPr>
        <w:t xml:space="preserve">System operacyjny Android </w:t>
      </w:r>
      <w:r>
        <w:rPr>
          <w:rFonts w:ascii="Arial" w:hAnsi="Arial" w:cs="Arial"/>
          <w:sz w:val="22"/>
          <w:szCs w:val="22"/>
        </w:rPr>
        <w:t xml:space="preserve"> wersja min. </w:t>
      </w:r>
      <w:r w:rsidRPr="005F7DF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otwartego źródła (ang. </w:t>
      </w:r>
      <w:r w:rsidRPr="000D55B3">
        <w:rPr>
          <w:rFonts w:ascii="Arial" w:hAnsi="Arial" w:cs="Arial"/>
          <w:i/>
          <w:iCs/>
          <w:sz w:val="22"/>
          <w:szCs w:val="22"/>
        </w:rPr>
        <w:t>Open Source</w:t>
      </w:r>
      <w:r>
        <w:rPr>
          <w:rFonts w:ascii="Arial" w:hAnsi="Arial" w:cs="Arial"/>
          <w:sz w:val="22"/>
          <w:szCs w:val="22"/>
        </w:rPr>
        <w:t>) dla urządzeń mobilnych.</w:t>
      </w:r>
    </w:p>
    <w:p w:rsidR="00F714A9" w:rsidRPr="00CA7F32" w:rsidRDefault="00F714A9" w:rsidP="00B26CAF">
      <w:pPr>
        <w:pStyle w:val="Heading1"/>
        <w:numPr>
          <w:ilvl w:val="2"/>
          <w:numId w:val="22"/>
          <w:numberingChange w:id="798" w:author="kalewandowska" w:date="2022-09-14T09:58:00Z" w:original="%1:2:0:.%2:5:0:.%3:5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799" w:name="_Toc110520259"/>
      <w:bookmarkStart w:id="800" w:name="_Hlk82973066"/>
      <w:r w:rsidRPr="00CA7F32">
        <w:rPr>
          <w:rFonts w:ascii="Arial" w:hAnsi="Arial" w:cs="Arial"/>
          <w:b/>
          <w:bCs/>
          <w:sz w:val="22"/>
          <w:szCs w:val="22"/>
        </w:rPr>
        <w:t>Urządzenie szkieletowe transmisji danych VoIP</w:t>
      </w:r>
      <w:bookmarkEnd w:id="799"/>
    </w:p>
    <w:bookmarkEnd w:id="800"/>
    <w:p w:rsidR="00F714A9" w:rsidRPr="00087FD1" w:rsidRDefault="00F714A9" w:rsidP="00C4107D">
      <w:pPr>
        <w:pStyle w:val="ListParagraph"/>
        <w:numPr>
          <w:ilvl w:val="0"/>
          <w:numId w:val="21"/>
          <w:numberingChange w:id="801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Obudowa przystosowana do montażu 19”;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02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48</w:t>
      </w:r>
      <w:r w:rsidRPr="00087FD1">
        <w:rPr>
          <w:rFonts w:ascii="Arial" w:hAnsi="Arial" w:cs="Arial"/>
          <w:sz w:val="22"/>
          <w:szCs w:val="22"/>
        </w:rPr>
        <w:t xml:space="preserve"> porty przewodowej transmisji danych w standardzie Ethernet 1Gb/s RJ-45</w:t>
      </w:r>
      <w:r>
        <w:rPr>
          <w:rFonts w:ascii="Arial" w:hAnsi="Arial" w:cs="Arial"/>
          <w:sz w:val="22"/>
          <w:szCs w:val="22"/>
        </w:rPr>
        <w:t xml:space="preserve"> </w:t>
      </w:r>
      <w:r w:rsidRPr="00643E60">
        <w:rPr>
          <w:rFonts w:ascii="Arial" w:hAnsi="Arial" w:cs="Arial"/>
          <w:sz w:val="22"/>
        </w:rPr>
        <w:t>802.3at (PoE+)</w:t>
      </w:r>
      <w:r w:rsidRPr="00087FD1">
        <w:rPr>
          <w:rFonts w:ascii="Arial" w:hAnsi="Arial" w:cs="Arial"/>
          <w:sz w:val="22"/>
          <w:szCs w:val="22"/>
        </w:rPr>
        <w:t>;</w:t>
      </w:r>
    </w:p>
    <w:p w:rsidR="00F714A9" w:rsidRPr="007B1752" w:rsidRDefault="00F714A9" w:rsidP="00C4107D">
      <w:pPr>
        <w:pStyle w:val="ListParagraph"/>
        <w:numPr>
          <w:ilvl w:val="0"/>
          <w:numId w:val="21"/>
          <w:numberingChange w:id="803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4</w:t>
      </w:r>
      <w:r w:rsidRPr="00087FD1">
        <w:rPr>
          <w:rFonts w:ascii="Arial" w:hAnsi="Arial" w:cs="Arial"/>
          <w:sz w:val="22"/>
          <w:szCs w:val="22"/>
        </w:rPr>
        <w:t xml:space="preserve"> port</w:t>
      </w:r>
      <w:r>
        <w:rPr>
          <w:rFonts w:ascii="Arial" w:hAnsi="Arial" w:cs="Arial"/>
          <w:sz w:val="22"/>
          <w:szCs w:val="22"/>
        </w:rPr>
        <w:t>y</w:t>
      </w:r>
      <w:r w:rsidRPr="00087FD1">
        <w:rPr>
          <w:rFonts w:ascii="Arial" w:hAnsi="Arial" w:cs="Arial"/>
          <w:sz w:val="22"/>
          <w:szCs w:val="22"/>
        </w:rPr>
        <w:t xml:space="preserve"> przewodowej transmisji danych w standardzie Ethernet 10Gb/s SFP+ z interfejs</w:t>
      </w:r>
      <w:r>
        <w:rPr>
          <w:rFonts w:ascii="Arial" w:hAnsi="Arial" w:cs="Arial"/>
          <w:sz w:val="22"/>
          <w:szCs w:val="22"/>
        </w:rPr>
        <w:t>ami</w:t>
      </w:r>
      <w:r w:rsidRPr="00087FD1">
        <w:rPr>
          <w:rFonts w:ascii="Arial" w:hAnsi="Arial" w:cs="Arial"/>
          <w:sz w:val="22"/>
          <w:szCs w:val="22"/>
        </w:rPr>
        <w:t xml:space="preserve"> w standardzie min. 10GBASE-SX (Ethernet) 10Gb/s LC;</w:t>
      </w:r>
    </w:p>
    <w:p w:rsidR="00F714A9" w:rsidRPr="0022515B" w:rsidRDefault="00F714A9" w:rsidP="00990BD4">
      <w:pPr>
        <w:pStyle w:val="ListParagraph"/>
        <w:numPr>
          <w:ilvl w:val="0"/>
          <w:numId w:val="21"/>
          <w:numberingChange w:id="804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 1 port USB-C dla konsoli zarządzania;</w:t>
      </w:r>
    </w:p>
    <w:p w:rsidR="00F714A9" w:rsidRPr="00087FD1" w:rsidRDefault="00F714A9" w:rsidP="00990BD4">
      <w:pPr>
        <w:pStyle w:val="ListParagraph"/>
        <w:numPr>
          <w:ilvl w:val="0"/>
          <w:numId w:val="21"/>
          <w:numberingChange w:id="805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 1 port USB-A dla obsługi elektronicznych nośników danych;</w:t>
      </w:r>
    </w:p>
    <w:p w:rsidR="00F714A9" w:rsidRPr="00CA7F32" w:rsidRDefault="00F714A9" w:rsidP="00C4107D">
      <w:pPr>
        <w:pStyle w:val="ListParagraph"/>
        <w:numPr>
          <w:ilvl w:val="0"/>
          <w:numId w:val="21"/>
          <w:numberingChange w:id="806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matryca przełączania o pełnej przepustowości dla przełącznika</w:t>
      </w:r>
      <w:r>
        <w:rPr>
          <w:rFonts w:ascii="Arial" w:hAnsi="Arial" w:cs="Arial"/>
          <w:sz w:val="22"/>
          <w:szCs w:val="22"/>
        </w:rPr>
        <w:t xml:space="preserve"> o przepustowości min. 128Gb/s i wydajności min. 95Mp/s</w:t>
      </w:r>
      <w:r w:rsidRPr="00087FD1">
        <w:rPr>
          <w:rFonts w:ascii="Arial" w:hAnsi="Arial" w:cs="Arial"/>
          <w:sz w:val="22"/>
          <w:szCs w:val="22"/>
        </w:rPr>
        <w:t>;</w:t>
      </w:r>
    </w:p>
    <w:p w:rsidR="00F714A9" w:rsidRPr="00CA7F32" w:rsidRDefault="00F714A9" w:rsidP="00C4107D">
      <w:pPr>
        <w:pStyle w:val="ListParagraph"/>
        <w:numPr>
          <w:ilvl w:val="0"/>
          <w:numId w:val="21"/>
          <w:numberingChange w:id="807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pojemność tablicy adresów MAC min. 8 192 wpisy;</w:t>
      </w:r>
    </w:p>
    <w:p w:rsidR="00F714A9" w:rsidRPr="0026502A" w:rsidRDefault="00F714A9" w:rsidP="00C4107D">
      <w:pPr>
        <w:pStyle w:val="ListParagraph"/>
        <w:numPr>
          <w:ilvl w:val="0"/>
          <w:numId w:val="21"/>
          <w:numberingChange w:id="808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ramek powiększonych (ang. </w:t>
      </w:r>
      <w:r w:rsidRPr="00CA7F32">
        <w:rPr>
          <w:rFonts w:ascii="Arial" w:hAnsi="Arial" w:cs="Arial"/>
          <w:i/>
          <w:iCs/>
          <w:sz w:val="22"/>
          <w:szCs w:val="22"/>
        </w:rPr>
        <w:t>jumbo</w:t>
      </w:r>
      <w:r>
        <w:rPr>
          <w:rFonts w:ascii="Arial" w:hAnsi="Arial" w:cs="Arial"/>
          <w:sz w:val="22"/>
          <w:szCs w:val="22"/>
        </w:rPr>
        <w:t>);</w:t>
      </w:r>
    </w:p>
    <w:p w:rsidR="00F714A9" w:rsidRPr="00464337" w:rsidRDefault="00F714A9" w:rsidP="00C4107D">
      <w:pPr>
        <w:pStyle w:val="ListParagraph"/>
        <w:numPr>
          <w:ilvl w:val="0"/>
          <w:numId w:val="21"/>
          <w:numberingChange w:id="809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łączenie w stos z innymi takimi samymi przełącznikami:</w:t>
      </w:r>
    </w:p>
    <w:p w:rsidR="00F714A9" w:rsidRPr="00464337" w:rsidRDefault="00F714A9" w:rsidP="00464337">
      <w:pPr>
        <w:pStyle w:val="ListParagraph"/>
        <w:numPr>
          <w:ilvl w:val="0"/>
          <w:numId w:val="21"/>
          <w:numberingChange w:id="810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8 urządzeń w jednym urządzeniu logicznym (wymagane dostarczenie licencji i/lub specjalizowanych modułów, jeśli to konieczne dla obsługi tej funkcjonalności);</w:t>
      </w:r>
    </w:p>
    <w:p w:rsidR="00F714A9" w:rsidRPr="00464337" w:rsidRDefault="00F714A9" w:rsidP="00464337">
      <w:pPr>
        <w:pStyle w:val="ListParagraph"/>
        <w:numPr>
          <w:ilvl w:val="0"/>
          <w:numId w:val="21"/>
          <w:numberingChange w:id="811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zarządzanie z pojedynczego adresu IP;</w:t>
      </w:r>
    </w:p>
    <w:p w:rsidR="00F714A9" w:rsidRDefault="00F714A9" w:rsidP="00464337">
      <w:pPr>
        <w:pStyle w:val="ListParagraph"/>
        <w:numPr>
          <w:ilvl w:val="0"/>
          <w:numId w:val="21"/>
          <w:numberingChange w:id="81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 w:rsidRPr="00464337">
        <w:rPr>
          <w:rFonts w:ascii="Arial" w:hAnsi="Arial" w:cs="Arial"/>
          <w:sz w:val="22"/>
          <w:szCs w:val="22"/>
        </w:rPr>
        <w:t xml:space="preserve">wykrywanie </w:t>
      </w:r>
      <w:r>
        <w:rPr>
          <w:rFonts w:ascii="Arial" w:hAnsi="Arial" w:cs="Arial"/>
          <w:sz w:val="22"/>
          <w:szCs w:val="22"/>
        </w:rPr>
        <w:t>punktów dostępowych łączności bezprzewodowej obsługiwanych w zakresie transmisji przewodowej, min.:</w:t>
      </w:r>
    </w:p>
    <w:p w:rsidR="00F714A9" w:rsidRPr="00464337" w:rsidRDefault="00F714A9" w:rsidP="00464337">
      <w:pPr>
        <w:pStyle w:val="ListParagraph"/>
        <w:numPr>
          <w:ilvl w:val="0"/>
          <w:numId w:val="21"/>
          <w:numberingChange w:id="81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643E60">
        <w:rPr>
          <w:rFonts w:ascii="Arial" w:hAnsi="Arial" w:cs="Arial"/>
          <w:sz w:val="22"/>
        </w:rPr>
        <w:t>VLAN</w:t>
      </w:r>
      <w:r>
        <w:rPr>
          <w:rFonts w:ascii="Arial" w:hAnsi="Arial" w:cs="Arial"/>
          <w:sz w:val="22"/>
        </w:rPr>
        <w:t>;</w:t>
      </w:r>
    </w:p>
    <w:p w:rsidR="00F714A9" w:rsidRPr="00464337" w:rsidRDefault="00F714A9" w:rsidP="00464337">
      <w:pPr>
        <w:pStyle w:val="ListParagraph"/>
        <w:numPr>
          <w:ilvl w:val="0"/>
          <w:numId w:val="21"/>
          <w:numberingChange w:id="81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643E60">
        <w:rPr>
          <w:rFonts w:ascii="Arial" w:hAnsi="Arial" w:cs="Arial"/>
          <w:sz w:val="22"/>
        </w:rPr>
        <w:t>CoS</w:t>
      </w:r>
      <w:r>
        <w:rPr>
          <w:rFonts w:ascii="Arial" w:hAnsi="Arial" w:cs="Arial"/>
          <w:sz w:val="22"/>
        </w:rPr>
        <w:t>;</w:t>
      </w:r>
    </w:p>
    <w:p w:rsidR="00F714A9" w:rsidRPr="00464337" w:rsidRDefault="00F714A9" w:rsidP="00464337">
      <w:pPr>
        <w:pStyle w:val="ListParagraph"/>
        <w:numPr>
          <w:ilvl w:val="0"/>
          <w:numId w:val="21"/>
          <w:numberingChange w:id="81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464337">
        <w:rPr>
          <w:rFonts w:ascii="Arial" w:hAnsi="Arial" w:cs="Arial"/>
          <w:sz w:val="22"/>
          <w:szCs w:val="22"/>
        </w:rPr>
        <w:t>budżet</w:t>
      </w:r>
      <w:r w:rsidRPr="00643E60">
        <w:rPr>
          <w:rFonts w:ascii="Arial" w:hAnsi="Arial" w:cs="Arial"/>
          <w:sz w:val="22"/>
        </w:rPr>
        <w:t xml:space="preserve"> mocy PoE</w:t>
      </w:r>
      <w:r>
        <w:rPr>
          <w:rFonts w:ascii="Arial" w:hAnsi="Arial" w:cs="Arial"/>
          <w:sz w:val="22"/>
        </w:rPr>
        <w:t>;</w:t>
      </w:r>
    </w:p>
    <w:p w:rsidR="00F714A9" w:rsidRPr="00464337" w:rsidRDefault="00F714A9" w:rsidP="00464337">
      <w:pPr>
        <w:pStyle w:val="ListParagraph"/>
        <w:numPr>
          <w:ilvl w:val="0"/>
          <w:numId w:val="21"/>
          <w:numberingChange w:id="81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643E60">
        <w:rPr>
          <w:rFonts w:ascii="Arial" w:hAnsi="Arial" w:cs="Arial"/>
          <w:sz w:val="22"/>
        </w:rPr>
        <w:t>priorytet PoE</w:t>
      </w:r>
      <w:r>
        <w:rPr>
          <w:rFonts w:ascii="Arial" w:hAnsi="Arial" w:cs="Arial"/>
          <w:sz w:val="22"/>
        </w:rPr>
        <w:t>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17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291934">
        <w:rPr>
          <w:rFonts w:ascii="Arial" w:hAnsi="Arial" w:cs="Arial"/>
          <w:bCs/>
          <w:sz w:val="22"/>
          <w:szCs w:val="22"/>
        </w:rPr>
        <w:t>bsługa list ACL na bazie informacji z warstw 2/3/4 modelu OSI</w:t>
      </w:r>
      <w:r>
        <w:rPr>
          <w:rFonts w:ascii="Arial" w:hAnsi="Arial" w:cs="Arial"/>
          <w:bCs/>
          <w:sz w:val="22"/>
          <w:szCs w:val="22"/>
        </w:rPr>
        <w:t>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18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obsługa standardów: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19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802.1Q</w:t>
      </w:r>
      <w:r>
        <w:rPr>
          <w:rFonts w:ascii="Arial" w:hAnsi="Arial" w:cs="Arial"/>
          <w:sz w:val="22"/>
          <w:szCs w:val="22"/>
        </w:rPr>
        <w:t xml:space="preserve"> (min. 4096 znaczników, min. 2000 VLAN);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20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802.1v</w:t>
      </w:r>
      <w:r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21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802.1D;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22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802.1w;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23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802.1s;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24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802.3ad;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25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IEEE </w:t>
      </w:r>
      <w:r w:rsidRPr="00291934">
        <w:rPr>
          <w:rFonts w:ascii="Arial" w:hAnsi="Arial" w:cs="Arial"/>
          <w:bCs/>
          <w:sz w:val="22"/>
          <w:szCs w:val="22"/>
        </w:rPr>
        <w:t>802.1p</w:t>
      </w:r>
      <w:r>
        <w:rPr>
          <w:rFonts w:ascii="Arial" w:hAnsi="Arial" w:cs="Arial"/>
          <w:bCs/>
          <w:sz w:val="22"/>
          <w:szCs w:val="22"/>
        </w:rPr>
        <w:t xml:space="preserve"> (min. 8 kolejek dla portu);</w:t>
      </w:r>
    </w:p>
    <w:p w:rsidR="00F714A9" w:rsidRDefault="00F714A9" w:rsidP="00C4107D">
      <w:pPr>
        <w:pStyle w:val="ListParagraph"/>
        <w:numPr>
          <w:ilvl w:val="0"/>
          <w:numId w:val="21"/>
          <w:numberingChange w:id="826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B268BE">
        <w:rPr>
          <w:rFonts w:ascii="Arial" w:hAnsi="Arial" w:cs="Arial"/>
          <w:bCs/>
          <w:sz w:val="22"/>
          <w:szCs w:val="22"/>
          <w:lang w:val="en-US"/>
        </w:rPr>
        <w:t>IEEE 802.1AB (LLDP i LLDP-MED)</w:t>
      </w:r>
      <w:r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F714A9" w:rsidRDefault="00F714A9" w:rsidP="00C4107D">
      <w:pPr>
        <w:pStyle w:val="ListParagraph"/>
        <w:numPr>
          <w:ilvl w:val="0"/>
          <w:numId w:val="21"/>
          <w:numberingChange w:id="827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291934">
        <w:rPr>
          <w:rFonts w:ascii="Arial" w:hAnsi="Arial" w:cs="Arial"/>
          <w:bCs/>
          <w:sz w:val="22"/>
          <w:szCs w:val="22"/>
          <w:lang w:val="en-US"/>
        </w:rPr>
        <w:t>IEEE 802.3az</w:t>
      </w:r>
      <w:r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F714A9" w:rsidRDefault="00F714A9" w:rsidP="00C4107D">
      <w:pPr>
        <w:pStyle w:val="ListParagraph"/>
        <w:numPr>
          <w:ilvl w:val="0"/>
          <w:numId w:val="21"/>
          <w:numberingChange w:id="828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Syslog;</w:t>
      </w:r>
    </w:p>
    <w:p w:rsidR="00F714A9" w:rsidRDefault="00F714A9" w:rsidP="00C4107D">
      <w:pPr>
        <w:pStyle w:val="ListParagraph"/>
        <w:numPr>
          <w:ilvl w:val="0"/>
          <w:numId w:val="21"/>
          <w:numberingChange w:id="829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622DB1">
        <w:rPr>
          <w:rFonts w:ascii="Arial" w:hAnsi="Arial" w:cs="Arial"/>
          <w:bCs/>
          <w:sz w:val="22"/>
          <w:szCs w:val="22"/>
          <w:lang w:val="en-US"/>
        </w:rPr>
        <w:t>NTP lub SNTPv4</w:t>
      </w:r>
      <w:r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F714A9" w:rsidRPr="00622DB1" w:rsidRDefault="00F714A9" w:rsidP="00C4107D">
      <w:pPr>
        <w:pStyle w:val="ListParagraph"/>
        <w:numPr>
          <w:ilvl w:val="0"/>
          <w:numId w:val="21"/>
          <w:numberingChange w:id="830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291934">
        <w:rPr>
          <w:rFonts w:ascii="Arial" w:hAnsi="Arial" w:cs="Arial"/>
          <w:bCs/>
          <w:sz w:val="22"/>
          <w:szCs w:val="22"/>
        </w:rPr>
        <w:t>GVRP i MVRP</w:t>
      </w:r>
      <w:r>
        <w:rPr>
          <w:rFonts w:ascii="Arial" w:hAnsi="Arial" w:cs="Arial"/>
          <w:bCs/>
          <w:sz w:val="22"/>
          <w:szCs w:val="22"/>
        </w:rPr>
        <w:t>;</w:t>
      </w:r>
    </w:p>
    <w:p w:rsidR="00F714A9" w:rsidRDefault="00F714A9" w:rsidP="00C4107D">
      <w:pPr>
        <w:pStyle w:val="ListParagraph"/>
        <w:numPr>
          <w:ilvl w:val="0"/>
          <w:numId w:val="21"/>
          <w:numberingChange w:id="831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UDLD lub DLDP;</w:t>
      </w:r>
    </w:p>
    <w:p w:rsidR="00F714A9" w:rsidRPr="00C4107D" w:rsidRDefault="00F714A9" w:rsidP="00C4107D">
      <w:pPr>
        <w:pStyle w:val="ListParagraph"/>
        <w:numPr>
          <w:ilvl w:val="0"/>
          <w:numId w:val="21"/>
          <w:numberingChange w:id="832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  <w:lang w:val="en-US"/>
        </w:rPr>
      </w:pPr>
      <w:r w:rsidRPr="00B268BE">
        <w:rPr>
          <w:rFonts w:ascii="Arial" w:hAnsi="Arial" w:cs="Arial"/>
          <w:sz w:val="22"/>
          <w:szCs w:val="22"/>
          <w:lang w:val="en-US"/>
        </w:rPr>
        <w:t>802.3at (</w:t>
      </w:r>
      <w:r w:rsidRPr="00A52A2C">
        <w:rPr>
          <w:rFonts w:ascii="Arial" w:hAnsi="Arial" w:cs="Arial"/>
          <w:i/>
          <w:iCs/>
          <w:sz w:val="22"/>
          <w:szCs w:val="22"/>
          <w:lang w:val="en-US"/>
        </w:rPr>
        <w:t>Power on Ethernet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B268BE">
        <w:rPr>
          <w:rFonts w:ascii="Arial" w:hAnsi="Arial" w:cs="Arial"/>
          <w:sz w:val="22"/>
          <w:szCs w:val="22"/>
          <w:lang w:val="en-US"/>
        </w:rPr>
        <w:t>+)</w:t>
      </w:r>
      <w:r w:rsidRPr="00A52A2C"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464337" w:rsidRDefault="00F714A9" w:rsidP="00C4107D">
      <w:pPr>
        <w:pStyle w:val="ListParagraph"/>
        <w:numPr>
          <w:ilvl w:val="0"/>
          <w:numId w:val="21"/>
          <w:numberingChange w:id="833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C4107D">
        <w:rPr>
          <w:rFonts w:ascii="Arial" w:hAnsi="Arial" w:cs="Arial"/>
          <w:sz w:val="22"/>
          <w:szCs w:val="22"/>
        </w:rPr>
        <w:t xml:space="preserve">DHCP (serwer, </w:t>
      </w:r>
      <w:r>
        <w:rPr>
          <w:rFonts w:ascii="Arial" w:hAnsi="Arial" w:cs="Arial"/>
          <w:sz w:val="22"/>
          <w:szCs w:val="22"/>
        </w:rPr>
        <w:t xml:space="preserve">przekaźnik (ang. </w:t>
      </w:r>
      <w:r w:rsidRPr="00C4107D">
        <w:rPr>
          <w:rFonts w:ascii="Arial" w:hAnsi="Arial" w:cs="Arial"/>
          <w:i/>
          <w:iCs/>
          <w:sz w:val="22"/>
          <w:szCs w:val="22"/>
        </w:rPr>
        <w:t>relay</w:t>
      </w:r>
      <w:r>
        <w:rPr>
          <w:rFonts w:ascii="Arial" w:hAnsi="Arial" w:cs="Arial"/>
          <w:sz w:val="22"/>
          <w:szCs w:val="22"/>
        </w:rPr>
        <w:t>)</w:t>
      </w:r>
      <w:r w:rsidRPr="00C410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ochrona źródła [ang. </w:t>
      </w:r>
      <w:r w:rsidRPr="00C4107D">
        <w:rPr>
          <w:rFonts w:ascii="Arial" w:hAnsi="Arial" w:cs="Arial"/>
          <w:i/>
          <w:iCs/>
          <w:sz w:val="22"/>
          <w:szCs w:val="22"/>
        </w:rPr>
        <w:t>snooping</w:t>
      </w:r>
      <w:r>
        <w:rPr>
          <w:rFonts w:ascii="Arial" w:hAnsi="Arial" w:cs="Arial"/>
          <w:sz w:val="22"/>
          <w:szCs w:val="22"/>
        </w:rPr>
        <w:t>]);</w:t>
      </w:r>
    </w:p>
    <w:p w:rsidR="00F714A9" w:rsidRPr="00464337" w:rsidRDefault="00F714A9" w:rsidP="00C4107D">
      <w:pPr>
        <w:pStyle w:val="ListParagraph"/>
        <w:numPr>
          <w:ilvl w:val="0"/>
          <w:numId w:val="21"/>
          <w:numberingChange w:id="834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IGMP (ochrona źródła [ang. </w:t>
      </w:r>
      <w:r w:rsidRPr="00C4107D">
        <w:rPr>
          <w:rFonts w:ascii="Arial" w:hAnsi="Arial" w:cs="Arial"/>
          <w:i/>
          <w:iCs/>
          <w:sz w:val="22"/>
          <w:szCs w:val="22"/>
        </w:rPr>
        <w:t>snooping</w:t>
      </w:r>
      <w:r>
        <w:rPr>
          <w:rFonts w:ascii="Arial" w:hAnsi="Arial" w:cs="Arial"/>
          <w:sz w:val="22"/>
          <w:szCs w:val="22"/>
        </w:rPr>
        <w:t>]);</w:t>
      </w:r>
    </w:p>
    <w:p w:rsidR="00F714A9" w:rsidRPr="00464337" w:rsidRDefault="00F714A9" w:rsidP="00C4107D">
      <w:pPr>
        <w:pStyle w:val="ListParagraph"/>
        <w:numPr>
          <w:ilvl w:val="0"/>
          <w:numId w:val="21"/>
          <w:numberingChange w:id="835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MLD (ochrona źródła [ang. </w:t>
      </w:r>
      <w:r w:rsidRPr="00C4107D">
        <w:rPr>
          <w:rFonts w:ascii="Arial" w:hAnsi="Arial" w:cs="Arial"/>
          <w:i/>
          <w:iCs/>
          <w:sz w:val="22"/>
          <w:szCs w:val="22"/>
        </w:rPr>
        <w:t>snooping</w:t>
      </w:r>
      <w:r>
        <w:rPr>
          <w:rFonts w:ascii="Arial" w:hAnsi="Arial" w:cs="Arial"/>
          <w:sz w:val="22"/>
          <w:szCs w:val="22"/>
        </w:rPr>
        <w:t>]);</w:t>
      </w:r>
    </w:p>
    <w:p w:rsidR="00F714A9" w:rsidRPr="00464337" w:rsidRDefault="00F714A9" w:rsidP="00C4107D">
      <w:pPr>
        <w:pStyle w:val="ListParagraph"/>
        <w:numPr>
          <w:ilvl w:val="0"/>
          <w:numId w:val="21"/>
          <w:numberingChange w:id="836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VxVLAN;</w:t>
      </w:r>
    </w:p>
    <w:p w:rsidR="00F714A9" w:rsidRPr="00464337" w:rsidRDefault="00F714A9" w:rsidP="00C4107D">
      <w:pPr>
        <w:pStyle w:val="ListParagraph"/>
        <w:numPr>
          <w:ilvl w:val="0"/>
          <w:numId w:val="21"/>
          <w:numberingChange w:id="837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 w:rsidRPr="00464337">
        <w:rPr>
          <w:rFonts w:ascii="Arial" w:hAnsi="Arial" w:cs="Arial"/>
          <w:bCs/>
          <w:sz w:val="22"/>
          <w:szCs w:val="22"/>
        </w:rPr>
        <w:t>LACP</w:t>
      </w:r>
      <w:r>
        <w:rPr>
          <w:rFonts w:ascii="Arial" w:hAnsi="Arial" w:cs="Arial"/>
          <w:bCs/>
          <w:sz w:val="22"/>
          <w:szCs w:val="22"/>
        </w:rPr>
        <w:t xml:space="preserve"> dla przełączników łączonych w stos</w:t>
      </w:r>
      <w:r w:rsidRPr="00464337">
        <w:rPr>
          <w:rFonts w:ascii="Arial" w:hAnsi="Arial" w:cs="Arial"/>
          <w:bCs/>
          <w:sz w:val="22"/>
          <w:szCs w:val="22"/>
        </w:rPr>
        <w:t>;</w:t>
      </w:r>
    </w:p>
    <w:p w:rsidR="00F714A9" w:rsidRPr="00CA7F32" w:rsidRDefault="00F714A9" w:rsidP="00C4107D">
      <w:pPr>
        <w:pStyle w:val="ListParagraph"/>
        <w:numPr>
          <w:ilvl w:val="0"/>
          <w:numId w:val="21"/>
          <w:numberingChange w:id="838" w:author="kalewandowska" w:date="2022-09-14T09:58:00Z" w:original="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CA7F32">
        <w:rPr>
          <w:rFonts w:ascii="Arial" w:hAnsi="Arial" w:cs="Arial"/>
          <w:bCs/>
          <w:sz w:val="22"/>
          <w:szCs w:val="22"/>
        </w:rPr>
        <w:t>bsługa marszrutyzacji (ang. routing):</w:t>
      </w:r>
    </w:p>
    <w:p w:rsidR="00F714A9" w:rsidRDefault="00F714A9" w:rsidP="00CA7F32">
      <w:pPr>
        <w:pStyle w:val="ListParagraph"/>
        <w:numPr>
          <w:ilvl w:val="0"/>
          <w:numId w:val="21"/>
          <w:numberingChange w:id="839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IPv4:</w:t>
      </w:r>
    </w:p>
    <w:p w:rsidR="00F714A9" w:rsidRDefault="00F714A9" w:rsidP="00CA7F32">
      <w:pPr>
        <w:pStyle w:val="ListParagraph"/>
        <w:numPr>
          <w:ilvl w:val="0"/>
          <w:numId w:val="21"/>
          <w:numberingChange w:id="840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 w:rsidRPr="00CA7F32">
        <w:rPr>
          <w:rFonts w:ascii="Arial" w:hAnsi="Arial" w:cs="Arial"/>
          <w:bCs/>
          <w:sz w:val="22"/>
          <w:szCs w:val="22"/>
        </w:rPr>
        <w:t>statyczny,</w:t>
      </w:r>
    </w:p>
    <w:p w:rsidR="00F714A9" w:rsidRDefault="00F714A9" w:rsidP="00CA7F32">
      <w:pPr>
        <w:pStyle w:val="ListParagraph"/>
        <w:numPr>
          <w:ilvl w:val="0"/>
          <w:numId w:val="21"/>
          <w:numberingChange w:id="841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standard </w:t>
      </w:r>
      <w:r w:rsidRPr="00CA7F32">
        <w:rPr>
          <w:rFonts w:ascii="Arial" w:hAnsi="Arial" w:cs="Arial"/>
          <w:bCs/>
          <w:sz w:val="22"/>
          <w:szCs w:val="22"/>
        </w:rPr>
        <w:t>RIPv2,</w:t>
      </w:r>
    </w:p>
    <w:p w:rsidR="00F714A9" w:rsidRDefault="00F714A9" w:rsidP="00CA7F32">
      <w:pPr>
        <w:pStyle w:val="ListParagraph"/>
        <w:numPr>
          <w:ilvl w:val="0"/>
          <w:numId w:val="21"/>
          <w:numberingChange w:id="842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standard </w:t>
      </w:r>
      <w:r w:rsidRPr="00CA7F32">
        <w:rPr>
          <w:rFonts w:ascii="Arial" w:hAnsi="Arial" w:cs="Arial"/>
          <w:bCs/>
          <w:sz w:val="22"/>
          <w:szCs w:val="22"/>
        </w:rPr>
        <w:t>OSPF</w:t>
      </w:r>
      <w:r>
        <w:rPr>
          <w:rFonts w:ascii="Arial" w:hAnsi="Arial" w:cs="Arial"/>
          <w:bCs/>
          <w:sz w:val="22"/>
          <w:szCs w:val="22"/>
        </w:rPr>
        <w:t>,</w:t>
      </w:r>
    </w:p>
    <w:p w:rsidR="00F714A9" w:rsidRDefault="00F714A9" w:rsidP="00CA7F32">
      <w:pPr>
        <w:pStyle w:val="ListParagraph"/>
        <w:numPr>
          <w:ilvl w:val="0"/>
          <w:numId w:val="21"/>
          <w:numberingChange w:id="843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pojemność tablicy tras min. 1024 wpisy;</w:t>
      </w:r>
    </w:p>
    <w:p w:rsidR="00F714A9" w:rsidRDefault="00F714A9" w:rsidP="00CA7F32">
      <w:pPr>
        <w:pStyle w:val="ListParagraph"/>
        <w:numPr>
          <w:ilvl w:val="0"/>
          <w:numId w:val="21"/>
          <w:numberingChange w:id="844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</w:p>
    <w:p w:rsidR="00F714A9" w:rsidRDefault="00F714A9" w:rsidP="00CA7F32">
      <w:pPr>
        <w:pStyle w:val="ListParagraph"/>
        <w:numPr>
          <w:ilvl w:val="0"/>
          <w:numId w:val="21"/>
          <w:numberingChange w:id="845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IPv6:</w:t>
      </w:r>
    </w:p>
    <w:p w:rsidR="00F714A9" w:rsidRDefault="00F714A9" w:rsidP="00CA7F32">
      <w:pPr>
        <w:pStyle w:val="ListParagraph"/>
        <w:numPr>
          <w:ilvl w:val="0"/>
          <w:numId w:val="21"/>
          <w:numberingChange w:id="846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 w:rsidRPr="00CA7F32">
        <w:rPr>
          <w:rFonts w:ascii="Arial" w:hAnsi="Arial" w:cs="Arial"/>
          <w:bCs/>
          <w:sz w:val="22"/>
          <w:szCs w:val="22"/>
        </w:rPr>
        <w:t>statyczny,</w:t>
      </w:r>
    </w:p>
    <w:p w:rsidR="00F714A9" w:rsidRDefault="00F714A9" w:rsidP="00CA7F32">
      <w:pPr>
        <w:pStyle w:val="ListParagraph"/>
        <w:numPr>
          <w:ilvl w:val="0"/>
          <w:numId w:val="21"/>
          <w:numberingChange w:id="847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 w:rsidRPr="00CA7F32">
        <w:rPr>
          <w:rFonts w:ascii="Arial" w:hAnsi="Arial" w:cs="Arial"/>
          <w:bCs/>
          <w:sz w:val="22"/>
          <w:szCs w:val="22"/>
        </w:rPr>
        <w:t>RIPng,</w:t>
      </w:r>
    </w:p>
    <w:p w:rsidR="00F714A9" w:rsidRDefault="00F714A9" w:rsidP="00CA7F32">
      <w:pPr>
        <w:pStyle w:val="ListParagraph"/>
        <w:numPr>
          <w:ilvl w:val="0"/>
          <w:numId w:val="21"/>
          <w:numberingChange w:id="848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 w:rsidRPr="00CA7F32">
        <w:rPr>
          <w:rFonts w:ascii="Arial" w:hAnsi="Arial" w:cs="Arial"/>
          <w:bCs/>
          <w:sz w:val="22"/>
          <w:szCs w:val="22"/>
        </w:rPr>
        <w:t>OSPFv3</w:t>
      </w:r>
      <w:r>
        <w:rPr>
          <w:rFonts w:ascii="Arial" w:hAnsi="Arial" w:cs="Arial"/>
          <w:bCs/>
          <w:sz w:val="22"/>
          <w:szCs w:val="22"/>
        </w:rPr>
        <w:t>,</w:t>
      </w:r>
    </w:p>
    <w:p w:rsidR="00F714A9" w:rsidRDefault="00F714A9" w:rsidP="00CA7F32">
      <w:pPr>
        <w:pStyle w:val="ListParagraph"/>
        <w:numPr>
          <w:ilvl w:val="0"/>
          <w:numId w:val="21"/>
          <w:numberingChange w:id="849" w:author="kalewandowska" w:date="2022-09-14T09:58:00Z" w:original="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pojemność tablicy tras min. 512 wpisów;</w:t>
      </w:r>
    </w:p>
    <w:p w:rsidR="00F714A9" w:rsidRPr="00CA7F32" w:rsidRDefault="00F714A9" w:rsidP="00CA7F32">
      <w:pPr>
        <w:pStyle w:val="ListParagraph"/>
        <w:numPr>
          <w:ilvl w:val="0"/>
          <w:numId w:val="21"/>
          <w:numberingChange w:id="850" w:author="kalewandowska" w:date="2022-09-14T09:58:00Z" w:original=""/>
        </w:numPr>
        <w:ind w:left="1134"/>
        <w:rPr>
          <w:rFonts w:ascii="Arial" w:hAnsi="Arial" w:cs="Arial"/>
          <w:bCs/>
          <w:sz w:val="22"/>
          <w:szCs w:val="22"/>
        </w:rPr>
      </w:pP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51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zarządzanie</w:t>
      </w:r>
      <w:r>
        <w:rPr>
          <w:rFonts w:ascii="Arial" w:hAnsi="Arial" w:cs="Arial"/>
          <w:sz w:val="22"/>
          <w:szCs w:val="22"/>
        </w:rPr>
        <w:t>: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52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SNMP v1-3;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53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konsola zarządzania lokalnego i zdalnego</w:t>
      </w:r>
      <w:r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54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kryptograficzna ochrona dostępu do konsoli zarządzania (min. Secure Shell v2 dla dostępu terminalowego, SSL dla dostępu przeglądarkowego)</w:t>
      </w:r>
      <w:r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C4107D">
      <w:pPr>
        <w:pStyle w:val="ListParagraph"/>
        <w:numPr>
          <w:ilvl w:val="0"/>
          <w:numId w:val="21"/>
          <w:numberingChange w:id="855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 xml:space="preserve">integracja z usługą katalogową środowiska informatycznego dla uwierzytelniania </w:t>
      </w:r>
      <w:r>
        <w:rPr>
          <w:rFonts w:ascii="Arial" w:hAnsi="Arial" w:cs="Arial"/>
          <w:sz w:val="22"/>
          <w:szCs w:val="22"/>
        </w:rPr>
        <w:t xml:space="preserve">i autoryzacji </w:t>
      </w:r>
      <w:r w:rsidRPr="00087FD1">
        <w:rPr>
          <w:rFonts w:ascii="Arial" w:hAnsi="Arial" w:cs="Arial"/>
          <w:sz w:val="22"/>
          <w:szCs w:val="22"/>
        </w:rPr>
        <w:t>dostępu z obsługą min. Radius i IEEE 802.1x;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56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obsługa IP v4 i v6;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57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zgodność ze standardem OpenFlow wersja 1 i 3: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58" w:author="kalewandowska" w:date="2022-09-14T09:58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wielotablicowe przetwarzanie pakietów, w tym zawierające min. adres MAC, źródłowy i docelowy adresy IP,.port źródłowy i docelowy;</w:t>
      </w:r>
    </w:p>
    <w:p w:rsidR="00F714A9" w:rsidRDefault="00F714A9" w:rsidP="00C4107D">
      <w:pPr>
        <w:pStyle w:val="ListParagraph"/>
        <w:numPr>
          <w:ilvl w:val="0"/>
          <w:numId w:val="21"/>
          <w:numberingChange w:id="859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B268BE">
        <w:rPr>
          <w:rFonts w:ascii="Arial" w:hAnsi="Arial" w:cs="Arial"/>
          <w:sz w:val="22"/>
          <w:szCs w:val="22"/>
        </w:rPr>
        <w:t>definiowanie akcji</w:t>
      </w:r>
      <w:r>
        <w:rPr>
          <w:rFonts w:ascii="Arial" w:hAnsi="Arial" w:cs="Arial"/>
          <w:sz w:val="22"/>
          <w:szCs w:val="22"/>
        </w:rPr>
        <w:t>;</w:t>
      </w:r>
    </w:p>
    <w:p w:rsidR="00F714A9" w:rsidRPr="00B268BE" w:rsidRDefault="00F714A9" w:rsidP="00C4107D">
      <w:pPr>
        <w:pStyle w:val="ListParagraph"/>
        <w:numPr>
          <w:ilvl w:val="0"/>
          <w:numId w:val="21"/>
          <w:numberingChange w:id="860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definiowanie tuneli logicznych przy wykorzystaniu komunikatów SNMP;</w:t>
      </w:r>
    </w:p>
    <w:p w:rsidR="00F714A9" w:rsidRPr="00643E60" w:rsidRDefault="00F714A9" w:rsidP="00C4107D">
      <w:pPr>
        <w:pStyle w:val="ListParagraph"/>
        <w:numPr>
          <w:ilvl w:val="0"/>
          <w:numId w:val="21"/>
          <w:numberingChange w:id="861" w:author="kalewandowska" w:date="2022-09-14T09:58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zasilacz zapewniający budżet mocy PoE min. 700W,</w:t>
      </w:r>
    </w:p>
    <w:p w:rsidR="00F714A9" w:rsidRDefault="00F714A9" w:rsidP="00C4107D">
      <w:pPr>
        <w:pStyle w:val="ListParagraph"/>
        <w:numPr>
          <w:ilvl w:val="0"/>
          <w:numId w:val="21"/>
          <w:numberingChange w:id="862" w:author="kalewandowska" w:date="2022-09-14T09:58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funkcjonalność:</w:t>
      </w:r>
    </w:p>
    <w:p w:rsidR="00F714A9" w:rsidRPr="00C4107D" w:rsidRDefault="00F714A9" w:rsidP="00C4107D">
      <w:pPr>
        <w:pStyle w:val="ListParagraph"/>
        <w:numPr>
          <w:ilvl w:val="0"/>
          <w:numId w:val="21"/>
          <w:numberingChange w:id="863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C4107D">
        <w:rPr>
          <w:rFonts w:ascii="Arial" w:hAnsi="Arial" w:cs="Arial"/>
          <w:sz w:val="22"/>
          <w:szCs w:val="22"/>
        </w:rPr>
        <w:t>przechowywania co najmniej dwóch wersji oprogramowania</w:t>
      </w:r>
      <w:r>
        <w:rPr>
          <w:rFonts w:ascii="Arial" w:hAnsi="Arial" w:cs="Arial"/>
          <w:sz w:val="22"/>
          <w:szCs w:val="22"/>
        </w:rPr>
        <w:t xml:space="preserve"> firmowego;</w:t>
      </w:r>
    </w:p>
    <w:p w:rsidR="00F714A9" w:rsidRDefault="00F714A9" w:rsidP="00C4107D">
      <w:pPr>
        <w:pStyle w:val="ListParagraph"/>
        <w:numPr>
          <w:ilvl w:val="0"/>
          <w:numId w:val="21"/>
          <w:numberingChange w:id="864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 w:rsidRPr="00C4107D">
        <w:rPr>
          <w:rFonts w:ascii="Arial" w:hAnsi="Arial" w:cs="Arial"/>
          <w:sz w:val="22"/>
          <w:szCs w:val="22"/>
        </w:rPr>
        <w:t xml:space="preserve">przechowywania </w:t>
      </w:r>
      <w:r>
        <w:rPr>
          <w:rFonts w:ascii="Arial" w:hAnsi="Arial" w:cs="Arial"/>
          <w:sz w:val="22"/>
          <w:szCs w:val="22"/>
        </w:rPr>
        <w:t>co najmniej dwóch pełnych konfiguracji pracy;</w:t>
      </w:r>
    </w:p>
    <w:p w:rsidR="00F714A9" w:rsidRDefault="00F714A9" w:rsidP="00C4107D">
      <w:pPr>
        <w:pStyle w:val="ListParagraph"/>
        <w:numPr>
          <w:ilvl w:val="0"/>
          <w:numId w:val="21"/>
          <w:numberingChange w:id="865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wczytywania danych konfiguracyjnych z zewnętrznego pliku elektronicznego w formacie tekstowym;</w:t>
      </w:r>
    </w:p>
    <w:p w:rsidR="00F714A9" w:rsidRPr="00C4107D" w:rsidRDefault="00F714A9" w:rsidP="00C4107D">
      <w:pPr>
        <w:pStyle w:val="ListParagraph"/>
        <w:numPr>
          <w:ilvl w:val="0"/>
          <w:numId w:val="21"/>
          <w:numberingChange w:id="866" w:author="kalewandowska" w:date="2022-09-14T09:58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zapisywania danych konfiguracyjnych w formacie tekstowym do zewnętrznego pliku elektronicznego.</w:t>
      </w:r>
    </w:p>
    <w:p w:rsidR="00F714A9" w:rsidRDefault="00F714A9" w:rsidP="005B41EF">
      <w:pPr>
        <w:pStyle w:val="Heading1"/>
        <w:numPr>
          <w:ilvl w:val="1"/>
          <w:numId w:val="22"/>
          <w:numberingChange w:id="867" w:author="kalewandowska" w:date="2022-09-14T09:58:00Z" w:original="%1:2:0:.%2:6:0:."/>
        </w:numPr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868" w:name="_Toc110520260"/>
      <w:r w:rsidRPr="00087FD1">
        <w:rPr>
          <w:rFonts w:ascii="Arial" w:hAnsi="Arial" w:cs="Arial"/>
          <w:b/>
          <w:bCs/>
          <w:sz w:val="24"/>
          <w:szCs w:val="24"/>
        </w:rPr>
        <w:t>Wartości niematerialne i prawne</w:t>
      </w:r>
      <w:bookmarkEnd w:id="868"/>
    </w:p>
    <w:p w:rsidR="00F714A9" w:rsidRPr="00CC0267" w:rsidRDefault="00F714A9" w:rsidP="00CC0267">
      <w:pPr>
        <w:pStyle w:val="Heading1"/>
        <w:numPr>
          <w:ilvl w:val="2"/>
          <w:numId w:val="22"/>
          <w:numberingChange w:id="869" w:author="kalewandowska" w:date="2022-09-14T09:58:00Z" w:original="%1:2:0:.%2:6:0:.%3:1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870" w:name="_Toc79386551"/>
      <w:bookmarkStart w:id="871" w:name="_Toc110520261"/>
      <w:r w:rsidRPr="00CC0267">
        <w:rPr>
          <w:rFonts w:ascii="Arial" w:hAnsi="Arial" w:cs="Arial"/>
          <w:b/>
          <w:bCs/>
          <w:sz w:val="22"/>
          <w:szCs w:val="22"/>
        </w:rPr>
        <w:t>Informacja publiczna</w:t>
      </w:r>
      <w:bookmarkEnd w:id="870"/>
      <w:bookmarkEnd w:id="871"/>
    </w:p>
    <w:p w:rsidR="00F714A9" w:rsidRPr="004B2D4E" w:rsidRDefault="00F714A9" w:rsidP="00CC0267">
      <w:pPr>
        <w:pStyle w:val="ListParagraph"/>
        <w:numPr>
          <w:ilvl w:val="0"/>
          <w:numId w:val="28"/>
          <w:numberingChange w:id="872" w:author="kalewandowska" w:date="2022-09-14T09:58:00Z" w:original="%1:1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 w:rsidRPr="004B2D4E">
        <w:rPr>
          <w:rFonts w:ascii="Arial" w:hAnsi="Arial" w:cs="Arial"/>
          <w:sz w:val="22"/>
          <w:szCs w:val="22"/>
        </w:rPr>
        <w:t xml:space="preserve">usługa </w:t>
      </w:r>
      <w:r>
        <w:rPr>
          <w:rFonts w:ascii="Arial" w:hAnsi="Arial" w:cs="Arial"/>
          <w:sz w:val="22"/>
          <w:szCs w:val="22"/>
        </w:rPr>
        <w:t xml:space="preserve">elektroniczna </w:t>
      </w:r>
      <w:r w:rsidRPr="004B2D4E">
        <w:rPr>
          <w:rFonts w:ascii="Arial" w:hAnsi="Arial" w:cs="Arial"/>
          <w:sz w:val="22"/>
          <w:szCs w:val="22"/>
        </w:rPr>
        <w:t>wytwarza dane statystyczne o swoim funkcjonowaniu (zdarzenia wywołania: identyfikacja wywołującego, etykieta czasowa wywołania; komunikaty zdarzeń medycznych: ilość, objętość w bajtach, itp.)</w:t>
      </w:r>
      <w:r>
        <w:rPr>
          <w:rFonts w:ascii="Arial" w:hAnsi="Arial" w:cs="Arial"/>
          <w:sz w:val="22"/>
          <w:szCs w:val="22"/>
        </w:rPr>
        <w:t>;</w:t>
      </w:r>
    </w:p>
    <w:p w:rsidR="00F714A9" w:rsidRPr="004B2D4E" w:rsidRDefault="00F714A9" w:rsidP="00CC0267">
      <w:pPr>
        <w:pStyle w:val="ListParagraph"/>
        <w:numPr>
          <w:ilvl w:val="0"/>
          <w:numId w:val="28"/>
          <w:numberingChange w:id="873" w:author="kalewandowska" w:date="2022-09-14T09:58:00Z" w:original="%1:2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B2D4E">
        <w:rPr>
          <w:rFonts w:ascii="Arial" w:hAnsi="Arial" w:cs="Arial"/>
          <w:sz w:val="22"/>
          <w:szCs w:val="22"/>
        </w:rPr>
        <w:t>dentyfikacja dostępu dla potrzeb statystycznych musi być realizowana obligatoryjnie na poziomie technicznym przez automatyczną rejestrację parametrów technicznych dostępu (np. adres IP, oprogramowanie klienta dostępu, nazwa domenowa, itp.) i na poziomie informacyjnym (nazwy stron wymiany komunikatów, cel dostępu, itp.)</w:t>
      </w:r>
      <w:r>
        <w:rPr>
          <w:rFonts w:ascii="Arial" w:hAnsi="Arial" w:cs="Arial"/>
          <w:sz w:val="22"/>
          <w:szCs w:val="22"/>
        </w:rPr>
        <w:t>;</w:t>
      </w:r>
    </w:p>
    <w:p w:rsidR="00F714A9" w:rsidRPr="004B2D4E" w:rsidRDefault="00F714A9" w:rsidP="00CC0267">
      <w:pPr>
        <w:pStyle w:val="ListParagraph"/>
        <w:numPr>
          <w:ilvl w:val="0"/>
          <w:numId w:val="28"/>
          <w:numberingChange w:id="874" w:author="kalewandowska" w:date="2022-09-14T09:58:00Z" w:original="%1:3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B2D4E">
        <w:rPr>
          <w:rFonts w:ascii="Arial" w:hAnsi="Arial" w:cs="Arial"/>
          <w:sz w:val="22"/>
          <w:szCs w:val="22"/>
        </w:rPr>
        <w:t>ytwarzanie informacji publicznych z danych statystycznych i z danych o zdarzeniach medycznych podlega anonimizacji</w:t>
      </w:r>
      <w:r>
        <w:rPr>
          <w:rFonts w:ascii="Arial" w:hAnsi="Arial" w:cs="Arial"/>
          <w:sz w:val="22"/>
          <w:szCs w:val="22"/>
        </w:rPr>
        <w:t>;</w:t>
      </w:r>
    </w:p>
    <w:p w:rsidR="00F714A9" w:rsidRPr="004B2D4E" w:rsidRDefault="00F714A9" w:rsidP="00CC0267">
      <w:pPr>
        <w:pStyle w:val="ListParagraph"/>
        <w:numPr>
          <w:ilvl w:val="0"/>
          <w:numId w:val="28"/>
          <w:numberingChange w:id="875" w:author="kalewandowska" w:date="2022-09-14T09:58:00Z" w:original="%1:4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4B2D4E">
        <w:rPr>
          <w:rFonts w:ascii="Arial" w:hAnsi="Arial" w:cs="Arial"/>
          <w:sz w:val="22"/>
          <w:szCs w:val="22"/>
        </w:rPr>
        <w:t>ejestracja danych statystycznych identyfikujących dostęp i dotyczących zdarzeń dostępu, zakresu i etykiet czasowych musi być realizowana technicznie w dzienniku lub dziennikach pracy usługi</w:t>
      </w:r>
      <w:r>
        <w:rPr>
          <w:rFonts w:ascii="Arial" w:hAnsi="Arial" w:cs="Arial"/>
          <w:sz w:val="22"/>
          <w:szCs w:val="22"/>
        </w:rPr>
        <w:t>;</w:t>
      </w:r>
    </w:p>
    <w:p w:rsidR="00F714A9" w:rsidRPr="004B2D4E" w:rsidRDefault="00F714A9" w:rsidP="00CC0267">
      <w:pPr>
        <w:pStyle w:val="ListParagraph"/>
        <w:numPr>
          <w:ilvl w:val="0"/>
          <w:numId w:val="28"/>
          <w:numberingChange w:id="876" w:author="kalewandowska" w:date="2022-09-14T09:58:00Z" w:original="%1:5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B2D4E">
        <w:rPr>
          <w:rFonts w:ascii="Arial" w:hAnsi="Arial" w:cs="Arial"/>
          <w:sz w:val="22"/>
          <w:szCs w:val="22"/>
        </w:rPr>
        <w:t>dostępnianie komunikatów informacji publicznej musi być realizowane w postaci strony lub zbioru hierarchicznie zorganizowanych stron WWW dostępnych bezpośrednio jako strona lub strony informacji publicznej dla usługi, lub pośrednio w innych portalach informacyjnych (np. serwis informacyjny podmiotu leczniczego)</w:t>
      </w:r>
      <w:r>
        <w:rPr>
          <w:rFonts w:ascii="Arial" w:hAnsi="Arial" w:cs="Arial"/>
          <w:sz w:val="22"/>
          <w:szCs w:val="22"/>
        </w:rPr>
        <w:t>;</w:t>
      </w:r>
    </w:p>
    <w:p w:rsidR="00F714A9" w:rsidRPr="00CC0267" w:rsidRDefault="00F714A9" w:rsidP="00CC0267">
      <w:pPr>
        <w:pStyle w:val="ListParagraph"/>
        <w:numPr>
          <w:ilvl w:val="0"/>
          <w:numId w:val="28"/>
          <w:numberingChange w:id="877" w:author="kalewandowska" w:date="2022-09-14T09:58:00Z" w:original="%1:6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B2D4E">
        <w:rPr>
          <w:rFonts w:ascii="Arial" w:hAnsi="Arial" w:cs="Arial"/>
          <w:sz w:val="22"/>
          <w:szCs w:val="22"/>
        </w:rPr>
        <w:t>ostęp do komunikatów informacji publicznej musi być również możliwy przez interfejs programistyczny w technologii usług sieciowych.</w:t>
      </w:r>
    </w:p>
    <w:p w:rsidR="00F714A9" w:rsidRPr="00DB7AF0" w:rsidRDefault="00F714A9" w:rsidP="009240CF">
      <w:pPr>
        <w:pStyle w:val="Heading1"/>
        <w:numPr>
          <w:ilvl w:val="2"/>
          <w:numId w:val="22"/>
          <w:numberingChange w:id="878" w:author="kalewandowska" w:date="2022-09-14T09:58:00Z" w:original="%1:2:0:.%2:6:0:.%3:2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879" w:name="_Toc110520262"/>
      <w:r w:rsidRPr="00DB7AF0">
        <w:rPr>
          <w:rFonts w:ascii="Arial" w:hAnsi="Arial" w:cs="Arial"/>
          <w:b/>
          <w:bCs/>
          <w:sz w:val="22"/>
          <w:szCs w:val="22"/>
        </w:rPr>
        <w:t>Oprogramowanie usługi elektronicznej Telewizyta pacjenta</w:t>
      </w:r>
      <w:bookmarkEnd w:id="879"/>
    </w:p>
    <w:p w:rsidR="00F714A9" w:rsidRPr="00087FD1" w:rsidRDefault="00F714A9" w:rsidP="00B85686">
      <w:pPr>
        <w:pStyle w:val="ListParagraph"/>
        <w:numPr>
          <w:ilvl w:val="0"/>
          <w:numId w:val="60"/>
          <w:numberingChange w:id="880" w:author="kalewandowska" w:date="2022-09-14T09:58:00Z" w:original="%1:1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87FD1">
        <w:rPr>
          <w:rFonts w:ascii="Arial" w:hAnsi="Arial" w:cs="Arial"/>
          <w:sz w:val="22"/>
          <w:szCs w:val="22"/>
        </w:rPr>
        <w:t>icencja: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81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bezterminowa;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82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bez ograniczenia liczby nazwanych użytkowników;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83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bez ograniczenia liczby jednocześnie aktywnych użytkowników;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84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eksploatacja na jednym serwerze fizycznym lub serwerach fizycznych pracujących w jednym klastrze;</w:t>
      </w:r>
    </w:p>
    <w:p w:rsidR="00F714A9" w:rsidRDefault="00F714A9" w:rsidP="00B85686">
      <w:pPr>
        <w:pStyle w:val="ListParagraph"/>
        <w:numPr>
          <w:ilvl w:val="0"/>
          <w:numId w:val="60"/>
          <w:numberingChange w:id="885" w:author="kalewandowska" w:date="2022-09-14T09:58:00Z" w:original="%1:2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Wdrożenie;</w:t>
      </w:r>
    </w:p>
    <w:p w:rsidR="00F714A9" w:rsidRDefault="00F714A9" w:rsidP="00B85686">
      <w:pPr>
        <w:pStyle w:val="ListParagraph"/>
        <w:numPr>
          <w:ilvl w:val="0"/>
          <w:numId w:val="60"/>
          <w:numberingChange w:id="886" w:author="kalewandowska" w:date="2022-09-14T09:58:00Z" w:original="%1:3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FUNKCJONALNOŚĆ: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87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uwierzytelnienie użytkownika (lekarz, pacjent</w:t>
      </w:r>
      <w:r>
        <w:rPr>
          <w:rFonts w:ascii="Arial" w:hAnsi="Arial" w:cs="Arial"/>
          <w:sz w:val="22"/>
          <w:szCs w:val="22"/>
        </w:rPr>
        <w:t>, osoba rejestrująca, administrator</w:t>
      </w:r>
      <w:r w:rsidRPr="00087FD1">
        <w:rPr>
          <w:rFonts w:ascii="Arial" w:hAnsi="Arial" w:cs="Arial"/>
          <w:sz w:val="22"/>
          <w:szCs w:val="22"/>
        </w:rPr>
        <w:t>);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88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zarządzanie wizytami pacjenta (definiowanie terminów, akceptacja terminów, zmiana terminów, kalendarz wizyt, powiadamianie pacjenta pocztą elektroniczną i sms, przypomnienie terminu wizyty dla lekarza, okresowy raport wizyt);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89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zarządzanie kartoteką pacjenta</w:t>
      </w:r>
      <w:r>
        <w:rPr>
          <w:rFonts w:ascii="Arial" w:hAnsi="Arial" w:cs="Arial"/>
          <w:sz w:val="22"/>
          <w:szCs w:val="22"/>
        </w:rPr>
        <w:t xml:space="preserve"> – historią telewizyt</w:t>
      </w:r>
      <w:r w:rsidRPr="00087FD1">
        <w:rPr>
          <w:rFonts w:ascii="Arial" w:hAnsi="Arial" w:cs="Arial"/>
          <w:sz w:val="22"/>
          <w:szCs w:val="22"/>
        </w:rPr>
        <w:t>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90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zarządzanie kartoteką pacjenta (tworzenie i aktualizacja kartoteki, podgląd dokumentacji medycznej pacjenta, tworzenie, modyfikacja i zapis dokumentów w kartotece pacjenta, tworzenie, modyfikacja i zapis raportów z wizyt pacjenta)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91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obsługa kanału komunikacji głosowej;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92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obsługa kanału komunikacji wideo;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93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kryptograficzna ochrona transmisji danych;</w:t>
      </w:r>
    </w:p>
    <w:p w:rsidR="00F714A9" w:rsidRPr="003644BA" w:rsidRDefault="00F714A9" w:rsidP="003644BA">
      <w:pPr>
        <w:pStyle w:val="ListParagraph"/>
        <w:numPr>
          <w:ilvl w:val="0"/>
          <w:numId w:val="24"/>
          <w:numberingChange w:id="894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integracja z usługą katalogową środowiska informatycznego</w:t>
      </w:r>
      <w:bookmarkStart w:id="895" w:name="_Ref83190094"/>
      <w:r w:rsidRPr="003644BA">
        <w:footnoteReference w:id="3"/>
      </w:r>
      <w:bookmarkEnd w:id="895"/>
      <w:r w:rsidRPr="00087FD1">
        <w:rPr>
          <w:rFonts w:ascii="Arial" w:hAnsi="Arial" w:cs="Arial"/>
          <w:sz w:val="22"/>
          <w:szCs w:val="22"/>
        </w:rPr>
        <w:t xml:space="preserve"> (uwierzytelnianie, dostęp do zasobów);</w:t>
      </w:r>
    </w:p>
    <w:p w:rsidR="00F714A9" w:rsidRPr="00087FD1" w:rsidRDefault="00F714A9" w:rsidP="003644BA">
      <w:pPr>
        <w:pStyle w:val="ListParagraph"/>
        <w:numPr>
          <w:ilvl w:val="0"/>
          <w:numId w:val="24"/>
          <w:numberingChange w:id="896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integracja z systemem informatycznym części medycznej (słowniki systemowe: pacjentów, lekarzy, kalendarz zdarzeń/terminy);</w:t>
      </w:r>
    </w:p>
    <w:p w:rsidR="00F714A9" w:rsidRDefault="00F714A9" w:rsidP="003644BA">
      <w:pPr>
        <w:pStyle w:val="ListParagraph"/>
        <w:numPr>
          <w:ilvl w:val="0"/>
          <w:numId w:val="24"/>
          <w:numberingChange w:id="897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administracyjne zarządzanie kontami użytkownika (tworzenie, blokowanie, zarządzanie hasłem dostępu, anulowanie wizyt, domyślne wartości parametrów, grupy użytkowników)</w:t>
      </w:r>
      <w:r>
        <w:rPr>
          <w:rFonts w:ascii="Arial" w:hAnsi="Arial" w:cs="Arial"/>
          <w:sz w:val="22"/>
          <w:szCs w:val="22"/>
        </w:rPr>
        <w:t>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898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wydzielony specjalizowany </w:t>
      </w:r>
      <w:r w:rsidRPr="00B32CAC">
        <w:rPr>
          <w:rFonts w:ascii="Arial" w:hAnsi="Arial" w:cs="Arial"/>
          <w:sz w:val="22"/>
          <w:szCs w:val="22"/>
        </w:rPr>
        <w:t xml:space="preserve">interfejs www dostępny </w:t>
      </w:r>
      <w:r>
        <w:rPr>
          <w:rFonts w:ascii="Arial" w:hAnsi="Arial" w:cs="Arial"/>
          <w:sz w:val="22"/>
          <w:szCs w:val="22"/>
        </w:rPr>
        <w:t xml:space="preserve">wyłącznie w środowisku informatycznym dla </w:t>
      </w:r>
      <w:r w:rsidRPr="00B32CAC">
        <w:rPr>
          <w:rFonts w:ascii="Arial" w:hAnsi="Arial" w:cs="Arial"/>
          <w:sz w:val="22"/>
          <w:szCs w:val="22"/>
        </w:rPr>
        <w:t>planowani</w:t>
      </w:r>
      <w:r>
        <w:rPr>
          <w:rFonts w:ascii="Arial" w:hAnsi="Arial" w:cs="Arial"/>
          <w:sz w:val="22"/>
          <w:szCs w:val="22"/>
        </w:rPr>
        <w:t>a</w:t>
      </w:r>
      <w:r w:rsidRPr="00B32CAC">
        <w:rPr>
          <w:rFonts w:ascii="Arial" w:hAnsi="Arial" w:cs="Arial"/>
          <w:sz w:val="22"/>
          <w:szCs w:val="22"/>
        </w:rPr>
        <w:t xml:space="preserve"> wizyt</w:t>
      </w:r>
      <w:r>
        <w:rPr>
          <w:rFonts w:ascii="Arial" w:hAnsi="Arial" w:cs="Arial"/>
          <w:sz w:val="22"/>
          <w:szCs w:val="22"/>
        </w:rPr>
        <w:t>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899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32CAC">
        <w:rPr>
          <w:rFonts w:ascii="Arial" w:hAnsi="Arial" w:cs="Arial"/>
          <w:sz w:val="22"/>
          <w:szCs w:val="22"/>
        </w:rPr>
        <w:t xml:space="preserve">utomatyczne </w:t>
      </w:r>
      <w:r>
        <w:rPr>
          <w:rFonts w:ascii="Arial" w:hAnsi="Arial" w:cs="Arial"/>
          <w:sz w:val="22"/>
          <w:szCs w:val="22"/>
        </w:rPr>
        <w:t>wytwarzanie</w:t>
      </w:r>
      <w:r w:rsidRPr="00B32CAC">
        <w:rPr>
          <w:rFonts w:ascii="Arial" w:hAnsi="Arial" w:cs="Arial"/>
          <w:sz w:val="22"/>
          <w:szCs w:val="22"/>
        </w:rPr>
        <w:t xml:space="preserve"> danych dostępowych do telekonsultacji podczas planowania wizyty, umożliwiające osobie rejestrującej wizytę poinformowanie pacjenta o sposobie dostępu do teleporady podczas rozmowy rejestrującej</w:t>
      </w:r>
      <w:r>
        <w:rPr>
          <w:rFonts w:ascii="Arial" w:hAnsi="Arial" w:cs="Arial"/>
          <w:sz w:val="22"/>
          <w:szCs w:val="22"/>
        </w:rPr>
        <w:t>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0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B32CAC">
        <w:rPr>
          <w:rFonts w:ascii="Arial" w:hAnsi="Arial" w:cs="Arial"/>
          <w:sz w:val="22"/>
          <w:szCs w:val="22"/>
        </w:rPr>
        <w:t>ożliwość wysłania powiadomienia SMS oraz e-mail z danymi dostępowymi do teleporady</w:t>
      </w:r>
      <w:r>
        <w:rPr>
          <w:rFonts w:ascii="Arial" w:hAnsi="Arial" w:cs="Arial"/>
          <w:sz w:val="22"/>
          <w:szCs w:val="22"/>
        </w:rPr>
        <w:t>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1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B32CAC">
        <w:rPr>
          <w:rFonts w:ascii="Arial" w:hAnsi="Arial" w:cs="Arial"/>
          <w:sz w:val="22"/>
          <w:szCs w:val="22"/>
        </w:rPr>
        <w:t xml:space="preserve">ożliwość automatycznego wysłania pacjentowi SMS z przypomnieniem </w:t>
      </w:r>
      <w:r>
        <w:rPr>
          <w:rFonts w:ascii="Arial" w:hAnsi="Arial" w:cs="Arial"/>
          <w:sz w:val="22"/>
          <w:szCs w:val="22"/>
        </w:rPr>
        <w:t>według skonfigurowanego okresu wyprzedzenia (konfiguracja minimum w dniach);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2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2CAC">
        <w:rPr>
          <w:rFonts w:ascii="Arial" w:hAnsi="Arial" w:cs="Arial"/>
          <w:sz w:val="22"/>
          <w:szCs w:val="22"/>
        </w:rPr>
        <w:t>ostęp do telewizyty możliwy poprzez: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3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32CAC">
        <w:rPr>
          <w:rFonts w:ascii="Arial" w:hAnsi="Arial" w:cs="Arial"/>
          <w:sz w:val="22"/>
          <w:szCs w:val="22"/>
        </w:rPr>
        <w:t>tronę internetową umożliwiającą rozmowę głosową oraz wideo po użyciu unikalnego linku wysłanego w powiadomieniu</w:t>
      </w:r>
      <w:r>
        <w:rPr>
          <w:rFonts w:ascii="Arial" w:hAnsi="Arial" w:cs="Arial"/>
          <w:sz w:val="22"/>
          <w:szCs w:val="22"/>
        </w:rPr>
        <w:t xml:space="preserve"> (bez konieczności podawania numeru PIN i numeru pokoju);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4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32CAC">
        <w:rPr>
          <w:rFonts w:ascii="Arial" w:hAnsi="Arial" w:cs="Arial"/>
          <w:sz w:val="22"/>
          <w:szCs w:val="22"/>
        </w:rPr>
        <w:t>tronę internetową umożliwiającą rozmowę głosową oraz wideo po użyciu numeru pokoju i numeru PIN</w:t>
      </w:r>
      <w:r>
        <w:rPr>
          <w:rFonts w:ascii="Arial" w:hAnsi="Arial" w:cs="Arial"/>
          <w:sz w:val="22"/>
          <w:szCs w:val="22"/>
        </w:rPr>
        <w:t>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5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B32CAC">
        <w:rPr>
          <w:rFonts w:ascii="Arial" w:hAnsi="Arial" w:cs="Arial"/>
          <w:sz w:val="22"/>
          <w:szCs w:val="22"/>
        </w:rPr>
        <w:t>tradycyjną rozmowę telefoniczną (bez wideo), po autoryzacji numerem pokoju i numerem PIN</w:t>
      </w:r>
      <w:r>
        <w:rPr>
          <w:rFonts w:ascii="Arial" w:hAnsi="Arial" w:cs="Arial"/>
          <w:sz w:val="22"/>
          <w:szCs w:val="22"/>
        </w:rPr>
        <w:t>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6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32CAC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 w:rsidRPr="00B32CAC">
        <w:rPr>
          <w:rFonts w:ascii="Arial" w:hAnsi="Arial" w:cs="Arial"/>
          <w:sz w:val="22"/>
          <w:szCs w:val="22"/>
        </w:rPr>
        <w:t>na WWW dostosowana do obsługi przy wykorzystaniu komputera oraz smartfona</w:t>
      </w:r>
      <w:r>
        <w:rPr>
          <w:rFonts w:ascii="Arial" w:hAnsi="Arial" w:cs="Arial"/>
          <w:sz w:val="22"/>
          <w:szCs w:val="22"/>
        </w:rPr>
        <w:t>;</w:t>
      </w:r>
    </w:p>
    <w:p w:rsidR="00F714A9" w:rsidRPr="00B32CAC" w:rsidRDefault="00F714A9" w:rsidP="003644BA">
      <w:pPr>
        <w:pStyle w:val="ListParagraph"/>
        <w:numPr>
          <w:ilvl w:val="0"/>
          <w:numId w:val="24"/>
          <w:numberingChange w:id="907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2CAC">
        <w:rPr>
          <w:rFonts w:ascii="Arial" w:hAnsi="Arial" w:cs="Arial"/>
          <w:sz w:val="22"/>
          <w:szCs w:val="22"/>
        </w:rPr>
        <w:t>ostęp do danej teleporady (link/numer pokoju/pin) aktywowany z ustawionym wyprzedzeniem przed planowaną godziną rozmowy i automatycznie dezaktywowany po zadanym czasie</w:t>
      </w:r>
      <w:r>
        <w:rPr>
          <w:rFonts w:ascii="Arial" w:hAnsi="Arial" w:cs="Arial"/>
          <w:sz w:val="22"/>
          <w:szCs w:val="22"/>
        </w:rPr>
        <w:t>;</w:t>
      </w:r>
    </w:p>
    <w:p w:rsidR="00F714A9" w:rsidRPr="008502CC" w:rsidRDefault="00F714A9" w:rsidP="003644BA">
      <w:pPr>
        <w:pStyle w:val="ListParagraph"/>
        <w:numPr>
          <w:ilvl w:val="0"/>
          <w:numId w:val="24"/>
          <w:numberingChange w:id="908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do połączeń głosowych telekomunikacyjnych łączy miejskich ISDN 30B+D obecnie posiadanych przez szpital z zachowaniem obecnie wykorzystywanej numeracji zewnętrznej;</w:t>
      </w:r>
    </w:p>
    <w:p w:rsidR="00F714A9" w:rsidRDefault="00F714A9" w:rsidP="003644BA">
      <w:pPr>
        <w:pStyle w:val="ListParagraph"/>
        <w:numPr>
          <w:ilvl w:val="0"/>
          <w:numId w:val="24"/>
          <w:numberingChange w:id="909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32CAC">
        <w:rPr>
          <w:rFonts w:ascii="Arial" w:hAnsi="Arial" w:cs="Arial"/>
          <w:sz w:val="22"/>
          <w:szCs w:val="22"/>
        </w:rPr>
        <w:t>utomatyczne przekierowanie na zdefiniowany numer call-center</w:t>
      </w:r>
      <w:r>
        <w:rPr>
          <w:rFonts w:ascii="Arial" w:hAnsi="Arial" w:cs="Arial"/>
          <w:sz w:val="22"/>
          <w:szCs w:val="22"/>
        </w:rPr>
        <w:t>/pomocy</w:t>
      </w:r>
      <w:r w:rsidRPr="00B32CAC">
        <w:rPr>
          <w:rFonts w:ascii="Arial" w:hAnsi="Arial" w:cs="Arial"/>
          <w:sz w:val="22"/>
          <w:szCs w:val="22"/>
        </w:rPr>
        <w:t xml:space="preserve"> w przypadku podania nieprawidłowych/nieaktualnych danych dostępowych lub po zadanym czasie bez podania PINu lub numeru pokoju w przypadku rozmowy telefonicznej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3644BA">
      <w:pPr>
        <w:pStyle w:val="ListParagraph"/>
        <w:numPr>
          <w:ilvl w:val="0"/>
          <w:numId w:val="24"/>
          <w:numberingChange w:id="910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 przekierowania pacjenta do pokoju ręcznie przez pracownika call-center/pomocy;</w:t>
      </w:r>
    </w:p>
    <w:p w:rsidR="00F714A9" w:rsidRDefault="00F714A9" w:rsidP="003644BA">
      <w:pPr>
        <w:pStyle w:val="ListParagraph"/>
        <w:numPr>
          <w:ilvl w:val="0"/>
          <w:numId w:val="24"/>
          <w:numberingChange w:id="911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2CAC">
        <w:rPr>
          <w:rFonts w:ascii="Arial" w:hAnsi="Arial" w:cs="Arial"/>
          <w:sz w:val="22"/>
          <w:szCs w:val="22"/>
        </w:rPr>
        <w:t>la lekarza</w:t>
      </w:r>
      <w:r>
        <w:rPr>
          <w:rFonts w:ascii="Arial" w:hAnsi="Arial" w:cs="Arial"/>
          <w:sz w:val="22"/>
          <w:szCs w:val="22"/>
        </w:rPr>
        <w:t>:</w:t>
      </w:r>
    </w:p>
    <w:p w:rsidR="00F714A9" w:rsidRDefault="00F714A9" w:rsidP="003644BA">
      <w:pPr>
        <w:pStyle w:val="ListParagraph"/>
        <w:numPr>
          <w:ilvl w:val="0"/>
          <w:numId w:val="24"/>
          <w:numberingChange w:id="912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B32CAC">
        <w:rPr>
          <w:rFonts w:ascii="Arial" w:hAnsi="Arial" w:cs="Arial"/>
          <w:sz w:val="22"/>
          <w:szCs w:val="22"/>
        </w:rPr>
        <w:t>odbierani</w:t>
      </w:r>
      <w:r>
        <w:rPr>
          <w:rFonts w:ascii="Arial" w:hAnsi="Arial" w:cs="Arial"/>
          <w:sz w:val="22"/>
          <w:szCs w:val="22"/>
        </w:rPr>
        <w:t>e</w:t>
      </w:r>
      <w:r w:rsidRPr="00B32CAC">
        <w:rPr>
          <w:rFonts w:ascii="Arial" w:hAnsi="Arial" w:cs="Arial"/>
          <w:sz w:val="22"/>
          <w:szCs w:val="22"/>
        </w:rPr>
        <w:t xml:space="preserve"> teleporad za pomocą aplikacji webowej (niewymagającej instalacji dedykowanego oprogramowania) w obrębie sieci wewnętrznej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3644BA">
      <w:pPr>
        <w:pStyle w:val="ListParagraph"/>
        <w:numPr>
          <w:ilvl w:val="0"/>
          <w:numId w:val="24"/>
          <w:numberingChange w:id="913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B32CAC">
        <w:rPr>
          <w:rFonts w:ascii="Arial" w:hAnsi="Arial" w:cs="Arial"/>
          <w:sz w:val="22"/>
          <w:szCs w:val="22"/>
        </w:rPr>
        <w:t>odbierani</w:t>
      </w:r>
      <w:r>
        <w:rPr>
          <w:rFonts w:ascii="Arial" w:hAnsi="Arial" w:cs="Arial"/>
          <w:sz w:val="22"/>
          <w:szCs w:val="22"/>
        </w:rPr>
        <w:t>e</w:t>
      </w:r>
      <w:r w:rsidRPr="00B32CAC">
        <w:rPr>
          <w:rFonts w:ascii="Arial" w:hAnsi="Arial" w:cs="Arial"/>
          <w:sz w:val="22"/>
          <w:szCs w:val="22"/>
        </w:rPr>
        <w:t xml:space="preserve"> teleporad </w:t>
      </w:r>
      <w:r>
        <w:rPr>
          <w:rFonts w:ascii="Arial" w:hAnsi="Arial" w:cs="Arial"/>
          <w:sz w:val="22"/>
          <w:szCs w:val="22"/>
        </w:rPr>
        <w:t>z dowolnego telefonu stacjonarnego zainstalowanego w szpitalu;</w:t>
      </w:r>
    </w:p>
    <w:p w:rsidR="00F714A9" w:rsidRDefault="00F714A9" w:rsidP="003644BA">
      <w:pPr>
        <w:pStyle w:val="ListParagraph"/>
        <w:numPr>
          <w:ilvl w:val="0"/>
          <w:numId w:val="24"/>
          <w:numberingChange w:id="914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podgląd zaplanowanych porad;</w:t>
      </w:r>
    </w:p>
    <w:p w:rsidR="00F714A9" w:rsidRDefault="00F714A9" w:rsidP="003644BA">
      <w:pPr>
        <w:pStyle w:val="ListParagraph"/>
        <w:numPr>
          <w:ilvl w:val="0"/>
          <w:numId w:val="24"/>
          <w:numberingChange w:id="915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osoby rejestrującej:</w:t>
      </w:r>
    </w:p>
    <w:p w:rsidR="00F714A9" w:rsidRDefault="00F714A9" w:rsidP="003644BA">
      <w:pPr>
        <w:pStyle w:val="ListParagraph"/>
        <w:numPr>
          <w:ilvl w:val="0"/>
          <w:numId w:val="24"/>
          <w:numberingChange w:id="916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podgląd kalendarza danego lekarza, z możliwością wielokrotnego wyboru lekarzy w celu wyświetlenia kalendarza łącznego ułatwiającego znalezienie wolnego terminu;</w:t>
      </w:r>
    </w:p>
    <w:p w:rsidR="00F714A9" w:rsidRDefault="00F714A9" w:rsidP="003644BA">
      <w:pPr>
        <w:pStyle w:val="ListParagraph"/>
        <w:numPr>
          <w:ilvl w:val="0"/>
          <w:numId w:val="24"/>
          <w:numberingChange w:id="917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funkcja „pierwszy wolny termin” pozwalająca na szybkie znalezienie najbliższego wolnego terminu teleporady do danego lekarza lub do dowolnego wybranego specjalisty;</w:t>
      </w:r>
    </w:p>
    <w:p w:rsidR="00F714A9" w:rsidRDefault="00F714A9" w:rsidP="003644BA">
      <w:pPr>
        <w:pStyle w:val="ListParagraph"/>
        <w:numPr>
          <w:ilvl w:val="0"/>
          <w:numId w:val="24"/>
          <w:numberingChange w:id="918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wskazania zakresu dat, w których będzie wyszukany pierwszy dostępny termin.</w:t>
      </w:r>
    </w:p>
    <w:p w:rsidR="00F714A9" w:rsidRDefault="00F714A9" w:rsidP="003644BA">
      <w:pPr>
        <w:pStyle w:val="ListParagraph"/>
        <w:numPr>
          <w:ilvl w:val="0"/>
          <w:numId w:val="24"/>
          <w:numberingChange w:id="919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automatyczna sugestia co najmniej 5 kolejnych wolnych terminów dla funkcji „pierwszy wolny termin” z przyciskiem „pokaż kolejne” pozwalającym załadować kolejne 5 dostępnych terminów;</w:t>
      </w:r>
    </w:p>
    <w:p w:rsidR="00F714A9" w:rsidRDefault="00F714A9" w:rsidP="003644BA">
      <w:pPr>
        <w:pStyle w:val="ListParagraph"/>
        <w:numPr>
          <w:ilvl w:val="0"/>
          <w:numId w:val="24"/>
          <w:numberingChange w:id="920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systemu teleporad z systemem kolejkowym, pozwalająca na wyświetlanie podczas rejestracji zarówno wizyt stacjonarnych i teleporad;</w:t>
      </w:r>
    </w:p>
    <w:p w:rsidR="00F714A9" w:rsidRPr="00FB1650" w:rsidRDefault="00F714A9" w:rsidP="003644BA">
      <w:pPr>
        <w:pStyle w:val="ListParagraph"/>
        <w:numPr>
          <w:ilvl w:val="0"/>
          <w:numId w:val="24"/>
          <w:numberingChange w:id="921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interwencyjne zainicjowanie teleporady przez lekarza o ustalonej godzinie, w przypadku niezainicjowania połączenia przez pacjenta;</w:t>
      </w:r>
    </w:p>
    <w:p w:rsidR="00F714A9" w:rsidRDefault="00F714A9" w:rsidP="003644BA">
      <w:pPr>
        <w:pStyle w:val="ListParagraph"/>
        <w:numPr>
          <w:ilvl w:val="0"/>
          <w:numId w:val="24"/>
          <w:numberingChange w:id="922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4B2D4E">
        <w:rPr>
          <w:rFonts w:ascii="Arial" w:hAnsi="Arial" w:cs="Arial"/>
          <w:sz w:val="22"/>
          <w:szCs w:val="22"/>
        </w:rPr>
        <w:t>dziennik pracy usługi</w:t>
      </w:r>
      <w:r>
        <w:rPr>
          <w:rFonts w:ascii="Arial" w:hAnsi="Arial" w:cs="Arial"/>
          <w:sz w:val="22"/>
          <w:szCs w:val="22"/>
        </w:rPr>
        <w:t xml:space="preserve"> (m.in. rejestr zdarzeń użycia usługi: etykieta czasowa, rodzaj zdarzenia, wolumen danych przesyłanych w usłudze ogółem, liczba plików przekazanych pacjentowi, liczba plików przekazanych przez pacjenta, identyfikacja abonentów, liczba i wykaz dokumentów EDM wykorzystanych w usłudze);</w:t>
      </w:r>
    </w:p>
    <w:p w:rsidR="00F714A9" w:rsidRPr="00BE7F0F" w:rsidRDefault="00F714A9" w:rsidP="003644BA">
      <w:pPr>
        <w:pStyle w:val="ListParagraph"/>
        <w:numPr>
          <w:ilvl w:val="0"/>
          <w:numId w:val="24"/>
          <w:numberingChange w:id="923" w:author="kalewandowska" w:date="2022-09-14T09:58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poprawności działania usługi: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24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dostęp przez przeglądarkę WWW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25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>izualizowanie wszystkich elementów dostarczonej usługi (oprogramowania i urządzeń)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26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>izualizacja na podkładach oraz schematów logicznych systemów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27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</w:t>
      </w:r>
      <w:r w:rsidRPr="0001478A">
        <w:rPr>
          <w:rFonts w:ascii="Arial" w:hAnsi="Arial" w:cs="Arial"/>
          <w:sz w:val="22"/>
          <w:szCs w:val="22"/>
        </w:rPr>
        <w:t xml:space="preserve"> wydzielenia funkcjonalnego obszarów </w:t>
      </w:r>
      <w:r>
        <w:rPr>
          <w:rFonts w:ascii="Arial" w:hAnsi="Arial" w:cs="Arial"/>
          <w:sz w:val="22"/>
          <w:szCs w:val="22"/>
        </w:rPr>
        <w:t>monitorowanych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celów monitorowania innych urządzeń / usług</w:t>
      </w:r>
      <w:r w:rsidRPr="0001478A">
        <w:rPr>
          <w:rFonts w:ascii="Arial" w:hAnsi="Arial" w:cs="Arial"/>
          <w:sz w:val="22"/>
          <w:szCs w:val="22"/>
        </w:rPr>
        <w:t xml:space="preserve"> w zależności od uprawnień zalogowanego użytkownika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3644BA">
      <w:pPr>
        <w:pStyle w:val="ListParagraph"/>
        <w:numPr>
          <w:ilvl w:val="0"/>
          <w:numId w:val="24"/>
          <w:numberingChange w:id="928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>ktywne ikony oraz obszary pokazujące stan urządzenia/</w:t>
      </w:r>
      <w:r>
        <w:rPr>
          <w:rFonts w:ascii="Arial" w:hAnsi="Arial" w:cs="Arial"/>
          <w:sz w:val="22"/>
          <w:szCs w:val="22"/>
        </w:rPr>
        <w:t>usługi</w:t>
      </w:r>
      <w:r w:rsidRPr="0001478A">
        <w:rPr>
          <w:rFonts w:ascii="Arial" w:hAnsi="Arial" w:cs="Arial"/>
          <w:sz w:val="22"/>
          <w:szCs w:val="22"/>
        </w:rPr>
        <w:t xml:space="preserve"> umożliwiające wykonanie </w:t>
      </w:r>
      <w:r>
        <w:rPr>
          <w:rFonts w:ascii="Arial" w:hAnsi="Arial" w:cs="Arial"/>
          <w:sz w:val="22"/>
          <w:szCs w:val="22"/>
        </w:rPr>
        <w:t xml:space="preserve">predefiniowanych </w:t>
      </w:r>
      <w:r w:rsidRPr="0001478A">
        <w:rPr>
          <w:rFonts w:ascii="Arial" w:hAnsi="Arial" w:cs="Arial"/>
          <w:sz w:val="22"/>
          <w:szCs w:val="22"/>
        </w:rPr>
        <w:t>działa</w:t>
      </w:r>
      <w:r>
        <w:rPr>
          <w:rFonts w:ascii="Arial" w:hAnsi="Arial" w:cs="Arial"/>
          <w:sz w:val="22"/>
          <w:szCs w:val="22"/>
        </w:rPr>
        <w:t>ń</w:t>
      </w:r>
      <w:r w:rsidRPr="0001478A">
        <w:rPr>
          <w:rFonts w:ascii="Arial" w:hAnsi="Arial" w:cs="Arial"/>
          <w:sz w:val="22"/>
          <w:szCs w:val="22"/>
        </w:rPr>
        <w:t xml:space="preserve"> – sterowania poszczególnymi urządzeniami</w:t>
      </w:r>
      <w:r>
        <w:rPr>
          <w:rFonts w:ascii="Arial" w:hAnsi="Arial" w:cs="Arial"/>
          <w:sz w:val="22"/>
          <w:szCs w:val="22"/>
        </w:rPr>
        <w:t xml:space="preserve"> / usługami;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29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definiowanie parametrów przy których następuje automatyczne wygenerowania zdarzenia / alarmu wymagającego obsługi;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30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 xml:space="preserve">izualizacja zdarzenia </w:t>
      </w:r>
      <w:r>
        <w:rPr>
          <w:rFonts w:ascii="Arial" w:hAnsi="Arial" w:cs="Arial"/>
          <w:sz w:val="22"/>
          <w:szCs w:val="22"/>
        </w:rPr>
        <w:t xml:space="preserve">/ alarmu </w:t>
      </w:r>
      <w:r w:rsidRPr="0001478A">
        <w:rPr>
          <w:rFonts w:ascii="Arial" w:hAnsi="Arial" w:cs="Arial"/>
          <w:sz w:val="22"/>
          <w:szCs w:val="22"/>
        </w:rPr>
        <w:t>zarówno na ikonie przez zmianę jej koloru oraz w formie aktywnego „</w:t>
      </w:r>
      <w:r>
        <w:rPr>
          <w:rFonts w:ascii="Arial" w:hAnsi="Arial" w:cs="Arial"/>
          <w:sz w:val="22"/>
          <w:szCs w:val="22"/>
        </w:rPr>
        <w:t>biletu</w:t>
      </w:r>
      <w:r w:rsidRPr="0001478A">
        <w:rPr>
          <w:rFonts w:ascii="Arial" w:hAnsi="Arial" w:cs="Arial"/>
          <w:sz w:val="22"/>
          <w:szCs w:val="22"/>
        </w:rPr>
        <w:t>” zawierającego informacje czego dotyczy, czasie wygenerowania oraz priorytecie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31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1478A">
        <w:rPr>
          <w:rFonts w:ascii="Arial" w:hAnsi="Arial" w:cs="Arial"/>
          <w:sz w:val="22"/>
          <w:szCs w:val="22"/>
        </w:rPr>
        <w:t>bsługa interaktywnych zdarzeń</w:t>
      </w:r>
      <w:r>
        <w:rPr>
          <w:rFonts w:ascii="Arial" w:hAnsi="Arial" w:cs="Arial"/>
          <w:sz w:val="22"/>
          <w:szCs w:val="22"/>
        </w:rPr>
        <w:t xml:space="preserve"> / alarmów</w:t>
      </w:r>
      <w:r w:rsidRPr="0001478A">
        <w:rPr>
          <w:rFonts w:ascii="Arial" w:hAnsi="Arial" w:cs="Arial"/>
          <w:sz w:val="22"/>
          <w:szCs w:val="22"/>
        </w:rPr>
        <w:t xml:space="preserve"> – możliwość ich przyjęcia do obsługi, zakończenia oraz archiwizacji z pełną identyfikacją czasową oraz osobową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32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>yświetlanie scenariuszy postępowania dedykowanych do danego zdarzenia na każdym z etapów jego obsługi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33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</w:t>
      </w:r>
      <w:r w:rsidRPr="0001478A">
        <w:rPr>
          <w:rFonts w:ascii="Arial" w:hAnsi="Arial" w:cs="Arial"/>
          <w:sz w:val="22"/>
          <w:szCs w:val="22"/>
        </w:rPr>
        <w:t xml:space="preserve"> dopisywania uwag/notatek do obsługiwanych zdarzeń</w:t>
      </w:r>
      <w:r>
        <w:rPr>
          <w:rFonts w:ascii="Arial" w:hAnsi="Arial" w:cs="Arial"/>
          <w:sz w:val="22"/>
          <w:szCs w:val="22"/>
        </w:rPr>
        <w:t xml:space="preserve"> / alarmów;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34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automatyczne dostosowanie</w:t>
      </w:r>
      <w:r w:rsidRPr="0001478A">
        <w:rPr>
          <w:rFonts w:ascii="Arial" w:hAnsi="Arial" w:cs="Arial"/>
          <w:sz w:val="22"/>
          <w:szCs w:val="22"/>
        </w:rPr>
        <w:t xml:space="preserve"> wizualizacji </w:t>
      </w:r>
      <w:r>
        <w:rPr>
          <w:rFonts w:ascii="Arial" w:hAnsi="Arial" w:cs="Arial"/>
          <w:sz w:val="22"/>
          <w:szCs w:val="22"/>
        </w:rPr>
        <w:t>do</w:t>
      </w:r>
      <w:r w:rsidRPr="0001478A">
        <w:rPr>
          <w:rFonts w:ascii="Arial" w:hAnsi="Arial" w:cs="Arial"/>
          <w:sz w:val="22"/>
          <w:szCs w:val="22"/>
        </w:rPr>
        <w:t xml:space="preserve"> uprawnień i konfiguracji </w:t>
      </w:r>
      <w:r>
        <w:rPr>
          <w:rFonts w:ascii="Arial" w:hAnsi="Arial" w:cs="Arial"/>
          <w:sz w:val="22"/>
          <w:szCs w:val="22"/>
        </w:rPr>
        <w:t>uwierzytelnionego</w:t>
      </w:r>
      <w:r w:rsidRPr="0001478A">
        <w:rPr>
          <w:rFonts w:ascii="Arial" w:hAnsi="Arial" w:cs="Arial"/>
          <w:sz w:val="22"/>
          <w:szCs w:val="22"/>
        </w:rPr>
        <w:t xml:space="preserve"> użytkownika</w:t>
      </w:r>
      <w:r>
        <w:rPr>
          <w:rFonts w:ascii="Arial" w:hAnsi="Arial" w:cs="Arial"/>
          <w:sz w:val="22"/>
          <w:szCs w:val="22"/>
        </w:rPr>
        <w:t xml:space="preserve"> (indywidualny pulpit n</w:t>
      </w:r>
      <w:r w:rsidRPr="0001478A">
        <w:rPr>
          <w:rFonts w:ascii="Arial" w:hAnsi="Arial" w:cs="Arial"/>
          <w:sz w:val="22"/>
          <w:szCs w:val="22"/>
        </w:rPr>
        <w:t xml:space="preserve">iezależnie od </w:t>
      </w:r>
      <w:r>
        <w:rPr>
          <w:rFonts w:ascii="Arial" w:hAnsi="Arial" w:cs="Arial"/>
          <w:sz w:val="22"/>
          <w:szCs w:val="22"/>
        </w:rPr>
        <w:t>stanowiska z, którego użytkownik korzysta z dostępu);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35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1478A">
        <w:rPr>
          <w:rFonts w:ascii="Arial" w:hAnsi="Arial" w:cs="Arial"/>
          <w:sz w:val="22"/>
          <w:szCs w:val="22"/>
        </w:rPr>
        <w:t>onitorowanie infrastruktury i komunikacji pomiędzy urządzeniami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3644BA">
      <w:pPr>
        <w:pStyle w:val="ListParagraph"/>
        <w:numPr>
          <w:ilvl w:val="0"/>
          <w:numId w:val="24"/>
          <w:numberingChange w:id="936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protokołów komunikacyjnych według standardów:</w:t>
      </w:r>
    </w:p>
    <w:p w:rsidR="00F714A9" w:rsidRDefault="00F714A9" w:rsidP="002F4E67">
      <w:pPr>
        <w:pStyle w:val="ListParagraph"/>
        <w:numPr>
          <w:ilvl w:val="0"/>
          <w:numId w:val="24"/>
          <w:numberingChange w:id="937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 w:rsidRPr="002F4E67">
        <w:rPr>
          <w:rFonts w:ascii="Arial" w:hAnsi="Arial" w:cs="Arial"/>
          <w:sz w:val="22"/>
          <w:szCs w:val="22"/>
        </w:rPr>
        <w:t>ICMP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2F4E67" w:rsidRDefault="00F714A9" w:rsidP="002F4E67">
      <w:pPr>
        <w:pStyle w:val="ListParagraph"/>
        <w:numPr>
          <w:ilvl w:val="0"/>
          <w:numId w:val="24"/>
          <w:numberingChange w:id="938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2F4E67">
        <w:rPr>
          <w:rFonts w:ascii="Arial" w:hAnsi="Arial" w:cs="Arial"/>
          <w:sz w:val="22"/>
          <w:szCs w:val="22"/>
        </w:rPr>
        <w:t>SNMP (co najmniej w zakresie TRAP, GET, SET);</w:t>
      </w:r>
    </w:p>
    <w:p w:rsidR="00F714A9" w:rsidRDefault="00F714A9" w:rsidP="002F4E67">
      <w:pPr>
        <w:pStyle w:val="ListParagraph"/>
        <w:numPr>
          <w:ilvl w:val="0"/>
          <w:numId w:val="24"/>
          <w:numberingChange w:id="939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 w:rsidRPr="002F4E67">
        <w:rPr>
          <w:rFonts w:ascii="Arial" w:hAnsi="Arial" w:cs="Arial"/>
          <w:sz w:val="22"/>
          <w:szCs w:val="22"/>
          <w:lang w:val="en-US"/>
        </w:rPr>
        <w:t>OAP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2F4E67" w:rsidRDefault="00F714A9" w:rsidP="002F4E67">
      <w:pPr>
        <w:pStyle w:val="ListParagraph"/>
        <w:numPr>
          <w:ilvl w:val="0"/>
          <w:numId w:val="24"/>
          <w:numberingChange w:id="940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 w:rsidRPr="002F4E67">
        <w:rPr>
          <w:rFonts w:ascii="Arial" w:hAnsi="Arial" w:cs="Arial"/>
          <w:sz w:val="22"/>
          <w:szCs w:val="22"/>
          <w:lang w:val="en-US"/>
        </w:rPr>
        <w:t>OPC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01478A" w:rsidRDefault="00F714A9" w:rsidP="003644BA">
      <w:pPr>
        <w:pStyle w:val="ListParagraph"/>
        <w:numPr>
          <w:ilvl w:val="0"/>
          <w:numId w:val="24"/>
          <w:numberingChange w:id="941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rejestracja informacji o</w:t>
      </w:r>
      <w:r w:rsidRPr="0001478A">
        <w:rPr>
          <w:rFonts w:ascii="Arial" w:hAnsi="Arial" w:cs="Arial"/>
          <w:sz w:val="22"/>
          <w:szCs w:val="22"/>
        </w:rPr>
        <w:t xml:space="preserve"> zdarze</w:t>
      </w:r>
      <w:r>
        <w:rPr>
          <w:rFonts w:ascii="Arial" w:hAnsi="Arial" w:cs="Arial"/>
          <w:sz w:val="22"/>
          <w:szCs w:val="22"/>
        </w:rPr>
        <w:t>niach:</w:t>
      </w:r>
    </w:p>
    <w:p w:rsidR="00F714A9" w:rsidRDefault="00F714A9" w:rsidP="002F4E67">
      <w:pPr>
        <w:pStyle w:val="ListParagraph"/>
        <w:numPr>
          <w:ilvl w:val="0"/>
          <w:numId w:val="24"/>
          <w:numberingChange w:id="942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z wykorzystaniem aktywnych ikon</w:t>
      </w:r>
      <w:r>
        <w:rPr>
          <w:rFonts w:ascii="Arial" w:hAnsi="Arial" w:cs="Arial"/>
          <w:sz w:val="22"/>
          <w:szCs w:val="22"/>
        </w:rPr>
        <w:t xml:space="preserve"> przy wykorzystaniu </w:t>
      </w:r>
      <w:r w:rsidRPr="0001478A">
        <w:rPr>
          <w:rFonts w:ascii="Arial" w:hAnsi="Arial" w:cs="Arial"/>
          <w:sz w:val="22"/>
          <w:szCs w:val="22"/>
        </w:rPr>
        <w:t>predefiniowanych lub parametryzowanych wzor</w:t>
      </w:r>
      <w:r>
        <w:rPr>
          <w:rFonts w:ascii="Arial" w:hAnsi="Arial" w:cs="Arial"/>
          <w:sz w:val="22"/>
          <w:szCs w:val="22"/>
        </w:rPr>
        <w:t>ów/szablonów;</w:t>
      </w:r>
    </w:p>
    <w:p w:rsidR="00F714A9" w:rsidRPr="0001478A" w:rsidRDefault="00F714A9" w:rsidP="002F4E67">
      <w:pPr>
        <w:pStyle w:val="ListParagraph"/>
        <w:numPr>
          <w:ilvl w:val="0"/>
          <w:numId w:val="24"/>
          <w:numberingChange w:id="943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zdefiniowanego zachowania systemy lub urządzenia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2F4E67">
      <w:pPr>
        <w:pStyle w:val="ListParagraph"/>
        <w:numPr>
          <w:ilvl w:val="0"/>
          <w:numId w:val="24"/>
          <w:numberingChange w:id="944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1478A">
        <w:rPr>
          <w:rFonts w:ascii="Arial" w:hAnsi="Arial" w:cs="Arial"/>
          <w:sz w:val="22"/>
          <w:szCs w:val="22"/>
        </w:rPr>
        <w:t>raku komunikacji z monitorowanym urządzeniem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2F4E67">
      <w:pPr>
        <w:pStyle w:val="ListParagraph"/>
        <w:numPr>
          <w:ilvl w:val="0"/>
          <w:numId w:val="24"/>
          <w:numberingChange w:id="945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 xml:space="preserve">przekroczenie zdefiniowanych </w:t>
      </w:r>
      <w:r>
        <w:rPr>
          <w:rFonts w:ascii="Arial" w:hAnsi="Arial" w:cs="Arial"/>
          <w:sz w:val="22"/>
          <w:szCs w:val="22"/>
        </w:rPr>
        <w:t xml:space="preserve">wartości i ustalonych </w:t>
      </w:r>
      <w:r w:rsidRPr="0001478A">
        <w:rPr>
          <w:rFonts w:ascii="Arial" w:hAnsi="Arial" w:cs="Arial"/>
          <w:sz w:val="22"/>
          <w:szCs w:val="22"/>
        </w:rPr>
        <w:t>progów</w:t>
      </w:r>
      <w:r>
        <w:rPr>
          <w:rFonts w:ascii="Arial" w:hAnsi="Arial" w:cs="Arial"/>
          <w:sz w:val="22"/>
          <w:szCs w:val="22"/>
        </w:rPr>
        <w:t xml:space="preserve"> wartości dla określonych parametrów;</w:t>
      </w:r>
    </w:p>
    <w:p w:rsidR="00F714A9" w:rsidRDefault="00F714A9" w:rsidP="002F4E67">
      <w:pPr>
        <w:pStyle w:val="ListParagraph"/>
        <w:numPr>
          <w:ilvl w:val="0"/>
          <w:numId w:val="24"/>
          <w:numberingChange w:id="946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1478A">
        <w:rPr>
          <w:rFonts w:ascii="Arial" w:hAnsi="Arial" w:cs="Arial"/>
          <w:sz w:val="22"/>
          <w:szCs w:val="22"/>
        </w:rPr>
        <w:t>ystrybucja informacji o zdefiniowanym zdarzeniu lub awarii kanałami:</w:t>
      </w:r>
    </w:p>
    <w:p w:rsidR="00F714A9" w:rsidRDefault="00F714A9" w:rsidP="002F4E67">
      <w:pPr>
        <w:pStyle w:val="ListParagraph"/>
        <w:numPr>
          <w:ilvl w:val="0"/>
          <w:numId w:val="24"/>
          <w:numberingChange w:id="947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WWW</w:t>
      </w:r>
      <w:r>
        <w:rPr>
          <w:rFonts w:ascii="Arial" w:hAnsi="Arial" w:cs="Arial"/>
          <w:sz w:val="22"/>
          <w:szCs w:val="22"/>
        </w:rPr>
        <w:t xml:space="preserve"> (strony, komunikaty);</w:t>
      </w:r>
    </w:p>
    <w:p w:rsidR="00F714A9" w:rsidRDefault="00F714A9" w:rsidP="002F4E67">
      <w:pPr>
        <w:pStyle w:val="ListParagraph"/>
        <w:numPr>
          <w:ilvl w:val="0"/>
          <w:numId w:val="24"/>
          <w:numberingChange w:id="948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Poczta elektroniczna (zdefiniowane adresy);</w:t>
      </w:r>
    </w:p>
    <w:p w:rsidR="00F714A9" w:rsidRDefault="00F714A9" w:rsidP="002F4E67">
      <w:pPr>
        <w:pStyle w:val="ListParagraph"/>
        <w:numPr>
          <w:ilvl w:val="0"/>
          <w:numId w:val="24"/>
          <w:numberingChange w:id="949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SMS</w:t>
      </w:r>
      <w:r>
        <w:rPr>
          <w:rFonts w:ascii="Arial" w:hAnsi="Arial" w:cs="Arial"/>
          <w:sz w:val="22"/>
          <w:szCs w:val="22"/>
        </w:rPr>
        <w:t xml:space="preserve"> (zdefiniowane numety telefonów);</w:t>
      </w:r>
    </w:p>
    <w:p w:rsidR="00F714A9" w:rsidRPr="0001478A" w:rsidRDefault="00F714A9" w:rsidP="002F4E67">
      <w:pPr>
        <w:pStyle w:val="ListParagraph"/>
        <w:numPr>
          <w:ilvl w:val="0"/>
          <w:numId w:val="24"/>
          <w:numberingChange w:id="950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specjalizowana </w:t>
      </w:r>
      <w:r w:rsidRPr="0001478A">
        <w:rPr>
          <w:rFonts w:ascii="Arial" w:hAnsi="Arial" w:cs="Arial"/>
          <w:sz w:val="22"/>
          <w:szCs w:val="22"/>
        </w:rPr>
        <w:t>aplikacja mobilna z funkcjonalnością interaktywnej obsługi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2F4E67">
      <w:pPr>
        <w:pStyle w:val="ListParagraph"/>
        <w:numPr>
          <w:ilvl w:val="0"/>
          <w:numId w:val="24"/>
          <w:numberingChange w:id="951" w:author="kalewandowska" w:date="2022-09-14T09:58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>odstawowe funkcjonalności aplikacji mobilnej:</w:t>
      </w:r>
    </w:p>
    <w:p w:rsidR="00F714A9" w:rsidRDefault="00F714A9" w:rsidP="002F4E67">
      <w:pPr>
        <w:pStyle w:val="ListParagraph"/>
        <w:numPr>
          <w:ilvl w:val="0"/>
          <w:numId w:val="24"/>
          <w:numberingChange w:id="952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uwierzytelnianie</w:t>
      </w:r>
      <w:r w:rsidRPr="0001478A">
        <w:rPr>
          <w:rFonts w:ascii="Arial" w:hAnsi="Arial" w:cs="Arial"/>
          <w:sz w:val="22"/>
          <w:szCs w:val="22"/>
        </w:rPr>
        <w:t xml:space="preserve"> użytkowników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2F4E67">
      <w:pPr>
        <w:pStyle w:val="ListParagraph"/>
        <w:numPr>
          <w:ilvl w:val="0"/>
          <w:numId w:val="24"/>
          <w:numberingChange w:id="953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interaktywna obsługa zdarzeń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2F4E67">
      <w:pPr>
        <w:pStyle w:val="ListParagraph"/>
        <w:numPr>
          <w:ilvl w:val="0"/>
          <w:numId w:val="24"/>
          <w:numberingChange w:id="954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predefiniowa</w:t>
      </w:r>
      <w:r>
        <w:rPr>
          <w:rFonts w:ascii="Arial" w:hAnsi="Arial" w:cs="Arial"/>
          <w:sz w:val="22"/>
          <w:szCs w:val="22"/>
        </w:rPr>
        <w:t>nie</w:t>
      </w:r>
      <w:r w:rsidRPr="0001478A">
        <w:rPr>
          <w:rFonts w:ascii="Arial" w:hAnsi="Arial" w:cs="Arial"/>
          <w:sz w:val="22"/>
          <w:szCs w:val="22"/>
        </w:rPr>
        <w:t xml:space="preserve"> zdarzeń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2F4E67">
      <w:pPr>
        <w:pStyle w:val="ListParagraph"/>
        <w:numPr>
          <w:ilvl w:val="0"/>
          <w:numId w:val="24"/>
          <w:numberingChange w:id="955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opcja</w:t>
      </w:r>
      <w:r w:rsidRPr="0001478A">
        <w:rPr>
          <w:rFonts w:ascii="Arial" w:hAnsi="Arial" w:cs="Arial"/>
          <w:sz w:val="22"/>
          <w:szCs w:val="22"/>
        </w:rPr>
        <w:t xml:space="preserve"> rozbudowy o ochronę personalną</w:t>
      </w:r>
      <w:r>
        <w:rPr>
          <w:rFonts w:ascii="Arial" w:hAnsi="Arial" w:cs="Arial"/>
          <w:sz w:val="22"/>
          <w:szCs w:val="22"/>
        </w:rPr>
        <w:t>;</w:t>
      </w:r>
    </w:p>
    <w:p w:rsidR="00F714A9" w:rsidRPr="0001478A" w:rsidRDefault="00F714A9" w:rsidP="002F4E67">
      <w:pPr>
        <w:pStyle w:val="ListParagraph"/>
        <w:numPr>
          <w:ilvl w:val="0"/>
          <w:numId w:val="24"/>
          <w:numberingChange w:id="956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monitorowan</w:t>
      </w:r>
      <w:r>
        <w:rPr>
          <w:rFonts w:ascii="Arial" w:hAnsi="Arial" w:cs="Arial"/>
          <w:sz w:val="22"/>
          <w:szCs w:val="22"/>
        </w:rPr>
        <w:t>ie</w:t>
      </w:r>
      <w:r w:rsidRPr="0001478A">
        <w:rPr>
          <w:rFonts w:ascii="Arial" w:hAnsi="Arial" w:cs="Arial"/>
          <w:sz w:val="22"/>
          <w:szCs w:val="22"/>
        </w:rPr>
        <w:t xml:space="preserve"> przez aplikację serwerową</w:t>
      </w:r>
      <w:r>
        <w:rPr>
          <w:rFonts w:ascii="Arial" w:hAnsi="Arial" w:cs="Arial"/>
          <w:sz w:val="22"/>
          <w:szCs w:val="22"/>
        </w:rPr>
        <w:t>;</w:t>
      </w:r>
    </w:p>
    <w:p w:rsidR="00F714A9" w:rsidRPr="002F4E67" w:rsidRDefault="00F714A9" w:rsidP="002F4E67">
      <w:pPr>
        <w:pStyle w:val="ListParagraph"/>
        <w:numPr>
          <w:ilvl w:val="0"/>
          <w:numId w:val="24"/>
          <w:numberingChange w:id="957" w:author="kalewandowska" w:date="2022-09-14T09:58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interaktywna </w:t>
      </w:r>
      <w:r w:rsidRPr="0001478A">
        <w:rPr>
          <w:rFonts w:ascii="Arial" w:hAnsi="Arial" w:cs="Arial"/>
          <w:sz w:val="22"/>
          <w:szCs w:val="22"/>
        </w:rPr>
        <w:t>obsług</w:t>
      </w: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 zdarzeń </w:t>
      </w:r>
      <w:r>
        <w:rPr>
          <w:rFonts w:ascii="Arial" w:hAnsi="Arial" w:cs="Arial"/>
          <w:sz w:val="22"/>
          <w:szCs w:val="22"/>
        </w:rPr>
        <w:t>(</w:t>
      </w:r>
      <w:r w:rsidRPr="0001478A">
        <w:rPr>
          <w:rFonts w:ascii="Arial" w:hAnsi="Arial" w:cs="Arial"/>
          <w:sz w:val="22"/>
          <w:szCs w:val="22"/>
        </w:rPr>
        <w:t>przyjęci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zdarzenia do obsługi, odrzuceni</w:t>
      </w:r>
      <w:r>
        <w:rPr>
          <w:rFonts w:ascii="Arial" w:hAnsi="Arial" w:cs="Arial"/>
          <w:sz w:val="22"/>
          <w:szCs w:val="22"/>
        </w:rPr>
        <w:t>e zdarzenia</w:t>
      </w:r>
      <w:r w:rsidRPr="0001478A">
        <w:rPr>
          <w:rFonts w:ascii="Arial" w:hAnsi="Arial" w:cs="Arial"/>
          <w:sz w:val="22"/>
          <w:szCs w:val="22"/>
        </w:rPr>
        <w:t>, zakończenie obsługi</w:t>
      </w:r>
      <w:r>
        <w:rPr>
          <w:rFonts w:ascii="Arial" w:hAnsi="Arial" w:cs="Arial"/>
          <w:sz w:val="22"/>
          <w:szCs w:val="22"/>
        </w:rPr>
        <w:t>)</w:t>
      </w:r>
      <w:r w:rsidRPr="0001478A">
        <w:rPr>
          <w:rFonts w:ascii="Arial" w:hAnsi="Arial" w:cs="Arial"/>
          <w:sz w:val="22"/>
          <w:szCs w:val="22"/>
        </w:rPr>
        <w:t>.</w:t>
      </w:r>
    </w:p>
    <w:p w:rsidR="00F714A9" w:rsidRPr="002936C9" w:rsidRDefault="00F714A9" w:rsidP="00201689">
      <w:pPr>
        <w:pStyle w:val="Heading1"/>
        <w:numPr>
          <w:ilvl w:val="2"/>
          <w:numId w:val="22"/>
          <w:numberingChange w:id="958" w:author="kalewandowska" w:date="2022-09-14T09:58:00Z" w:original="%1:2:0:.%2:6:0:.%3:3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959" w:name="_Toc110520263"/>
      <w:r w:rsidRPr="002936C9">
        <w:rPr>
          <w:rFonts w:ascii="Arial" w:hAnsi="Arial" w:cs="Arial"/>
          <w:b/>
          <w:bCs/>
          <w:sz w:val="22"/>
          <w:szCs w:val="22"/>
        </w:rPr>
        <w:t>Oprogramowanie systemowe wirtualizacji</w:t>
      </w:r>
      <w:bookmarkEnd w:id="959"/>
    </w:p>
    <w:p w:rsidR="00F714A9" w:rsidRPr="0060270F" w:rsidRDefault="00F714A9" w:rsidP="00633E5D">
      <w:pPr>
        <w:pStyle w:val="ListParagraph"/>
        <w:numPr>
          <w:ilvl w:val="0"/>
          <w:numId w:val="24"/>
          <w:numberingChange w:id="960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licencja: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961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bezterminowa;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962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bez ograniczenia liczby nazwanych użytkowników;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963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bez ograniczenia liczby jednocześnie aktywnych użytkowników;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964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 xml:space="preserve">obsługa do 3 serwerów fizycznych z dwoma procesorami do </w:t>
      </w:r>
      <w:r>
        <w:rPr>
          <w:rFonts w:ascii="Arial" w:hAnsi="Arial" w:cs="Arial"/>
          <w:sz w:val="22"/>
          <w:szCs w:val="22"/>
        </w:rPr>
        <w:t>10</w:t>
      </w:r>
      <w:r w:rsidRPr="0060270F">
        <w:rPr>
          <w:rFonts w:ascii="Arial" w:hAnsi="Arial" w:cs="Arial"/>
          <w:sz w:val="22"/>
          <w:szCs w:val="22"/>
        </w:rPr>
        <w:t xml:space="preserve"> rdzeni;</w:t>
      </w:r>
    </w:p>
    <w:p w:rsidR="00F714A9" w:rsidRDefault="00F714A9" w:rsidP="00633E5D">
      <w:pPr>
        <w:pStyle w:val="ListParagraph"/>
        <w:numPr>
          <w:ilvl w:val="0"/>
          <w:numId w:val="24"/>
          <w:numberingChange w:id="965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obsługa:</w:t>
      </w:r>
    </w:p>
    <w:p w:rsidR="00F714A9" w:rsidRDefault="00F714A9" w:rsidP="00633E5D">
      <w:pPr>
        <w:pStyle w:val="ListParagraph"/>
        <w:numPr>
          <w:ilvl w:val="0"/>
          <w:numId w:val="24"/>
          <w:numberingChange w:id="966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procesorów fizycznych dla 1 serwera;</w:t>
      </w:r>
    </w:p>
    <w:p w:rsidR="00F714A9" w:rsidRDefault="00F714A9" w:rsidP="00633E5D">
      <w:pPr>
        <w:pStyle w:val="ListParagraph"/>
        <w:numPr>
          <w:ilvl w:val="0"/>
          <w:numId w:val="24"/>
          <w:numberingChange w:id="967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768 wątków obliczeniowych dla 1 serwera;</w:t>
      </w:r>
    </w:p>
    <w:p w:rsidR="00F714A9" w:rsidRDefault="00F714A9" w:rsidP="00633E5D">
      <w:pPr>
        <w:pStyle w:val="ListParagraph"/>
        <w:numPr>
          <w:ilvl w:val="0"/>
          <w:numId w:val="24"/>
          <w:numberingChange w:id="968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24TB pamięci operacyjnej dla 1 serwera;</w:t>
      </w:r>
    </w:p>
    <w:p w:rsidR="00F714A9" w:rsidRDefault="00F714A9" w:rsidP="00633E5D">
      <w:pPr>
        <w:pStyle w:val="ListParagraph"/>
        <w:numPr>
          <w:ilvl w:val="0"/>
          <w:numId w:val="24"/>
          <w:numberingChange w:id="969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dyski maszyn wirtualnych po pojemności maksymalnej do 50TB;</w:t>
      </w:r>
    </w:p>
    <w:p w:rsidR="00F714A9" w:rsidRDefault="00F714A9" w:rsidP="00633E5D">
      <w:pPr>
        <w:pStyle w:val="ListParagraph"/>
        <w:numPr>
          <w:ilvl w:val="0"/>
          <w:numId w:val="24"/>
          <w:numberingChange w:id="970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w zakresie identyfikacji zasobów, uwierzytelniania i zarządzania tożsamością z usługami katalogowymi środowiska informatycznego Zamawiającego</w:t>
      </w:r>
      <w:fldSimple w:instr=" NOTEREF _Ref83190094 \h  \* MERGEFORMAT ">
        <w:r>
          <w:t>2</w:t>
        </w:r>
      </w:fldSimple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71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zarządzanie wirtualnymi przełącznikami transmisji danych o pojemności do 2048 wirtualnych portów transmisji danych z obsługą mechanizmu sieci wirtualnych;</w:t>
      </w:r>
    </w:p>
    <w:p w:rsidR="00F714A9" w:rsidRDefault="00F714A9" w:rsidP="00633E5D">
      <w:pPr>
        <w:pStyle w:val="ListParagraph"/>
        <w:numPr>
          <w:ilvl w:val="0"/>
          <w:numId w:val="24"/>
          <w:numberingChange w:id="972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zarządzanie sieciami wirtualnymi (VLAN) w domenie wirtualizacji;</w:t>
      </w:r>
    </w:p>
    <w:p w:rsidR="00F714A9" w:rsidRDefault="00F714A9" w:rsidP="00633E5D">
      <w:pPr>
        <w:pStyle w:val="ListParagraph"/>
        <w:numPr>
          <w:ilvl w:val="0"/>
          <w:numId w:val="24"/>
          <w:numberingChange w:id="973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konsola zintegrowanego zarządzania dla serwerów indywidualnych i pracujących w klastrze:</w:t>
      </w:r>
    </w:p>
    <w:p w:rsidR="00F714A9" w:rsidRDefault="00F714A9" w:rsidP="00633E5D">
      <w:pPr>
        <w:pStyle w:val="ListParagraph"/>
        <w:numPr>
          <w:ilvl w:val="0"/>
          <w:numId w:val="24"/>
          <w:numberingChange w:id="974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 w:rsidRPr="002D468C">
        <w:rPr>
          <w:rFonts w:ascii="Arial" w:hAnsi="Arial" w:cs="Arial"/>
          <w:sz w:val="22"/>
          <w:szCs w:val="22"/>
        </w:rPr>
        <w:t>interfejs graficzny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75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 w:rsidRPr="002D468C">
        <w:rPr>
          <w:rFonts w:ascii="Arial" w:hAnsi="Arial" w:cs="Arial"/>
          <w:sz w:val="22"/>
          <w:szCs w:val="22"/>
        </w:rPr>
        <w:t>monitorowani</w:t>
      </w:r>
      <w:r>
        <w:rPr>
          <w:rFonts w:ascii="Arial" w:hAnsi="Arial" w:cs="Arial"/>
          <w:sz w:val="22"/>
          <w:szCs w:val="22"/>
        </w:rPr>
        <w:t>e</w:t>
      </w:r>
      <w:r w:rsidRPr="002D468C">
        <w:rPr>
          <w:rFonts w:ascii="Arial" w:hAnsi="Arial" w:cs="Arial"/>
          <w:sz w:val="22"/>
          <w:szCs w:val="22"/>
        </w:rPr>
        <w:t xml:space="preserve"> obciążenia vCPU, vRAM, vHDD, sieci, bazy danych</w:t>
      </w:r>
      <w:r>
        <w:rPr>
          <w:rFonts w:ascii="Arial" w:hAnsi="Arial" w:cs="Arial"/>
          <w:sz w:val="22"/>
          <w:szCs w:val="22"/>
        </w:rPr>
        <w:t>, itp.;</w:t>
      </w:r>
    </w:p>
    <w:p w:rsidR="00F714A9" w:rsidRDefault="00F714A9" w:rsidP="00633E5D">
      <w:pPr>
        <w:pStyle w:val="ListParagraph"/>
        <w:numPr>
          <w:ilvl w:val="0"/>
          <w:numId w:val="24"/>
          <w:numberingChange w:id="976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warstwa prezentacji w standardzie</w:t>
      </w:r>
      <w:r w:rsidRPr="002D468C">
        <w:rPr>
          <w:rFonts w:ascii="Arial" w:hAnsi="Arial" w:cs="Arial"/>
          <w:sz w:val="22"/>
          <w:szCs w:val="22"/>
        </w:rPr>
        <w:t xml:space="preserve"> HTML5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77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 w standardzie ochrony kryptograficznej HTTS;</w:t>
      </w:r>
    </w:p>
    <w:p w:rsidR="00F714A9" w:rsidRDefault="00F714A9" w:rsidP="00633E5D">
      <w:pPr>
        <w:pStyle w:val="ListParagraph"/>
        <w:numPr>
          <w:ilvl w:val="0"/>
          <w:numId w:val="24"/>
          <w:numberingChange w:id="978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protokołów:</w:t>
      </w:r>
    </w:p>
    <w:p w:rsidR="00F714A9" w:rsidRDefault="00F714A9" w:rsidP="00633E5D">
      <w:pPr>
        <w:pStyle w:val="ListParagraph"/>
        <w:numPr>
          <w:ilvl w:val="0"/>
          <w:numId w:val="24"/>
          <w:numberingChange w:id="979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 w:rsidRPr="00F062D3">
        <w:rPr>
          <w:rFonts w:ascii="Arial" w:hAnsi="Arial" w:cs="Arial"/>
          <w:sz w:val="22"/>
          <w:szCs w:val="22"/>
        </w:rPr>
        <w:t>precyzyjn</w:t>
      </w:r>
      <w:r>
        <w:rPr>
          <w:rFonts w:ascii="Arial" w:hAnsi="Arial" w:cs="Arial"/>
          <w:sz w:val="22"/>
          <w:szCs w:val="22"/>
        </w:rPr>
        <w:t>a</w:t>
      </w:r>
      <w:r w:rsidRPr="00F062D3">
        <w:rPr>
          <w:rFonts w:ascii="Arial" w:hAnsi="Arial" w:cs="Arial"/>
          <w:sz w:val="22"/>
          <w:szCs w:val="22"/>
        </w:rPr>
        <w:t xml:space="preserve"> synchronizacj</w:t>
      </w:r>
      <w:r>
        <w:rPr>
          <w:rFonts w:ascii="Arial" w:hAnsi="Arial" w:cs="Arial"/>
          <w:sz w:val="22"/>
          <w:szCs w:val="22"/>
        </w:rPr>
        <w:t>a</w:t>
      </w:r>
      <w:r w:rsidRPr="00F062D3">
        <w:rPr>
          <w:rFonts w:ascii="Arial" w:hAnsi="Arial" w:cs="Arial"/>
          <w:sz w:val="22"/>
          <w:szCs w:val="22"/>
        </w:rPr>
        <w:t xml:space="preserve"> czasu PTP (ang. </w:t>
      </w:r>
      <w:r w:rsidRPr="00F062D3">
        <w:rPr>
          <w:rFonts w:ascii="Arial" w:hAnsi="Arial" w:cs="Arial"/>
          <w:i/>
          <w:iCs/>
          <w:sz w:val="22"/>
          <w:szCs w:val="22"/>
        </w:rPr>
        <w:t>Precision Time Protocol</w:t>
      </w:r>
      <w:r w:rsidRPr="00F062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80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FTP/</w:t>
      </w:r>
      <w:r w:rsidRPr="002D468C">
        <w:rPr>
          <w:rFonts w:ascii="Arial" w:hAnsi="Arial" w:cs="Arial"/>
          <w:sz w:val="22"/>
          <w:szCs w:val="22"/>
        </w:rPr>
        <w:t>FTPS</w:t>
      </w:r>
      <w:r>
        <w:rPr>
          <w:rFonts w:ascii="Arial" w:hAnsi="Arial" w:cs="Arial"/>
          <w:sz w:val="22"/>
          <w:szCs w:val="22"/>
        </w:rPr>
        <w:t>/SCP;</w:t>
      </w:r>
    </w:p>
    <w:p w:rsidR="00F714A9" w:rsidRPr="002D468C" w:rsidRDefault="00F714A9" w:rsidP="00633E5D">
      <w:pPr>
        <w:pStyle w:val="ListParagraph"/>
        <w:numPr>
          <w:ilvl w:val="0"/>
          <w:numId w:val="24"/>
          <w:numberingChange w:id="981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 w:rsidRPr="002D468C">
        <w:rPr>
          <w:rFonts w:ascii="Arial" w:hAnsi="Arial" w:cs="Arial"/>
          <w:sz w:val="22"/>
          <w:szCs w:val="22"/>
        </w:rPr>
        <w:t>HTTP/HTTPS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82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F062D3">
        <w:rPr>
          <w:rFonts w:ascii="Arial" w:hAnsi="Arial" w:cs="Arial"/>
          <w:sz w:val="22"/>
          <w:szCs w:val="22"/>
        </w:rPr>
        <w:t>certyfikacj</w:t>
      </w:r>
      <w:r>
        <w:rPr>
          <w:rFonts w:ascii="Arial" w:hAnsi="Arial" w:cs="Arial"/>
          <w:sz w:val="22"/>
          <w:szCs w:val="22"/>
        </w:rPr>
        <w:t>a</w:t>
      </w:r>
      <w:r w:rsidRPr="00F062D3">
        <w:rPr>
          <w:rFonts w:ascii="Arial" w:hAnsi="Arial" w:cs="Arial"/>
          <w:sz w:val="22"/>
          <w:szCs w:val="22"/>
        </w:rPr>
        <w:t xml:space="preserve"> FIPS-140-2 dla szyfrowani</w:t>
      </w:r>
      <w:r>
        <w:rPr>
          <w:rFonts w:ascii="Arial" w:hAnsi="Arial" w:cs="Arial"/>
          <w:sz w:val="22"/>
          <w:szCs w:val="22"/>
        </w:rPr>
        <w:t>a</w:t>
      </w:r>
      <w:r w:rsidRPr="00F062D3">
        <w:rPr>
          <w:rFonts w:ascii="Arial" w:hAnsi="Arial" w:cs="Arial"/>
          <w:sz w:val="22"/>
          <w:szCs w:val="22"/>
        </w:rPr>
        <w:t xml:space="preserve"> danych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83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mechanizm </w:t>
      </w:r>
      <w:r w:rsidRPr="00F062D3">
        <w:rPr>
          <w:rFonts w:ascii="Arial" w:hAnsi="Arial" w:cs="Arial"/>
          <w:sz w:val="22"/>
          <w:szCs w:val="22"/>
        </w:rPr>
        <w:t>TPM 2.0</w:t>
      </w:r>
      <w:r>
        <w:rPr>
          <w:rFonts w:ascii="Arial" w:hAnsi="Arial" w:cs="Arial"/>
          <w:sz w:val="22"/>
          <w:szCs w:val="22"/>
        </w:rPr>
        <w:t>, w tym zwirtualizowany</w:t>
      </w:r>
      <w:r w:rsidRPr="00F062D3">
        <w:rPr>
          <w:rFonts w:ascii="Arial" w:hAnsi="Arial" w:cs="Arial"/>
          <w:sz w:val="22"/>
          <w:szCs w:val="22"/>
        </w:rPr>
        <w:t xml:space="preserve"> dla maszyn wirtualnych</w:t>
      </w:r>
      <w:r>
        <w:rPr>
          <w:rFonts w:ascii="Arial" w:hAnsi="Arial" w:cs="Arial"/>
          <w:sz w:val="22"/>
          <w:szCs w:val="22"/>
        </w:rPr>
        <w:t xml:space="preserve"> pracujących pod kontrolą systemów operacyjnych rodziny Windows;</w:t>
      </w:r>
    </w:p>
    <w:p w:rsidR="00F714A9" w:rsidRDefault="00F714A9" w:rsidP="00633E5D">
      <w:pPr>
        <w:pStyle w:val="ListParagraph"/>
        <w:numPr>
          <w:ilvl w:val="0"/>
          <w:numId w:val="24"/>
          <w:numberingChange w:id="984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 za pomocą przeglądarki WWW standardzie HTML5 dla warstwy prezentacji;</w:t>
      </w:r>
    </w:p>
    <w:p w:rsidR="00F714A9" w:rsidRDefault="00F714A9" w:rsidP="00633E5D">
      <w:pPr>
        <w:pStyle w:val="ListParagraph"/>
        <w:numPr>
          <w:ilvl w:val="0"/>
          <w:numId w:val="24"/>
          <w:numberingChange w:id="985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2D468C">
        <w:rPr>
          <w:rFonts w:ascii="Arial" w:hAnsi="Arial" w:cs="Arial"/>
          <w:sz w:val="22"/>
          <w:szCs w:val="22"/>
        </w:rPr>
        <w:t xml:space="preserve">funkcjonalność zarządzania wirtualną przestrzenią dyskową SDS (ang. </w:t>
      </w:r>
      <w:r w:rsidRPr="002D468C">
        <w:rPr>
          <w:rFonts w:ascii="Arial" w:hAnsi="Arial" w:cs="Arial"/>
          <w:i/>
          <w:iCs/>
          <w:sz w:val="22"/>
          <w:szCs w:val="22"/>
        </w:rPr>
        <w:t>Software Defined Storage</w:t>
      </w:r>
      <w:r w:rsidRPr="002D468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86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konfiguracja klastra:</w:t>
      </w:r>
    </w:p>
    <w:p w:rsidR="00F714A9" w:rsidRDefault="00F714A9" w:rsidP="00633E5D">
      <w:pPr>
        <w:pStyle w:val="ListParagraph"/>
        <w:numPr>
          <w:ilvl w:val="0"/>
          <w:numId w:val="24"/>
          <w:numberingChange w:id="987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 w:rsidRPr="00F2231B">
        <w:rPr>
          <w:rFonts w:ascii="Arial" w:hAnsi="Arial" w:cs="Arial"/>
          <w:sz w:val="22"/>
          <w:szCs w:val="22"/>
        </w:rPr>
        <w:t>przenoszeni</w:t>
      </w:r>
      <w:r>
        <w:rPr>
          <w:rFonts w:ascii="Arial" w:hAnsi="Arial" w:cs="Arial"/>
          <w:sz w:val="22"/>
          <w:szCs w:val="22"/>
        </w:rPr>
        <w:t>e</w:t>
      </w:r>
      <w:r w:rsidRPr="00F2231B">
        <w:rPr>
          <w:rFonts w:ascii="Arial" w:hAnsi="Arial" w:cs="Arial"/>
          <w:sz w:val="22"/>
          <w:szCs w:val="22"/>
        </w:rPr>
        <w:t xml:space="preserve"> maszyn wirtualnych pomiędzy serwerami fizycznymi bez przerywania pracy usług na przenoszonych maszynach wirtualnych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88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 w:rsidRPr="00F2231B">
        <w:rPr>
          <w:rFonts w:ascii="Arial" w:hAnsi="Arial" w:cs="Arial"/>
          <w:sz w:val="22"/>
          <w:szCs w:val="22"/>
        </w:rPr>
        <w:t>prac</w:t>
      </w:r>
      <w:r>
        <w:rPr>
          <w:rFonts w:ascii="Arial" w:hAnsi="Arial" w:cs="Arial"/>
          <w:sz w:val="22"/>
          <w:szCs w:val="22"/>
        </w:rPr>
        <w:t>a</w:t>
      </w:r>
      <w:r w:rsidRPr="00F2231B">
        <w:rPr>
          <w:rFonts w:ascii="Arial" w:hAnsi="Arial" w:cs="Arial"/>
          <w:sz w:val="22"/>
          <w:szCs w:val="22"/>
        </w:rPr>
        <w:t xml:space="preserve"> maszyn wirtualnych bez utraty danych </w:t>
      </w:r>
      <w:r>
        <w:rPr>
          <w:rFonts w:ascii="Arial" w:hAnsi="Arial" w:cs="Arial"/>
          <w:sz w:val="22"/>
          <w:szCs w:val="22"/>
        </w:rPr>
        <w:t>powodowanych wstrzymaniem pracy z powodu</w:t>
      </w:r>
      <w:r w:rsidRPr="00F2231B">
        <w:rPr>
          <w:rFonts w:ascii="Arial" w:hAnsi="Arial" w:cs="Arial"/>
          <w:sz w:val="22"/>
          <w:szCs w:val="22"/>
        </w:rPr>
        <w:t xml:space="preserve"> awarii wirtualizatora niezależnie od systemu operacyjnego oraz aplikacji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89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 w:rsidRPr="00F2231B">
        <w:rPr>
          <w:rFonts w:ascii="Arial" w:hAnsi="Arial" w:cs="Arial"/>
          <w:sz w:val="22"/>
          <w:szCs w:val="22"/>
        </w:rPr>
        <w:t>ogranicz</w:t>
      </w:r>
      <w:r>
        <w:rPr>
          <w:rFonts w:ascii="Arial" w:hAnsi="Arial" w:cs="Arial"/>
          <w:sz w:val="22"/>
          <w:szCs w:val="22"/>
        </w:rPr>
        <w:t>anie</w:t>
      </w:r>
      <w:r w:rsidRPr="00F2231B">
        <w:rPr>
          <w:rFonts w:ascii="Arial" w:hAnsi="Arial" w:cs="Arial"/>
          <w:sz w:val="22"/>
          <w:szCs w:val="22"/>
        </w:rPr>
        <w:t xml:space="preserve"> dostęp</w:t>
      </w:r>
      <w:r>
        <w:rPr>
          <w:rFonts w:ascii="Arial" w:hAnsi="Arial" w:cs="Arial"/>
          <w:sz w:val="22"/>
          <w:szCs w:val="22"/>
        </w:rPr>
        <w:t>u</w:t>
      </w:r>
      <w:r w:rsidRPr="00F2231B">
        <w:rPr>
          <w:rFonts w:ascii="Arial" w:hAnsi="Arial" w:cs="Arial"/>
          <w:sz w:val="22"/>
          <w:szCs w:val="22"/>
        </w:rPr>
        <w:t xml:space="preserve"> do indywidualnego zarządzania warstwą wirtualizacji na serwerach fizycznych w celu utwardzenia</w:t>
      </w:r>
      <w:r>
        <w:rPr>
          <w:rFonts w:ascii="Arial" w:hAnsi="Arial" w:cs="Arial"/>
          <w:sz w:val="22"/>
          <w:szCs w:val="22"/>
        </w:rPr>
        <w:t xml:space="preserve"> (ang. </w:t>
      </w:r>
      <w:r w:rsidRPr="00F2231B">
        <w:rPr>
          <w:rFonts w:ascii="Arial" w:hAnsi="Arial" w:cs="Arial"/>
          <w:i/>
          <w:iCs/>
          <w:sz w:val="22"/>
          <w:szCs w:val="22"/>
        </w:rPr>
        <w:t>hardening</w:t>
      </w:r>
      <w:r>
        <w:rPr>
          <w:rFonts w:ascii="Arial" w:hAnsi="Arial" w:cs="Arial"/>
          <w:sz w:val="22"/>
          <w:szCs w:val="22"/>
        </w:rPr>
        <w:t>)</w:t>
      </w:r>
      <w:r w:rsidRPr="00F22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zwiększającego poziom </w:t>
      </w:r>
      <w:r w:rsidRPr="00F2231B">
        <w:rPr>
          <w:rFonts w:ascii="Arial" w:hAnsi="Arial" w:cs="Arial"/>
          <w:sz w:val="22"/>
          <w:szCs w:val="22"/>
        </w:rPr>
        <w:t>bezpieczeństwa dostępu systemu wirtualizacji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990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konfiguracja maszyn wirtualnych:</w:t>
      </w:r>
    </w:p>
    <w:p w:rsidR="00F714A9" w:rsidRDefault="00F714A9" w:rsidP="00633E5D">
      <w:pPr>
        <w:pStyle w:val="ListParagraph"/>
        <w:numPr>
          <w:ilvl w:val="0"/>
          <w:numId w:val="24"/>
          <w:numberingChange w:id="991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maszyn wirtualnych bez wirtualnych interfejsów transmisji danych;</w:t>
      </w:r>
    </w:p>
    <w:p w:rsidR="00F714A9" w:rsidRDefault="00F714A9" w:rsidP="00633E5D">
      <w:pPr>
        <w:pStyle w:val="ListParagraph"/>
        <w:numPr>
          <w:ilvl w:val="0"/>
          <w:numId w:val="24"/>
          <w:numberingChange w:id="992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przydział wirtualnej pamięci operacyjnej większej niż fizycznie zainstalowana pamięć operacyjna serwera;</w:t>
      </w:r>
    </w:p>
    <w:p w:rsidR="00F714A9" w:rsidRDefault="00F714A9" w:rsidP="00633E5D">
      <w:pPr>
        <w:pStyle w:val="ListParagraph"/>
        <w:numPr>
          <w:ilvl w:val="0"/>
          <w:numId w:val="24"/>
          <w:numberingChange w:id="993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rekonfiguracja przydzielonych zasobów obliczeniowych, pamięci operacyjnej, przestrzeni danych bez wstrzymywania pracy maszyny wirtualnej;</w:t>
      </w:r>
    </w:p>
    <w:p w:rsidR="00F714A9" w:rsidRDefault="00F714A9" w:rsidP="00633E5D">
      <w:pPr>
        <w:pStyle w:val="ListParagraph"/>
        <w:numPr>
          <w:ilvl w:val="0"/>
          <w:numId w:val="24"/>
          <w:numberingChange w:id="994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tworzenie i usuwanie maszyn wirtualnych (systemy operacyjne i działające w nich aplikacje) na współdzielonych zasobach serwera</w:t>
      </w:r>
      <w:r>
        <w:rPr>
          <w:rFonts w:ascii="Arial" w:hAnsi="Arial" w:cs="Arial"/>
          <w:sz w:val="22"/>
          <w:szCs w:val="22"/>
        </w:rPr>
        <w:t>:</w:t>
      </w:r>
    </w:p>
    <w:p w:rsidR="00F714A9" w:rsidRPr="002163B0" w:rsidRDefault="00F714A9" w:rsidP="00633E5D">
      <w:pPr>
        <w:pStyle w:val="ListParagraph"/>
        <w:numPr>
          <w:ilvl w:val="0"/>
          <w:numId w:val="24"/>
          <w:numberingChange w:id="995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2163B0">
        <w:rPr>
          <w:rFonts w:ascii="Arial" w:hAnsi="Arial" w:cs="Arial"/>
          <w:sz w:val="22"/>
          <w:szCs w:val="22"/>
        </w:rPr>
        <w:t>rodzina Windows dla stanowisk roboczych I serwerów;</w:t>
      </w:r>
    </w:p>
    <w:p w:rsidR="00F714A9" w:rsidRDefault="00F714A9" w:rsidP="00633E5D">
      <w:pPr>
        <w:pStyle w:val="ListParagraph"/>
        <w:numPr>
          <w:ilvl w:val="0"/>
          <w:numId w:val="24"/>
          <w:numberingChange w:id="996" w:author="kalewandowska" w:date="2022-09-14T09:58:00Z" w:original=""/>
        </w:numPr>
        <w:ind w:left="888"/>
        <w:rPr>
          <w:rFonts w:ascii="Arial" w:hAnsi="Arial" w:cs="Arial"/>
          <w:sz w:val="22"/>
          <w:szCs w:val="22"/>
        </w:rPr>
      </w:pPr>
      <w:r w:rsidRPr="002163B0">
        <w:rPr>
          <w:rFonts w:ascii="Arial" w:hAnsi="Arial" w:cs="Arial"/>
          <w:sz w:val="22"/>
          <w:szCs w:val="22"/>
        </w:rPr>
        <w:t>Linux w dystrybuc</w:t>
      </w:r>
      <w:r>
        <w:rPr>
          <w:rFonts w:ascii="Arial" w:hAnsi="Arial" w:cs="Arial"/>
          <w:sz w:val="22"/>
          <w:szCs w:val="22"/>
        </w:rPr>
        <w:t>jach:</w:t>
      </w:r>
    </w:p>
    <w:p w:rsidR="00F714A9" w:rsidRDefault="00F714A9" w:rsidP="00633E5D">
      <w:pPr>
        <w:pStyle w:val="ListParagraph"/>
        <w:numPr>
          <w:ilvl w:val="0"/>
          <w:numId w:val="24"/>
          <w:numberingChange w:id="997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SLES 9 – 12;</w:t>
      </w:r>
    </w:p>
    <w:p w:rsidR="00F714A9" w:rsidRDefault="00F714A9" w:rsidP="00633E5D">
      <w:pPr>
        <w:pStyle w:val="ListParagraph"/>
        <w:numPr>
          <w:ilvl w:val="0"/>
          <w:numId w:val="24"/>
          <w:numberingChange w:id="998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RHEL Atomic i 3 – 7;</w:t>
      </w:r>
    </w:p>
    <w:p w:rsidR="00F714A9" w:rsidRDefault="00F714A9" w:rsidP="00633E5D">
      <w:pPr>
        <w:pStyle w:val="ListParagraph"/>
        <w:numPr>
          <w:ilvl w:val="0"/>
          <w:numId w:val="24"/>
          <w:numberingChange w:id="999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Debian;</w:t>
      </w:r>
    </w:p>
    <w:p w:rsidR="00F714A9" w:rsidRDefault="00F714A9" w:rsidP="00633E5D">
      <w:pPr>
        <w:pStyle w:val="ListParagraph"/>
        <w:numPr>
          <w:ilvl w:val="0"/>
          <w:numId w:val="24"/>
          <w:numberingChange w:id="1000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Asianux;</w:t>
      </w:r>
    </w:p>
    <w:p w:rsidR="00F714A9" w:rsidRDefault="00F714A9" w:rsidP="00633E5D">
      <w:pPr>
        <w:pStyle w:val="ListParagraph"/>
        <w:numPr>
          <w:ilvl w:val="0"/>
          <w:numId w:val="24"/>
          <w:numberingChange w:id="1001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Oracle;</w:t>
      </w:r>
    </w:p>
    <w:p w:rsidR="00F714A9" w:rsidRPr="002163B0" w:rsidRDefault="00F714A9" w:rsidP="00633E5D">
      <w:pPr>
        <w:pStyle w:val="ListParagraph"/>
        <w:numPr>
          <w:ilvl w:val="0"/>
          <w:numId w:val="24"/>
          <w:numberingChange w:id="1002" w:author="kalewandowska" w:date="2022-09-14T09:58:00Z" w:original="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Amazon 2;</w:t>
      </w:r>
    </w:p>
    <w:p w:rsidR="00F714A9" w:rsidRDefault="00F714A9" w:rsidP="00633E5D">
      <w:pPr>
        <w:pStyle w:val="ListParagraph"/>
        <w:numPr>
          <w:ilvl w:val="0"/>
          <w:numId w:val="24"/>
          <w:numberingChange w:id="1003" w:author="kalewandowska" w:date="2022-09-14T09:58:00Z" w:original=""/>
        </w:numPr>
        <w:ind w:left="888"/>
        <w:rPr>
          <w:rFonts w:ascii="Arial" w:hAnsi="Arial" w:cs="Arial"/>
          <w:sz w:val="22"/>
          <w:szCs w:val="22"/>
          <w:lang w:val="en-US"/>
        </w:rPr>
      </w:pPr>
      <w:r w:rsidRPr="002163B0">
        <w:rPr>
          <w:rFonts w:ascii="Arial" w:hAnsi="Arial" w:cs="Arial"/>
          <w:sz w:val="22"/>
          <w:szCs w:val="22"/>
          <w:lang w:val="en-US"/>
        </w:rPr>
        <w:t xml:space="preserve">Solaris </w:t>
      </w:r>
      <w:r>
        <w:rPr>
          <w:rFonts w:ascii="Arial" w:hAnsi="Arial" w:cs="Arial"/>
          <w:sz w:val="22"/>
          <w:szCs w:val="22"/>
          <w:lang w:val="en-US"/>
        </w:rPr>
        <w:t xml:space="preserve">10 – </w:t>
      </w:r>
      <w:r w:rsidRPr="002163B0">
        <w:rPr>
          <w:rFonts w:ascii="Arial" w:hAnsi="Arial" w:cs="Arial"/>
          <w:sz w:val="22"/>
          <w:szCs w:val="22"/>
          <w:lang w:val="en-US"/>
        </w:rPr>
        <w:t>11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1004" w:author="kalewandowska" w:date="2022-09-14T09:58:00Z" w:original=""/>
        </w:numPr>
        <w:ind w:left="888"/>
        <w:rPr>
          <w:rFonts w:ascii="Arial" w:hAnsi="Arial" w:cs="Arial"/>
          <w:sz w:val="22"/>
          <w:szCs w:val="22"/>
          <w:lang w:val="en-US"/>
        </w:rPr>
      </w:pPr>
      <w:r w:rsidRPr="002163B0">
        <w:rPr>
          <w:rFonts w:ascii="Arial" w:hAnsi="Arial" w:cs="Arial"/>
          <w:sz w:val="22"/>
          <w:szCs w:val="22"/>
          <w:lang w:val="en-US"/>
        </w:rPr>
        <w:t>CentOS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1005" w:author="kalewandowska" w:date="2022-09-14T09:58:00Z" w:original=""/>
        </w:numPr>
        <w:ind w:left="888"/>
        <w:rPr>
          <w:rFonts w:ascii="Arial" w:hAnsi="Arial" w:cs="Arial"/>
          <w:sz w:val="22"/>
          <w:szCs w:val="22"/>
          <w:lang w:val="en-US"/>
        </w:rPr>
      </w:pPr>
      <w:r w:rsidRPr="002163B0">
        <w:rPr>
          <w:rFonts w:ascii="Arial" w:hAnsi="Arial" w:cs="Arial"/>
          <w:sz w:val="22"/>
          <w:szCs w:val="22"/>
          <w:lang w:val="en-US"/>
        </w:rPr>
        <w:t>FreeBSD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1006" w:author="kalewandowska" w:date="2022-09-14T09:58:00Z" w:original=""/>
        </w:numPr>
        <w:ind w:left="888"/>
        <w:rPr>
          <w:rFonts w:ascii="Arial" w:hAnsi="Arial" w:cs="Arial"/>
          <w:sz w:val="22"/>
          <w:szCs w:val="22"/>
          <w:lang w:val="en-US"/>
        </w:rPr>
      </w:pPr>
      <w:r w:rsidRPr="002163B0">
        <w:rPr>
          <w:rFonts w:ascii="Arial" w:hAnsi="Arial" w:cs="Arial"/>
          <w:sz w:val="22"/>
          <w:szCs w:val="22"/>
          <w:lang w:val="en-US"/>
        </w:rPr>
        <w:t xml:space="preserve"> SCO OpenServer</w:t>
      </w:r>
      <w:r>
        <w:rPr>
          <w:rFonts w:ascii="Arial" w:hAnsi="Arial" w:cs="Arial"/>
          <w:sz w:val="22"/>
          <w:szCs w:val="22"/>
          <w:lang w:val="en-US"/>
        </w:rPr>
        <w:t xml:space="preserve"> i</w:t>
      </w:r>
      <w:r w:rsidRPr="002163B0">
        <w:rPr>
          <w:rFonts w:ascii="Arial" w:hAnsi="Arial" w:cs="Arial"/>
          <w:sz w:val="22"/>
          <w:szCs w:val="22"/>
          <w:lang w:val="en-US"/>
        </w:rPr>
        <w:t xml:space="preserve"> Unixware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Default="00F714A9" w:rsidP="00633E5D">
      <w:pPr>
        <w:pStyle w:val="ListParagraph"/>
        <w:numPr>
          <w:ilvl w:val="0"/>
          <w:numId w:val="24"/>
          <w:numberingChange w:id="1007" w:author="kalewandowska" w:date="2022-09-14T09:58:00Z" w:original=""/>
        </w:numPr>
        <w:ind w:left="888"/>
        <w:rPr>
          <w:rFonts w:ascii="Arial" w:hAnsi="Arial" w:cs="Arial"/>
          <w:sz w:val="22"/>
          <w:szCs w:val="22"/>
          <w:lang w:val="en-US"/>
        </w:rPr>
      </w:pPr>
      <w:r w:rsidRPr="002163B0">
        <w:rPr>
          <w:rFonts w:ascii="Arial" w:hAnsi="Arial" w:cs="Arial"/>
          <w:sz w:val="22"/>
          <w:szCs w:val="22"/>
          <w:lang w:val="en-US"/>
        </w:rPr>
        <w:t>Mac OS X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1008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replikacja maszyn wirtualnych;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1009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kopie zapasowe i migawkowe maszyn wirtualnych;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1010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migracja i odtwarzanie maszyn wirtualnych;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1011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integracja zarządzania uprawnieniami dostępu z usługami katalogowymi środowiska informatycznego;</w:t>
      </w:r>
    </w:p>
    <w:p w:rsidR="00F714A9" w:rsidRPr="0060270F" w:rsidRDefault="00F714A9" w:rsidP="00633E5D">
      <w:pPr>
        <w:pStyle w:val="ListParagraph"/>
        <w:numPr>
          <w:ilvl w:val="0"/>
          <w:numId w:val="24"/>
          <w:numberingChange w:id="1012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tworzenie klastrów;</w:t>
      </w:r>
    </w:p>
    <w:p w:rsidR="00F714A9" w:rsidRDefault="00F714A9" w:rsidP="00633E5D">
      <w:pPr>
        <w:pStyle w:val="ListParagraph"/>
        <w:numPr>
          <w:ilvl w:val="0"/>
          <w:numId w:val="24"/>
          <w:numberingChange w:id="1013" w:author="kalewandowska" w:date="2022-09-14T09:58:00Z" w:original=""/>
        </w:numPr>
        <w:ind w:left="463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lokalna konsola zarządzania (WWW) i specjalizowany klient zarządzania zdalnego</w:t>
      </w:r>
      <w:r>
        <w:rPr>
          <w:rFonts w:ascii="Arial" w:hAnsi="Arial" w:cs="Arial"/>
          <w:sz w:val="22"/>
          <w:szCs w:val="22"/>
        </w:rPr>
        <w:t>.</w:t>
      </w:r>
    </w:p>
    <w:p w:rsidR="00F714A9" w:rsidRPr="00481BB1" w:rsidRDefault="00F714A9" w:rsidP="00201689">
      <w:pPr>
        <w:pStyle w:val="Heading1"/>
        <w:numPr>
          <w:ilvl w:val="2"/>
          <w:numId w:val="22"/>
          <w:numberingChange w:id="1014" w:author="kalewandowska" w:date="2022-09-14T09:58:00Z" w:original="%1:2:0:.%2:6:0:.%3:4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1015" w:name="_Toc110520264"/>
      <w:r w:rsidRPr="00481BB1">
        <w:rPr>
          <w:rFonts w:ascii="Arial" w:hAnsi="Arial" w:cs="Arial"/>
          <w:b/>
          <w:bCs/>
          <w:sz w:val="22"/>
          <w:szCs w:val="22"/>
        </w:rPr>
        <w:t>Oprogramowanie narzędziowe archiwizacji danych</w:t>
      </w:r>
      <w:bookmarkEnd w:id="1015"/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16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licencja: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17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bezterminowa;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18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bez ograniczenia liczby nazwanych użytkowników;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19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bez ograniczenia liczby jednocześnie aktywnych użytkowników;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20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obsługa serwerów fizycznych łącznie dostarczanych w zakresie Projektu;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21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architektura klient/serwer z możliwością eksploatacji wielu instancji konsol administracyjnych;</w:t>
      </w:r>
    </w:p>
    <w:p w:rsidR="00F714A9" w:rsidRDefault="00F714A9" w:rsidP="00633E5D">
      <w:pPr>
        <w:pStyle w:val="ListParagraph"/>
        <w:numPr>
          <w:ilvl w:val="0"/>
          <w:numId w:val="25"/>
          <w:numberingChange w:id="1022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integracja zarządzania eksploatacją z rozwiązaniem posiadanym i aktualnie wykorzystywanym przez Zamawiającego</w:t>
      </w:r>
      <w:r w:rsidRPr="00633E5D">
        <w:rPr>
          <w:vertAlign w:val="superscript"/>
        </w:rPr>
        <w:footnoteReference w:id="4"/>
      </w:r>
      <w:r w:rsidRPr="0060270F"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5"/>
          <w:numberingChange w:id="1023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katalogowe środowiska informatycznego Zamawiającego</w:t>
      </w:r>
      <w:fldSimple w:instr=" NOTEREF _Ref83190094 \h  \* MERGEFORMAT ">
        <w:r>
          <w:t>2</w:t>
        </w:r>
      </w:fldSimple>
      <w:r w:rsidRPr="00707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zakresie identyfikacji zasobów i uwierzytelniania oraz składowania/odtwarzania </w:t>
      </w:r>
      <w:r w:rsidRPr="00707190">
        <w:rPr>
          <w:rFonts w:ascii="Arial" w:hAnsi="Arial" w:cs="Arial"/>
          <w:sz w:val="22"/>
          <w:szCs w:val="22"/>
        </w:rPr>
        <w:t>dowolnych obiektów i dowolnych atrybutów</w:t>
      </w:r>
      <w:r>
        <w:rPr>
          <w:rFonts w:ascii="Arial" w:hAnsi="Arial" w:cs="Arial"/>
          <w:sz w:val="22"/>
          <w:szCs w:val="22"/>
        </w:rPr>
        <w:t xml:space="preserve"> usług katalogowych;</w:t>
      </w:r>
    </w:p>
    <w:p w:rsidR="00F714A9" w:rsidRDefault="00F714A9" w:rsidP="00633E5D">
      <w:pPr>
        <w:pStyle w:val="ListParagraph"/>
        <w:numPr>
          <w:ilvl w:val="0"/>
          <w:numId w:val="25"/>
          <w:numberingChange w:id="1024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antywirusowe eksploatowane systemowo w środowisku informatycznym Zamawiającego</w:t>
      </w:r>
      <w:r>
        <w:rPr>
          <w:rStyle w:val="FootnoteReference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;</w:t>
      </w:r>
    </w:p>
    <w:p w:rsidR="00F714A9" w:rsidRPr="00FD5012" w:rsidRDefault="00F714A9" w:rsidP="00FD5893">
      <w:pPr>
        <w:pStyle w:val="ListParagraph"/>
        <w:numPr>
          <w:ilvl w:val="0"/>
          <w:numId w:val="25"/>
          <w:numberingChange w:id="1025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FD5012">
        <w:rPr>
          <w:rFonts w:ascii="Arial" w:hAnsi="Arial" w:cs="Arial"/>
          <w:sz w:val="22"/>
          <w:szCs w:val="22"/>
        </w:rPr>
        <w:t>obsługa punktów przywracania dla replik maszyn wirtualnych;</w:t>
      </w:r>
    </w:p>
    <w:p w:rsidR="00F714A9" w:rsidRDefault="00F714A9" w:rsidP="00633E5D">
      <w:pPr>
        <w:pStyle w:val="ListParagraph"/>
        <w:numPr>
          <w:ilvl w:val="0"/>
          <w:numId w:val="25"/>
          <w:numberingChange w:id="1026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</w:t>
      </w:r>
      <w:r w:rsidRPr="00D40264">
        <w:rPr>
          <w:rFonts w:ascii="Arial" w:hAnsi="Arial" w:cs="Arial"/>
          <w:sz w:val="22"/>
          <w:szCs w:val="22"/>
        </w:rPr>
        <w:t xml:space="preserve">kopii zapasowych z sieciowych urządzeń plikowych NAS opartych o SMB, CIFS i/lub NFS oraz bezpośrednio z serwerów </w:t>
      </w:r>
      <w:r>
        <w:rPr>
          <w:rFonts w:ascii="Arial" w:hAnsi="Arial" w:cs="Arial"/>
          <w:sz w:val="22"/>
          <w:szCs w:val="22"/>
        </w:rPr>
        <w:t>pracujących pod kontrolą systemów operacyjnych rodzin:</w:t>
      </w:r>
      <w:r w:rsidRPr="00D40264">
        <w:rPr>
          <w:rFonts w:ascii="Arial" w:hAnsi="Arial" w:cs="Arial"/>
          <w:sz w:val="22"/>
          <w:szCs w:val="22"/>
        </w:rPr>
        <w:t xml:space="preserve"> Windows i Linux</w:t>
      </w:r>
      <w:r>
        <w:rPr>
          <w:rFonts w:ascii="Arial" w:hAnsi="Arial" w:cs="Arial"/>
          <w:sz w:val="22"/>
          <w:szCs w:val="22"/>
        </w:rPr>
        <w:t>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27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wykonywanie i odtwarzanie kopii zapasowych i migawkowych (bez konieczności instalacji agentów, za zapisem metadanych, deduplikacją, z dokładnością po plików);</w:t>
      </w:r>
    </w:p>
    <w:p w:rsidR="00F714A9" w:rsidRPr="00B0050F" w:rsidRDefault="00F714A9" w:rsidP="00633E5D">
      <w:pPr>
        <w:pStyle w:val="ListParagraph"/>
        <w:numPr>
          <w:ilvl w:val="0"/>
          <w:numId w:val="25"/>
          <w:numberingChange w:id="1028" w:author="kalewandowska" w:date="2022-09-14T09:58:00Z" w:original=""/>
        </w:numPr>
        <w:rPr>
          <w:rFonts w:ascii="Arial" w:hAnsi="Arial" w:cs="Arial"/>
          <w:sz w:val="22"/>
          <w:szCs w:val="22"/>
          <w:lang w:val="en-US"/>
        </w:rPr>
      </w:pPr>
      <w:r w:rsidRPr="00B0050F">
        <w:rPr>
          <w:rFonts w:ascii="Arial" w:hAnsi="Arial" w:cs="Arial"/>
          <w:sz w:val="22"/>
          <w:szCs w:val="22"/>
          <w:lang w:val="en-US"/>
        </w:rPr>
        <w:t>obsługa systemów plików min.: ext, ext2, ext3, ext4, ReiserFS (Reiser3), JFS, XFS, Btrfs, UFS, UFS2, ZFS, FAT/FAT32, NTFS);</w:t>
      </w:r>
    </w:p>
    <w:p w:rsidR="00F714A9" w:rsidRDefault="00F714A9" w:rsidP="00633E5D">
      <w:pPr>
        <w:pStyle w:val="ListParagraph"/>
        <w:numPr>
          <w:ilvl w:val="0"/>
          <w:numId w:val="25"/>
          <w:numberingChange w:id="1029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D40264">
        <w:rPr>
          <w:rFonts w:ascii="Arial" w:hAnsi="Arial" w:cs="Arial"/>
          <w:sz w:val="22"/>
          <w:szCs w:val="22"/>
        </w:rPr>
        <w:t>wykonywanie kopii danych w t</w:t>
      </w:r>
      <w:r>
        <w:rPr>
          <w:rFonts w:ascii="Arial" w:hAnsi="Arial" w:cs="Arial"/>
          <w:sz w:val="22"/>
          <w:szCs w:val="22"/>
        </w:rPr>
        <w:t>rybach:</w:t>
      </w:r>
    </w:p>
    <w:p w:rsidR="00F714A9" w:rsidRDefault="00F714A9" w:rsidP="00633E5D">
      <w:pPr>
        <w:pStyle w:val="ListParagraph"/>
        <w:numPr>
          <w:ilvl w:val="0"/>
          <w:numId w:val="25"/>
          <w:numberingChange w:id="1030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40264">
        <w:rPr>
          <w:rFonts w:ascii="Arial" w:hAnsi="Arial" w:cs="Arial"/>
          <w:sz w:val="22"/>
          <w:szCs w:val="22"/>
        </w:rPr>
        <w:t>ełny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5"/>
          <w:numberingChange w:id="1031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 w:rsidRPr="00D40264">
        <w:rPr>
          <w:rFonts w:ascii="Arial" w:hAnsi="Arial" w:cs="Arial"/>
          <w:sz w:val="22"/>
          <w:szCs w:val="22"/>
        </w:rPr>
        <w:t>pełny syntetyczny</w:t>
      </w:r>
      <w:r>
        <w:rPr>
          <w:rFonts w:ascii="Arial" w:hAnsi="Arial" w:cs="Arial"/>
          <w:sz w:val="22"/>
          <w:szCs w:val="22"/>
        </w:rPr>
        <w:t>;</w:t>
      </w:r>
    </w:p>
    <w:p w:rsidR="00F714A9" w:rsidRDefault="00F714A9" w:rsidP="00633E5D">
      <w:pPr>
        <w:pStyle w:val="ListParagraph"/>
        <w:numPr>
          <w:ilvl w:val="0"/>
          <w:numId w:val="25"/>
          <w:numberingChange w:id="1032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 w:rsidRPr="00D40264">
        <w:rPr>
          <w:rFonts w:ascii="Arial" w:hAnsi="Arial" w:cs="Arial"/>
          <w:sz w:val="22"/>
          <w:szCs w:val="22"/>
        </w:rPr>
        <w:t xml:space="preserve">przyrostowy </w:t>
      </w:r>
      <w:r>
        <w:rPr>
          <w:rFonts w:ascii="Arial" w:hAnsi="Arial" w:cs="Arial"/>
          <w:sz w:val="22"/>
          <w:szCs w:val="22"/>
        </w:rPr>
        <w:t>;</w:t>
      </w:r>
    </w:p>
    <w:p w:rsidR="00F714A9" w:rsidRPr="00D40264" w:rsidRDefault="00F714A9" w:rsidP="00633E5D">
      <w:pPr>
        <w:pStyle w:val="ListParagraph"/>
        <w:numPr>
          <w:ilvl w:val="0"/>
          <w:numId w:val="25"/>
          <w:numberingChange w:id="1033" w:author="kalewandowska" w:date="2022-09-14T09:58:00Z" w:original=""/>
        </w:numPr>
        <w:ind w:left="851"/>
        <w:rPr>
          <w:rFonts w:ascii="Arial" w:hAnsi="Arial" w:cs="Arial"/>
          <w:sz w:val="22"/>
          <w:szCs w:val="22"/>
        </w:rPr>
      </w:pPr>
      <w:r w:rsidRPr="00D40264">
        <w:rPr>
          <w:rFonts w:ascii="Arial" w:hAnsi="Arial" w:cs="Arial"/>
          <w:sz w:val="22"/>
          <w:szCs w:val="22"/>
        </w:rPr>
        <w:t>przyrostowy</w:t>
      </w:r>
      <w:r>
        <w:rPr>
          <w:rFonts w:ascii="Arial" w:hAnsi="Arial" w:cs="Arial"/>
          <w:sz w:val="22"/>
          <w:szCs w:val="22"/>
        </w:rPr>
        <w:t xml:space="preserve"> odwrotny</w:t>
      </w:r>
    </w:p>
    <w:p w:rsidR="00F714A9" w:rsidRDefault="00F714A9" w:rsidP="00633E5D">
      <w:pPr>
        <w:pStyle w:val="ListParagraph"/>
        <w:numPr>
          <w:ilvl w:val="0"/>
          <w:numId w:val="25"/>
          <w:numberingChange w:id="1034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rozszerzania lokalnej przestrzeni danych dla archiwizacji przez wykorzystanie zasobów chmurowych własnych Zamawiającego i od dostawców zewnętrznych;</w:t>
      </w:r>
    </w:p>
    <w:p w:rsidR="00F714A9" w:rsidRDefault="00F714A9" w:rsidP="00633E5D">
      <w:pPr>
        <w:pStyle w:val="ListParagraph"/>
        <w:numPr>
          <w:ilvl w:val="0"/>
          <w:numId w:val="25"/>
          <w:numberingChange w:id="1035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obsługa punktów przywracania dla replik maszyn wirtualnych;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36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</w:t>
      </w:r>
      <w:r w:rsidRPr="00452499">
        <w:rPr>
          <w:rFonts w:ascii="Arial" w:hAnsi="Arial" w:cs="Arial"/>
          <w:sz w:val="22"/>
          <w:szCs w:val="22"/>
        </w:rPr>
        <w:t>wykorzystani</w:t>
      </w:r>
      <w:r>
        <w:rPr>
          <w:rFonts w:ascii="Arial" w:hAnsi="Arial" w:cs="Arial"/>
          <w:sz w:val="22"/>
          <w:szCs w:val="22"/>
        </w:rPr>
        <w:t>a</w:t>
      </w:r>
      <w:r w:rsidRPr="00452499">
        <w:rPr>
          <w:rFonts w:ascii="Arial" w:hAnsi="Arial" w:cs="Arial"/>
          <w:sz w:val="22"/>
          <w:szCs w:val="22"/>
        </w:rPr>
        <w:t xml:space="preserve"> istniejących w infrastrukturze wirtualnych maszyn jako źródła do dalszej replikacji (</w:t>
      </w:r>
      <w:r>
        <w:rPr>
          <w:rFonts w:ascii="Arial" w:hAnsi="Arial" w:cs="Arial"/>
          <w:sz w:val="22"/>
          <w:szCs w:val="22"/>
        </w:rPr>
        <w:t xml:space="preserve">ang. </w:t>
      </w:r>
      <w:r w:rsidRPr="00633E5D">
        <w:rPr>
          <w:rFonts w:ascii="Arial" w:hAnsi="Arial" w:cs="Arial"/>
          <w:sz w:val="22"/>
          <w:szCs w:val="22"/>
        </w:rPr>
        <w:t>replica seeding</w:t>
      </w:r>
      <w:r w:rsidRPr="004524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37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ochrona kryptograficzna kopii zapasowych i ich przesyłania;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38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powiadamianie o zdarzeniach min. rozpoczęcie, stan i zakończenie wykonania lub odtworzenia kopii zapasowej;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39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automatyczna migracja danych pomiędzy systemami operacyjnymi bez konieczności rekonfiguracji;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40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harmonogramowanie archiwizacji;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41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kompresja danych;</w:t>
      </w:r>
    </w:p>
    <w:p w:rsidR="00F714A9" w:rsidRDefault="00F714A9" w:rsidP="00633E5D">
      <w:pPr>
        <w:pStyle w:val="ListParagraph"/>
        <w:numPr>
          <w:ilvl w:val="0"/>
          <w:numId w:val="25"/>
          <w:numberingChange w:id="1042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szyfrowanie danych;</w:t>
      </w:r>
    </w:p>
    <w:p w:rsidR="00F714A9" w:rsidRDefault="00F714A9" w:rsidP="00633E5D">
      <w:pPr>
        <w:pStyle w:val="ListParagraph"/>
        <w:numPr>
          <w:ilvl w:val="0"/>
          <w:numId w:val="25"/>
          <w:numberingChange w:id="1043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deduplikacja danych;</w:t>
      </w:r>
    </w:p>
    <w:p w:rsidR="00F714A9" w:rsidRDefault="00F714A9" w:rsidP="00633E5D">
      <w:pPr>
        <w:pStyle w:val="ListParagraph"/>
        <w:numPr>
          <w:ilvl w:val="0"/>
          <w:numId w:val="25"/>
          <w:numberingChange w:id="1044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konfiguracja i odtwarzanie punktów przywracania dla składowanych replik;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45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składowanie i </w:t>
      </w:r>
      <w:r w:rsidRPr="00707190">
        <w:rPr>
          <w:rFonts w:ascii="Arial" w:hAnsi="Arial" w:cs="Arial"/>
          <w:sz w:val="22"/>
          <w:szCs w:val="22"/>
        </w:rPr>
        <w:t>odtw</w:t>
      </w:r>
      <w:r>
        <w:rPr>
          <w:rFonts w:ascii="Arial" w:hAnsi="Arial" w:cs="Arial"/>
          <w:sz w:val="22"/>
          <w:szCs w:val="22"/>
        </w:rPr>
        <w:t>arzanie</w:t>
      </w:r>
      <w:r w:rsidRPr="00707190">
        <w:rPr>
          <w:rFonts w:ascii="Arial" w:hAnsi="Arial" w:cs="Arial"/>
          <w:sz w:val="22"/>
          <w:szCs w:val="22"/>
        </w:rPr>
        <w:t xml:space="preserve"> plików </w:t>
      </w:r>
      <w:r>
        <w:rPr>
          <w:rFonts w:ascii="Arial" w:hAnsi="Arial" w:cs="Arial"/>
          <w:sz w:val="22"/>
          <w:szCs w:val="22"/>
        </w:rPr>
        <w:t xml:space="preserve">do </w:t>
      </w:r>
      <w:r w:rsidRPr="00707190">
        <w:rPr>
          <w:rFonts w:ascii="Arial" w:hAnsi="Arial" w:cs="Arial"/>
          <w:sz w:val="22"/>
          <w:szCs w:val="22"/>
        </w:rPr>
        <w:t>maszyn</w:t>
      </w:r>
      <w:r>
        <w:rPr>
          <w:rFonts w:ascii="Arial" w:hAnsi="Arial" w:cs="Arial"/>
          <w:sz w:val="22"/>
          <w:szCs w:val="22"/>
        </w:rPr>
        <w:t>y</w:t>
      </w:r>
      <w:r w:rsidRPr="00707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wirtualnej lub serwera eksploatowanego produkcyjnie </w:t>
      </w:r>
      <w:r w:rsidRPr="00707190">
        <w:rPr>
          <w:rFonts w:ascii="Arial" w:hAnsi="Arial" w:cs="Arial"/>
          <w:sz w:val="22"/>
          <w:szCs w:val="22"/>
        </w:rPr>
        <w:t xml:space="preserve">bez </w:t>
      </w:r>
      <w:r>
        <w:rPr>
          <w:rFonts w:ascii="Arial" w:hAnsi="Arial" w:cs="Arial"/>
          <w:sz w:val="22"/>
          <w:szCs w:val="22"/>
        </w:rPr>
        <w:t>konieczności zastosowania</w:t>
      </w:r>
      <w:r w:rsidRPr="00707190">
        <w:rPr>
          <w:rFonts w:ascii="Arial" w:hAnsi="Arial" w:cs="Arial"/>
          <w:sz w:val="22"/>
          <w:szCs w:val="22"/>
        </w:rPr>
        <w:t xml:space="preserve"> agenta instalowanego </w:t>
      </w:r>
      <w:r>
        <w:rPr>
          <w:rFonts w:ascii="Arial" w:hAnsi="Arial" w:cs="Arial"/>
          <w:sz w:val="22"/>
          <w:szCs w:val="22"/>
        </w:rPr>
        <w:t xml:space="preserve">lokalnie </w:t>
      </w:r>
      <w:r w:rsidRPr="00707190">
        <w:rPr>
          <w:rFonts w:ascii="Arial" w:hAnsi="Arial" w:cs="Arial"/>
          <w:sz w:val="22"/>
          <w:szCs w:val="22"/>
        </w:rPr>
        <w:t xml:space="preserve">wewnątrz </w:t>
      </w:r>
      <w:r>
        <w:rPr>
          <w:rFonts w:ascii="Arial" w:hAnsi="Arial" w:cs="Arial"/>
          <w:sz w:val="22"/>
          <w:szCs w:val="22"/>
        </w:rPr>
        <w:t xml:space="preserve">tej </w:t>
      </w:r>
      <w:r w:rsidRPr="00707190">
        <w:rPr>
          <w:rFonts w:ascii="Arial" w:hAnsi="Arial" w:cs="Arial"/>
          <w:sz w:val="22"/>
          <w:szCs w:val="22"/>
        </w:rPr>
        <w:t>maszyny</w:t>
      </w:r>
      <w:r>
        <w:rPr>
          <w:rFonts w:ascii="Arial" w:hAnsi="Arial" w:cs="Arial"/>
          <w:sz w:val="22"/>
          <w:szCs w:val="22"/>
        </w:rPr>
        <w:t xml:space="preserve"> lub w tym  serwerze;</w:t>
      </w:r>
    </w:p>
    <w:p w:rsidR="00F714A9" w:rsidRPr="0060270F" w:rsidRDefault="00F714A9" w:rsidP="00633E5D">
      <w:pPr>
        <w:pStyle w:val="ListParagraph"/>
        <w:numPr>
          <w:ilvl w:val="0"/>
          <w:numId w:val="25"/>
          <w:numberingChange w:id="1046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60270F">
        <w:rPr>
          <w:rFonts w:ascii="Arial" w:hAnsi="Arial" w:cs="Arial"/>
          <w:sz w:val="22"/>
          <w:szCs w:val="22"/>
        </w:rPr>
        <w:t>obsługa składowania danych na nośnikach danych dużej pojemności za pomocą specjalizowanych archiwizatorów min. taśmy magnetyczne LTO i dyski optyczne BluRay;</w:t>
      </w:r>
    </w:p>
    <w:p w:rsidR="00F714A9" w:rsidRPr="00633E5D" w:rsidRDefault="00F714A9" w:rsidP="00633E5D">
      <w:pPr>
        <w:pStyle w:val="ListParagraph"/>
        <w:numPr>
          <w:ilvl w:val="0"/>
          <w:numId w:val="25"/>
          <w:numberingChange w:id="1047" w:author="kalewandowska" w:date="2022-09-14T09:58:00Z" w:original=""/>
        </w:numPr>
        <w:rPr>
          <w:rFonts w:ascii="Arial" w:hAnsi="Arial" w:cs="Arial"/>
          <w:sz w:val="22"/>
          <w:szCs w:val="22"/>
        </w:rPr>
      </w:pPr>
      <w:r w:rsidRPr="001A5033">
        <w:rPr>
          <w:rFonts w:ascii="Arial" w:hAnsi="Arial" w:cs="Arial"/>
          <w:sz w:val="22"/>
          <w:szCs w:val="22"/>
        </w:rPr>
        <w:t>obsługa min. 8 bibliotek wirtualnych dla jednego serwera.</w:t>
      </w:r>
    </w:p>
    <w:sectPr w:rsidR="00F714A9" w:rsidRPr="00633E5D" w:rsidSect="007328DE"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A9" w:rsidRDefault="00F714A9" w:rsidP="00C25F15">
      <w:r>
        <w:separator/>
      </w:r>
    </w:p>
  </w:endnote>
  <w:endnote w:type="continuationSeparator" w:id="0">
    <w:p w:rsidR="00F714A9" w:rsidRDefault="00F714A9" w:rsidP="00C25F15">
      <w:r>
        <w:continuationSeparator/>
      </w:r>
    </w:p>
  </w:endnote>
  <w:endnote w:type="continuationNotice" w:id="1">
    <w:p w:rsidR="00F714A9" w:rsidRDefault="00F714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9" w:rsidRPr="006223F9" w:rsidRDefault="00F714A9" w:rsidP="006223F9">
    <w:pPr>
      <w:pStyle w:val="Footer"/>
      <w:jc w:val="center"/>
      <w:rPr>
        <w:rFonts w:ascii="Arial" w:hAnsi="Arial" w:cs="Arial"/>
        <w:sz w:val="20"/>
        <w:szCs w:val="20"/>
      </w:rPr>
    </w:pPr>
    <w:r w:rsidRPr="006223F9">
      <w:rPr>
        <w:rFonts w:ascii="Arial" w:hAnsi="Arial" w:cs="Arial"/>
        <w:sz w:val="20"/>
        <w:szCs w:val="20"/>
      </w:rPr>
      <w:sym w:font="Symbol" w:char="F0BE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fldChar w:fldCharType="begin"/>
    </w:r>
    <w:r w:rsidRPr="006223F9">
      <w:rPr>
        <w:rFonts w:ascii="Arial" w:hAnsi="Arial" w:cs="Arial"/>
        <w:sz w:val="20"/>
        <w:szCs w:val="20"/>
      </w:rPr>
      <w:instrText>PAGE   \* MERGEFORMAT</w:instrText>
    </w:r>
    <w:r w:rsidRPr="006223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31</w:t>
    </w:r>
    <w:r w:rsidRPr="006223F9">
      <w:rPr>
        <w:rFonts w:ascii="Arial" w:hAnsi="Arial" w:cs="Arial"/>
        <w:sz w:val="20"/>
        <w:szCs w:val="20"/>
      </w:rPr>
      <w:fldChar w:fldCharType="end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sym w:font="Symbol" w:char="F0B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9" w:rsidRPr="006223F9" w:rsidRDefault="00F714A9" w:rsidP="006223F9">
    <w:pPr>
      <w:pStyle w:val="Footer"/>
      <w:jc w:val="center"/>
      <w:rPr>
        <w:rFonts w:ascii="Arial" w:hAnsi="Arial" w:cs="Arial"/>
        <w:sz w:val="20"/>
        <w:szCs w:val="20"/>
      </w:rPr>
    </w:pPr>
    <w:r w:rsidRPr="006223F9">
      <w:rPr>
        <w:rFonts w:ascii="Arial" w:hAnsi="Arial" w:cs="Arial"/>
        <w:sz w:val="20"/>
        <w:szCs w:val="20"/>
      </w:rPr>
      <w:sym w:font="Symbol" w:char="F0BE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fldChar w:fldCharType="begin"/>
    </w:r>
    <w:r w:rsidRPr="006223F9">
      <w:rPr>
        <w:rFonts w:ascii="Arial" w:hAnsi="Arial" w:cs="Arial"/>
        <w:sz w:val="20"/>
        <w:szCs w:val="20"/>
      </w:rPr>
      <w:instrText>PAGE   \* MERGEFORMAT</w:instrText>
    </w:r>
    <w:r w:rsidRPr="006223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23F9">
      <w:rPr>
        <w:rFonts w:ascii="Arial" w:hAnsi="Arial" w:cs="Arial"/>
        <w:sz w:val="20"/>
        <w:szCs w:val="20"/>
      </w:rPr>
      <w:fldChar w:fldCharType="end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sym w:font="Symbol" w:char="F0B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A9" w:rsidRDefault="00F714A9" w:rsidP="00C25F15">
      <w:r>
        <w:separator/>
      </w:r>
    </w:p>
  </w:footnote>
  <w:footnote w:type="continuationSeparator" w:id="0">
    <w:p w:rsidR="00F714A9" w:rsidRDefault="00F714A9" w:rsidP="00C25F15">
      <w:r>
        <w:continuationSeparator/>
      </w:r>
    </w:p>
  </w:footnote>
  <w:footnote w:type="continuationNotice" w:id="1">
    <w:p w:rsidR="00F714A9" w:rsidRDefault="00F714A9"/>
  </w:footnote>
  <w:footnote w:id="2">
    <w:p w:rsidR="00F714A9" w:rsidRDefault="00F714A9" w:rsidP="009C3939">
      <w:pPr>
        <w:pStyle w:val="FootnoteText"/>
        <w:ind w:left="284" w:hanging="284"/>
      </w:pPr>
      <w:r w:rsidRPr="0010199A">
        <w:rPr>
          <w:rStyle w:val="FootnoteReference"/>
          <w:rFonts w:ascii="Arial" w:hAnsi="Arial" w:cs="Arial"/>
          <w:sz w:val="22"/>
          <w:szCs w:val="22"/>
        </w:rPr>
        <w:footnoteRef/>
      </w:r>
      <w:r w:rsidRPr="0010199A">
        <w:rPr>
          <w:rFonts w:ascii="Arial" w:hAnsi="Arial" w:cs="Arial"/>
          <w:sz w:val="22"/>
          <w:szCs w:val="22"/>
        </w:rPr>
        <w:tab/>
      </w:r>
      <w:r w:rsidRPr="0010199A">
        <w:rPr>
          <w:rFonts w:ascii="Arial" w:hAnsi="Arial" w:cs="Arial"/>
        </w:rPr>
        <w:t>Zamawiający eksploatuje w swoim środowisku informatycznym infrastrukturę światłowodowych połączeń transmisji danych zbudowaną z zastosowaniem włókien światłowodowych typu OM3 (połączenia dystrybucyjne i zasobowe) i OM4 (połączenia zasobowe) wielomodowych o średnicy 50/125 mikrometrów;</w:t>
      </w:r>
    </w:p>
  </w:footnote>
  <w:footnote w:id="3">
    <w:p w:rsidR="00F714A9" w:rsidRDefault="00F714A9" w:rsidP="00CC0267">
      <w:pPr>
        <w:spacing w:before="120"/>
        <w:ind w:left="426" w:hanging="323"/>
      </w:pPr>
      <w:r w:rsidRPr="00CC0267">
        <w:rPr>
          <w:rFonts w:ascii="Arial" w:hAnsi="Arial" w:cs="Arial"/>
          <w:vertAlign w:val="superscript"/>
        </w:rPr>
        <w:footnoteRef/>
      </w:r>
      <w:r w:rsidRPr="00CC0267">
        <w:rPr>
          <w:rFonts w:ascii="Arial" w:hAnsi="Arial" w:cs="Arial"/>
          <w:sz w:val="20"/>
          <w:szCs w:val="20"/>
        </w:rPr>
        <w:tab/>
      </w:r>
      <w:r w:rsidRPr="003F4FC4">
        <w:rPr>
          <w:rFonts w:ascii="Arial" w:hAnsi="Arial" w:cs="Arial"/>
          <w:sz w:val="20"/>
          <w:szCs w:val="20"/>
        </w:rPr>
        <w:t>Zamawiający eksploatuje w swoim środowisku informatycznym usług</w:t>
      </w:r>
      <w:r w:rsidRPr="00CC0267">
        <w:rPr>
          <w:rFonts w:ascii="Arial" w:hAnsi="Arial" w:cs="Arial"/>
          <w:sz w:val="20"/>
          <w:szCs w:val="20"/>
        </w:rPr>
        <w:t>ę</w:t>
      </w:r>
      <w:r w:rsidRPr="003F4FC4">
        <w:rPr>
          <w:rFonts w:ascii="Arial" w:hAnsi="Arial" w:cs="Arial"/>
          <w:sz w:val="20"/>
          <w:szCs w:val="20"/>
        </w:rPr>
        <w:t xml:space="preserve"> katalogow</w:t>
      </w:r>
      <w:r w:rsidRPr="00CC0267">
        <w:rPr>
          <w:rFonts w:ascii="Arial" w:hAnsi="Arial" w:cs="Arial"/>
          <w:sz w:val="20"/>
          <w:szCs w:val="20"/>
        </w:rPr>
        <w:t>ą</w:t>
      </w:r>
      <w:r w:rsidRPr="003F4FC4">
        <w:rPr>
          <w:rFonts w:ascii="Arial" w:hAnsi="Arial" w:cs="Arial"/>
          <w:sz w:val="20"/>
          <w:szCs w:val="20"/>
        </w:rPr>
        <w:t xml:space="preserve"> Microsoft Active Directory.</w:t>
      </w:r>
    </w:p>
  </w:footnote>
  <w:footnote w:id="4">
    <w:p w:rsidR="00F714A9" w:rsidRDefault="00F714A9" w:rsidP="00633E5D">
      <w:pPr>
        <w:ind w:left="426" w:hanging="323"/>
      </w:pPr>
      <w:r w:rsidRPr="002D468C">
        <w:rPr>
          <w:rStyle w:val="FootnoteReference"/>
          <w:rFonts w:ascii="Arial" w:hAnsi="Arial" w:cs="Arial"/>
          <w:sz w:val="22"/>
          <w:szCs w:val="22"/>
        </w:rPr>
        <w:footnoteRef/>
      </w:r>
      <w:r w:rsidRPr="002D468C">
        <w:rPr>
          <w:rFonts w:ascii="Arial" w:hAnsi="Arial" w:cs="Arial"/>
          <w:sz w:val="22"/>
          <w:szCs w:val="22"/>
        </w:rPr>
        <w:tab/>
      </w:r>
      <w:r w:rsidRPr="002D468C">
        <w:rPr>
          <w:rFonts w:ascii="Arial" w:hAnsi="Arial" w:cs="Arial"/>
          <w:sz w:val="20"/>
          <w:szCs w:val="20"/>
        </w:rPr>
        <w:t>Zamawiający eksploatuje w swoim środowisku informatycznym oprogramowanie</w:t>
      </w:r>
      <w:r>
        <w:rPr>
          <w:rFonts w:ascii="Arial" w:hAnsi="Arial" w:cs="Arial"/>
          <w:sz w:val="20"/>
          <w:szCs w:val="20"/>
        </w:rPr>
        <w:t xml:space="preserve"> narzędziowe archiwizacji danych</w:t>
      </w:r>
      <w:r w:rsidRPr="002D468C">
        <w:rPr>
          <w:rFonts w:ascii="Arial" w:hAnsi="Arial" w:cs="Arial"/>
          <w:sz w:val="20"/>
          <w:szCs w:val="20"/>
        </w:rPr>
        <w:t xml:space="preserve"> </w:t>
      </w:r>
      <w:r w:rsidRPr="00E85FDB">
        <w:rPr>
          <w:rFonts w:ascii="Arial" w:hAnsi="Arial" w:cs="Arial"/>
          <w:sz w:val="20"/>
          <w:szCs w:val="20"/>
        </w:rPr>
        <w:t>Veritas NetBackup 8.1.1</w:t>
      </w:r>
      <w:r w:rsidRPr="002D468C">
        <w:rPr>
          <w:rFonts w:ascii="Arial" w:hAnsi="Arial" w:cs="Arial"/>
          <w:sz w:val="20"/>
          <w:szCs w:val="20"/>
        </w:rPr>
        <w:t>.</w:t>
      </w:r>
    </w:p>
  </w:footnote>
  <w:footnote w:id="5">
    <w:p w:rsidR="00F714A9" w:rsidRDefault="00F714A9" w:rsidP="00633E5D">
      <w:pPr>
        <w:ind w:left="426" w:hanging="323"/>
      </w:pPr>
      <w:r w:rsidRPr="00707190">
        <w:rPr>
          <w:rStyle w:val="FootnoteReference"/>
          <w:rFonts w:ascii="Arial" w:hAnsi="Arial" w:cs="Arial"/>
          <w:sz w:val="22"/>
          <w:szCs w:val="22"/>
        </w:rPr>
        <w:footnoteRef/>
      </w:r>
      <w:r w:rsidRPr="00707190">
        <w:rPr>
          <w:rFonts w:ascii="Arial" w:hAnsi="Arial" w:cs="Arial"/>
          <w:sz w:val="22"/>
          <w:szCs w:val="22"/>
        </w:rPr>
        <w:tab/>
      </w:r>
      <w:r w:rsidRPr="002D468C">
        <w:rPr>
          <w:rFonts w:ascii="Arial" w:hAnsi="Arial" w:cs="Arial"/>
          <w:sz w:val="20"/>
          <w:szCs w:val="20"/>
        </w:rPr>
        <w:t xml:space="preserve">Zamawiający eksploatuje </w:t>
      </w:r>
      <w:r>
        <w:rPr>
          <w:rFonts w:ascii="Arial" w:hAnsi="Arial" w:cs="Arial"/>
          <w:sz w:val="20"/>
          <w:szCs w:val="20"/>
        </w:rPr>
        <w:t xml:space="preserve">systemowo </w:t>
      </w:r>
      <w:r w:rsidRPr="002D468C">
        <w:rPr>
          <w:rFonts w:ascii="Arial" w:hAnsi="Arial" w:cs="Arial"/>
          <w:sz w:val="20"/>
          <w:szCs w:val="20"/>
        </w:rPr>
        <w:t>w swoim środowisku informatycznym oprogramowanie</w:t>
      </w:r>
      <w:r>
        <w:rPr>
          <w:rFonts w:ascii="Arial" w:hAnsi="Arial" w:cs="Arial"/>
          <w:sz w:val="20"/>
          <w:szCs w:val="20"/>
        </w:rPr>
        <w:t xml:space="preserve"> antywirusowe </w:t>
      </w:r>
      <w:r w:rsidRPr="00E85FDB">
        <w:rPr>
          <w:rFonts w:ascii="Arial" w:hAnsi="Arial" w:cs="Arial"/>
          <w:sz w:val="20"/>
          <w:szCs w:val="20"/>
        </w:rPr>
        <w:t>ESET PROTECT Enterprise ON-PREM</w:t>
      </w:r>
      <w:r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9" w:rsidRPr="003C3C12" w:rsidRDefault="00F714A9" w:rsidP="0025083C">
    <w:pPr>
      <w:pStyle w:val="Header"/>
      <w:rPr>
        <w:rFonts w:ascii="Arial" w:hAnsi="Arial" w:cs="Arial"/>
        <w:i/>
        <w:iCs/>
        <w:spacing w:val="-6"/>
        <w:sz w:val="18"/>
        <w:szCs w:val="18"/>
      </w:rPr>
    </w:pPr>
    <w:r w:rsidRPr="006223F9">
      <w:rPr>
        <w:rFonts w:ascii="Arial" w:hAnsi="Arial" w:cs="Arial"/>
        <w:spacing w:val="-6"/>
        <w:sz w:val="18"/>
        <w:szCs w:val="18"/>
      </w:rPr>
      <w:t>Wielkopolski Regionalny Program Operacyjny na lata 2014-2020. Działanie 2.1 „</w:t>
    </w:r>
    <w:r w:rsidRPr="003C3C12">
      <w:rPr>
        <w:rFonts w:ascii="Arial" w:hAnsi="Arial" w:cs="Arial"/>
        <w:i/>
        <w:iCs/>
        <w:spacing w:val="-6"/>
        <w:sz w:val="18"/>
        <w:szCs w:val="18"/>
      </w:rPr>
      <w:t>Rozwój elektronicznych usług publicznych</w:t>
    </w:r>
  </w:p>
  <w:p w:rsidR="00F714A9" w:rsidRPr="006223F9" w:rsidRDefault="00F714A9" w:rsidP="006223F9">
    <w:pPr>
      <w:pStyle w:val="Header"/>
      <w:spacing w:before="20"/>
      <w:rPr>
        <w:rFonts w:ascii="Arial" w:hAnsi="Arial" w:cs="Arial"/>
        <w:sz w:val="18"/>
        <w:szCs w:val="18"/>
      </w:rPr>
    </w:pPr>
    <w:r w:rsidRPr="003C3C12">
      <w:rPr>
        <w:rFonts w:ascii="Arial" w:hAnsi="Arial" w:cs="Arial"/>
        <w:i/>
        <w:iCs/>
        <w:sz w:val="18"/>
        <w:szCs w:val="18"/>
      </w:rPr>
      <w:t>Publiczne usługi elektroniczne dla zwiększenia dostępności świadczeń medycznych i bezpieczeństwa zdrowotnego pacjentów Wojewódzkiego Szpitala Zespolonego im. dr. Romana Ostrzyckiego w Koninie</w:t>
    </w:r>
    <w:r>
      <w:rPr>
        <w:rFonts w:ascii="Arial" w:hAnsi="Arial" w:cs="Arial"/>
        <w:sz w:val="18"/>
        <w:szCs w:val="18"/>
      </w:rPr>
      <w:t>”</w:t>
    </w:r>
  </w:p>
  <w:p w:rsidR="00F714A9" w:rsidRPr="006223F9" w:rsidRDefault="00F714A9" w:rsidP="006223F9">
    <w:pPr>
      <w:pStyle w:val="Header"/>
      <w:pBdr>
        <w:bottom w:val="single" w:sz="4" w:space="5" w:color="767171"/>
      </w:pBdr>
      <w:spacing w:before="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Opis Przedmiotu Zamówienia. Minimalne wymagania techniczne.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9" w:rsidRDefault="00F71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0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01"/>
    <w:multiLevelType w:val="hybridMultilevel"/>
    <w:tmpl w:val="ACF47E4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615485"/>
    <w:multiLevelType w:val="hybridMultilevel"/>
    <w:tmpl w:val="82FEE526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7C0"/>
    <w:multiLevelType w:val="hybridMultilevel"/>
    <w:tmpl w:val="035A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66B6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5F71"/>
    <w:multiLevelType w:val="hybridMultilevel"/>
    <w:tmpl w:val="7FC0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E6B93"/>
    <w:multiLevelType w:val="hybridMultilevel"/>
    <w:tmpl w:val="514C57E8"/>
    <w:lvl w:ilvl="0" w:tplc="7D20D304">
      <w:start w:val="1"/>
      <w:numFmt w:val="bullet"/>
      <w:lvlText w:val="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099427FE"/>
    <w:multiLevelType w:val="hybridMultilevel"/>
    <w:tmpl w:val="0564147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9E07FFA"/>
    <w:multiLevelType w:val="multilevel"/>
    <w:tmpl w:val="447E20F2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0EA46C1B"/>
    <w:multiLevelType w:val="hybridMultilevel"/>
    <w:tmpl w:val="53181E02"/>
    <w:lvl w:ilvl="0" w:tplc="0415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F1B2297"/>
    <w:multiLevelType w:val="hybridMultilevel"/>
    <w:tmpl w:val="7E4A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EA4962"/>
    <w:multiLevelType w:val="hybridMultilevel"/>
    <w:tmpl w:val="2B7E07D0"/>
    <w:lvl w:ilvl="0" w:tplc="411C1E92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816D0C"/>
    <w:multiLevelType w:val="hybridMultilevel"/>
    <w:tmpl w:val="58F4DEDA"/>
    <w:lvl w:ilvl="0" w:tplc="044E81FE">
      <w:start w:val="1"/>
      <w:numFmt w:val="bullet"/>
      <w:lvlText w:val="­"/>
      <w:lvlJc w:val="left"/>
      <w:pPr>
        <w:ind w:left="1068" w:hanging="70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B7B"/>
    <w:multiLevelType w:val="hybridMultilevel"/>
    <w:tmpl w:val="47169F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E3CF8"/>
    <w:multiLevelType w:val="hybridMultilevel"/>
    <w:tmpl w:val="4FCE2202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2ED1B41"/>
    <w:multiLevelType w:val="hybridMultilevel"/>
    <w:tmpl w:val="44A86BF2"/>
    <w:lvl w:ilvl="0" w:tplc="332C78E2">
      <w:start w:val="1"/>
      <w:numFmt w:val="decimal"/>
      <w:lvlText w:val="%1."/>
      <w:lvlJc w:val="left"/>
      <w:pPr>
        <w:ind w:left="480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24AA507E"/>
    <w:multiLevelType w:val="hybridMultilevel"/>
    <w:tmpl w:val="487AC2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251AA6"/>
    <w:multiLevelType w:val="hybridMultilevel"/>
    <w:tmpl w:val="35F67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57D2E"/>
    <w:multiLevelType w:val="hybridMultilevel"/>
    <w:tmpl w:val="6054D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4325F"/>
    <w:multiLevelType w:val="hybridMultilevel"/>
    <w:tmpl w:val="AB28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86D45"/>
    <w:multiLevelType w:val="hybridMultilevel"/>
    <w:tmpl w:val="84B2032A"/>
    <w:lvl w:ilvl="0" w:tplc="0415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C486F"/>
    <w:multiLevelType w:val="hybridMultilevel"/>
    <w:tmpl w:val="26527784"/>
    <w:lvl w:ilvl="0" w:tplc="7D20D304">
      <w:start w:val="1"/>
      <w:numFmt w:val="bullet"/>
      <w:lvlText w:val="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30DB0AEC"/>
    <w:multiLevelType w:val="hybridMultilevel"/>
    <w:tmpl w:val="5AE8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32F89"/>
    <w:multiLevelType w:val="hybridMultilevel"/>
    <w:tmpl w:val="BC709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2186DD1"/>
    <w:multiLevelType w:val="hybridMultilevel"/>
    <w:tmpl w:val="8B829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E37B3"/>
    <w:multiLevelType w:val="multilevel"/>
    <w:tmpl w:val="4394E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599704B"/>
    <w:multiLevelType w:val="multilevel"/>
    <w:tmpl w:val="8A64B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6440470"/>
    <w:multiLevelType w:val="hybridMultilevel"/>
    <w:tmpl w:val="D678430E"/>
    <w:lvl w:ilvl="0" w:tplc="9DBEF60A">
      <w:start w:val="1"/>
      <w:numFmt w:val="bullet"/>
      <w:lvlText w:val="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104D8"/>
    <w:multiLevelType w:val="hybridMultilevel"/>
    <w:tmpl w:val="011A8F6A"/>
    <w:lvl w:ilvl="0" w:tplc="411C1E9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901D49"/>
    <w:multiLevelType w:val="hybridMultilevel"/>
    <w:tmpl w:val="487A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310450"/>
    <w:multiLevelType w:val="hybridMultilevel"/>
    <w:tmpl w:val="247E5A62"/>
    <w:lvl w:ilvl="0" w:tplc="B4C687E8">
      <w:start w:val="1"/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4"/>
      </w:rPr>
    </w:lvl>
    <w:lvl w:ilvl="1" w:tplc="580893B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31ADE5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FB4153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AD47CA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F0C02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2A879F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C420BB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376E5F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9">
    <w:nsid w:val="3B8D4519"/>
    <w:multiLevelType w:val="hybridMultilevel"/>
    <w:tmpl w:val="0CEA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739C1"/>
    <w:multiLevelType w:val="hybridMultilevel"/>
    <w:tmpl w:val="C5806CB8"/>
    <w:lvl w:ilvl="0" w:tplc="7D20D304">
      <w:start w:val="1"/>
      <w:numFmt w:val="bullet"/>
      <w:lvlText w:val="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1">
    <w:nsid w:val="3DC27C57"/>
    <w:multiLevelType w:val="multilevel"/>
    <w:tmpl w:val="BF1C4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3E6F77DD"/>
    <w:multiLevelType w:val="hybridMultilevel"/>
    <w:tmpl w:val="3CE0CE82"/>
    <w:lvl w:ilvl="0" w:tplc="9DBEF60A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3ECF39F8"/>
    <w:multiLevelType w:val="hybridMultilevel"/>
    <w:tmpl w:val="44A86BF2"/>
    <w:lvl w:ilvl="0" w:tplc="332C78E2">
      <w:start w:val="1"/>
      <w:numFmt w:val="decimal"/>
      <w:lvlText w:val="%1."/>
      <w:lvlJc w:val="left"/>
      <w:pPr>
        <w:ind w:left="480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3FAF6AD3"/>
    <w:multiLevelType w:val="hybridMultilevel"/>
    <w:tmpl w:val="FE128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201FEF"/>
    <w:multiLevelType w:val="hybridMultilevel"/>
    <w:tmpl w:val="A412D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13C5139"/>
    <w:multiLevelType w:val="hybridMultilevel"/>
    <w:tmpl w:val="6B341B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6F97D49"/>
    <w:multiLevelType w:val="hybridMultilevel"/>
    <w:tmpl w:val="7FC0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3E6996"/>
    <w:multiLevelType w:val="hybridMultilevel"/>
    <w:tmpl w:val="CD1EB2C8"/>
    <w:lvl w:ilvl="0" w:tplc="0415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9E04943"/>
    <w:multiLevelType w:val="hybridMultilevel"/>
    <w:tmpl w:val="ADB8F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0909E1"/>
    <w:multiLevelType w:val="hybridMultilevel"/>
    <w:tmpl w:val="773472CC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254C99"/>
    <w:multiLevelType w:val="hybridMultilevel"/>
    <w:tmpl w:val="7834E4DC"/>
    <w:lvl w:ilvl="0" w:tplc="23A03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656BF7"/>
    <w:multiLevelType w:val="hybridMultilevel"/>
    <w:tmpl w:val="6EF0490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51363E93"/>
    <w:multiLevelType w:val="hybridMultilevel"/>
    <w:tmpl w:val="9E2A4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470FAF"/>
    <w:multiLevelType w:val="hybridMultilevel"/>
    <w:tmpl w:val="A35EF830"/>
    <w:lvl w:ilvl="0" w:tplc="0415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  <w:w w:val="99"/>
        <w:sz w:val="24"/>
      </w:rPr>
    </w:lvl>
    <w:lvl w:ilvl="1" w:tplc="580893B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31ADE5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FB4153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AD47CA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F0C02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2A879F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C420BB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376E5F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45">
    <w:nsid w:val="53471F80"/>
    <w:multiLevelType w:val="hybridMultilevel"/>
    <w:tmpl w:val="54DE2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1773BD"/>
    <w:multiLevelType w:val="hybridMultilevel"/>
    <w:tmpl w:val="35545658"/>
    <w:lvl w:ilvl="0" w:tplc="C4FEF0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CE63B9"/>
    <w:multiLevelType w:val="hybridMultilevel"/>
    <w:tmpl w:val="EC2CD24E"/>
    <w:lvl w:ilvl="0" w:tplc="CB703F1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7B46B94"/>
    <w:multiLevelType w:val="hybridMultilevel"/>
    <w:tmpl w:val="AC3E62C8"/>
    <w:lvl w:ilvl="0" w:tplc="7D20D304">
      <w:start w:val="1"/>
      <w:numFmt w:val="bullet"/>
      <w:lvlText w:val=""/>
      <w:lvlJc w:val="left"/>
      <w:pPr>
        <w:ind w:left="836" w:hanging="360"/>
      </w:pPr>
      <w:rPr>
        <w:rFonts w:ascii="Symbol" w:hAnsi="Symbol" w:hint="default"/>
        <w:w w:val="99"/>
        <w:sz w:val="24"/>
      </w:rPr>
    </w:lvl>
    <w:lvl w:ilvl="1" w:tplc="580893B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31ADE5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FB4153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AD47CA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F0C02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2A879F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C420BB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376E5F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49">
    <w:nsid w:val="5874195B"/>
    <w:multiLevelType w:val="hybridMultilevel"/>
    <w:tmpl w:val="C5365D60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3E31E0"/>
    <w:multiLevelType w:val="hybridMultilevel"/>
    <w:tmpl w:val="551A518E"/>
    <w:lvl w:ilvl="0" w:tplc="6CFC88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5CCB336C"/>
    <w:multiLevelType w:val="hybridMultilevel"/>
    <w:tmpl w:val="FD1254DC"/>
    <w:lvl w:ilvl="0" w:tplc="411C1E92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36E2F72"/>
    <w:multiLevelType w:val="hybridMultilevel"/>
    <w:tmpl w:val="CF209D68"/>
    <w:lvl w:ilvl="0" w:tplc="44E8E68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D04027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4EE7AF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7BAA10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45F070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6F02298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01A60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F0A6A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554547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3">
    <w:nsid w:val="697B582D"/>
    <w:multiLevelType w:val="hybridMultilevel"/>
    <w:tmpl w:val="18863CB8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9B166DF"/>
    <w:multiLevelType w:val="hybridMultilevel"/>
    <w:tmpl w:val="962CAA28"/>
    <w:lvl w:ilvl="0" w:tplc="B8AE5E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AFA5A28"/>
    <w:multiLevelType w:val="multilevel"/>
    <w:tmpl w:val="835CE8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6C81600C"/>
    <w:multiLevelType w:val="hybridMultilevel"/>
    <w:tmpl w:val="0C56B1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6FC94D3B"/>
    <w:multiLevelType w:val="hybridMultilevel"/>
    <w:tmpl w:val="4C6ADAD0"/>
    <w:lvl w:ilvl="0" w:tplc="0415000F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8">
    <w:nsid w:val="6FCA6D33"/>
    <w:multiLevelType w:val="multilevel"/>
    <w:tmpl w:val="F2FC42A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>
    <w:nsid w:val="725024C8"/>
    <w:multiLevelType w:val="hybridMultilevel"/>
    <w:tmpl w:val="A476E1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A55E2B"/>
    <w:multiLevelType w:val="hybridMultilevel"/>
    <w:tmpl w:val="ABC67B62"/>
    <w:lvl w:ilvl="0" w:tplc="8D7C775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D1864CD"/>
    <w:multiLevelType w:val="hybridMultilevel"/>
    <w:tmpl w:val="0348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1"/>
  </w:num>
  <w:num w:numId="3">
    <w:abstractNumId w:val="15"/>
  </w:num>
  <w:num w:numId="4">
    <w:abstractNumId w:val="1"/>
  </w:num>
  <w:num w:numId="5">
    <w:abstractNumId w:val="46"/>
  </w:num>
  <w:num w:numId="6">
    <w:abstractNumId w:val="41"/>
  </w:num>
  <w:num w:numId="7">
    <w:abstractNumId w:val="32"/>
  </w:num>
  <w:num w:numId="8">
    <w:abstractNumId w:val="43"/>
  </w:num>
  <w:num w:numId="9">
    <w:abstractNumId w:val="8"/>
  </w:num>
  <w:num w:numId="10">
    <w:abstractNumId w:val="47"/>
  </w:num>
  <w:num w:numId="11">
    <w:abstractNumId w:val="54"/>
  </w:num>
  <w:num w:numId="12">
    <w:abstractNumId w:val="19"/>
  </w:num>
  <w:num w:numId="13">
    <w:abstractNumId w:val="28"/>
  </w:num>
  <w:num w:numId="14">
    <w:abstractNumId w:val="4"/>
  </w:num>
  <w:num w:numId="15">
    <w:abstractNumId w:val="48"/>
  </w:num>
  <w:num w:numId="16">
    <w:abstractNumId w:val="44"/>
  </w:num>
  <w:num w:numId="17">
    <w:abstractNumId w:val="30"/>
  </w:num>
  <w:num w:numId="18">
    <w:abstractNumId w:val="57"/>
  </w:num>
  <w:num w:numId="19">
    <w:abstractNumId w:val="42"/>
  </w:num>
  <w:num w:numId="20">
    <w:abstractNumId w:val="10"/>
  </w:num>
  <w:num w:numId="21">
    <w:abstractNumId w:val="39"/>
  </w:num>
  <w:num w:numId="22">
    <w:abstractNumId w:val="23"/>
  </w:num>
  <w:num w:numId="23">
    <w:abstractNumId w:val="31"/>
  </w:num>
  <w:num w:numId="24">
    <w:abstractNumId w:val="25"/>
  </w:num>
  <w:num w:numId="25">
    <w:abstractNumId w:val="58"/>
  </w:num>
  <w:num w:numId="26">
    <w:abstractNumId w:val="3"/>
  </w:num>
  <w:num w:numId="27">
    <w:abstractNumId w:val="55"/>
  </w:num>
  <w:num w:numId="28">
    <w:abstractNumId w:val="37"/>
  </w:num>
  <w:num w:numId="29">
    <w:abstractNumId w:val="49"/>
  </w:num>
  <w:num w:numId="30">
    <w:abstractNumId w:val="18"/>
  </w:num>
  <w:num w:numId="31">
    <w:abstractNumId w:val="33"/>
  </w:num>
  <w:num w:numId="32">
    <w:abstractNumId w:val="11"/>
  </w:num>
  <w:num w:numId="33">
    <w:abstractNumId w:val="40"/>
  </w:num>
  <w:num w:numId="34">
    <w:abstractNumId w:val="13"/>
  </w:num>
  <w:num w:numId="35">
    <w:abstractNumId w:val="22"/>
  </w:num>
  <w:num w:numId="36">
    <w:abstractNumId w:val="52"/>
  </w:num>
  <w:num w:numId="37">
    <w:abstractNumId w:val="29"/>
  </w:num>
  <w:num w:numId="38">
    <w:abstractNumId w:val="34"/>
  </w:num>
  <w:num w:numId="39">
    <w:abstractNumId w:val="20"/>
  </w:num>
  <w:num w:numId="40">
    <w:abstractNumId w:val="9"/>
  </w:num>
  <w:num w:numId="41">
    <w:abstractNumId w:val="26"/>
  </w:num>
  <w:num w:numId="42">
    <w:abstractNumId w:val="60"/>
  </w:num>
  <w:num w:numId="43">
    <w:abstractNumId w:val="51"/>
  </w:num>
  <w:num w:numId="44">
    <w:abstractNumId w:val="5"/>
  </w:num>
  <w:num w:numId="45">
    <w:abstractNumId w:val="38"/>
  </w:num>
  <w:num w:numId="46">
    <w:abstractNumId w:val="7"/>
  </w:num>
  <w:num w:numId="47">
    <w:abstractNumId w:val="0"/>
  </w:num>
  <w:num w:numId="48">
    <w:abstractNumId w:val="12"/>
  </w:num>
  <w:num w:numId="49">
    <w:abstractNumId w:val="59"/>
  </w:num>
  <w:num w:numId="50">
    <w:abstractNumId w:val="50"/>
  </w:num>
  <w:num w:numId="51">
    <w:abstractNumId w:val="17"/>
  </w:num>
  <w:num w:numId="52">
    <w:abstractNumId w:val="2"/>
  </w:num>
  <w:num w:numId="53">
    <w:abstractNumId w:val="45"/>
  </w:num>
  <w:num w:numId="54">
    <w:abstractNumId w:val="56"/>
  </w:num>
  <w:num w:numId="55">
    <w:abstractNumId w:val="36"/>
  </w:num>
  <w:num w:numId="56">
    <w:abstractNumId w:val="21"/>
  </w:num>
  <w:num w:numId="57">
    <w:abstractNumId w:val="35"/>
  </w:num>
  <w:num w:numId="58">
    <w:abstractNumId w:val="16"/>
  </w:num>
  <w:num w:numId="59">
    <w:abstractNumId w:val="24"/>
  </w:num>
  <w:num w:numId="60">
    <w:abstractNumId w:val="27"/>
  </w:num>
  <w:num w:numId="61">
    <w:abstractNumId w:val="53"/>
  </w:num>
  <w:num w:numId="62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36"/>
    <w:rsid w:val="000024A8"/>
    <w:rsid w:val="00002F4F"/>
    <w:rsid w:val="0000323A"/>
    <w:rsid w:val="000038AB"/>
    <w:rsid w:val="00003BA0"/>
    <w:rsid w:val="000042DC"/>
    <w:rsid w:val="0001048C"/>
    <w:rsid w:val="0001351E"/>
    <w:rsid w:val="0001478A"/>
    <w:rsid w:val="00014AB2"/>
    <w:rsid w:val="00017269"/>
    <w:rsid w:val="00017780"/>
    <w:rsid w:val="00020632"/>
    <w:rsid w:val="00021204"/>
    <w:rsid w:val="0002520F"/>
    <w:rsid w:val="00025859"/>
    <w:rsid w:val="000264A4"/>
    <w:rsid w:val="0002698E"/>
    <w:rsid w:val="00027CB5"/>
    <w:rsid w:val="00030F41"/>
    <w:rsid w:val="000347C1"/>
    <w:rsid w:val="000356B7"/>
    <w:rsid w:val="00035DAC"/>
    <w:rsid w:val="0003662B"/>
    <w:rsid w:val="0004097F"/>
    <w:rsid w:val="00043E34"/>
    <w:rsid w:val="00046790"/>
    <w:rsid w:val="000468C6"/>
    <w:rsid w:val="000473B4"/>
    <w:rsid w:val="00047581"/>
    <w:rsid w:val="0005392C"/>
    <w:rsid w:val="00055403"/>
    <w:rsid w:val="000554A9"/>
    <w:rsid w:val="00055577"/>
    <w:rsid w:val="000556DA"/>
    <w:rsid w:val="00060DA2"/>
    <w:rsid w:val="000610EB"/>
    <w:rsid w:val="00061EDC"/>
    <w:rsid w:val="00062761"/>
    <w:rsid w:val="000667AD"/>
    <w:rsid w:val="000670ED"/>
    <w:rsid w:val="000679F2"/>
    <w:rsid w:val="00070BCB"/>
    <w:rsid w:val="000714F1"/>
    <w:rsid w:val="000718DD"/>
    <w:rsid w:val="000719F9"/>
    <w:rsid w:val="00075C1D"/>
    <w:rsid w:val="00077FE6"/>
    <w:rsid w:val="00080093"/>
    <w:rsid w:val="00081667"/>
    <w:rsid w:val="00081850"/>
    <w:rsid w:val="00085FB8"/>
    <w:rsid w:val="00086DE8"/>
    <w:rsid w:val="00087FD1"/>
    <w:rsid w:val="0009669F"/>
    <w:rsid w:val="00096A57"/>
    <w:rsid w:val="000A0290"/>
    <w:rsid w:val="000A0959"/>
    <w:rsid w:val="000A17A1"/>
    <w:rsid w:val="000B082E"/>
    <w:rsid w:val="000B0EB2"/>
    <w:rsid w:val="000B1269"/>
    <w:rsid w:val="000B12D7"/>
    <w:rsid w:val="000B3E78"/>
    <w:rsid w:val="000B67D2"/>
    <w:rsid w:val="000C2BE4"/>
    <w:rsid w:val="000C537E"/>
    <w:rsid w:val="000C7D48"/>
    <w:rsid w:val="000D0032"/>
    <w:rsid w:val="000D24D4"/>
    <w:rsid w:val="000D3E6C"/>
    <w:rsid w:val="000D490D"/>
    <w:rsid w:val="000D4C90"/>
    <w:rsid w:val="000D55B3"/>
    <w:rsid w:val="000D55C9"/>
    <w:rsid w:val="000E04A9"/>
    <w:rsid w:val="000E1FAE"/>
    <w:rsid w:val="000E3A86"/>
    <w:rsid w:val="000E4D95"/>
    <w:rsid w:val="000F1654"/>
    <w:rsid w:val="000F1E6E"/>
    <w:rsid w:val="000F2F5F"/>
    <w:rsid w:val="000F3626"/>
    <w:rsid w:val="000F6522"/>
    <w:rsid w:val="000F766B"/>
    <w:rsid w:val="00100DD0"/>
    <w:rsid w:val="0010199A"/>
    <w:rsid w:val="001046C9"/>
    <w:rsid w:val="00106B38"/>
    <w:rsid w:val="00106E83"/>
    <w:rsid w:val="00106F68"/>
    <w:rsid w:val="00107252"/>
    <w:rsid w:val="001134D0"/>
    <w:rsid w:val="001137ED"/>
    <w:rsid w:val="00113F23"/>
    <w:rsid w:val="001147D1"/>
    <w:rsid w:val="00114B4D"/>
    <w:rsid w:val="0011521F"/>
    <w:rsid w:val="00115814"/>
    <w:rsid w:val="00116CB7"/>
    <w:rsid w:val="00117984"/>
    <w:rsid w:val="001204A2"/>
    <w:rsid w:val="00121017"/>
    <w:rsid w:val="001210F5"/>
    <w:rsid w:val="0012372C"/>
    <w:rsid w:val="00124909"/>
    <w:rsid w:val="001250FE"/>
    <w:rsid w:val="00125E23"/>
    <w:rsid w:val="00131A5B"/>
    <w:rsid w:val="00135709"/>
    <w:rsid w:val="00135BD4"/>
    <w:rsid w:val="0013697E"/>
    <w:rsid w:val="001429CE"/>
    <w:rsid w:val="00142B7E"/>
    <w:rsid w:val="00142B87"/>
    <w:rsid w:val="00142C59"/>
    <w:rsid w:val="00142C9A"/>
    <w:rsid w:val="00147699"/>
    <w:rsid w:val="001535A0"/>
    <w:rsid w:val="00153760"/>
    <w:rsid w:val="00153A77"/>
    <w:rsid w:val="00155E06"/>
    <w:rsid w:val="00157469"/>
    <w:rsid w:val="0015782F"/>
    <w:rsid w:val="00161551"/>
    <w:rsid w:val="00162892"/>
    <w:rsid w:val="00163B19"/>
    <w:rsid w:val="00163EBC"/>
    <w:rsid w:val="00167118"/>
    <w:rsid w:val="00170A24"/>
    <w:rsid w:val="00170F2E"/>
    <w:rsid w:val="00173F7C"/>
    <w:rsid w:val="00174593"/>
    <w:rsid w:val="00175DF2"/>
    <w:rsid w:val="00176071"/>
    <w:rsid w:val="00176274"/>
    <w:rsid w:val="00177C21"/>
    <w:rsid w:val="00180A57"/>
    <w:rsid w:val="001817A2"/>
    <w:rsid w:val="00181BA9"/>
    <w:rsid w:val="00183F49"/>
    <w:rsid w:val="001850EC"/>
    <w:rsid w:val="00185CAE"/>
    <w:rsid w:val="001873B6"/>
    <w:rsid w:val="00187A7D"/>
    <w:rsid w:val="001904BF"/>
    <w:rsid w:val="001916AD"/>
    <w:rsid w:val="001917C5"/>
    <w:rsid w:val="00193700"/>
    <w:rsid w:val="00193A63"/>
    <w:rsid w:val="00196616"/>
    <w:rsid w:val="00196786"/>
    <w:rsid w:val="001A0B13"/>
    <w:rsid w:val="001A0C20"/>
    <w:rsid w:val="001A0E35"/>
    <w:rsid w:val="001A167B"/>
    <w:rsid w:val="001A1D71"/>
    <w:rsid w:val="001A3112"/>
    <w:rsid w:val="001A4A4A"/>
    <w:rsid w:val="001A5033"/>
    <w:rsid w:val="001A6C14"/>
    <w:rsid w:val="001B0DCF"/>
    <w:rsid w:val="001B1AED"/>
    <w:rsid w:val="001B3799"/>
    <w:rsid w:val="001B6CEB"/>
    <w:rsid w:val="001C12B3"/>
    <w:rsid w:val="001C13DD"/>
    <w:rsid w:val="001C2872"/>
    <w:rsid w:val="001C2A3C"/>
    <w:rsid w:val="001C3311"/>
    <w:rsid w:val="001C5943"/>
    <w:rsid w:val="001C5F0B"/>
    <w:rsid w:val="001C712D"/>
    <w:rsid w:val="001D08EA"/>
    <w:rsid w:val="001D0A1E"/>
    <w:rsid w:val="001D1006"/>
    <w:rsid w:val="001D2E70"/>
    <w:rsid w:val="001D3361"/>
    <w:rsid w:val="001D34C8"/>
    <w:rsid w:val="001D37FD"/>
    <w:rsid w:val="001D4A45"/>
    <w:rsid w:val="001D4D27"/>
    <w:rsid w:val="001D66D2"/>
    <w:rsid w:val="001D6E80"/>
    <w:rsid w:val="001D73D3"/>
    <w:rsid w:val="001D789C"/>
    <w:rsid w:val="001D7C01"/>
    <w:rsid w:val="001D7C73"/>
    <w:rsid w:val="001E0D62"/>
    <w:rsid w:val="001E1227"/>
    <w:rsid w:val="001E1A25"/>
    <w:rsid w:val="001E2E34"/>
    <w:rsid w:val="001E523E"/>
    <w:rsid w:val="001E7FD6"/>
    <w:rsid w:val="001F2B2B"/>
    <w:rsid w:val="001F69D1"/>
    <w:rsid w:val="002005E4"/>
    <w:rsid w:val="0020097E"/>
    <w:rsid w:val="00200E0B"/>
    <w:rsid w:val="00201689"/>
    <w:rsid w:val="00201AA5"/>
    <w:rsid w:val="00202131"/>
    <w:rsid w:val="00203F0C"/>
    <w:rsid w:val="002059BE"/>
    <w:rsid w:val="0021223A"/>
    <w:rsid w:val="00214793"/>
    <w:rsid w:val="00214848"/>
    <w:rsid w:val="00215D2A"/>
    <w:rsid w:val="002163B0"/>
    <w:rsid w:val="0021720D"/>
    <w:rsid w:val="00220CAE"/>
    <w:rsid w:val="00221B57"/>
    <w:rsid w:val="002249A0"/>
    <w:rsid w:val="0022515B"/>
    <w:rsid w:val="0022548C"/>
    <w:rsid w:val="00226F59"/>
    <w:rsid w:val="00230271"/>
    <w:rsid w:val="00231A7C"/>
    <w:rsid w:val="00232CE8"/>
    <w:rsid w:val="0023482A"/>
    <w:rsid w:val="00236916"/>
    <w:rsid w:val="00237B89"/>
    <w:rsid w:val="00237D85"/>
    <w:rsid w:val="00241950"/>
    <w:rsid w:val="00243DBD"/>
    <w:rsid w:val="00246544"/>
    <w:rsid w:val="00246B2D"/>
    <w:rsid w:val="00247E26"/>
    <w:rsid w:val="00250178"/>
    <w:rsid w:val="0025083C"/>
    <w:rsid w:val="00250D72"/>
    <w:rsid w:val="00256390"/>
    <w:rsid w:val="002612AA"/>
    <w:rsid w:val="00261681"/>
    <w:rsid w:val="00263078"/>
    <w:rsid w:val="0026454D"/>
    <w:rsid w:val="0026502A"/>
    <w:rsid w:val="002650F1"/>
    <w:rsid w:val="00265C29"/>
    <w:rsid w:val="00267D37"/>
    <w:rsid w:val="00267EEE"/>
    <w:rsid w:val="00270009"/>
    <w:rsid w:val="002715F8"/>
    <w:rsid w:val="00271A0B"/>
    <w:rsid w:val="00271EFB"/>
    <w:rsid w:val="002729A1"/>
    <w:rsid w:val="00274550"/>
    <w:rsid w:val="00274E54"/>
    <w:rsid w:val="00276241"/>
    <w:rsid w:val="002769A6"/>
    <w:rsid w:val="002769DB"/>
    <w:rsid w:val="0027754F"/>
    <w:rsid w:val="0028032D"/>
    <w:rsid w:val="00281BF2"/>
    <w:rsid w:val="0028224E"/>
    <w:rsid w:val="00282B08"/>
    <w:rsid w:val="00282CE5"/>
    <w:rsid w:val="00285309"/>
    <w:rsid w:val="00285E3C"/>
    <w:rsid w:val="002864F8"/>
    <w:rsid w:val="00287E28"/>
    <w:rsid w:val="002907EE"/>
    <w:rsid w:val="00290BC1"/>
    <w:rsid w:val="00291444"/>
    <w:rsid w:val="00291934"/>
    <w:rsid w:val="00291E3D"/>
    <w:rsid w:val="00293318"/>
    <w:rsid w:val="002936C9"/>
    <w:rsid w:val="00294C94"/>
    <w:rsid w:val="002952D3"/>
    <w:rsid w:val="00295AC7"/>
    <w:rsid w:val="00296C76"/>
    <w:rsid w:val="00296CAA"/>
    <w:rsid w:val="00297C5C"/>
    <w:rsid w:val="002A2427"/>
    <w:rsid w:val="002A60C6"/>
    <w:rsid w:val="002A764C"/>
    <w:rsid w:val="002B14B1"/>
    <w:rsid w:val="002B26E8"/>
    <w:rsid w:val="002B282D"/>
    <w:rsid w:val="002B3F97"/>
    <w:rsid w:val="002B50E0"/>
    <w:rsid w:val="002B5D48"/>
    <w:rsid w:val="002C045C"/>
    <w:rsid w:val="002C0461"/>
    <w:rsid w:val="002C07B0"/>
    <w:rsid w:val="002C30CB"/>
    <w:rsid w:val="002C31A0"/>
    <w:rsid w:val="002C7D1F"/>
    <w:rsid w:val="002D0142"/>
    <w:rsid w:val="002D07C9"/>
    <w:rsid w:val="002D0ADE"/>
    <w:rsid w:val="002D0E45"/>
    <w:rsid w:val="002D0EA9"/>
    <w:rsid w:val="002D1974"/>
    <w:rsid w:val="002D35E5"/>
    <w:rsid w:val="002D3886"/>
    <w:rsid w:val="002D3AF3"/>
    <w:rsid w:val="002D428C"/>
    <w:rsid w:val="002D468C"/>
    <w:rsid w:val="002D58EA"/>
    <w:rsid w:val="002D5C9A"/>
    <w:rsid w:val="002D67C8"/>
    <w:rsid w:val="002D6CFA"/>
    <w:rsid w:val="002D7C1F"/>
    <w:rsid w:val="002E2134"/>
    <w:rsid w:val="002E3150"/>
    <w:rsid w:val="002E3381"/>
    <w:rsid w:val="002E44B8"/>
    <w:rsid w:val="002E46A8"/>
    <w:rsid w:val="002E5D9D"/>
    <w:rsid w:val="002F3412"/>
    <w:rsid w:val="002F4E67"/>
    <w:rsid w:val="002F53B7"/>
    <w:rsid w:val="002F6756"/>
    <w:rsid w:val="002F7AEF"/>
    <w:rsid w:val="002F7DDB"/>
    <w:rsid w:val="003003B6"/>
    <w:rsid w:val="00301D49"/>
    <w:rsid w:val="00303811"/>
    <w:rsid w:val="00303EF8"/>
    <w:rsid w:val="003046F7"/>
    <w:rsid w:val="00305105"/>
    <w:rsid w:val="0030510A"/>
    <w:rsid w:val="003055D4"/>
    <w:rsid w:val="003107A2"/>
    <w:rsid w:val="003129C5"/>
    <w:rsid w:val="00313D4A"/>
    <w:rsid w:val="003141D5"/>
    <w:rsid w:val="003145A0"/>
    <w:rsid w:val="0031660B"/>
    <w:rsid w:val="00317E16"/>
    <w:rsid w:val="003239D8"/>
    <w:rsid w:val="00327596"/>
    <w:rsid w:val="00330FFB"/>
    <w:rsid w:val="00332D82"/>
    <w:rsid w:val="00333406"/>
    <w:rsid w:val="003357B3"/>
    <w:rsid w:val="00335B28"/>
    <w:rsid w:val="003373DA"/>
    <w:rsid w:val="00337C31"/>
    <w:rsid w:val="00340624"/>
    <w:rsid w:val="0034251F"/>
    <w:rsid w:val="00345A5C"/>
    <w:rsid w:val="003471DF"/>
    <w:rsid w:val="003501F7"/>
    <w:rsid w:val="00350B67"/>
    <w:rsid w:val="003513E9"/>
    <w:rsid w:val="00351497"/>
    <w:rsid w:val="003533E3"/>
    <w:rsid w:val="00354D50"/>
    <w:rsid w:val="0035574D"/>
    <w:rsid w:val="003604A2"/>
    <w:rsid w:val="0036262C"/>
    <w:rsid w:val="00363A94"/>
    <w:rsid w:val="00363F00"/>
    <w:rsid w:val="003644BA"/>
    <w:rsid w:val="00365515"/>
    <w:rsid w:val="00365B3C"/>
    <w:rsid w:val="00366393"/>
    <w:rsid w:val="0037175D"/>
    <w:rsid w:val="00372756"/>
    <w:rsid w:val="00374F34"/>
    <w:rsid w:val="003771D2"/>
    <w:rsid w:val="00384267"/>
    <w:rsid w:val="0039052C"/>
    <w:rsid w:val="00390CB1"/>
    <w:rsid w:val="003919E4"/>
    <w:rsid w:val="0039661E"/>
    <w:rsid w:val="00396818"/>
    <w:rsid w:val="00396DCA"/>
    <w:rsid w:val="00397A97"/>
    <w:rsid w:val="003A0E23"/>
    <w:rsid w:val="003A25B1"/>
    <w:rsid w:val="003A6662"/>
    <w:rsid w:val="003A6702"/>
    <w:rsid w:val="003B098E"/>
    <w:rsid w:val="003B1454"/>
    <w:rsid w:val="003B1515"/>
    <w:rsid w:val="003B2E5A"/>
    <w:rsid w:val="003B4C9A"/>
    <w:rsid w:val="003B63E7"/>
    <w:rsid w:val="003B78C8"/>
    <w:rsid w:val="003C15C9"/>
    <w:rsid w:val="003C3C12"/>
    <w:rsid w:val="003C67DD"/>
    <w:rsid w:val="003C783F"/>
    <w:rsid w:val="003D12E6"/>
    <w:rsid w:val="003D1C65"/>
    <w:rsid w:val="003D2047"/>
    <w:rsid w:val="003D3EAB"/>
    <w:rsid w:val="003D4913"/>
    <w:rsid w:val="003D5237"/>
    <w:rsid w:val="003E071D"/>
    <w:rsid w:val="003E0B0A"/>
    <w:rsid w:val="003E1820"/>
    <w:rsid w:val="003E18E9"/>
    <w:rsid w:val="003E46F9"/>
    <w:rsid w:val="003E4DFB"/>
    <w:rsid w:val="003E4F7C"/>
    <w:rsid w:val="003E7EFD"/>
    <w:rsid w:val="003F0763"/>
    <w:rsid w:val="003F0F93"/>
    <w:rsid w:val="003F2C88"/>
    <w:rsid w:val="003F2F87"/>
    <w:rsid w:val="003F3960"/>
    <w:rsid w:val="003F463F"/>
    <w:rsid w:val="003F4883"/>
    <w:rsid w:val="003F4AAB"/>
    <w:rsid w:val="003F4FC4"/>
    <w:rsid w:val="003F5561"/>
    <w:rsid w:val="003F56FE"/>
    <w:rsid w:val="003F6DEC"/>
    <w:rsid w:val="003F7312"/>
    <w:rsid w:val="00404622"/>
    <w:rsid w:val="00404863"/>
    <w:rsid w:val="00404BA5"/>
    <w:rsid w:val="00404BB7"/>
    <w:rsid w:val="00404F55"/>
    <w:rsid w:val="0041111B"/>
    <w:rsid w:val="00411A7F"/>
    <w:rsid w:val="004147DF"/>
    <w:rsid w:val="00414924"/>
    <w:rsid w:val="00415D2D"/>
    <w:rsid w:val="00415E50"/>
    <w:rsid w:val="004169B9"/>
    <w:rsid w:val="004170BC"/>
    <w:rsid w:val="00421208"/>
    <w:rsid w:val="00421832"/>
    <w:rsid w:val="00425BB0"/>
    <w:rsid w:val="00426D7D"/>
    <w:rsid w:val="004279E3"/>
    <w:rsid w:val="00430489"/>
    <w:rsid w:val="004315F0"/>
    <w:rsid w:val="00432252"/>
    <w:rsid w:val="004324B9"/>
    <w:rsid w:val="0043316C"/>
    <w:rsid w:val="004340E9"/>
    <w:rsid w:val="004355E7"/>
    <w:rsid w:val="004359E2"/>
    <w:rsid w:val="0043712E"/>
    <w:rsid w:val="00440CB9"/>
    <w:rsid w:val="0044223E"/>
    <w:rsid w:val="004425DD"/>
    <w:rsid w:val="00444292"/>
    <w:rsid w:val="00445EB6"/>
    <w:rsid w:val="00452499"/>
    <w:rsid w:val="004533B3"/>
    <w:rsid w:val="004551AA"/>
    <w:rsid w:val="004608AE"/>
    <w:rsid w:val="004613F5"/>
    <w:rsid w:val="0046194B"/>
    <w:rsid w:val="00463CFD"/>
    <w:rsid w:val="00463F33"/>
    <w:rsid w:val="00464337"/>
    <w:rsid w:val="00464CA9"/>
    <w:rsid w:val="004668E8"/>
    <w:rsid w:val="00466E03"/>
    <w:rsid w:val="004739BE"/>
    <w:rsid w:val="004776F5"/>
    <w:rsid w:val="00481BB1"/>
    <w:rsid w:val="00482EDC"/>
    <w:rsid w:val="00484179"/>
    <w:rsid w:val="004849FD"/>
    <w:rsid w:val="0048552B"/>
    <w:rsid w:val="00485728"/>
    <w:rsid w:val="00485870"/>
    <w:rsid w:val="00485FFC"/>
    <w:rsid w:val="00487158"/>
    <w:rsid w:val="00493A8E"/>
    <w:rsid w:val="00493CB4"/>
    <w:rsid w:val="004A298B"/>
    <w:rsid w:val="004A5B0F"/>
    <w:rsid w:val="004A623C"/>
    <w:rsid w:val="004A73B5"/>
    <w:rsid w:val="004B0927"/>
    <w:rsid w:val="004B2D4E"/>
    <w:rsid w:val="004B2E7A"/>
    <w:rsid w:val="004B6667"/>
    <w:rsid w:val="004B7704"/>
    <w:rsid w:val="004C3668"/>
    <w:rsid w:val="004C66F6"/>
    <w:rsid w:val="004C6C42"/>
    <w:rsid w:val="004D2314"/>
    <w:rsid w:val="004D40E5"/>
    <w:rsid w:val="004D6054"/>
    <w:rsid w:val="004D6EB6"/>
    <w:rsid w:val="004D74CB"/>
    <w:rsid w:val="004D7DAD"/>
    <w:rsid w:val="004E0180"/>
    <w:rsid w:val="004E059C"/>
    <w:rsid w:val="004E0607"/>
    <w:rsid w:val="004E0811"/>
    <w:rsid w:val="004E2AF9"/>
    <w:rsid w:val="004E4D88"/>
    <w:rsid w:val="004E500B"/>
    <w:rsid w:val="004E6ECD"/>
    <w:rsid w:val="004E7A55"/>
    <w:rsid w:val="004F09E5"/>
    <w:rsid w:val="004F11BB"/>
    <w:rsid w:val="004F348A"/>
    <w:rsid w:val="004F6BA3"/>
    <w:rsid w:val="004F6BF8"/>
    <w:rsid w:val="00502F48"/>
    <w:rsid w:val="0050342C"/>
    <w:rsid w:val="00503930"/>
    <w:rsid w:val="00510793"/>
    <w:rsid w:val="0051327C"/>
    <w:rsid w:val="00513FEE"/>
    <w:rsid w:val="005149F3"/>
    <w:rsid w:val="0051564B"/>
    <w:rsid w:val="00517399"/>
    <w:rsid w:val="005179B8"/>
    <w:rsid w:val="00521D59"/>
    <w:rsid w:val="0052234E"/>
    <w:rsid w:val="00522592"/>
    <w:rsid w:val="00524CDA"/>
    <w:rsid w:val="005269CB"/>
    <w:rsid w:val="0052781A"/>
    <w:rsid w:val="005310AA"/>
    <w:rsid w:val="00537A45"/>
    <w:rsid w:val="00540C25"/>
    <w:rsid w:val="00542752"/>
    <w:rsid w:val="00543A89"/>
    <w:rsid w:val="00543C43"/>
    <w:rsid w:val="00545EDE"/>
    <w:rsid w:val="00547529"/>
    <w:rsid w:val="005501F2"/>
    <w:rsid w:val="00551822"/>
    <w:rsid w:val="00553809"/>
    <w:rsid w:val="00557F1C"/>
    <w:rsid w:val="005607C8"/>
    <w:rsid w:val="005658F8"/>
    <w:rsid w:val="00566C81"/>
    <w:rsid w:val="0056724E"/>
    <w:rsid w:val="0056785C"/>
    <w:rsid w:val="00571C8D"/>
    <w:rsid w:val="00571E4B"/>
    <w:rsid w:val="00571F14"/>
    <w:rsid w:val="00573EA7"/>
    <w:rsid w:val="00575DB5"/>
    <w:rsid w:val="00577578"/>
    <w:rsid w:val="005810FC"/>
    <w:rsid w:val="005812A9"/>
    <w:rsid w:val="00581D84"/>
    <w:rsid w:val="00584CED"/>
    <w:rsid w:val="005851E2"/>
    <w:rsid w:val="00585BC3"/>
    <w:rsid w:val="005872CF"/>
    <w:rsid w:val="00590FDD"/>
    <w:rsid w:val="0059197E"/>
    <w:rsid w:val="00591DBF"/>
    <w:rsid w:val="00593687"/>
    <w:rsid w:val="00593784"/>
    <w:rsid w:val="00594EDF"/>
    <w:rsid w:val="00597B22"/>
    <w:rsid w:val="005A44F8"/>
    <w:rsid w:val="005A6B56"/>
    <w:rsid w:val="005B03D1"/>
    <w:rsid w:val="005B042B"/>
    <w:rsid w:val="005B06D1"/>
    <w:rsid w:val="005B0D7F"/>
    <w:rsid w:val="005B1D29"/>
    <w:rsid w:val="005B2374"/>
    <w:rsid w:val="005B2FE6"/>
    <w:rsid w:val="005B412A"/>
    <w:rsid w:val="005B41EF"/>
    <w:rsid w:val="005B4697"/>
    <w:rsid w:val="005B6743"/>
    <w:rsid w:val="005B7435"/>
    <w:rsid w:val="005C0435"/>
    <w:rsid w:val="005C2186"/>
    <w:rsid w:val="005C5CAC"/>
    <w:rsid w:val="005C64F2"/>
    <w:rsid w:val="005C6C29"/>
    <w:rsid w:val="005C6EC2"/>
    <w:rsid w:val="005C7D9C"/>
    <w:rsid w:val="005C7DA0"/>
    <w:rsid w:val="005D064F"/>
    <w:rsid w:val="005D14DF"/>
    <w:rsid w:val="005D151F"/>
    <w:rsid w:val="005D271A"/>
    <w:rsid w:val="005D3915"/>
    <w:rsid w:val="005D3E18"/>
    <w:rsid w:val="005D4431"/>
    <w:rsid w:val="005D665F"/>
    <w:rsid w:val="005D7E47"/>
    <w:rsid w:val="005E17B1"/>
    <w:rsid w:val="005E2FB8"/>
    <w:rsid w:val="005E38D8"/>
    <w:rsid w:val="005E4339"/>
    <w:rsid w:val="005E5FC0"/>
    <w:rsid w:val="005E62A0"/>
    <w:rsid w:val="005E6818"/>
    <w:rsid w:val="005E78B4"/>
    <w:rsid w:val="005F049B"/>
    <w:rsid w:val="005F1130"/>
    <w:rsid w:val="005F26BA"/>
    <w:rsid w:val="005F2C2E"/>
    <w:rsid w:val="005F309B"/>
    <w:rsid w:val="005F3624"/>
    <w:rsid w:val="005F3C63"/>
    <w:rsid w:val="005F5F71"/>
    <w:rsid w:val="005F7DFD"/>
    <w:rsid w:val="0060270F"/>
    <w:rsid w:val="00602CD6"/>
    <w:rsid w:val="00603B24"/>
    <w:rsid w:val="00603DE9"/>
    <w:rsid w:val="00604446"/>
    <w:rsid w:val="006105FE"/>
    <w:rsid w:val="00613861"/>
    <w:rsid w:val="00613AE1"/>
    <w:rsid w:val="00616D5D"/>
    <w:rsid w:val="00620671"/>
    <w:rsid w:val="00620D96"/>
    <w:rsid w:val="00620FBE"/>
    <w:rsid w:val="00621A0A"/>
    <w:rsid w:val="006223F9"/>
    <w:rsid w:val="00622DB1"/>
    <w:rsid w:val="00623C4C"/>
    <w:rsid w:val="00626F69"/>
    <w:rsid w:val="00630619"/>
    <w:rsid w:val="00633676"/>
    <w:rsid w:val="00633E5D"/>
    <w:rsid w:val="006361FB"/>
    <w:rsid w:val="00637E30"/>
    <w:rsid w:val="00640C13"/>
    <w:rsid w:val="006430CD"/>
    <w:rsid w:val="00643E60"/>
    <w:rsid w:val="006443C8"/>
    <w:rsid w:val="00645F9E"/>
    <w:rsid w:val="0065072B"/>
    <w:rsid w:val="00650E2C"/>
    <w:rsid w:val="006535B9"/>
    <w:rsid w:val="006545AA"/>
    <w:rsid w:val="00654AA2"/>
    <w:rsid w:val="00655B62"/>
    <w:rsid w:val="00656470"/>
    <w:rsid w:val="0065694F"/>
    <w:rsid w:val="006570E6"/>
    <w:rsid w:val="006571B5"/>
    <w:rsid w:val="0066513A"/>
    <w:rsid w:val="006719A4"/>
    <w:rsid w:val="006730BD"/>
    <w:rsid w:val="00673321"/>
    <w:rsid w:val="00674FE7"/>
    <w:rsid w:val="00675835"/>
    <w:rsid w:val="006771EB"/>
    <w:rsid w:val="006800C1"/>
    <w:rsid w:val="006807F3"/>
    <w:rsid w:val="0068219A"/>
    <w:rsid w:val="006821E0"/>
    <w:rsid w:val="00682DA9"/>
    <w:rsid w:val="00683BB5"/>
    <w:rsid w:val="00685728"/>
    <w:rsid w:val="00685EB9"/>
    <w:rsid w:val="0068713D"/>
    <w:rsid w:val="00690653"/>
    <w:rsid w:val="00691772"/>
    <w:rsid w:val="00691B03"/>
    <w:rsid w:val="00692420"/>
    <w:rsid w:val="0069647B"/>
    <w:rsid w:val="0069796B"/>
    <w:rsid w:val="006A334F"/>
    <w:rsid w:val="006A44D9"/>
    <w:rsid w:val="006A4A42"/>
    <w:rsid w:val="006A5DA1"/>
    <w:rsid w:val="006A6236"/>
    <w:rsid w:val="006A73F5"/>
    <w:rsid w:val="006A7E02"/>
    <w:rsid w:val="006B3CE7"/>
    <w:rsid w:val="006B4566"/>
    <w:rsid w:val="006B51F0"/>
    <w:rsid w:val="006B541C"/>
    <w:rsid w:val="006B5BF9"/>
    <w:rsid w:val="006C0A15"/>
    <w:rsid w:val="006C1173"/>
    <w:rsid w:val="006C63D5"/>
    <w:rsid w:val="006D02C5"/>
    <w:rsid w:val="006D23D1"/>
    <w:rsid w:val="006D4D77"/>
    <w:rsid w:val="006D69CF"/>
    <w:rsid w:val="006E1294"/>
    <w:rsid w:val="006E1BBE"/>
    <w:rsid w:val="006E1BE3"/>
    <w:rsid w:val="006E1DAD"/>
    <w:rsid w:val="006E4095"/>
    <w:rsid w:val="006E4372"/>
    <w:rsid w:val="006E5529"/>
    <w:rsid w:val="006E73DB"/>
    <w:rsid w:val="006E76CE"/>
    <w:rsid w:val="006F04DE"/>
    <w:rsid w:val="006F13D0"/>
    <w:rsid w:val="006F1FEC"/>
    <w:rsid w:val="006F236C"/>
    <w:rsid w:val="006F2D44"/>
    <w:rsid w:val="006F3850"/>
    <w:rsid w:val="006F4A55"/>
    <w:rsid w:val="006F4C3A"/>
    <w:rsid w:val="006F5AF1"/>
    <w:rsid w:val="006F64E9"/>
    <w:rsid w:val="006F6F56"/>
    <w:rsid w:val="00701D39"/>
    <w:rsid w:val="00702467"/>
    <w:rsid w:val="00702E7E"/>
    <w:rsid w:val="00705F30"/>
    <w:rsid w:val="00706030"/>
    <w:rsid w:val="00706999"/>
    <w:rsid w:val="0070713E"/>
    <w:rsid w:val="00707190"/>
    <w:rsid w:val="00710F8A"/>
    <w:rsid w:val="007139DF"/>
    <w:rsid w:val="00713F45"/>
    <w:rsid w:val="00720F67"/>
    <w:rsid w:val="0072165F"/>
    <w:rsid w:val="00722DF7"/>
    <w:rsid w:val="00722FCD"/>
    <w:rsid w:val="00725470"/>
    <w:rsid w:val="00726202"/>
    <w:rsid w:val="00727ED7"/>
    <w:rsid w:val="00732069"/>
    <w:rsid w:val="007328DE"/>
    <w:rsid w:val="00733B03"/>
    <w:rsid w:val="0073466F"/>
    <w:rsid w:val="0073534C"/>
    <w:rsid w:val="00737F8F"/>
    <w:rsid w:val="007409E3"/>
    <w:rsid w:val="007411EF"/>
    <w:rsid w:val="00743ABE"/>
    <w:rsid w:val="00750A42"/>
    <w:rsid w:val="00752414"/>
    <w:rsid w:val="0075282B"/>
    <w:rsid w:val="00753168"/>
    <w:rsid w:val="00755595"/>
    <w:rsid w:val="00755C82"/>
    <w:rsid w:val="00755F9F"/>
    <w:rsid w:val="0075719D"/>
    <w:rsid w:val="0075761C"/>
    <w:rsid w:val="00760FC0"/>
    <w:rsid w:val="00763172"/>
    <w:rsid w:val="007633A7"/>
    <w:rsid w:val="007658B1"/>
    <w:rsid w:val="00765935"/>
    <w:rsid w:val="007668CE"/>
    <w:rsid w:val="00766D5D"/>
    <w:rsid w:val="00766E5E"/>
    <w:rsid w:val="00767178"/>
    <w:rsid w:val="00770916"/>
    <w:rsid w:val="007715D5"/>
    <w:rsid w:val="00771F3D"/>
    <w:rsid w:val="00772AB6"/>
    <w:rsid w:val="007746C4"/>
    <w:rsid w:val="00775665"/>
    <w:rsid w:val="007768F3"/>
    <w:rsid w:val="007772B7"/>
    <w:rsid w:val="00777D54"/>
    <w:rsid w:val="00781F66"/>
    <w:rsid w:val="00782083"/>
    <w:rsid w:val="00783161"/>
    <w:rsid w:val="00783387"/>
    <w:rsid w:val="00784226"/>
    <w:rsid w:val="00785280"/>
    <w:rsid w:val="00785754"/>
    <w:rsid w:val="00786ABE"/>
    <w:rsid w:val="007901D1"/>
    <w:rsid w:val="00790AB1"/>
    <w:rsid w:val="00790D61"/>
    <w:rsid w:val="0079265B"/>
    <w:rsid w:val="00794429"/>
    <w:rsid w:val="00795E4F"/>
    <w:rsid w:val="007A2CF3"/>
    <w:rsid w:val="007A30EF"/>
    <w:rsid w:val="007A57BD"/>
    <w:rsid w:val="007A6F6D"/>
    <w:rsid w:val="007B1120"/>
    <w:rsid w:val="007B1752"/>
    <w:rsid w:val="007B219B"/>
    <w:rsid w:val="007B3ABC"/>
    <w:rsid w:val="007C16E1"/>
    <w:rsid w:val="007C1CA4"/>
    <w:rsid w:val="007C3B9A"/>
    <w:rsid w:val="007C6493"/>
    <w:rsid w:val="007C7F66"/>
    <w:rsid w:val="007D3A20"/>
    <w:rsid w:val="007D5B59"/>
    <w:rsid w:val="007D6312"/>
    <w:rsid w:val="007D71D0"/>
    <w:rsid w:val="007E2748"/>
    <w:rsid w:val="007E3E4D"/>
    <w:rsid w:val="007E77D5"/>
    <w:rsid w:val="007E7A66"/>
    <w:rsid w:val="007F1719"/>
    <w:rsid w:val="007F1FFB"/>
    <w:rsid w:val="007F219F"/>
    <w:rsid w:val="007F245C"/>
    <w:rsid w:val="007F7B16"/>
    <w:rsid w:val="00801BF2"/>
    <w:rsid w:val="008032CC"/>
    <w:rsid w:val="008056C1"/>
    <w:rsid w:val="00805C03"/>
    <w:rsid w:val="008101B0"/>
    <w:rsid w:val="00810A0D"/>
    <w:rsid w:val="00812EB9"/>
    <w:rsid w:val="0081470A"/>
    <w:rsid w:val="00815F64"/>
    <w:rsid w:val="00820D57"/>
    <w:rsid w:val="00821984"/>
    <w:rsid w:val="00823A7F"/>
    <w:rsid w:val="00825FBC"/>
    <w:rsid w:val="00826FF5"/>
    <w:rsid w:val="0083057D"/>
    <w:rsid w:val="00832F65"/>
    <w:rsid w:val="00835D4F"/>
    <w:rsid w:val="008363CD"/>
    <w:rsid w:val="00836BE2"/>
    <w:rsid w:val="00836D28"/>
    <w:rsid w:val="00837369"/>
    <w:rsid w:val="00837A0E"/>
    <w:rsid w:val="00837DC6"/>
    <w:rsid w:val="00840508"/>
    <w:rsid w:val="0084343C"/>
    <w:rsid w:val="008455B7"/>
    <w:rsid w:val="00846F66"/>
    <w:rsid w:val="00847D89"/>
    <w:rsid w:val="008502CC"/>
    <w:rsid w:val="00850621"/>
    <w:rsid w:val="00850807"/>
    <w:rsid w:val="0085240C"/>
    <w:rsid w:val="00852BFA"/>
    <w:rsid w:val="00853E02"/>
    <w:rsid w:val="008553C6"/>
    <w:rsid w:val="00855ECB"/>
    <w:rsid w:val="00856078"/>
    <w:rsid w:val="008570ED"/>
    <w:rsid w:val="008606D8"/>
    <w:rsid w:val="00861D9D"/>
    <w:rsid w:val="008646C2"/>
    <w:rsid w:val="00864AF6"/>
    <w:rsid w:val="00865974"/>
    <w:rsid w:val="00865E55"/>
    <w:rsid w:val="008704CD"/>
    <w:rsid w:val="00871468"/>
    <w:rsid w:val="00872A92"/>
    <w:rsid w:val="0087371B"/>
    <w:rsid w:val="008741C5"/>
    <w:rsid w:val="00876E61"/>
    <w:rsid w:val="0088075C"/>
    <w:rsid w:val="0088204D"/>
    <w:rsid w:val="00883539"/>
    <w:rsid w:val="00883F9E"/>
    <w:rsid w:val="008903F3"/>
    <w:rsid w:val="00892464"/>
    <w:rsid w:val="00895D0D"/>
    <w:rsid w:val="00896239"/>
    <w:rsid w:val="00897E7C"/>
    <w:rsid w:val="008A0C36"/>
    <w:rsid w:val="008A1A32"/>
    <w:rsid w:val="008A23A1"/>
    <w:rsid w:val="008A2FF8"/>
    <w:rsid w:val="008A4034"/>
    <w:rsid w:val="008A4194"/>
    <w:rsid w:val="008A470A"/>
    <w:rsid w:val="008A489D"/>
    <w:rsid w:val="008A4A7B"/>
    <w:rsid w:val="008A63D4"/>
    <w:rsid w:val="008B0043"/>
    <w:rsid w:val="008B13F5"/>
    <w:rsid w:val="008B2B4E"/>
    <w:rsid w:val="008B7BCD"/>
    <w:rsid w:val="008C094C"/>
    <w:rsid w:val="008C2080"/>
    <w:rsid w:val="008C2198"/>
    <w:rsid w:val="008C3A69"/>
    <w:rsid w:val="008C43FF"/>
    <w:rsid w:val="008C5E5B"/>
    <w:rsid w:val="008D164D"/>
    <w:rsid w:val="008D2D77"/>
    <w:rsid w:val="008D36DD"/>
    <w:rsid w:val="008D4F01"/>
    <w:rsid w:val="008D5538"/>
    <w:rsid w:val="008E4F3A"/>
    <w:rsid w:val="008E5569"/>
    <w:rsid w:val="008E5E88"/>
    <w:rsid w:val="008E6EF9"/>
    <w:rsid w:val="008F0912"/>
    <w:rsid w:val="008F1BCB"/>
    <w:rsid w:val="008F25A2"/>
    <w:rsid w:val="008F3E7B"/>
    <w:rsid w:val="008F6791"/>
    <w:rsid w:val="008F6B21"/>
    <w:rsid w:val="008F70BB"/>
    <w:rsid w:val="008F7D8E"/>
    <w:rsid w:val="0090266D"/>
    <w:rsid w:val="0090613B"/>
    <w:rsid w:val="00906263"/>
    <w:rsid w:val="00906547"/>
    <w:rsid w:val="00906E18"/>
    <w:rsid w:val="00907B1A"/>
    <w:rsid w:val="00910AAF"/>
    <w:rsid w:val="009110FB"/>
    <w:rsid w:val="00914556"/>
    <w:rsid w:val="00916075"/>
    <w:rsid w:val="0091667F"/>
    <w:rsid w:val="00916F4E"/>
    <w:rsid w:val="009206E1"/>
    <w:rsid w:val="00920CE1"/>
    <w:rsid w:val="009240CF"/>
    <w:rsid w:val="00924B6E"/>
    <w:rsid w:val="00927F41"/>
    <w:rsid w:val="0093244D"/>
    <w:rsid w:val="009403FD"/>
    <w:rsid w:val="00940DED"/>
    <w:rsid w:val="00943A33"/>
    <w:rsid w:val="00943BC3"/>
    <w:rsid w:val="00943CC3"/>
    <w:rsid w:val="00943D46"/>
    <w:rsid w:val="009458BB"/>
    <w:rsid w:val="00945928"/>
    <w:rsid w:val="00951B22"/>
    <w:rsid w:val="00951FA1"/>
    <w:rsid w:val="0095300C"/>
    <w:rsid w:val="009531DF"/>
    <w:rsid w:val="009537EE"/>
    <w:rsid w:val="009539EE"/>
    <w:rsid w:val="00953A93"/>
    <w:rsid w:val="009566D0"/>
    <w:rsid w:val="00960ACB"/>
    <w:rsid w:val="00964613"/>
    <w:rsid w:val="009661C5"/>
    <w:rsid w:val="009667EE"/>
    <w:rsid w:val="00966897"/>
    <w:rsid w:val="00967370"/>
    <w:rsid w:val="00967BC5"/>
    <w:rsid w:val="00970506"/>
    <w:rsid w:val="00970868"/>
    <w:rsid w:val="0097187E"/>
    <w:rsid w:val="00973471"/>
    <w:rsid w:val="00974FF6"/>
    <w:rsid w:val="00975D13"/>
    <w:rsid w:val="009765CB"/>
    <w:rsid w:val="0097681D"/>
    <w:rsid w:val="00981379"/>
    <w:rsid w:val="00982C6C"/>
    <w:rsid w:val="009832C1"/>
    <w:rsid w:val="009854C7"/>
    <w:rsid w:val="00990963"/>
    <w:rsid w:val="00990BD4"/>
    <w:rsid w:val="00990E6A"/>
    <w:rsid w:val="00991CE8"/>
    <w:rsid w:val="00991F99"/>
    <w:rsid w:val="00993D72"/>
    <w:rsid w:val="009975BA"/>
    <w:rsid w:val="009A11EF"/>
    <w:rsid w:val="009A17AC"/>
    <w:rsid w:val="009A2254"/>
    <w:rsid w:val="009A2C1A"/>
    <w:rsid w:val="009A372E"/>
    <w:rsid w:val="009A3D8E"/>
    <w:rsid w:val="009A5D28"/>
    <w:rsid w:val="009A6FFC"/>
    <w:rsid w:val="009B14C3"/>
    <w:rsid w:val="009B31E4"/>
    <w:rsid w:val="009B35C8"/>
    <w:rsid w:val="009B364B"/>
    <w:rsid w:val="009B3B2C"/>
    <w:rsid w:val="009B3B4C"/>
    <w:rsid w:val="009B615E"/>
    <w:rsid w:val="009B691C"/>
    <w:rsid w:val="009B75C6"/>
    <w:rsid w:val="009C0405"/>
    <w:rsid w:val="009C3889"/>
    <w:rsid w:val="009C3939"/>
    <w:rsid w:val="009C5407"/>
    <w:rsid w:val="009D20CB"/>
    <w:rsid w:val="009D3758"/>
    <w:rsid w:val="009D4F9E"/>
    <w:rsid w:val="009D5F43"/>
    <w:rsid w:val="009E0757"/>
    <w:rsid w:val="009E2B9F"/>
    <w:rsid w:val="009E2ECA"/>
    <w:rsid w:val="009E356D"/>
    <w:rsid w:val="009E518F"/>
    <w:rsid w:val="009E5D87"/>
    <w:rsid w:val="009E67E2"/>
    <w:rsid w:val="009E70C3"/>
    <w:rsid w:val="009F4BD5"/>
    <w:rsid w:val="00A007E9"/>
    <w:rsid w:val="00A008ED"/>
    <w:rsid w:val="00A012D3"/>
    <w:rsid w:val="00A0223F"/>
    <w:rsid w:val="00A039CD"/>
    <w:rsid w:val="00A06B1D"/>
    <w:rsid w:val="00A12592"/>
    <w:rsid w:val="00A131D6"/>
    <w:rsid w:val="00A13AA8"/>
    <w:rsid w:val="00A14587"/>
    <w:rsid w:val="00A21400"/>
    <w:rsid w:val="00A21413"/>
    <w:rsid w:val="00A219BC"/>
    <w:rsid w:val="00A2217C"/>
    <w:rsid w:val="00A23DA8"/>
    <w:rsid w:val="00A24115"/>
    <w:rsid w:val="00A2520A"/>
    <w:rsid w:val="00A30703"/>
    <w:rsid w:val="00A322A4"/>
    <w:rsid w:val="00A33147"/>
    <w:rsid w:val="00A347B1"/>
    <w:rsid w:val="00A3492A"/>
    <w:rsid w:val="00A356A7"/>
    <w:rsid w:val="00A36A28"/>
    <w:rsid w:val="00A36EE3"/>
    <w:rsid w:val="00A4014E"/>
    <w:rsid w:val="00A43875"/>
    <w:rsid w:val="00A43DFA"/>
    <w:rsid w:val="00A43EB6"/>
    <w:rsid w:val="00A43FE2"/>
    <w:rsid w:val="00A463AB"/>
    <w:rsid w:val="00A50CF2"/>
    <w:rsid w:val="00A520DC"/>
    <w:rsid w:val="00A52988"/>
    <w:rsid w:val="00A52A2C"/>
    <w:rsid w:val="00A53231"/>
    <w:rsid w:val="00A533B6"/>
    <w:rsid w:val="00A536C4"/>
    <w:rsid w:val="00A540F7"/>
    <w:rsid w:val="00A549B7"/>
    <w:rsid w:val="00A55D13"/>
    <w:rsid w:val="00A5625A"/>
    <w:rsid w:val="00A572D0"/>
    <w:rsid w:val="00A63230"/>
    <w:rsid w:val="00A6348A"/>
    <w:rsid w:val="00A65383"/>
    <w:rsid w:val="00A657CB"/>
    <w:rsid w:val="00A65C64"/>
    <w:rsid w:val="00A66E86"/>
    <w:rsid w:val="00A734BB"/>
    <w:rsid w:val="00A8069E"/>
    <w:rsid w:val="00A91BE7"/>
    <w:rsid w:val="00A91E13"/>
    <w:rsid w:val="00A92133"/>
    <w:rsid w:val="00A934CF"/>
    <w:rsid w:val="00A94170"/>
    <w:rsid w:val="00A94371"/>
    <w:rsid w:val="00A94C3C"/>
    <w:rsid w:val="00A95009"/>
    <w:rsid w:val="00A96390"/>
    <w:rsid w:val="00AA0D63"/>
    <w:rsid w:val="00AA14BA"/>
    <w:rsid w:val="00AA36BE"/>
    <w:rsid w:val="00AA3ED0"/>
    <w:rsid w:val="00AA48C5"/>
    <w:rsid w:val="00AA5549"/>
    <w:rsid w:val="00AA7FE7"/>
    <w:rsid w:val="00AB2424"/>
    <w:rsid w:val="00AB254B"/>
    <w:rsid w:val="00AB300E"/>
    <w:rsid w:val="00AB3A9A"/>
    <w:rsid w:val="00AB5416"/>
    <w:rsid w:val="00AB5563"/>
    <w:rsid w:val="00AB662C"/>
    <w:rsid w:val="00AB7972"/>
    <w:rsid w:val="00AC305E"/>
    <w:rsid w:val="00AC306E"/>
    <w:rsid w:val="00AC41D3"/>
    <w:rsid w:val="00AC5C69"/>
    <w:rsid w:val="00AC5D59"/>
    <w:rsid w:val="00AC7A22"/>
    <w:rsid w:val="00AC7CFB"/>
    <w:rsid w:val="00AD00FA"/>
    <w:rsid w:val="00AD289E"/>
    <w:rsid w:val="00AD2AB3"/>
    <w:rsid w:val="00AD2DD2"/>
    <w:rsid w:val="00AD45EA"/>
    <w:rsid w:val="00AD4DD8"/>
    <w:rsid w:val="00AD5CD3"/>
    <w:rsid w:val="00AD5E10"/>
    <w:rsid w:val="00AD71D7"/>
    <w:rsid w:val="00AD75DE"/>
    <w:rsid w:val="00AD78DD"/>
    <w:rsid w:val="00AE1B9B"/>
    <w:rsid w:val="00AE4D66"/>
    <w:rsid w:val="00AF15AB"/>
    <w:rsid w:val="00AF2067"/>
    <w:rsid w:val="00AF4F42"/>
    <w:rsid w:val="00AF5C70"/>
    <w:rsid w:val="00AF73C5"/>
    <w:rsid w:val="00AF7856"/>
    <w:rsid w:val="00B0050F"/>
    <w:rsid w:val="00B026BD"/>
    <w:rsid w:val="00B0347B"/>
    <w:rsid w:val="00B04A8C"/>
    <w:rsid w:val="00B06489"/>
    <w:rsid w:val="00B06DC1"/>
    <w:rsid w:val="00B1043E"/>
    <w:rsid w:val="00B1161F"/>
    <w:rsid w:val="00B12028"/>
    <w:rsid w:val="00B128E7"/>
    <w:rsid w:val="00B12EA9"/>
    <w:rsid w:val="00B136EA"/>
    <w:rsid w:val="00B1493F"/>
    <w:rsid w:val="00B15D5E"/>
    <w:rsid w:val="00B1699B"/>
    <w:rsid w:val="00B16B48"/>
    <w:rsid w:val="00B17DD6"/>
    <w:rsid w:val="00B20AA9"/>
    <w:rsid w:val="00B21C2E"/>
    <w:rsid w:val="00B24271"/>
    <w:rsid w:val="00B24DB2"/>
    <w:rsid w:val="00B268BE"/>
    <w:rsid w:val="00B26CAF"/>
    <w:rsid w:val="00B32CAC"/>
    <w:rsid w:val="00B33827"/>
    <w:rsid w:val="00B34D7B"/>
    <w:rsid w:val="00B352D8"/>
    <w:rsid w:val="00B36994"/>
    <w:rsid w:val="00B372C4"/>
    <w:rsid w:val="00B37D95"/>
    <w:rsid w:val="00B408CB"/>
    <w:rsid w:val="00B41005"/>
    <w:rsid w:val="00B41681"/>
    <w:rsid w:val="00B4413C"/>
    <w:rsid w:val="00B50993"/>
    <w:rsid w:val="00B50C06"/>
    <w:rsid w:val="00B5101F"/>
    <w:rsid w:val="00B5270F"/>
    <w:rsid w:val="00B531D2"/>
    <w:rsid w:val="00B600FF"/>
    <w:rsid w:val="00B6033D"/>
    <w:rsid w:val="00B604BA"/>
    <w:rsid w:val="00B607E2"/>
    <w:rsid w:val="00B62346"/>
    <w:rsid w:val="00B630AA"/>
    <w:rsid w:val="00B64AD7"/>
    <w:rsid w:val="00B64E60"/>
    <w:rsid w:val="00B678EB"/>
    <w:rsid w:val="00B67DFF"/>
    <w:rsid w:val="00B70980"/>
    <w:rsid w:val="00B71F85"/>
    <w:rsid w:val="00B72A65"/>
    <w:rsid w:val="00B73098"/>
    <w:rsid w:val="00B73ACF"/>
    <w:rsid w:val="00B75B87"/>
    <w:rsid w:val="00B77A16"/>
    <w:rsid w:val="00B81459"/>
    <w:rsid w:val="00B83C2A"/>
    <w:rsid w:val="00B83D46"/>
    <w:rsid w:val="00B85376"/>
    <w:rsid w:val="00B853BA"/>
    <w:rsid w:val="00B85686"/>
    <w:rsid w:val="00B86CF5"/>
    <w:rsid w:val="00B87655"/>
    <w:rsid w:val="00B87C04"/>
    <w:rsid w:val="00B9055C"/>
    <w:rsid w:val="00B90815"/>
    <w:rsid w:val="00B91EE5"/>
    <w:rsid w:val="00B928A2"/>
    <w:rsid w:val="00B92C37"/>
    <w:rsid w:val="00B93227"/>
    <w:rsid w:val="00B93BF7"/>
    <w:rsid w:val="00B95411"/>
    <w:rsid w:val="00B97E2E"/>
    <w:rsid w:val="00BA2438"/>
    <w:rsid w:val="00BA56F1"/>
    <w:rsid w:val="00BB2729"/>
    <w:rsid w:val="00BB2A08"/>
    <w:rsid w:val="00BB2DF5"/>
    <w:rsid w:val="00BB5862"/>
    <w:rsid w:val="00BC480C"/>
    <w:rsid w:val="00BC4FF9"/>
    <w:rsid w:val="00BC6905"/>
    <w:rsid w:val="00BD2F1D"/>
    <w:rsid w:val="00BD3795"/>
    <w:rsid w:val="00BD37CF"/>
    <w:rsid w:val="00BD5BDE"/>
    <w:rsid w:val="00BD5F27"/>
    <w:rsid w:val="00BD7915"/>
    <w:rsid w:val="00BD7FE8"/>
    <w:rsid w:val="00BE0194"/>
    <w:rsid w:val="00BE1408"/>
    <w:rsid w:val="00BE2DA7"/>
    <w:rsid w:val="00BE3CC3"/>
    <w:rsid w:val="00BE4FA7"/>
    <w:rsid w:val="00BE675D"/>
    <w:rsid w:val="00BE7F0F"/>
    <w:rsid w:val="00BF0EA5"/>
    <w:rsid w:val="00BF2114"/>
    <w:rsid w:val="00BF2D6E"/>
    <w:rsid w:val="00BF2F39"/>
    <w:rsid w:val="00BF4470"/>
    <w:rsid w:val="00BF7240"/>
    <w:rsid w:val="00C016D7"/>
    <w:rsid w:val="00C0189C"/>
    <w:rsid w:val="00C020CA"/>
    <w:rsid w:val="00C02455"/>
    <w:rsid w:val="00C03DA0"/>
    <w:rsid w:val="00C0570A"/>
    <w:rsid w:val="00C07395"/>
    <w:rsid w:val="00C0795B"/>
    <w:rsid w:val="00C114A0"/>
    <w:rsid w:val="00C11765"/>
    <w:rsid w:val="00C117F8"/>
    <w:rsid w:val="00C11868"/>
    <w:rsid w:val="00C11FAB"/>
    <w:rsid w:val="00C1429D"/>
    <w:rsid w:val="00C14C31"/>
    <w:rsid w:val="00C160F1"/>
    <w:rsid w:val="00C16653"/>
    <w:rsid w:val="00C169C1"/>
    <w:rsid w:val="00C175F8"/>
    <w:rsid w:val="00C21657"/>
    <w:rsid w:val="00C2212D"/>
    <w:rsid w:val="00C23DA5"/>
    <w:rsid w:val="00C25F15"/>
    <w:rsid w:val="00C2740F"/>
    <w:rsid w:val="00C3044E"/>
    <w:rsid w:val="00C318FD"/>
    <w:rsid w:val="00C31CF8"/>
    <w:rsid w:val="00C33EFB"/>
    <w:rsid w:val="00C367F0"/>
    <w:rsid w:val="00C4107D"/>
    <w:rsid w:val="00C431CD"/>
    <w:rsid w:val="00C4428C"/>
    <w:rsid w:val="00C449B3"/>
    <w:rsid w:val="00C45795"/>
    <w:rsid w:val="00C45902"/>
    <w:rsid w:val="00C507BB"/>
    <w:rsid w:val="00C519AE"/>
    <w:rsid w:val="00C54EB7"/>
    <w:rsid w:val="00C54F36"/>
    <w:rsid w:val="00C5770C"/>
    <w:rsid w:val="00C61C93"/>
    <w:rsid w:val="00C61CB4"/>
    <w:rsid w:val="00C621B7"/>
    <w:rsid w:val="00C636B9"/>
    <w:rsid w:val="00C64BE7"/>
    <w:rsid w:val="00C64C37"/>
    <w:rsid w:val="00C65B8F"/>
    <w:rsid w:val="00C67755"/>
    <w:rsid w:val="00C709B7"/>
    <w:rsid w:val="00C71288"/>
    <w:rsid w:val="00C71499"/>
    <w:rsid w:val="00C7262E"/>
    <w:rsid w:val="00C73876"/>
    <w:rsid w:val="00C73DF8"/>
    <w:rsid w:val="00C73E89"/>
    <w:rsid w:val="00C74733"/>
    <w:rsid w:val="00C752AB"/>
    <w:rsid w:val="00C778A2"/>
    <w:rsid w:val="00C77A54"/>
    <w:rsid w:val="00C80444"/>
    <w:rsid w:val="00C811D0"/>
    <w:rsid w:val="00C821C5"/>
    <w:rsid w:val="00C826FF"/>
    <w:rsid w:val="00C82AA1"/>
    <w:rsid w:val="00C83872"/>
    <w:rsid w:val="00C84241"/>
    <w:rsid w:val="00C84850"/>
    <w:rsid w:val="00C858E6"/>
    <w:rsid w:val="00C867FE"/>
    <w:rsid w:val="00C877C4"/>
    <w:rsid w:val="00C90F53"/>
    <w:rsid w:val="00C9244E"/>
    <w:rsid w:val="00C92A36"/>
    <w:rsid w:val="00C946C9"/>
    <w:rsid w:val="00C95988"/>
    <w:rsid w:val="00C97AE2"/>
    <w:rsid w:val="00C97FE6"/>
    <w:rsid w:val="00CA1368"/>
    <w:rsid w:val="00CA1AD6"/>
    <w:rsid w:val="00CA1E31"/>
    <w:rsid w:val="00CA33FD"/>
    <w:rsid w:val="00CA366F"/>
    <w:rsid w:val="00CA7F32"/>
    <w:rsid w:val="00CB113D"/>
    <w:rsid w:val="00CB1AB1"/>
    <w:rsid w:val="00CB1D7C"/>
    <w:rsid w:val="00CC0267"/>
    <w:rsid w:val="00CC03D9"/>
    <w:rsid w:val="00CC11D4"/>
    <w:rsid w:val="00CC1728"/>
    <w:rsid w:val="00CC4354"/>
    <w:rsid w:val="00CC61F4"/>
    <w:rsid w:val="00CC6754"/>
    <w:rsid w:val="00CC7C2B"/>
    <w:rsid w:val="00CD17AF"/>
    <w:rsid w:val="00CD22B8"/>
    <w:rsid w:val="00CD3BE3"/>
    <w:rsid w:val="00CD4B93"/>
    <w:rsid w:val="00CD6031"/>
    <w:rsid w:val="00CE0B7F"/>
    <w:rsid w:val="00CE1E77"/>
    <w:rsid w:val="00CE4112"/>
    <w:rsid w:val="00CE41A9"/>
    <w:rsid w:val="00CE67C2"/>
    <w:rsid w:val="00CF5648"/>
    <w:rsid w:val="00CF6C20"/>
    <w:rsid w:val="00CF7C88"/>
    <w:rsid w:val="00CF7CC7"/>
    <w:rsid w:val="00D01BA1"/>
    <w:rsid w:val="00D03887"/>
    <w:rsid w:val="00D04140"/>
    <w:rsid w:val="00D04329"/>
    <w:rsid w:val="00D05B90"/>
    <w:rsid w:val="00D05D05"/>
    <w:rsid w:val="00D07E73"/>
    <w:rsid w:val="00D116D8"/>
    <w:rsid w:val="00D12742"/>
    <w:rsid w:val="00D12854"/>
    <w:rsid w:val="00D143BD"/>
    <w:rsid w:val="00D149A9"/>
    <w:rsid w:val="00D207A2"/>
    <w:rsid w:val="00D21924"/>
    <w:rsid w:val="00D24C76"/>
    <w:rsid w:val="00D25673"/>
    <w:rsid w:val="00D26061"/>
    <w:rsid w:val="00D3033E"/>
    <w:rsid w:val="00D32419"/>
    <w:rsid w:val="00D32595"/>
    <w:rsid w:val="00D33A29"/>
    <w:rsid w:val="00D35F67"/>
    <w:rsid w:val="00D40264"/>
    <w:rsid w:val="00D409CB"/>
    <w:rsid w:val="00D41E85"/>
    <w:rsid w:val="00D427BE"/>
    <w:rsid w:val="00D44546"/>
    <w:rsid w:val="00D454F1"/>
    <w:rsid w:val="00D46D6F"/>
    <w:rsid w:val="00D470B0"/>
    <w:rsid w:val="00D52626"/>
    <w:rsid w:val="00D542B4"/>
    <w:rsid w:val="00D54D30"/>
    <w:rsid w:val="00D55364"/>
    <w:rsid w:val="00D615CC"/>
    <w:rsid w:val="00D62625"/>
    <w:rsid w:val="00D62A62"/>
    <w:rsid w:val="00D634A1"/>
    <w:rsid w:val="00D63A95"/>
    <w:rsid w:val="00D65037"/>
    <w:rsid w:val="00D659B5"/>
    <w:rsid w:val="00D65A82"/>
    <w:rsid w:val="00D664D9"/>
    <w:rsid w:val="00D66CD6"/>
    <w:rsid w:val="00D67133"/>
    <w:rsid w:val="00D7173C"/>
    <w:rsid w:val="00D721D4"/>
    <w:rsid w:val="00D742C7"/>
    <w:rsid w:val="00D74928"/>
    <w:rsid w:val="00D7540E"/>
    <w:rsid w:val="00D757CC"/>
    <w:rsid w:val="00D75C3A"/>
    <w:rsid w:val="00D760D0"/>
    <w:rsid w:val="00D80F2E"/>
    <w:rsid w:val="00D817AD"/>
    <w:rsid w:val="00D82053"/>
    <w:rsid w:val="00D8220C"/>
    <w:rsid w:val="00D82877"/>
    <w:rsid w:val="00D8289B"/>
    <w:rsid w:val="00D82FAA"/>
    <w:rsid w:val="00D836A9"/>
    <w:rsid w:val="00D84B48"/>
    <w:rsid w:val="00D85C82"/>
    <w:rsid w:val="00D8663F"/>
    <w:rsid w:val="00D86F68"/>
    <w:rsid w:val="00D90C2D"/>
    <w:rsid w:val="00D91257"/>
    <w:rsid w:val="00D91ED0"/>
    <w:rsid w:val="00D92E5C"/>
    <w:rsid w:val="00D93619"/>
    <w:rsid w:val="00D94B27"/>
    <w:rsid w:val="00D950B1"/>
    <w:rsid w:val="00D96747"/>
    <w:rsid w:val="00D967BA"/>
    <w:rsid w:val="00D96F36"/>
    <w:rsid w:val="00DA242F"/>
    <w:rsid w:val="00DB085B"/>
    <w:rsid w:val="00DB1DD9"/>
    <w:rsid w:val="00DB58B9"/>
    <w:rsid w:val="00DB66E5"/>
    <w:rsid w:val="00DB7665"/>
    <w:rsid w:val="00DB7AF0"/>
    <w:rsid w:val="00DC0EF8"/>
    <w:rsid w:val="00DC0F09"/>
    <w:rsid w:val="00DC1381"/>
    <w:rsid w:val="00DC1D11"/>
    <w:rsid w:val="00DC39F6"/>
    <w:rsid w:val="00DC4D91"/>
    <w:rsid w:val="00DC51D1"/>
    <w:rsid w:val="00DD0568"/>
    <w:rsid w:val="00DD0CF7"/>
    <w:rsid w:val="00DD2192"/>
    <w:rsid w:val="00DD23FE"/>
    <w:rsid w:val="00DD2473"/>
    <w:rsid w:val="00DD2D82"/>
    <w:rsid w:val="00DD4426"/>
    <w:rsid w:val="00DD44B8"/>
    <w:rsid w:val="00DD4CD2"/>
    <w:rsid w:val="00DD6B4B"/>
    <w:rsid w:val="00DE0D89"/>
    <w:rsid w:val="00DE1960"/>
    <w:rsid w:val="00DE3520"/>
    <w:rsid w:val="00DE39CE"/>
    <w:rsid w:val="00DE47F5"/>
    <w:rsid w:val="00DE62E3"/>
    <w:rsid w:val="00DE676D"/>
    <w:rsid w:val="00DE6D84"/>
    <w:rsid w:val="00DE7708"/>
    <w:rsid w:val="00DE78E0"/>
    <w:rsid w:val="00DF041B"/>
    <w:rsid w:val="00DF25B0"/>
    <w:rsid w:val="00DF4B78"/>
    <w:rsid w:val="00DF7217"/>
    <w:rsid w:val="00E004E7"/>
    <w:rsid w:val="00E00A4E"/>
    <w:rsid w:val="00E03C0F"/>
    <w:rsid w:val="00E04380"/>
    <w:rsid w:val="00E049F1"/>
    <w:rsid w:val="00E04DC0"/>
    <w:rsid w:val="00E0621A"/>
    <w:rsid w:val="00E07EB6"/>
    <w:rsid w:val="00E104CA"/>
    <w:rsid w:val="00E1193E"/>
    <w:rsid w:val="00E16973"/>
    <w:rsid w:val="00E20674"/>
    <w:rsid w:val="00E223FC"/>
    <w:rsid w:val="00E243D1"/>
    <w:rsid w:val="00E25281"/>
    <w:rsid w:val="00E26338"/>
    <w:rsid w:val="00E3247D"/>
    <w:rsid w:val="00E36D66"/>
    <w:rsid w:val="00E376CA"/>
    <w:rsid w:val="00E448BC"/>
    <w:rsid w:val="00E46FD1"/>
    <w:rsid w:val="00E51F48"/>
    <w:rsid w:val="00E527E0"/>
    <w:rsid w:val="00E556FA"/>
    <w:rsid w:val="00E56707"/>
    <w:rsid w:val="00E56AF4"/>
    <w:rsid w:val="00E5709D"/>
    <w:rsid w:val="00E57F41"/>
    <w:rsid w:val="00E6048E"/>
    <w:rsid w:val="00E625F6"/>
    <w:rsid w:val="00E63934"/>
    <w:rsid w:val="00E64CC8"/>
    <w:rsid w:val="00E66E92"/>
    <w:rsid w:val="00E67F31"/>
    <w:rsid w:val="00E70C56"/>
    <w:rsid w:val="00E71461"/>
    <w:rsid w:val="00E75660"/>
    <w:rsid w:val="00E76B40"/>
    <w:rsid w:val="00E7783C"/>
    <w:rsid w:val="00E77919"/>
    <w:rsid w:val="00E80D23"/>
    <w:rsid w:val="00E819F9"/>
    <w:rsid w:val="00E831F6"/>
    <w:rsid w:val="00E83B79"/>
    <w:rsid w:val="00E85DA0"/>
    <w:rsid w:val="00E85FDB"/>
    <w:rsid w:val="00E8615B"/>
    <w:rsid w:val="00E876FB"/>
    <w:rsid w:val="00E90992"/>
    <w:rsid w:val="00E91B2F"/>
    <w:rsid w:val="00E93D69"/>
    <w:rsid w:val="00E95B63"/>
    <w:rsid w:val="00EA1164"/>
    <w:rsid w:val="00EA1450"/>
    <w:rsid w:val="00EA1843"/>
    <w:rsid w:val="00EA2BCB"/>
    <w:rsid w:val="00EA31C3"/>
    <w:rsid w:val="00EA3826"/>
    <w:rsid w:val="00EA3C04"/>
    <w:rsid w:val="00EA55CA"/>
    <w:rsid w:val="00EA6848"/>
    <w:rsid w:val="00EA7A3E"/>
    <w:rsid w:val="00EB07CF"/>
    <w:rsid w:val="00EB3884"/>
    <w:rsid w:val="00EB3B81"/>
    <w:rsid w:val="00EB417D"/>
    <w:rsid w:val="00EB524F"/>
    <w:rsid w:val="00EC1B6E"/>
    <w:rsid w:val="00EC308D"/>
    <w:rsid w:val="00EC4D35"/>
    <w:rsid w:val="00EC6886"/>
    <w:rsid w:val="00ED0A38"/>
    <w:rsid w:val="00ED1D1F"/>
    <w:rsid w:val="00ED4957"/>
    <w:rsid w:val="00ED5AE0"/>
    <w:rsid w:val="00ED6D1A"/>
    <w:rsid w:val="00EE21F3"/>
    <w:rsid w:val="00EE5B96"/>
    <w:rsid w:val="00EE78C3"/>
    <w:rsid w:val="00EF4568"/>
    <w:rsid w:val="00EF4EA3"/>
    <w:rsid w:val="00F02C5A"/>
    <w:rsid w:val="00F054A2"/>
    <w:rsid w:val="00F062D3"/>
    <w:rsid w:val="00F070BC"/>
    <w:rsid w:val="00F10172"/>
    <w:rsid w:val="00F1030D"/>
    <w:rsid w:val="00F11B0D"/>
    <w:rsid w:val="00F1228E"/>
    <w:rsid w:val="00F12C8C"/>
    <w:rsid w:val="00F15DD4"/>
    <w:rsid w:val="00F163EF"/>
    <w:rsid w:val="00F16438"/>
    <w:rsid w:val="00F1750B"/>
    <w:rsid w:val="00F207AC"/>
    <w:rsid w:val="00F21FD5"/>
    <w:rsid w:val="00F2231B"/>
    <w:rsid w:val="00F25532"/>
    <w:rsid w:val="00F26724"/>
    <w:rsid w:val="00F26C2E"/>
    <w:rsid w:val="00F26E6C"/>
    <w:rsid w:val="00F326F3"/>
    <w:rsid w:val="00F331A9"/>
    <w:rsid w:val="00F34EF5"/>
    <w:rsid w:val="00F40B84"/>
    <w:rsid w:val="00F4221B"/>
    <w:rsid w:val="00F4223A"/>
    <w:rsid w:val="00F4245E"/>
    <w:rsid w:val="00F45E4A"/>
    <w:rsid w:val="00F51758"/>
    <w:rsid w:val="00F51E28"/>
    <w:rsid w:val="00F52526"/>
    <w:rsid w:val="00F52E1F"/>
    <w:rsid w:val="00F5381F"/>
    <w:rsid w:val="00F54EA5"/>
    <w:rsid w:val="00F55280"/>
    <w:rsid w:val="00F563C1"/>
    <w:rsid w:val="00F5666E"/>
    <w:rsid w:val="00F56E83"/>
    <w:rsid w:val="00F57E2A"/>
    <w:rsid w:val="00F6434D"/>
    <w:rsid w:val="00F64E2B"/>
    <w:rsid w:val="00F6567E"/>
    <w:rsid w:val="00F714A9"/>
    <w:rsid w:val="00F716A8"/>
    <w:rsid w:val="00F72699"/>
    <w:rsid w:val="00F72BB8"/>
    <w:rsid w:val="00F733D6"/>
    <w:rsid w:val="00F73BB3"/>
    <w:rsid w:val="00F75868"/>
    <w:rsid w:val="00F77159"/>
    <w:rsid w:val="00F7732E"/>
    <w:rsid w:val="00F7778D"/>
    <w:rsid w:val="00F8060A"/>
    <w:rsid w:val="00F86665"/>
    <w:rsid w:val="00F86DA0"/>
    <w:rsid w:val="00F9097A"/>
    <w:rsid w:val="00F920FF"/>
    <w:rsid w:val="00F92D18"/>
    <w:rsid w:val="00F95F1A"/>
    <w:rsid w:val="00F969FF"/>
    <w:rsid w:val="00F975EC"/>
    <w:rsid w:val="00F97745"/>
    <w:rsid w:val="00FA03F1"/>
    <w:rsid w:val="00FA156E"/>
    <w:rsid w:val="00FA1AFD"/>
    <w:rsid w:val="00FA3E76"/>
    <w:rsid w:val="00FA4548"/>
    <w:rsid w:val="00FA54E4"/>
    <w:rsid w:val="00FA5F03"/>
    <w:rsid w:val="00FA73A8"/>
    <w:rsid w:val="00FB0371"/>
    <w:rsid w:val="00FB13EC"/>
    <w:rsid w:val="00FB1650"/>
    <w:rsid w:val="00FB2795"/>
    <w:rsid w:val="00FB3B76"/>
    <w:rsid w:val="00FB6C26"/>
    <w:rsid w:val="00FB6D92"/>
    <w:rsid w:val="00FB73E0"/>
    <w:rsid w:val="00FC050E"/>
    <w:rsid w:val="00FC1641"/>
    <w:rsid w:val="00FC4260"/>
    <w:rsid w:val="00FC50E7"/>
    <w:rsid w:val="00FC6651"/>
    <w:rsid w:val="00FC7192"/>
    <w:rsid w:val="00FD3515"/>
    <w:rsid w:val="00FD5012"/>
    <w:rsid w:val="00FD5893"/>
    <w:rsid w:val="00FD6CD4"/>
    <w:rsid w:val="00FE0AAA"/>
    <w:rsid w:val="00FE121D"/>
    <w:rsid w:val="00FE16D1"/>
    <w:rsid w:val="00FE24A4"/>
    <w:rsid w:val="00FE3262"/>
    <w:rsid w:val="00FE59B6"/>
    <w:rsid w:val="00FE6055"/>
    <w:rsid w:val="00FF0B7C"/>
    <w:rsid w:val="00FF2694"/>
    <w:rsid w:val="00FF3295"/>
    <w:rsid w:val="00FF3E48"/>
    <w:rsid w:val="00FF5194"/>
    <w:rsid w:val="00FF6777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7E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33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267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E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EB6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EB6"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E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E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07EB6"/>
    <w:pPr>
      <w:spacing w:before="240" w:after="60" w:line="360" w:lineRule="auto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7E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33E"/>
    <w:rPr>
      <w:rFonts w:ascii="Calibri Light" w:hAnsi="Calibri Light" w:cs="Times New Roman"/>
      <w:color w:val="2F5496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267"/>
    <w:rPr>
      <w:rFonts w:ascii="Calibri Light" w:hAnsi="Calibri Light" w:cs="Times New Roman"/>
      <w:color w:val="2F5496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7EB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7EB6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7EB6"/>
    <w:rPr>
      <w:rFonts w:ascii="Arial" w:hAnsi="Arial" w:cs="Arial"/>
      <w:b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7EB6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7E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7EB6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7EB6"/>
    <w:rPr>
      <w:rFonts w:ascii="Arial" w:hAnsi="Arial" w:cs="Arial"/>
      <w:lang w:eastAsia="pl-PL"/>
    </w:rPr>
  </w:style>
  <w:style w:type="paragraph" w:customStyle="1" w:styleId="Mjnagwek">
    <w:name w:val="Mój nagłówek"/>
    <w:basedOn w:val="Normal"/>
    <w:uiPriority w:val="99"/>
    <w:rsid w:val="00E07EB6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szCs w:val="20"/>
    </w:rPr>
  </w:style>
  <w:style w:type="paragraph" w:styleId="ListParagraph">
    <w:name w:val="List Paragraph"/>
    <w:aliases w:val="Numerowanie,Bullet List,FooterText,numbered,List Paragraph1,Paragraphe de liste1,lp1,L1,Akapit z listą5,Akapit z listą siwz,Wypunktowanie,sw tekst,Preambuła,CP-UC,CP-Punkty,List - bullets,Equipment,Bullet 1,b1,Figure_name"/>
    <w:basedOn w:val="Normal"/>
    <w:link w:val="ListParagraphChar"/>
    <w:uiPriority w:val="99"/>
    <w:qFormat/>
    <w:rsid w:val="00836BE2"/>
    <w:pPr>
      <w:ind w:left="720"/>
      <w:contextualSpacing/>
    </w:pPr>
    <w:rPr>
      <w:rFonts w:eastAsia="Calibri"/>
      <w:szCs w:val="20"/>
    </w:rPr>
  </w:style>
  <w:style w:type="table" w:styleId="TableGrid">
    <w:name w:val="Table Grid"/>
    <w:basedOn w:val="TableNormal"/>
    <w:uiPriority w:val="99"/>
    <w:rsid w:val="00836B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5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5B7"/>
    <w:rPr>
      <w:rFonts w:ascii="Segoe UI" w:hAnsi="Segoe UI" w:cs="Segoe UI"/>
      <w:sz w:val="18"/>
      <w:szCs w:val="18"/>
      <w:lang w:eastAsia="pl-PL"/>
    </w:rPr>
  </w:style>
  <w:style w:type="character" w:customStyle="1" w:styleId="ListParagraphChar">
    <w:name w:val="List Paragraph Char"/>
    <w:aliases w:val="Numerowanie Char,Bullet List Char,FooterText Char,numbered Char,List Paragraph1 Char,Paragraphe de liste1 Char,lp1 Char,L1 Char,Akapit z listą5 Char,Akapit z listą siwz Char,Wypunktowanie Char,sw tekst Char,Preambuła Char,CP-UC Char"/>
    <w:link w:val="ListParagraph"/>
    <w:uiPriority w:val="99"/>
    <w:locked/>
    <w:rsid w:val="008455B7"/>
    <w:rPr>
      <w:rFonts w:ascii="Times New Roman" w:hAnsi="Times New Roman"/>
      <w:sz w:val="24"/>
      <w:lang w:eastAsia="pl-PL"/>
    </w:rPr>
  </w:style>
  <w:style w:type="paragraph" w:styleId="FootnoteText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rsid w:val="00C25F15"/>
    <w:rPr>
      <w:sz w:val="20"/>
      <w:szCs w:val="20"/>
    </w:rPr>
  </w:style>
  <w:style w:type="character" w:customStyle="1" w:styleId="FootnoteTextChar">
    <w:name w:val="Footnote Text Char"/>
    <w:aliases w:val="Podrozdział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C25F15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basedOn w:val="DefaultParagraphFont"/>
    <w:uiPriority w:val="99"/>
    <w:rsid w:val="00C25F15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4613F5"/>
    <w:pPr>
      <w:spacing w:after="200"/>
    </w:pPr>
    <w:rPr>
      <w:i/>
      <w:iCs/>
      <w:color w:val="44546A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0510A"/>
    <w:pPr>
      <w:shd w:val="clear" w:color="auto" w:fill="FFFFFF"/>
      <w:spacing w:before="14" w:line="250" w:lineRule="exact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10A"/>
    <w:rPr>
      <w:rFonts w:ascii="Arial" w:hAnsi="Arial" w:cs="Arial"/>
      <w:sz w:val="20"/>
      <w:szCs w:val="20"/>
      <w:shd w:val="clear" w:color="auto" w:fill="FFFFFF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25083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8363CD"/>
    <w:pPr>
      <w:tabs>
        <w:tab w:val="left" w:pos="851"/>
        <w:tab w:val="right" w:leader="dot" w:pos="9344"/>
      </w:tabs>
      <w:spacing w:before="60"/>
      <w:ind w:left="993" w:hanging="993"/>
    </w:pPr>
  </w:style>
  <w:style w:type="character" w:styleId="Hyperlink">
    <w:name w:val="Hyperlink"/>
    <w:basedOn w:val="DefaultParagraphFont"/>
    <w:uiPriority w:val="99"/>
    <w:rsid w:val="0025083C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2508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83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508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83C"/>
    <w:rPr>
      <w:rFonts w:ascii="Times New Roman" w:hAnsi="Times New Roman" w:cs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087FD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149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49F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49F3"/>
    <w:rPr>
      <w:b/>
      <w:bCs/>
    </w:rPr>
  </w:style>
  <w:style w:type="paragraph" w:styleId="NoSpacing">
    <w:name w:val="No Spacing"/>
    <w:uiPriority w:val="99"/>
    <w:qFormat/>
    <w:rsid w:val="00EF4568"/>
    <w:rPr>
      <w:lang w:eastAsia="en-US"/>
    </w:rPr>
  </w:style>
  <w:style w:type="character" w:customStyle="1" w:styleId="fontstyle01">
    <w:name w:val="fontstyle01"/>
    <w:basedOn w:val="DefaultParagraphFont"/>
    <w:uiPriority w:val="99"/>
    <w:rsid w:val="00F21FD5"/>
    <w:rPr>
      <w:rFonts w:ascii="CIDFont+F1" w:eastAsia="CIDFont+F1" w:cs="Times New Roman"/>
      <w:color w:val="000000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0E1FAE"/>
    <w:rPr>
      <w:rFonts w:ascii="CIDFont+F4" w:hAnsi="CIDFont+F4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31</Pages>
  <Words>8817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Tomasz Kokowski</dc:creator>
  <cp:keywords/>
  <dc:description/>
  <cp:lastModifiedBy>kalewandowska</cp:lastModifiedBy>
  <cp:revision>6</cp:revision>
  <cp:lastPrinted>2022-09-08T08:28:00Z</cp:lastPrinted>
  <dcterms:created xsi:type="dcterms:W3CDTF">2022-09-07T08:10:00Z</dcterms:created>
  <dcterms:modified xsi:type="dcterms:W3CDTF">2022-09-14T07:58:00Z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0x0101009FB9AD0C260B3C46A01721BFF3DE96CE</vt:lpwstr>
  </property>
  <property fmtid="{D5CDD505-2E9C-101B-9397-08002B2CF9AE}" pid="3" name="Komantarz">
    <vt:lpwstr/>
  </property>
  <property fmtid="{D5CDD505-2E9C-101B-9397-08002B2CF9AE}" pid="4" name="Odpowiedzialny">
    <vt:lpwstr/>
  </property>
</Properties>
</file>