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E5EC3" w14:textId="77777777" w:rsidR="0035605D" w:rsidRPr="007669CA" w:rsidRDefault="0035605D" w:rsidP="0045057D">
      <w:pPr>
        <w:rPr>
          <w:rFonts w:cs="Open Sans"/>
          <w:noProof/>
          <w:szCs w:val="24"/>
        </w:rPr>
      </w:pPr>
    </w:p>
    <w:p w14:paraId="4A563768" w14:textId="4895906D" w:rsidR="007669CA" w:rsidRPr="007669CA" w:rsidRDefault="00DD7AAA" w:rsidP="007669CA">
      <w:pPr>
        <w:jc w:val="right"/>
        <w:rPr>
          <w:rFonts w:cs="Open Sans"/>
          <w:szCs w:val="24"/>
        </w:rPr>
      </w:pPr>
      <w:r w:rsidRPr="007669CA">
        <w:rPr>
          <w:rFonts w:cs="Open Sans"/>
          <w:noProof/>
          <w:szCs w:val="24"/>
        </w:rPr>
        <w:t xml:space="preserve"> </w:t>
      </w:r>
      <w:r w:rsidR="007669CA" w:rsidRPr="007669CA">
        <w:rPr>
          <w:rFonts w:cs="Open Sans"/>
          <w:szCs w:val="24"/>
        </w:rPr>
        <w:t xml:space="preserve">Głogów, </w:t>
      </w:r>
      <w:r w:rsidR="007669CA" w:rsidRPr="00987FF3">
        <w:rPr>
          <w:rFonts w:cs="Open Sans"/>
          <w:szCs w:val="24"/>
        </w:rPr>
        <w:t xml:space="preserve">dnia </w:t>
      </w:r>
      <w:r w:rsidR="006673B2" w:rsidRPr="00987FF3">
        <w:rPr>
          <w:rFonts w:cs="Open Sans"/>
          <w:szCs w:val="24"/>
        </w:rPr>
        <w:t>25</w:t>
      </w:r>
      <w:r w:rsidR="007669CA" w:rsidRPr="00987FF3">
        <w:rPr>
          <w:rFonts w:cs="Open Sans"/>
          <w:szCs w:val="24"/>
        </w:rPr>
        <w:t>.</w:t>
      </w:r>
      <w:r w:rsidR="00A6490E" w:rsidRPr="00987FF3">
        <w:rPr>
          <w:rFonts w:cs="Open Sans"/>
          <w:szCs w:val="24"/>
        </w:rPr>
        <w:t>11</w:t>
      </w:r>
      <w:r w:rsidR="007669CA" w:rsidRPr="00987FF3">
        <w:rPr>
          <w:rFonts w:cs="Open Sans"/>
          <w:szCs w:val="24"/>
        </w:rPr>
        <w:t>.2024 r.</w:t>
      </w:r>
    </w:p>
    <w:p w14:paraId="37F59816" w14:textId="77777777" w:rsidR="00544C5B" w:rsidRDefault="00544C5B" w:rsidP="005E3CB2">
      <w:pPr>
        <w:ind w:firstLine="0"/>
        <w:rPr>
          <w:noProof/>
        </w:rPr>
      </w:pPr>
    </w:p>
    <w:p w14:paraId="7C360156" w14:textId="69DA706A" w:rsidR="00544C5B" w:rsidRPr="006D5099" w:rsidRDefault="006D5099" w:rsidP="005E3CB2">
      <w:pPr>
        <w:ind w:firstLine="0"/>
        <w:rPr>
          <w:b/>
          <w:noProof/>
        </w:rPr>
      </w:pPr>
      <w:r w:rsidRPr="006D5099">
        <w:rPr>
          <w:b/>
          <w:noProof/>
        </w:rPr>
        <w:t>DGT.262.</w:t>
      </w:r>
      <w:r w:rsidR="00A6490E">
        <w:rPr>
          <w:b/>
          <w:noProof/>
        </w:rPr>
        <w:t>6</w:t>
      </w:r>
      <w:r w:rsidRPr="006D5099">
        <w:rPr>
          <w:b/>
          <w:noProof/>
        </w:rPr>
        <w:t>.2024</w:t>
      </w:r>
    </w:p>
    <w:p w14:paraId="48F7F9AD" w14:textId="77777777" w:rsidR="006D5099" w:rsidRDefault="006D5099" w:rsidP="00271214">
      <w:pPr>
        <w:ind w:firstLine="0"/>
        <w:jc w:val="right"/>
        <w:rPr>
          <w:b/>
          <w:noProof/>
        </w:rPr>
      </w:pPr>
    </w:p>
    <w:p w14:paraId="60D71B71" w14:textId="77777777" w:rsidR="00B65891" w:rsidRDefault="00271214" w:rsidP="00271214">
      <w:pPr>
        <w:ind w:firstLine="0"/>
        <w:jc w:val="right"/>
        <w:rPr>
          <w:b/>
          <w:noProof/>
        </w:rPr>
      </w:pPr>
      <w:r w:rsidRPr="00271214">
        <w:rPr>
          <w:b/>
          <w:noProof/>
        </w:rPr>
        <w:t xml:space="preserve">Do wszystkich </w:t>
      </w:r>
    </w:p>
    <w:p w14:paraId="67D977CC" w14:textId="5520A7ED" w:rsidR="00271214" w:rsidRPr="00271214" w:rsidRDefault="00271214" w:rsidP="00271214">
      <w:pPr>
        <w:ind w:firstLine="0"/>
        <w:jc w:val="right"/>
        <w:rPr>
          <w:b/>
          <w:noProof/>
        </w:rPr>
      </w:pPr>
      <w:r w:rsidRPr="00271214">
        <w:rPr>
          <w:b/>
          <w:noProof/>
        </w:rPr>
        <w:t>zainteresowanych Wykonawców</w:t>
      </w:r>
    </w:p>
    <w:p w14:paraId="6A812AAE" w14:textId="77777777" w:rsidR="00271214" w:rsidRDefault="00271214" w:rsidP="00271214">
      <w:pPr>
        <w:ind w:firstLine="0"/>
        <w:jc w:val="center"/>
        <w:rPr>
          <w:b/>
          <w:noProof/>
        </w:rPr>
      </w:pPr>
    </w:p>
    <w:p w14:paraId="6143EC4E" w14:textId="77777777" w:rsidR="00B65891" w:rsidRDefault="00B65891" w:rsidP="00271214">
      <w:pPr>
        <w:ind w:firstLine="0"/>
        <w:jc w:val="center"/>
        <w:rPr>
          <w:b/>
          <w:noProof/>
        </w:rPr>
      </w:pPr>
    </w:p>
    <w:p w14:paraId="1CD5C6B8" w14:textId="39010075" w:rsidR="00271214" w:rsidRDefault="00271214" w:rsidP="00271214">
      <w:pPr>
        <w:ind w:firstLine="0"/>
        <w:jc w:val="center"/>
        <w:rPr>
          <w:b/>
          <w:noProof/>
        </w:rPr>
      </w:pPr>
      <w:r w:rsidRPr="00271214">
        <w:rPr>
          <w:b/>
          <w:noProof/>
        </w:rPr>
        <w:t xml:space="preserve">Wyjaśnienia treści SWZ nr </w:t>
      </w:r>
      <w:r w:rsidR="006673B2">
        <w:rPr>
          <w:b/>
          <w:noProof/>
        </w:rPr>
        <w:t>2</w:t>
      </w:r>
    </w:p>
    <w:p w14:paraId="5B9C1DF7" w14:textId="77777777" w:rsidR="006D5099" w:rsidRPr="009F73D0" w:rsidRDefault="006D5099" w:rsidP="00271214">
      <w:pPr>
        <w:ind w:firstLine="0"/>
        <w:jc w:val="center"/>
        <w:rPr>
          <w:noProof/>
        </w:rPr>
      </w:pPr>
    </w:p>
    <w:p w14:paraId="2D03C3EF" w14:textId="3B3D95A1" w:rsidR="00845CA7" w:rsidRDefault="00271214" w:rsidP="006D5099">
      <w:pPr>
        <w:ind w:firstLine="0"/>
        <w:rPr>
          <w:noProof/>
        </w:rPr>
      </w:pPr>
      <w:r w:rsidRPr="009F73D0">
        <w:rPr>
          <w:noProof/>
        </w:rPr>
        <w:t>Dot. Postępowania o udzielenie zamówienia publicznego prowadzonego w trybie podstawowym na postawie art. 275 pkt 1 ustawy z dnia 11 września 2019 r. Prawo Zamówień Publicznych (Dz. U. z 2019 r. poz. 2019 ze zm.)</w:t>
      </w:r>
      <w:r w:rsidR="00A6490E">
        <w:rPr>
          <w:noProof/>
        </w:rPr>
        <w:t xml:space="preserve"> - </w:t>
      </w:r>
      <w:r w:rsidR="00A6490E" w:rsidRPr="00A6490E">
        <w:rPr>
          <w:noProof/>
        </w:rPr>
        <w:t>Przebudowa i remont pomieszczeń w obrębie piwnic w budynku głównym Państwowej Akademii Nauk Stosowanych w Głogowie</w:t>
      </w:r>
      <w:r w:rsidR="00A6490E">
        <w:rPr>
          <w:noProof/>
        </w:rPr>
        <w:t>.</w:t>
      </w:r>
    </w:p>
    <w:p w14:paraId="44A22704" w14:textId="77777777" w:rsidR="008F1741" w:rsidRDefault="008F1741" w:rsidP="006D5099">
      <w:pPr>
        <w:ind w:firstLine="0"/>
        <w:rPr>
          <w:noProof/>
        </w:rPr>
      </w:pPr>
    </w:p>
    <w:p w14:paraId="28C26A4F" w14:textId="45071886" w:rsidR="00271214" w:rsidRPr="009F73D0" w:rsidRDefault="00271214" w:rsidP="006D5099">
      <w:pPr>
        <w:ind w:firstLine="0"/>
        <w:rPr>
          <w:noProof/>
        </w:rPr>
      </w:pPr>
      <w:r w:rsidRPr="009F73D0">
        <w:rPr>
          <w:noProof/>
        </w:rPr>
        <w:t xml:space="preserve">Działając na podstawie art. 284 ust. 6 Pzp., Zamawiający udostępnia </w:t>
      </w:r>
      <w:r w:rsidR="006D5099" w:rsidRPr="009F73D0">
        <w:rPr>
          <w:noProof/>
        </w:rPr>
        <w:t>pytania i</w:t>
      </w:r>
      <w:r w:rsidR="009655E3">
        <w:rPr>
          <w:noProof/>
        </w:rPr>
        <w:t> </w:t>
      </w:r>
      <w:r w:rsidR="006D5099" w:rsidRPr="009F73D0">
        <w:rPr>
          <w:noProof/>
        </w:rPr>
        <w:t>odpowiedzi</w:t>
      </w:r>
      <w:r w:rsidRPr="009F73D0">
        <w:rPr>
          <w:noProof/>
        </w:rPr>
        <w:t>:</w:t>
      </w:r>
    </w:p>
    <w:p w14:paraId="706CF22A" w14:textId="77777777" w:rsidR="00271214" w:rsidRPr="009F73D0" w:rsidRDefault="00271214" w:rsidP="006D5099">
      <w:pPr>
        <w:ind w:firstLine="0"/>
        <w:rPr>
          <w:noProof/>
        </w:rPr>
      </w:pPr>
    </w:p>
    <w:p w14:paraId="25376136" w14:textId="1B7325C1" w:rsidR="006673B2" w:rsidRDefault="006673B2" w:rsidP="006673B2">
      <w:pPr>
        <w:ind w:firstLine="0"/>
        <w:rPr>
          <w:noProof/>
        </w:rPr>
      </w:pPr>
      <w:r>
        <w:rPr>
          <w:noProof/>
        </w:rPr>
        <w:t>1. W przypadku różnic pomiędzy Projektem Technicznym a Przedmiarem, prosimy o określenie hierarchii</w:t>
      </w:r>
      <w:r w:rsidR="007D0191">
        <w:rPr>
          <w:noProof/>
        </w:rPr>
        <w:t xml:space="preserve"> </w:t>
      </w:r>
      <w:r>
        <w:rPr>
          <w:noProof/>
        </w:rPr>
        <w:t>ważności dokumentów do wyceny.</w:t>
      </w:r>
    </w:p>
    <w:p w14:paraId="2B7C21F9" w14:textId="77777777" w:rsidR="001C7461" w:rsidRDefault="001C7461" w:rsidP="006673B2">
      <w:pPr>
        <w:ind w:firstLine="0"/>
        <w:rPr>
          <w:noProof/>
        </w:rPr>
      </w:pPr>
    </w:p>
    <w:p w14:paraId="7038A333" w14:textId="0FAC60B0" w:rsidR="007D0191" w:rsidRDefault="002403DA" w:rsidP="006673B2">
      <w:pPr>
        <w:ind w:firstLine="0"/>
        <w:rPr>
          <w:noProof/>
        </w:rPr>
      </w:pPr>
      <w:r w:rsidRPr="002403DA">
        <w:rPr>
          <w:b/>
          <w:noProof/>
        </w:rPr>
        <w:t>Odpowiedź:</w:t>
      </w:r>
      <w:r w:rsidR="00A101DD">
        <w:rPr>
          <w:noProof/>
        </w:rPr>
        <w:t xml:space="preserve"> </w:t>
      </w:r>
      <w:r w:rsidR="008F1741">
        <w:rPr>
          <w:noProof/>
        </w:rPr>
        <w:t xml:space="preserve"> N</w:t>
      </w:r>
      <w:r w:rsidR="00483DF4">
        <w:rPr>
          <w:noProof/>
        </w:rPr>
        <w:t xml:space="preserve">jważniejszym </w:t>
      </w:r>
      <w:r w:rsidR="008F1741">
        <w:rPr>
          <w:noProof/>
        </w:rPr>
        <w:t xml:space="preserve">dokumentem w hierarchii </w:t>
      </w:r>
      <w:r w:rsidR="00687E1D">
        <w:rPr>
          <w:noProof/>
        </w:rPr>
        <w:t xml:space="preserve">do wyceny </w:t>
      </w:r>
      <w:r w:rsidR="008F1741">
        <w:rPr>
          <w:noProof/>
        </w:rPr>
        <w:t>jest przedmiar.</w:t>
      </w:r>
    </w:p>
    <w:p w14:paraId="0477EB27" w14:textId="77777777" w:rsidR="00483DF4" w:rsidRDefault="00483DF4" w:rsidP="006673B2">
      <w:pPr>
        <w:ind w:firstLine="0"/>
        <w:rPr>
          <w:noProof/>
        </w:rPr>
      </w:pPr>
    </w:p>
    <w:p w14:paraId="34F9E110" w14:textId="03A34963" w:rsidR="00D075BA" w:rsidRDefault="006673B2" w:rsidP="006673B2">
      <w:pPr>
        <w:ind w:firstLine="0"/>
        <w:rPr>
          <w:noProof/>
        </w:rPr>
      </w:pPr>
      <w:r>
        <w:rPr>
          <w:noProof/>
        </w:rPr>
        <w:t>2.Prosimy</w:t>
      </w:r>
      <w:r w:rsidR="009655E3">
        <w:rPr>
          <w:noProof/>
        </w:rPr>
        <w:t xml:space="preserve"> </w:t>
      </w:r>
      <w:r>
        <w:rPr>
          <w:noProof/>
        </w:rPr>
        <w:t>o</w:t>
      </w:r>
      <w:r w:rsidR="009655E3">
        <w:rPr>
          <w:noProof/>
        </w:rPr>
        <w:t xml:space="preserve"> </w:t>
      </w:r>
      <w:bookmarkStart w:id="0" w:name="_GoBack"/>
      <w:bookmarkEnd w:id="0"/>
      <w:r>
        <w:rPr>
          <w:noProof/>
        </w:rPr>
        <w:t>potwierdzenie, że Zamawiający na własny koszt opróżni pomieszczenia piwnic ze wszelkich</w:t>
      </w:r>
      <w:r w:rsidR="007D0191">
        <w:rPr>
          <w:noProof/>
        </w:rPr>
        <w:t xml:space="preserve"> </w:t>
      </w:r>
      <w:r>
        <w:rPr>
          <w:noProof/>
        </w:rPr>
        <w:t>mebli, wyposażenia, śmieci itp.</w:t>
      </w:r>
    </w:p>
    <w:p w14:paraId="6BE96473" w14:textId="77777777" w:rsidR="002403DA" w:rsidRDefault="002403DA" w:rsidP="006673B2">
      <w:pPr>
        <w:ind w:firstLine="0"/>
        <w:rPr>
          <w:b/>
          <w:noProof/>
        </w:rPr>
      </w:pPr>
    </w:p>
    <w:p w14:paraId="105323EE" w14:textId="261B1AD5" w:rsidR="00987FF3" w:rsidRDefault="002403DA" w:rsidP="007D0191">
      <w:pPr>
        <w:ind w:firstLine="0"/>
        <w:rPr>
          <w:b/>
          <w:noProof/>
        </w:rPr>
      </w:pPr>
      <w:r w:rsidRPr="002403DA">
        <w:rPr>
          <w:b/>
          <w:noProof/>
        </w:rPr>
        <w:t>Odpowiedź</w:t>
      </w:r>
      <w:r>
        <w:rPr>
          <w:b/>
          <w:noProof/>
        </w:rPr>
        <w:t xml:space="preserve">: </w:t>
      </w:r>
      <w:r w:rsidR="008F1741">
        <w:rPr>
          <w:noProof/>
        </w:rPr>
        <w:t>Zamawiaj</w:t>
      </w:r>
      <w:r w:rsidR="007E7A20">
        <w:rPr>
          <w:noProof/>
        </w:rPr>
        <w:t>ą</w:t>
      </w:r>
      <w:r w:rsidR="008F1741">
        <w:rPr>
          <w:noProof/>
        </w:rPr>
        <w:t xml:space="preserve">cy skalkulował </w:t>
      </w:r>
      <w:r w:rsidR="00687E1D">
        <w:rPr>
          <w:noProof/>
        </w:rPr>
        <w:t>usunięcie</w:t>
      </w:r>
      <w:r w:rsidR="008F1741">
        <w:rPr>
          <w:noProof/>
        </w:rPr>
        <w:t xml:space="preserve"> zalegajacych </w:t>
      </w:r>
      <w:r w:rsidR="00483DF4">
        <w:rPr>
          <w:noProof/>
        </w:rPr>
        <w:t>sprzętów</w:t>
      </w:r>
      <w:r>
        <w:rPr>
          <w:noProof/>
        </w:rPr>
        <w:t>,</w:t>
      </w:r>
      <w:r w:rsidR="00483DF4">
        <w:rPr>
          <w:noProof/>
        </w:rPr>
        <w:t xml:space="preserve"> rzeczy</w:t>
      </w:r>
      <w:r w:rsidR="00C702A6">
        <w:rPr>
          <w:noProof/>
        </w:rPr>
        <w:t>,</w:t>
      </w:r>
      <w:r w:rsidR="00483DF4">
        <w:rPr>
          <w:noProof/>
        </w:rPr>
        <w:t xml:space="preserve"> materiał</w:t>
      </w:r>
      <w:r w:rsidR="001B6988">
        <w:rPr>
          <w:noProof/>
        </w:rPr>
        <w:t xml:space="preserve">ów </w:t>
      </w:r>
      <w:r w:rsidR="00483DF4">
        <w:rPr>
          <w:noProof/>
        </w:rPr>
        <w:t>z pomieszczeń w przedmiarze (branża budowlana</w:t>
      </w:r>
      <w:r w:rsidR="001029BF">
        <w:rPr>
          <w:noProof/>
        </w:rPr>
        <w:t xml:space="preserve">- </w:t>
      </w:r>
      <w:r w:rsidR="001029BF" w:rsidRPr="001029BF">
        <w:t xml:space="preserve"> </w:t>
      </w:r>
      <w:r w:rsidR="001029BF" w:rsidRPr="001029BF">
        <w:rPr>
          <w:noProof/>
        </w:rPr>
        <w:t>Lp. 1 poz. 2 d.1</w:t>
      </w:r>
      <w:r w:rsidR="00483DF4">
        <w:rPr>
          <w:noProof/>
        </w:rPr>
        <w:t>).</w:t>
      </w:r>
      <w:r w:rsidR="007E7A20">
        <w:rPr>
          <w:noProof/>
        </w:rPr>
        <w:t xml:space="preserve"> Je</w:t>
      </w:r>
      <w:r w:rsidR="001B6988">
        <w:rPr>
          <w:noProof/>
        </w:rPr>
        <w:t>żeli</w:t>
      </w:r>
      <w:r w:rsidR="00C702A6">
        <w:rPr>
          <w:noProof/>
        </w:rPr>
        <w:t xml:space="preserve"> </w:t>
      </w:r>
      <w:r w:rsidR="001B6988">
        <w:rPr>
          <w:noProof/>
        </w:rPr>
        <w:t xml:space="preserve">rzeczy przekroczą wartość z </w:t>
      </w:r>
      <w:r w:rsidR="007E7A20">
        <w:rPr>
          <w:noProof/>
        </w:rPr>
        <w:t xml:space="preserve">przedmiaru, Zamawiajacy usunie </w:t>
      </w:r>
      <w:r w:rsidR="001B6988">
        <w:rPr>
          <w:noProof/>
        </w:rPr>
        <w:t xml:space="preserve">je </w:t>
      </w:r>
      <w:r w:rsidR="007E7A20">
        <w:rPr>
          <w:noProof/>
        </w:rPr>
        <w:t xml:space="preserve">na własny koszt. </w:t>
      </w:r>
    </w:p>
    <w:p w14:paraId="44D6AF24" w14:textId="77777777" w:rsidR="000E0288" w:rsidRPr="000E0288" w:rsidRDefault="000E0288" w:rsidP="007D0191">
      <w:pPr>
        <w:ind w:firstLine="0"/>
        <w:rPr>
          <w:b/>
          <w:noProof/>
        </w:rPr>
      </w:pPr>
    </w:p>
    <w:p w14:paraId="08F33BA9" w14:textId="78DC2603" w:rsidR="007D0191" w:rsidRDefault="00987FF3" w:rsidP="007D0191">
      <w:pPr>
        <w:ind w:firstLine="0"/>
        <w:rPr>
          <w:noProof/>
        </w:rPr>
      </w:pPr>
      <w:r>
        <w:rPr>
          <w:noProof/>
        </w:rPr>
        <w:t xml:space="preserve">3. </w:t>
      </w:r>
      <w:r w:rsidR="007D0191">
        <w:rPr>
          <w:noProof/>
        </w:rPr>
        <w:t>W nawiązaniu do ogłoszonej specyfikacji warunków zamówienia w zakresie "Przebudowy i remontu pomieszczeń w obrębie piwnic w budynku głównym PANS w Głogowie" zwracamy się o zmianę warunków udziału w postępowaniu określonych w Dz. VII ust 1 w zakresie wymagania posiadania ubezpieczenia OC na kwotę 5 000 000,00 po przez zmniejszenie wymogu do 3 000 000,00.</w:t>
      </w:r>
    </w:p>
    <w:p w14:paraId="764481C8" w14:textId="77777777" w:rsidR="007D0191" w:rsidRDefault="007D0191" w:rsidP="007D0191">
      <w:pPr>
        <w:ind w:firstLine="0"/>
        <w:rPr>
          <w:noProof/>
        </w:rPr>
      </w:pPr>
      <w:r>
        <w:rPr>
          <w:noProof/>
        </w:rPr>
        <w:lastRenderedPageBreak/>
        <w:t>Określone wymogi w zakresie wysokości sumy ubezpieczenia są nie proporcjonalne do przedmiotu zamówienia i przekraczają szacowany koszt wykonania zadania ( publikacja BIP -plan zamówień). Zamawiający określając warunki udziału w postępowaniu winien postępować zgodnie z art 112 ust. 1 oraz art 16 ust. ustawy pzp, a więc określać warunki udziału w postępowaniu w sposób proporcjonalny do przedmiotu zamówienia. Warunek udziału w zakresie wysokości OC nie określą minimalnych wymogów udziału w postępowaniu ale przekracza wartość szacowanego przedmiotu zamówienia i ogranicza w sposób niedozwolony dostęp do zamówienia, gdyż nie ma obiektywnego uzasadnienia dla jego zastosowania czym narusza art 16 i 112 pzp.</w:t>
      </w:r>
    </w:p>
    <w:p w14:paraId="084E8F09" w14:textId="60BFDA92" w:rsidR="007D0191" w:rsidRDefault="007D0191" w:rsidP="007D0191">
      <w:pPr>
        <w:ind w:firstLine="0"/>
        <w:rPr>
          <w:noProof/>
        </w:rPr>
      </w:pPr>
      <w:r>
        <w:rPr>
          <w:noProof/>
        </w:rPr>
        <w:t>W związku z powyższym wnosimy o zmianę warunku określonego w VII ust 1 aby wykonawca składając ofertę posiadł ubezpieczenie OC w zakresie prowadzonej działalności, na sumę nie mniejszą niż 3 000 000,00</w:t>
      </w:r>
    </w:p>
    <w:p w14:paraId="77383117" w14:textId="77777777" w:rsidR="00687E1D" w:rsidRDefault="00687E1D" w:rsidP="007D0191">
      <w:pPr>
        <w:ind w:firstLine="0"/>
        <w:rPr>
          <w:b/>
          <w:noProof/>
        </w:rPr>
      </w:pPr>
    </w:p>
    <w:p w14:paraId="56AB39FB" w14:textId="4B15B951" w:rsidR="002403DA" w:rsidRDefault="008F1741" w:rsidP="007D0191">
      <w:pPr>
        <w:ind w:firstLine="0"/>
        <w:rPr>
          <w:noProof/>
        </w:rPr>
      </w:pPr>
      <w:r w:rsidRPr="002403DA">
        <w:rPr>
          <w:b/>
          <w:noProof/>
        </w:rPr>
        <w:t>Odpowiedź</w:t>
      </w:r>
      <w:r w:rsidRPr="002403DA">
        <w:rPr>
          <w:noProof/>
        </w:rPr>
        <w:t xml:space="preserve">: </w:t>
      </w:r>
      <w:r w:rsidR="002403DA" w:rsidRPr="002403DA">
        <w:rPr>
          <w:noProof/>
        </w:rPr>
        <w:t>Zamawiajacy informuje, że określajac wysokość ubepieczenia OC kierował się kryteriami oceny własnego ryzyka wyboru Wykonawcy i konsekwencji z tym związanych.</w:t>
      </w:r>
      <w:r w:rsidR="002665A3">
        <w:rPr>
          <w:noProof/>
        </w:rPr>
        <w:t xml:space="preserve"> Zamawiajacy dodatkowo informuje, że szacowana wartość zamówienie w wyżej przywołanym planie jest wartością netto co oznacza</w:t>
      </w:r>
      <w:r w:rsidR="001C7461">
        <w:rPr>
          <w:noProof/>
        </w:rPr>
        <w:t>,</w:t>
      </w:r>
      <w:r w:rsidR="002665A3">
        <w:rPr>
          <w:noProof/>
        </w:rPr>
        <w:t xml:space="preserve"> że wysokość sumy OC jest proporcjonalna do </w:t>
      </w:r>
      <w:r w:rsidR="001C7461">
        <w:rPr>
          <w:noProof/>
        </w:rPr>
        <w:t xml:space="preserve">orientacyjnej </w:t>
      </w:r>
      <w:r w:rsidR="002665A3">
        <w:rPr>
          <w:noProof/>
        </w:rPr>
        <w:t>wartości zamówienia</w:t>
      </w:r>
      <w:r w:rsidR="001C7461">
        <w:rPr>
          <w:noProof/>
        </w:rPr>
        <w:t xml:space="preserve"> ustalonej przez Zamawiajacego</w:t>
      </w:r>
      <w:r w:rsidR="002665A3">
        <w:rPr>
          <w:noProof/>
        </w:rPr>
        <w:t xml:space="preserve">. </w:t>
      </w:r>
      <w:r w:rsidR="002403DA" w:rsidRPr="002403DA">
        <w:rPr>
          <w:noProof/>
        </w:rPr>
        <w:t>Wniosek o zmianę warunków polisy OC nie znajduje uzasadnienia u Zamwiającego. Zapisy SWZ pozstają bez zmian.</w:t>
      </w:r>
    </w:p>
    <w:p w14:paraId="0D5724DB" w14:textId="77777777" w:rsidR="008F1741" w:rsidRPr="0069728C" w:rsidRDefault="008F1741" w:rsidP="007D0191">
      <w:pPr>
        <w:ind w:firstLine="0"/>
        <w:rPr>
          <w:noProof/>
        </w:rPr>
      </w:pPr>
    </w:p>
    <w:p w14:paraId="4C04A13E" w14:textId="68AAA748" w:rsidR="0069728C" w:rsidRDefault="0069728C" w:rsidP="009F73D0">
      <w:pPr>
        <w:ind w:firstLine="0"/>
        <w:rPr>
          <w:b/>
          <w:noProof/>
        </w:rPr>
      </w:pPr>
    </w:p>
    <w:p w14:paraId="75E0543D" w14:textId="502A2E0F" w:rsidR="0069728C" w:rsidRDefault="0069728C" w:rsidP="009F73D0">
      <w:pPr>
        <w:ind w:firstLine="0"/>
        <w:rPr>
          <w:b/>
          <w:noProof/>
        </w:rPr>
      </w:pPr>
      <w:r w:rsidRPr="0069728C">
        <w:rPr>
          <w:b/>
          <w:noProof/>
        </w:rPr>
        <w:t>Z uwagi na fakt, że Zamawiający udzielił wyjaśnień niezwłocznie, jednak nie później niż na 2 dni przed upływem terminu składania ofert, wskazany w SWZ termin składania i otwarcia ofert nie ulega zmianie.</w:t>
      </w:r>
    </w:p>
    <w:p w14:paraId="7D35DB0C" w14:textId="16216741" w:rsidR="00C702A6" w:rsidRDefault="00C702A6" w:rsidP="00C702A6">
      <w:pPr>
        <w:ind w:firstLine="0"/>
        <w:jc w:val="center"/>
        <w:rPr>
          <w:b/>
          <w:noProof/>
        </w:rPr>
      </w:pPr>
    </w:p>
    <w:p w14:paraId="10C972B4" w14:textId="77777777" w:rsidR="00C702A6" w:rsidRDefault="00C702A6" w:rsidP="00C702A6">
      <w:pPr>
        <w:ind w:firstLine="0"/>
        <w:jc w:val="center"/>
        <w:rPr>
          <w:b/>
          <w:noProof/>
        </w:rPr>
      </w:pPr>
    </w:p>
    <w:p w14:paraId="53EC77DE" w14:textId="77777777" w:rsidR="00C702A6" w:rsidRDefault="00C702A6" w:rsidP="00C702A6">
      <w:pPr>
        <w:ind w:firstLine="0"/>
        <w:jc w:val="center"/>
        <w:rPr>
          <w:b/>
          <w:noProof/>
        </w:rPr>
      </w:pPr>
    </w:p>
    <w:p w14:paraId="351BC1FF" w14:textId="4C167D7E" w:rsidR="00C702A6" w:rsidRPr="00C702A6" w:rsidRDefault="00C702A6" w:rsidP="00C702A6">
      <w:pPr>
        <w:ind w:firstLine="0"/>
        <w:jc w:val="center"/>
        <w:rPr>
          <w:noProof/>
          <w:sz w:val="22"/>
        </w:rPr>
      </w:pPr>
      <w:r>
        <w:rPr>
          <w:noProof/>
          <w:sz w:val="22"/>
        </w:rPr>
        <w:t xml:space="preserve">                                                                                        </w:t>
      </w:r>
      <w:r w:rsidRPr="00C702A6">
        <w:rPr>
          <w:noProof/>
          <w:sz w:val="22"/>
        </w:rPr>
        <w:t>Rektor</w:t>
      </w:r>
    </w:p>
    <w:p w14:paraId="04EE3679" w14:textId="77777777" w:rsidR="00C702A6" w:rsidRPr="00C702A6" w:rsidRDefault="00C702A6" w:rsidP="00C702A6">
      <w:pPr>
        <w:ind w:firstLine="0"/>
        <w:jc w:val="right"/>
        <w:rPr>
          <w:noProof/>
          <w:sz w:val="22"/>
        </w:rPr>
      </w:pPr>
      <w:r w:rsidRPr="00C702A6">
        <w:rPr>
          <w:noProof/>
          <w:sz w:val="22"/>
        </w:rPr>
        <w:t>Państwowej Akademii Nauk Stosowanych</w:t>
      </w:r>
    </w:p>
    <w:p w14:paraId="41AC6379" w14:textId="7958317B" w:rsidR="00C702A6" w:rsidRPr="00C702A6" w:rsidRDefault="00C702A6" w:rsidP="00C702A6">
      <w:pPr>
        <w:ind w:firstLine="0"/>
        <w:jc w:val="center"/>
        <w:rPr>
          <w:noProof/>
          <w:sz w:val="22"/>
        </w:rPr>
      </w:pPr>
      <w:r>
        <w:rPr>
          <w:noProof/>
          <w:sz w:val="22"/>
        </w:rPr>
        <w:t xml:space="preserve">                                                                                         </w:t>
      </w:r>
      <w:r w:rsidRPr="00C702A6">
        <w:rPr>
          <w:noProof/>
          <w:sz w:val="22"/>
        </w:rPr>
        <w:t>w Głogowie</w:t>
      </w:r>
    </w:p>
    <w:p w14:paraId="1A82E0E3" w14:textId="5D28CE28" w:rsidR="00C702A6" w:rsidRPr="00C702A6" w:rsidRDefault="00C702A6" w:rsidP="00C702A6">
      <w:pPr>
        <w:ind w:firstLine="0"/>
        <w:jc w:val="center"/>
        <w:rPr>
          <w:noProof/>
          <w:sz w:val="22"/>
        </w:rPr>
      </w:pPr>
      <w:r>
        <w:rPr>
          <w:noProof/>
          <w:sz w:val="22"/>
        </w:rPr>
        <w:t xml:space="preserve">                                                                                         </w:t>
      </w:r>
      <w:r w:rsidRPr="00C702A6">
        <w:rPr>
          <w:noProof/>
          <w:sz w:val="22"/>
        </w:rPr>
        <w:t>dr Jarosław Hermaszewski</w:t>
      </w:r>
    </w:p>
    <w:p w14:paraId="4575611E" w14:textId="77777777" w:rsidR="00C702A6" w:rsidRPr="00C702A6" w:rsidRDefault="00C702A6" w:rsidP="00C702A6">
      <w:pPr>
        <w:ind w:firstLine="0"/>
        <w:jc w:val="right"/>
        <w:rPr>
          <w:noProof/>
          <w:sz w:val="22"/>
        </w:rPr>
      </w:pPr>
    </w:p>
    <w:sectPr w:rsidR="00C702A6" w:rsidRPr="00C702A6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7348F" w14:textId="77777777" w:rsidR="00CB6A64" w:rsidRDefault="00CB6A64" w:rsidP="00237A7A">
      <w:pPr>
        <w:spacing w:line="240" w:lineRule="auto"/>
      </w:pPr>
      <w:r>
        <w:separator/>
      </w:r>
    </w:p>
  </w:endnote>
  <w:endnote w:type="continuationSeparator" w:id="0">
    <w:p w14:paraId="654195DE" w14:textId="77777777" w:rsidR="00CB6A64" w:rsidRDefault="00CB6A64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3A381" w14:textId="77777777"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14:paraId="66F45238" w14:textId="77777777"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DB5EF" w14:textId="77777777" w:rsidR="00CB6A64" w:rsidRDefault="00CB6A64" w:rsidP="00237A7A">
      <w:pPr>
        <w:spacing w:line="240" w:lineRule="auto"/>
      </w:pPr>
      <w:r>
        <w:separator/>
      </w:r>
    </w:p>
  </w:footnote>
  <w:footnote w:type="continuationSeparator" w:id="0">
    <w:p w14:paraId="08B94CB0" w14:textId="77777777" w:rsidR="00CB6A64" w:rsidRDefault="00CB6A64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86D09" w14:textId="77777777" w:rsidR="00C515F2" w:rsidRDefault="00CB6A64">
    <w:pPr>
      <w:pStyle w:val="Nagwek"/>
    </w:pPr>
    <w:r>
      <w:rPr>
        <w:noProof/>
      </w:rPr>
      <w:pict w14:anchorId="74CA6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3189B" w14:textId="77777777"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137D4AC7" wp14:editId="48AA7F72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6BFA2" w14:textId="77777777" w:rsidR="00C515F2" w:rsidRDefault="00CB6A64">
    <w:pPr>
      <w:pStyle w:val="Nagwek"/>
    </w:pPr>
    <w:r>
      <w:rPr>
        <w:noProof/>
      </w:rPr>
      <w:pict w14:anchorId="4FE81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273EE"/>
    <w:rsid w:val="00076A24"/>
    <w:rsid w:val="00092C82"/>
    <w:rsid w:val="000E0288"/>
    <w:rsid w:val="001029BF"/>
    <w:rsid w:val="0014474C"/>
    <w:rsid w:val="001B6988"/>
    <w:rsid w:val="001C7461"/>
    <w:rsid w:val="001F5CBE"/>
    <w:rsid w:val="00237A7A"/>
    <w:rsid w:val="002403DA"/>
    <w:rsid w:val="002665A3"/>
    <w:rsid w:val="00271214"/>
    <w:rsid w:val="002810B9"/>
    <w:rsid w:val="002814D0"/>
    <w:rsid w:val="002B27E6"/>
    <w:rsid w:val="00300C1C"/>
    <w:rsid w:val="003147C9"/>
    <w:rsid w:val="00323AE2"/>
    <w:rsid w:val="00344732"/>
    <w:rsid w:val="00344F2F"/>
    <w:rsid w:val="0035605D"/>
    <w:rsid w:val="00370FE8"/>
    <w:rsid w:val="003869CA"/>
    <w:rsid w:val="003A4AA7"/>
    <w:rsid w:val="004136FE"/>
    <w:rsid w:val="0045057D"/>
    <w:rsid w:val="004523DB"/>
    <w:rsid w:val="00483DF4"/>
    <w:rsid w:val="004C4BC1"/>
    <w:rsid w:val="00544C5B"/>
    <w:rsid w:val="005E3CB2"/>
    <w:rsid w:val="006673B2"/>
    <w:rsid w:val="00687E1D"/>
    <w:rsid w:val="0069728C"/>
    <w:rsid w:val="006D2581"/>
    <w:rsid w:val="006D5099"/>
    <w:rsid w:val="006F52F4"/>
    <w:rsid w:val="0075482C"/>
    <w:rsid w:val="007669CA"/>
    <w:rsid w:val="00797F6C"/>
    <w:rsid w:val="007D0191"/>
    <w:rsid w:val="007E7A20"/>
    <w:rsid w:val="0083250F"/>
    <w:rsid w:val="00836CB3"/>
    <w:rsid w:val="00845CA7"/>
    <w:rsid w:val="008A1449"/>
    <w:rsid w:val="008F1741"/>
    <w:rsid w:val="008F503F"/>
    <w:rsid w:val="009655E3"/>
    <w:rsid w:val="00982C35"/>
    <w:rsid w:val="00987FF3"/>
    <w:rsid w:val="00994C21"/>
    <w:rsid w:val="009A16B7"/>
    <w:rsid w:val="009B69B5"/>
    <w:rsid w:val="009B73C6"/>
    <w:rsid w:val="009F73D0"/>
    <w:rsid w:val="00A101DD"/>
    <w:rsid w:val="00A320CA"/>
    <w:rsid w:val="00A41BEE"/>
    <w:rsid w:val="00A445EC"/>
    <w:rsid w:val="00A6490E"/>
    <w:rsid w:val="00A81A31"/>
    <w:rsid w:val="00A95BA0"/>
    <w:rsid w:val="00AA5C03"/>
    <w:rsid w:val="00B3716A"/>
    <w:rsid w:val="00B46073"/>
    <w:rsid w:val="00B65891"/>
    <w:rsid w:val="00B65C28"/>
    <w:rsid w:val="00B84AFA"/>
    <w:rsid w:val="00BD1C97"/>
    <w:rsid w:val="00BD2417"/>
    <w:rsid w:val="00C07AB1"/>
    <w:rsid w:val="00C27904"/>
    <w:rsid w:val="00C515F2"/>
    <w:rsid w:val="00C702A6"/>
    <w:rsid w:val="00C74282"/>
    <w:rsid w:val="00CB6A64"/>
    <w:rsid w:val="00CC2DE5"/>
    <w:rsid w:val="00CC6B3F"/>
    <w:rsid w:val="00CD4328"/>
    <w:rsid w:val="00D051A5"/>
    <w:rsid w:val="00D05DD1"/>
    <w:rsid w:val="00D075BA"/>
    <w:rsid w:val="00D803C3"/>
    <w:rsid w:val="00DB2CB9"/>
    <w:rsid w:val="00DD7AAA"/>
    <w:rsid w:val="00E3678E"/>
    <w:rsid w:val="00E735CC"/>
    <w:rsid w:val="00E966FD"/>
    <w:rsid w:val="00EE25A1"/>
    <w:rsid w:val="00FC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8252A86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75BA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1741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1741"/>
    <w:rPr>
      <w:rFonts w:ascii="Open Sans" w:hAnsi="Open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17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38C32EA-A643-4BEC-A633-58E16145D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494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7</cp:revision>
  <cp:lastPrinted>2024-11-25T12:16:00Z</cp:lastPrinted>
  <dcterms:created xsi:type="dcterms:W3CDTF">2024-11-18T13:18:00Z</dcterms:created>
  <dcterms:modified xsi:type="dcterms:W3CDTF">2024-11-25T12:25:00Z</dcterms:modified>
</cp:coreProperties>
</file>