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BC6B" w14:textId="7D8C759F" w:rsidR="00AD236E" w:rsidRPr="00BB01E3" w:rsidRDefault="00AD236E" w:rsidP="006B5F47">
      <w:pPr>
        <w:pStyle w:val="Nagwek1"/>
        <w:numPr>
          <w:ilvl w:val="0"/>
          <w:numId w:val="78"/>
        </w:numPr>
        <w:ind w:left="426" w:hanging="426"/>
        <w:rPr>
          <w:rFonts w:ascii="Times New Roman" w:hAnsi="Times New Roman" w:cs="Times New Roman"/>
          <w:sz w:val="20"/>
          <w:szCs w:val="22"/>
        </w:rPr>
      </w:pPr>
      <w:bookmarkStart w:id="0" w:name="_Toc243703507"/>
      <w:bookmarkStart w:id="1" w:name="_Toc259105808"/>
      <w:bookmarkStart w:id="2" w:name="_Toc390678263"/>
      <w:bookmarkStart w:id="3" w:name="_Toc50643924"/>
      <w:r w:rsidRPr="00BB01E3">
        <w:rPr>
          <w:rFonts w:ascii="Times New Roman" w:hAnsi="Times New Roman" w:cs="Times New Roman"/>
          <w:sz w:val="20"/>
          <w:szCs w:val="22"/>
        </w:rPr>
        <w:t>FORMULARZ OFERTY</w:t>
      </w:r>
      <w:bookmarkEnd w:id="0"/>
      <w:bookmarkEnd w:id="1"/>
      <w:bookmarkEnd w:id="2"/>
      <w:bookmarkEnd w:id="3"/>
      <w:r w:rsidRPr="00BB01E3">
        <w:rPr>
          <w:rFonts w:ascii="Times New Roman" w:hAnsi="Times New Roman" w:cs="Times New Roman"/>
          <w:sz w:val="20"/>
          <w:szCs w:val="22"/>
        </w:rPr>
        <w:t xml:space="preserve"> </w:t>
      </w:r>
    </w:p>
    <w:p w14:paraId="642C5346" w14:textId="77777777" w:rsidR="00AD236E" w:rsidRPr="00BB01E3" w:rsidRDefault="00AD236E" w:rsidP="00D06142">
      <w:pPr>
        <w:spacing w:line="24" w:lineRule="atLeast"/>
        <w:jc w:val="right"/>
        <w:rPr>
          <w:sz w:val="20"/>
        </w:rPr>
      </w:pPr>
      <w:r w:rsidRPr="00BB01E3">
        <w:rPr>
          <w:sz w:val="20"/>
        </w:rPr>
        <w:t xml:space="preserve">                    </w:t>
      </w:r>
      <w:r w:rsidRPr="00BB01E3">
        <w:rPr>
          <w:sz w:val="20"/>
        </w:rPr>
        <w:tab/>
      </w:r>
      <w:r w:rsidRPr="00BB01E3">
        <w:rPr>
          <w:sz w:val="20"/>
        </w:rPr>
        <w:tab/>
      </w:r>
      <w:r w:rsidRPr="00BB01E3">
        <w:rPr>
          <w:sz w:val="20"/>
        </w:rPr>
        <w:tab/>
      </w:r>
      <w:r w:rsidRPr="00BB01E3">
        <w:rPr>
          <w:sz w:val="20"/>
        </w:rPr>
        <w:tab/>
      </w:r>
      <w:r w:rsidRPr="00BB01E3">
        <w:rPr>
          <w:sz w:val="20"/>
        </w:rPr>
        <w:tab/>
      </w:r>
      <w:r w:rsidRPr="00BB01E3">
        <w:rPr>
          <w:sz w:val="20"/>
        </w:rPr>
        <w:tab/>
        <w:t xml:space="preserve">   .........................., dnia.................</w:t>
      </w:r>
    </w:p>
    <w:p w14:paraId="13838EC2" w14:textId="77777777" w:rsidR="00AD236E" w:rsidRPr="00BB01E3" w:rsidRDefault="00AD236E" w:rsidP="00D06142">
      <w:pPr>
        <w:spacing w:line="288" w:lineRule="auto"/>
        <w:jc w:val="both"/>
        <w:rPr>
          <w:sz w:val="20"/>
        </w:rPr>
      </w:pPr>
      <w:r w:rsidRPr="00BB01E3">
        <w:rPr>
          <w:sz w:val="20"/>
        </w:rPr>
        <w:t>Ja (my) niżej podpisany (-i)</w:t>
      </w:r>
      <w:r>
        <w:rPr>
          <w:sz w:val="20"/>
        </w:rPr>
        <w:t xml:space="preserve"> </w:t>
      </w:r>
      <w:r w:rsidRPr="00BB01E3">
        <w:rPr>
          <w:sz w:val="20"/>
        </w:rPr>
        <w:t>działając w imieniu:</w:t>
      </w:r>
    </w:p>
    <w:p w14:paraId="3908524A" w14:textId="77777777" w:rsidR="00AD236E" w:rsidRPr="00BB01E3" w:rsidRDefault="00AD236E" w:rsidP="00D06142">
      <w:pPr>
        <w:pStyle w:val="Tekstpodstawowy"/>
        <w:spacing w:line="288" w:lineRule="auto"/>
        <w:rPr>
          <w:rFonts w:ascii="Times New Roman" w:hAnsi="Times New Roman" w:cs="Times New Roman"/>
          <w:b w:val="0"/>
          <w:sz w:val="20"/>
          <w:szCs w:val="20"/>
        </w:rPr>
      </w:pPr>
      <w:r w:rsidRPr="00BB01E3">
        <w:rPr>
          <w:rFonts w:ascii="Times New Roman" w:hAnsi="Times New Roman" w:cs="Times New Roman"/>
          <w:b w:val="0"/>
          <w:sz w:val="20"/>
          <w:szCs w:val="20"/>
        </w:rPr>
        <w:t>.....................................................................................................................................................................................</w:t>
      </w:r>
    </w:p>
    <w:p w14:paraId="0F49A200" w14:textId="77777777" w:rsidR="00AD236E" w:rsidRPr="00BB01E3" w:rsidRDefault="00AD236E" w:rsidP="00D06142">
      <w:pPr>
        <w:pStyle w:val="Tekstpodstawowy"/>
        <w:spacing w:line="288" w:lineRule="auto"/>
        <w:rPr>
          <w:rFonts w:ascii="Times New Roman" w:hAnsi="Times New Roman" w:cs="Times New Roman"/>
          <w:b w:val="0"/>
          <w:sz w:val="20"/>
          <w:szCs w:val="20"/>
        </w:rPr>
      </w:pPr>
      <w:r w:rsidRPr="00BB01E3">
        <w:rPr>
          <w:rFonts w:ascii="Times New Roman" w:hAnsi="Times New Roman" w:cs="Times New Roman"/>
          <w:b w:val="0"/>
          <w:sz w:val="20"/>
          <w:szCs w:val="20"/>
        </w:rPr>
        <w:t xml:space="preserve">z siedzibą w ...................................... kod.......................... </w:t>
      </w:r>
    </w:p>
    <w:p w14:paraId="16D8878F" w14:textId="77777777" w:rsidR="00AD236E" w:rsidRPr="00BB01E3" w:rsidRDefault="00AD236E" w:rsidP="00D06142">
      <w:pPr>
        <w:pStyle w:val="Tekstpodstawowy"/>
        <w:spacing w:line="288" w:lineRule="auto"/>
        <w:rPr>
          <w:rFonts w:ascii="Times New Roman" w:hAnsi="Times New Roman" w:cs="Times New Roman"/>
          <w:b w:val="0"/>
          <w:sz w:val="20"/>
          <w:szCs w:val="20"/>
        </w:rPr>
      </w:pPr>
      <w:r w:rsidRPr="00BB01E3">
        <w:rPr>
          <w:rFonts w:ascii="Times New Roman" w:hAnsi="Times New Roman" w:cs="Times New Roman"/>
          <w:b w:val="0"/>
          <w:sz w:val="20"/>
          <w:szCs w:val="20"/>
        </w:rPr>
        <w:t xml:space="preserve">przy ulicy ............................... nr................ </w:t>
      </w:r>
    </w:p>
    <w:p w14:paraId="0BD53D36" w14:textId="2E6B9EFB" w:rsidR="00AD236E" w:rsidRPr="00325F6C" w:rsidRDefault="00AD236E" w:rsidP="00D06142">
      <w:pPr>
        <w:pStyle w:val="Tekstpodstawowy"/>
        <w:spacing w:line="288" w:lineRule="auto"/>
        <w:rPr>
          <w:rFonts w:ascii="Times New Roman" w:hAnsi="Times New Roman" w:cs="Times New Roman"/>
          <w:b w:val="0"/>
          <w:sz w:val="20"/>
          <w:szCs w:val="20"/>
          <w:lang w:val="de-DE"/>
        </w:rPr>
      </w:pPr>
      <w:r w:rsidRPr="00325F6C">
        <w:rPr>
          <w:rFonts w:ascii="Times New Roman" w:hAnsi="Times New Roman" w:cs="Times New Roman"/>
          <w:b w:val="0"/>
          <w:sz w:val="20"/>
          <w:szCs w:val="20"/>
          <w:lang w:val="de-DE"/>
        </w:rPr>
        <w:t xml:space="preserve">tel. ......................................... </w:t>
      </w:r>
    </w:p>
    <w:p w14:paraId="0E9A064E" w14:textId="77777777" w:rsidR="00AD236E" w:rsidRPr="00BB01E3" w:rsidRDefault="00AD236E" w:rsidP="00D06142">
      <w:pPr>
        <w:pStyle w:val="Tekstpodstawowy"/>
        <w:spacing w:line="288" w:lineRule="auto"/>
        <w:rPr>
          <w:rFonts w:ascii="Times New Roman" w:hAnsi="Times New Roman" w:cs="Times New Roman"/>
          <w:b w:val="0"/>
          <w:sz w:val="20"/>
          <w:szCs w:val="20"/>
        </w:rPr>
      </w:pPr>
      <w:r w:rsidRPr="00325F6C">
        <w:rPr>
          <w:rFonts w:ascii="Times New Roman" w:hAnsi="Times New Roman" w:cs="Times New Roman"/>
          <w:b w:val="0"/>
          <w:sz w:val="20"/>
          <w:szCs w:val="20"/>
          <w:lang w:val="de-DE"/>
        </w:rPr>
        <w:t xml:space="preserve">NIP ....................................... </w:t>
      </w:r>
      <w:r w:rsidRPr="00BB01E3">
        <w:rPr>
          <w:rFonts w:ascii="Times New Roman" w:hAnsi="Times New Roman" w:cs="Times New Roman"/>
          <w:b w:val="0"/>
          <w:sz w:val="20"/>
          <w:szCs w:val="20"/>
        </w:rPr>
        <w:t>REGON .......................................</w:t>
      </w:r>
    </w:p>
    <w:p w14:paraId="45F08EF7" w14:textId="65075B43" w:rsidR="00AD236E" w:rsidRDefault="00AD236E" w:rsidP="00D06142">
      <w:pPr>
        <w:pStyle w:val="Tekstpodstawowy33"/>
        <w:tabs>
          <w:tab w:val="left" w:pos="567"/>
        </w:tabs>
        <w:spacing w:before="120" w:line="288" w:lineRule="auto"/>
        <w:rPr>
          <w:rFonts w:ascii="Times New Roman" w:hAnsi="Times New Roman" w:cs="Times New Roman"/>
          <w:sz w:val="20"/>
        </w:rPr>
      </w:pPr>
      <w:r w:rsidRPr="00BB01E3">
        <w:rPr>
          <w:rFonts w:ascii="Times New Roman" w:hAnsi="Times New Roman" w:cs="Times New Roman"/>
          <w:sz w:val="20"/>
        </w:rPr>
        <w:t xml:space="preserve">w odpowiedzi na ogłoszenie o </w:t>
      </w:r>
      <w:r w:rsidRPr="009E567F">
        <w:rPr>
          <w:rFonts w:ascii="Times New Roman" w:hAnsi="Times New Roman" w:cs="Times New Roman"/>
          <w:sz w:val="20"/>
        </w:rPr>
        <w:t>zamówieniu</w:t>
      </w:r>
      <w:r w:rsidRPr="009E567F">
        <w:rPr>
          <w:rFonts w:ascii="Times New Roman" w:hAnsi="Times New Roman" w:cs="Times New Roman"/>
          <w:b/>
          <w:sz w:val="20"/>
        </w:rPr>
        <w:t xml:space="preserve"> (</w:t>
      </w:r>
      <w:r w:rsidR="003B710E" w:rsidRPr="000A1F10">
        <w:rPr>
          <w:rFonts w:ascii="Times New Roman" w:hAnsi="Times New Roman" w:cs="Times New Roman"/>
          <w:b/>
          <w:sz w:val="20"/>
        </w:rPr>
        <w:t xml:space="preserve">PN </w:t>
      </w:r>
      <w:r w:rsidR="009E567F" w:rsidRPr="000A1F10">
        <w:rPr>
          <w:rFonts w:ascii="Times New Roman" w:hAnsi="Times New Roman" w:cs="Times New Roman"/>
          <w:b/>
          <w:sz w:val="20"/>
        </w:rPr>
        <w:t>37/12/</w:t>
      </w:r>
      <w:r w:rsidR="003B710E" w:rsidRPr="000A1F10">
        <w:rPr>
          <w:rFonts w:ascii="Times New Roman" w:hAnsi="Times New Roman" w:cs="Times New Roman"/>
          <w:b/>
          <w:sz w:val="20"/>
        </w:rPr>
        <w:t>2020 – sukcesywna sprzęt komputerowy</w:t>
      </w:r>
      <w:r w:rsidR="00425D98" w:rsidRPr="000A1F10">
        <w:rPr>
          <w:rFonts w:ascii="Times New Roman" w:hAnsi="Times New Roman" w:cs="Times New Roman"/>
          <w:b/>
          <w:sz w:val="20"/>
        </w:rPr>
        <w:t>_II</w:t>
      </w:r>
      <w:r w:rsidR="00C271F3" w:rsidRPr="009E567F">
        <w:rPr>
          <w:rFonts w:ascii="Times New Roman" w:hAnsi="Times New Roman" w:cs="Times New Roman"/>
          <w:b/>
          <w:sz w:val="20"/>
        </w:rPr>
        <w:t>)</w:t>
      </w:r>
      <w:r w:rsidR="00C271F3" w:rsidRPr="00785593">
        <w:rPr>
          <w:rFonts w:ascii="Times New Roman" w:hAnsi="Times New Roman" w:cs="Times New Roman"/>
          <w:b/>
          <w:sz w:val="20"/>
        </w:rPr>
        <w:t xml:space="preserve"> </w:t>
      </w:r>
      <w:r w:rsidR="003B710E" w:rsidRPr="003B710E">
        <w:rPr>
          <w:rFonts w:ascii="Times New Roman" w:hAnsi="Times New Roman" w:cs="Times New Roman"/>
          <w:sz w:val="20"/>
        </w:rPr>
        <w:t>na sukcesywną dostawę do siedziby Zamawiającego sprzętu komputerowego, akcesoriów komputerowych oraz oprogramowania, zgodnie z wymaganiami zamawiającego określonymi w Specyfikacji technicznej przedmiotu zamówienia zawartej w części IV SIWZ, zgłaszamy niniejszą ofertę i oświadczamy, że:</w:t>
      </w:r>
    </w:p>
    <w:p w14:paraId="3420A835" w14:textId="77777777" w:rsidR="00425D98" w:rsidRPr="00C04E68" w:rsidRDefault="00AD236E" w:rsidP="00FB053F">
      <w:pPr>
        <w:pStyle w:val="Tekstpodstawowy33"/>
        <w:numPr>
          <w:ilvl w:val="0"/>
          <w:numId w:val="22"/>
        </w:numPr>
        <w:spacing w:before="120" w:line="288" w:lineRule="auto"/>
        <w:ind w:left="284" w:hanging="284"/>
        <w:rPr>
          <w:rFonts w:ascii="Times New Roman" w:hAnsi="Times New Roman" w:cs="Times New Roman"/>
          <w:b/>
          <w:sz w:val="20"/>
        </w:rPr>
      </w:pPr>
      <w:r w:rsidRPr="00BB01E3">
        <w:rPr>
          <w:rFonts w:ascii="Times New Roman" w:hAnsi="Times New Roman" w:cs="Times New Roman"/>
          <w:sz w:val="20"/>
        </w:rPr>
        <w:t>Oferuję(my) realizację powyższego zadania za wynagrodzeniem w kwocie:</w:t>
      </w:r>
    </w:p>
    <w:p w14:paraId="38A96F26" w14:textId="55BDF2B4" w:rsidR="00AD236E" w:rsidRDefault="00425D98" w:rsidP="00C04E68">
      <w:pPr>
        <w:pStyle w:val="Tekstpodstawowy33"/>
        <w:spacing w:before="120" w:line="288" w:lineRule="auto"/>
        <w:ind w:left="284"/>
        <w:rPr>
          <w:rFonts w:ascii="Times New Roman" w:hAnsi="Times New Roman" w:cs="Times New Roman"/>
          <w:b/>
          <w:sz w:val="20"/>
        </w:rPr>
      </w:pPr>
      <w:r>
        <w:rPr>
          <w:rFonts w:ascii="Times New Roman" w:hAnsi="Times New Roman" w:cs="Times New Roman"/>
          <w:sz w:val="20"/>
        </w:rPr>
        <w:t>Część nr 1:</w:t>
      </w:r>
      <w:r w:rsidR="003911CB">
        <w:rPr>
          <w:rFonts w:ascii="Times New Roman" w:hAnsi="Times New Roman" w:cs="Times New Roman"/>
          <w:sz w:val="20"/>
        </w:rPr>
        <w:t xml:space="preserve"> </w:t>
      </w:r>
      <w:r w:rsidR="003911CB" w:rsidRPr="00683021">
        <w:rPr>
          <w:rFonts w:ascii="Times New Roman" w:hAnsi="Times New Roman" w:cs="Times New Roman"/>
          <w:b/>
          <w:sz w:val="20"/>
        </w:rPr>
        <w:t>………………….. zł brutto.</w:t>
      </w:r>
    </w:p>
    <w:p w14:paraId="7314CB2A" w14:textId="6FE174F4" w:rsidR="00425D98" w:rsidRPr="00683021" w:rsidRDefault="00425D98" w:rsidP="00C04E68">
      <w:pPr>
        <w:pStyle w:val="Tekstpodstawowy33"/>
        <w:spacing w:before="120" w:line="288" w:lineRule="auto"/>
        <w:ind w:left="284"/>
        <w:rPr>
          <w:rFonts w:ascii="Times New Roman" w:hAnsi="Times New Roman" w:cs="Times New Roman"/>
          <w:b/>
          <w:sz w:val="20"/>
        </w:rPr>
      </w:pPr>
      <w:r>
        <w:rPr>
          <w:rFonts w:ascii="Times New Roman" w:hAnsi="Times New Roman" w:cs="Times New Roman"/>
          <w:sz w:val="20"/>
        </w:rPr>
        <w:t>Część nr 2:</w:t>
      </w:r>
      <w:r>
        <w:rPr>
          <w:rFonts w:ascii="Times New Roman" w:hAnsi="Times New Roman" w:cs="Times New Roman"/>
          <w:b/>
          <w:sz w:val="20"/>
        </w:rPr>
        <w:t xml:space="preserve"> </w:t>
      </w:r>
      <w:r w:rsidRPr="00683021">
        <w:rPr>
          <w:rFonts w:ascii="Times New Roman" w:hAnsi="Times New Roman" w:cs="Times New Roman"/>
          <w:b/>
          <w:sz w:val="20"/>
        </w:rPr>
        <w:t>………………….. zł brutto.</w:t>
      </w:r>
    </w:p>
    <w:p w14:paraId="52D47303" w14:textId="4D2E0665" w:rsidR="003B710E" w:rsidRPr="003B710E" w:rsidRDefault="00703BE1" w:rsidP="003911CB">
      <w:pPr>
        <w:pStyle w:val="Tekstpodstawowy33"/>
        <w:spacing w:before="120" w:after="120" w:line="288" w:lineRule="auto"/>
        <w:ind w:left="284"/>
        <w:rPr>
          <w:rFonts w:ascii="Times New Roman" w:hAnsi="Times New Roman" w:cs="Times New Roman"/>
          <w:sz w:val="20"/>
        </w:rPr>
      </w:pPr>
      <w:r w:rsidRPr="00703BE1">
        <w:rPr>
          <w:rFonts w:ascii="Times New Roman" w:hAnsi="Times New Roman" w:cs="Times New Roman"/>
          <w:sz w:val="20"/>
        </w:rPr>
        <w:t>Opis techniczny oferowanego przedmiotu zamówienia i kalkulacja cenowa oferty</w:t>
      </w:r>
      <w:r>
        <w:rPr>
          <w:rFonts w:ascii="Times New Roman" w:hAnsi="Times New Roman" w:cs="Times New Roman"/>
          <w:b/>
          <w:sz w:val="20"/>
        </w:rPr>
        <w:t xml:space="preserve"> </w:t>
      </w:r>
      <w:r w:rsidR="003B710E">
        <w:rPr>
          <w:rFonts w:ascii="Times New Roman" w:hAnsi="Times New Roman" w:cs="Times New Roman"/>
          <w:sz w:val="20"/>
        </w:rPr>
        <w:t>został zawart</w:t>
      </w:r>
      <w:r w:rsidR="003911CB">
        <w:rPr>
          <w:rFonts w:ascii="Times New Roman" w:hAnsi="Times New Roman" w:cs="Times New Roman"/>
          <w:sz w:val="20"/>
        </w:rPr>
        <w:t>y</w:t>
      </w:r>
      <w:r w:rsidR="003B710E">
        <w:rPr>
          <w:rFonts w:ascii="Times New Roman" w:hAnsi="Times New Roman" w:cs="Times New Roman"/>
          <w:sz w:val="20"/>
        </w:rPr>
        <w:t xml:space="preserve"> w </w:t>
      </w:r>
      <w:r w:rsidR="003B710E">
        <w:rPr>
          <w:rFonts w:ascii="Times New Roman" w:hAnsi="Times New Roman" w:cs="Times New Roman"/>
          <w:b/>
          <w:sz w:val="20"/>
        </w:rPr>
        <w:t>Z</w:t>
      </w:r>
      <w:r w:rsidR="003B710E" w:rsidRPr="007941E4">
        <w:rPr>
          <w:rFonts w:ascii="Times New Roman" w:hAnsi="Times New Roman" w:cs="Times New Roman"/>
          <w:b/>
          <w:sz w:val="20"/>
        </w:rPr>
        <w:t>ałączniku nr 1</w:t>
      </w:r>
      <w:r w:rsidR="003B710E" w:rsidRPr="0099560C">
        <w:rPr>
          <w:rFonts w:ascii="Times New Roman" w:hAnsi="Times New Roman" w:cs="Times New Roman"/>
          <w:sz w:val="20"/>
        </w:rPr>
        <w:t xml:space="preserve"> do niniejszej oferty.</w:t>
      </w:r>
    </w:p>
    <w:p w14:paraId="0558E0B6" w14:textId="04BFA9C6" w:rsidR="00023F75" w:rsidRPr="00D511BC" w:rsidRDefault="00023F75" w:rsidP="00FB053F">
      <w:pPr>
        <w:pStyle w:val="Tekstpodstawowy33"/>
        <w:numPr>
          <w:ilvl w:val="0"/>
          <w:numId w:val="22"/>
        </w:numPr>
        <w:spacing w:before="120" w:line="288" w:lineRule="auto"/>
        <w:ind w:left="284" w:hanging="284"/>
        <w:rPr>
          <w:rFonts w:ascii="Times New Roman" w:hAnsi="Times New Roman" w:cs="Times New Roman"/>
          <w:b/>
          <w:sz w:val="20"/>
        </w:rPr>
      </w:pPr>
      <w:r w:rsidRPr="00015153">
        <w:rPr>
          <w:rFonts w:ascii="Times New Roman" w:hAnsi="Times New Roman" w:cs="Times New Roman"/>
          <w:b/>
          <w:sz w:val="20"/>
        </w:rPr>
        <w:t xml:space="preserve">Adres e-mail wykonawcy, służący do korespondencji związanej z postępowaniem: ………………… </w:t>
      </w:r>
      <w:r w:rsidRPr="00D511BC">
        <w:rPr>
          <w:rFonts w:ascii="Times New Roman" w:hAnsi="Times New Roman" w:cs="Times New Roman"/>
          <w:b/>
          <w:i/>
          <w:sz w:val="20"/>
        </w:rPr>
        <w:t>(należy podać).</w:t>
      </w:r>
    </w:p>
    <w:p w14:paraId="3DB15FBD" w14:textId="6655E5E7" w:rsidR="00AD236E" w:rsidRPr="00BB01E3" w:rsidRDefault="00AB6E6B" w:rsidP="00FB053F">
      <w:pPr>
        <w:pStyle w:val="Tekstpodstawowy33"/>
        <w:numPr>
          <w:ilvl w:val="0"/>
          <w:numId w:val="22"/>
        </w:numPr>
        <w:spacing w:line="288" w:lineRule="auto"/>
        <w:ind w:left="284" w:hanging="284"/>
        <w:rPr>
          <w:rFonts w:ascii="Times New Roman" w:hAnsi="Times New Roman" w:cs="Times New Roman"/>
          <w:sz w:val="20"/>
        </w:rPr>
      </w:pPr>
      <w:r>
        <w:rPr>
          <w:rFonts w:ascii="Times New Roman" w:hAnsi="Times New Roman" w:cs="Times New Roman"/>
          <w:sz w:val="20"/>
        </w:rPr>
        <w:t>Oświadczam(y), iż ceny</w:t>
      </w:r>
      <w:r w:rsidR="00AD236E" w:rsidRPr="00BB01E3">
        <w:rPr>
          <w:rFonts w:ascii="Times New Roman" w:hAnsi="Times New Roman" w:cs="Times New Roman"/>
          <w:sz w:val="20"/>
        </w:rPr>
        <w:t xml:space="preserve"> podana w ofercie jest ostateczna i nie podlega zmianie do końca realizacji przedmiotu zamówienia oraz obejmuje wykonanie przedmiotu zamówienia objętego przetargiem i złożoną ofertą na warunkach określonych w SIWZ z zastrzeżeniem przypadków opisanych w SIWZ.</w:t>
      </w:r>
    </w:p>
    <w:p w14:paraId="58B2A349" w14:textId="77777777" w:rsidR="00AD236E"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 xml:space="preserve">Oświadczam(y), że ponoszę(ponosimy) pełną odpowiedzialność z tytułu przyjętej w ofercie stawki podatku VAT i w razie niewłaściwego jej wskazania nie będę (będziemy) żądać od zamawiającego dopłat </w:t>
      </w:r>
      <w:r w:rsidRPr="00BB01E3">
        <w:rPr>
          <w:rFonts w:ascii="Times New Roman" w:hAnsi="Times New Roman" w:cs="Times New Roman"/>
          <w:sz w:val="20"/>
        </w:rPr>
        <w:br/>
        <w:t>i odszkodowań.</w:t>
      </w:r>
    </w:p>
    <w:p w14:paraId="582F0840" w14:textId="141812ED" w:rsidR="00AD236E" w:rsidRPr="00A13510"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A13510">
        <w:rPr>
          <w:rFonts w:ascii="Times New Roman" w:hAnsi="Times New Roman" w:cs="Times New Roman"/>
          <w:sz w:val="20"/>
        </w:rPr>
        <w:t>Oświadczam(y), że dostarczę(dostarczymy) przedmiot zamówienia wraz z instrukcjami obsługi, sterownikami,</w:t>
      </w:r>
      <w:r w:rsidR="00513655" w:rsidRPr="00A13510">
        <w:rPr>
          <w:rFonts w:ascii="Times New Roman" w:hAnsi="Times New Roman" w:cs="Times New Roman"/>
          <w:sz w:val="20"/>
        </w:rPr>
        <w:t xml:space="preserve"> oraz ewentualnym</w:t>
      </w:r>
      <w:r w:rsidRPr="00A13510">
        <w:rPr>
          <w:rFonts w:ascii="Times New Roman" w:hAnsi="Times New Roman" w:cs="Times New Roman"/>
          <w:sz w:val="20"/>
        </w:rPr>
        <w:t xml:space="preserve"> oprogramowaniem towarzyszącym niezbędnym do prawidłowego korzystania z tych elementów (uzyskania pełnej funkcjonalności wskazanej w specyfikacji technicznej)</w:t>
      </w:r>
      <w:r w:rsidR="00AB6E6B">
        <w:rPr>
          <w:rFonts w:ascii="Times New Roman" w:hAnsi="Times New Roman" w:cs="Times New Roman"/>
          <w:sz w:val="20"/>
        </w:rPr>
        <w:t>.</w:t>
      </w:r>
    </w:p>
    <w:p w14:paraId="1F5C6C33" w14:textId="77777777" w:rsidR="00AD236E" w:rsidRPr="00BB01E3"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 xml:space="preserve">Oświadczam(y), że jestem(jesteśmy) związany(i) ofertą na czas wskazany w SIWZ, a w przypadku wyboru naszej (mojej) oferty, jako najkorzystniejszej i zawarcia umowy, warunki określone w ofercie obowiązują nas (mnie) przez cały okres trwania umowy. </w:t>
      </w:r>
    </w:p>
    <w:p w14:paraId="1425FA53" w14:textId="7D4AD5FB" w:rsidR="003B710E" w:rsidRDefault="003B710E" w:rsidP="00FB053F">
      <w:pPr>
        <w:pStyle w:val="Tekstpodstawowy33"/>
        <w:numPr>
          <w:ilvl w:val="0"/>
          <w:numId w:val="22"/>
        </w:numPr>
        <w:spacing w:line="288" w:lineRule="auto"/>
        <w:ind w:left="284" w:hanging="284"/>
        <w:rPr>
          <w:rFonts w:ascii="Times New Roman" w:hAnsi="Times New Roman" w:cs="Times New Roman"/>
          <w:sz w:val="20"/>
        </w:rPr>
      </w:pPr>
      <w:r w:rsidRPr="00356FAE">
        <w:rPr>
          <w:rFonts w:ascii="Times New Roman" w:hAnsi="Times New Roman" w:cs="Times New Roman"/>
          <w:sz w:val="20"/>
        </w:rPr>
        <w:t xml:space="preserve">Oświadczam(y), że będziemy realizować przedmiot zamówienia </w:t>
      </w:r>
      <w:r w:rsidRPr="00356FAE">
        <w:rPr>
          <w:rFonts w:ascii="Times New Roman" w:hAnsi="Times New Roman" w:cs="Times New Roman"/>
          <w:b/>
          <w:sz w:val="20"/>
        </w:rPr>
        <w:t xml:space="preserve">sukcesywnie </w:t>
      </w:r>
      <w:r>
        <w:rPr>
          <w:rFonts w:ascii="Times New Roman" w:hAnsi="Times New Roman" w:cs="Times New Roman"/>
          <w:b/>
          <w:sz w:val="20"/>
        </w:rPr>
        <w:t xml:space="preserve">przez 12 miesięcy </w:t>
      </w:r>
      <w:r w:rsidRPr="00356FAE">
        <w:rPr>
          <w:rFonts w:ascii="Times New Roman" w:hAnsi="Times New Roman" w:cs="Times New Roman"/>
          <w:b/>
          <w:sz w:val="20"/>
        </w:rPr>
        <w:t xml:space="preserve">poczynając od dnia </w:t>
      </w:r>
      <w:r>
        <w:rPr>
          <w:rFonts w:ascii="Times New Roman" w:hAnsi="Times New Roman" w:cs="Times New Roman"/>
          <w:b/>
          <w:sz w:val="20"/>
        </w:rPr>
        <w:t xml:space="preserve">zawarcia umowy przez Strony, </w:t>
      </w:r>
      <w:r w:rsidRPr="00356FAE">
        <w:rPr>
          <w:rFonts w:ascii="Times New Roman" w:hAnsi="Times New Roman" w:cs="Times New Roman"/>
          <w:sz w:val="20"/>
        </w:rPr>
        <w:t xml:space="preserve">zgodnie ze szczegółowymi zapotrzebowaniami </w:t>
      </w:r>
      <w:r>
        <w:rPr>
          <w:rFonts w:ascii="Times New Roman" w:hAnsi="Times New Roman" w:cs="Times New Roman"/>
          <w:sz w:val="20"/>
        </w:rPr>
        <w:t>z</w:t>
      </w:r>
      <w:r w:rsidRPr="00356FAE">
        <w:rPr>
          <w:rFonts w:ascii="Times New Roman" w:hAnsi="Times New Roman" w:cs="Times New Roman"/>
          <w:sz w:val="20"/>
        </w:rPr>
        <w:t xml:space="preserve">amawiającego. </w:t>
      </w:r>
      <w:r w:rsidRPr="00DC106A">
        <w:rPr>
          <w:rFonts w:ascii="Times New Roman" w:hAnsi="Times New Roman" w:cs="Times New Roman"/>
          <w:sz w:val="20"/>
        </w:rPr>
        <w:t xml:space="preserve">Przez zapotrzebowanie rozumie się żądanie zamawiającego dostarczenia określonych ilościowo i asortymentowo elementów przedmiotu zamówienia skierowane do wykonawcy </w:t>
      </w:r>
      <w:r w:rsidR="00980D8C">
        <w:rPr>
          <w:rFonts w:ascii="Times New Roman" w:hAnsi="Times New Roman" w:cs="Times New Roman"/>
          <w:sz w:val="20"/>
        </w:rPr>
        <w:t>e-mailem</w:t>
      </w:r>
      <w:r w:rsidR="00A92919">
        <w:rPr>
          <w:rFonts w:ascii="Times New Roman" w:hAnsi="Times New Roman" w:cs="Times New Roman"/>
          <w:sz w:val="20"/>
        </w:rPr>
        <w:t>.</w:t>
      </w:r>
    </w:p>
    <w:p w14:paraId="332B9C99" w14:textId="77777777" w:rsidR="00AD236E" w:rsidRPr="00BB01E3"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Oświadczam(my), iż zapoznałem(zapoznaliśmy) się ze Specyfikacją Istotnych Warunków Zamówienia, akceptuję(my) jej postanowienia bez zastrzeżeń oferując wykonanie przedmiotu zamówienia, zgodnie z wymaganiami określonymi w SIWZ.</w:t>
      </w:r>
    </w:p>
    <w:p w14:paraId="2B2372AC" w14:textId="77777777" w:rsidR="00AD236E" w:rsidRPr="00BB01E3"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Oświadczam(y), że przedmiot zamówienia wykonamy osobiście. Jednakże w przypadku zamiaru powierzenia wykonania części zamówienia podwykonawcom oświadczam(y), że następujący podwykonawcy wykonają następującą część (zakres) zamówienia:</w:t>
      </w:r>
    </w:p>
    <w:p w14:paraId="09F30934" w14:textId="77777777" w:rsidR="00AD236E" w:rsidRDefault="00AD236E" w:rsidP="00D06142">
      <w:pPr>
        <w:pStyle w:val="Tekstpodstawowy33"/>
        <w:spacing w:line="288" w:lineRule="auto"/>
        <w:ind w:firstLine="284"/>
        <w:rPr>
          <w:rFonts w:ascii="Times New Roman" w:hAnsi="Times New Roman" w:cs="Times New Roman"/>
          <w:sz w:val="20"/>
        </w:rPr>
      </w:pPr>
      <w:r w:rsidRPr="00BB01E3">
        <w:rPr>
          <w:rFonts w:ascii="Times New Roman" w:hAnsi="Times New Roman" w:cs="Times New Roman"/>
          <w:sz w:val="20"/>
        </w:rPr>
        <w:t>Podwykonawca: ..................................................., część (zakres) zamówienia: …………………………</w:t>
      </w:r>
    </w:p>
    <w:p w14:paraId="4BB4C5C4" w14:textId="77777777" w:rsidR="008E713A" w:rsidRPr="00F277C5" w:rsidRDefault="008E713A" w:rsidP="008E713A">
      <w:pPr>
        <w:pStyle w:val="Tekstpodstawowy33"/>
        <w:spacing w:line="288" w:lineRule="auto"/>
        <w:ind w:left="284"/>
        <w:rPr>
          <w:rFonts w:ascii="Times New Roman" w:hAnsi="Times New Roman" w:cs="Times New Roman"/>
          <w:sz w:val="20"/>
        </w:rPr>
      </w:pPr>
      <w:r w:rsidRPr="00F277C5">
        <w:rPr>
          <w:rFonts w:ascii="Times New Roman" w:hAnsi="Times New Roman" w:cs="Times New Roman"/>
          <w:sz w:val="20"/>
        </w:rPr>
        <w:t>Zamierzam(y) korzystać na zasadach określonych w art. 22a ustawy Prawo zamówień publicznych z zasobów następujących podmiotów w zakresie:</w:t>
      </w:r>
    </w:p>
    <w:p w14:paraId="48189257" w14:textId="709C916A" w:rsidR="0088712E" w:rsidRDefault="008E713A" w:rsidP="0088712E">
      <w:pPr>
        <w:pStyle w:val="Tekstpodstawowy33"/>
        <w:spacing w:line="288" w:lineRule="auto"/>
        <w:ind w:firstLine="284"/>
        <w:rPr>
          <w:rFonts w:ascii="Times New Roman" w:hAnsi="Times New Roman" w:cs="Times New Roman"/>
          <w:sz w:val="20"/>
        </w:rPr>
      </w:pPr>
      <w:r w:rsidRPr="00F277C5">
        <w:rPr>
          <w:rFonts w:ascii="Times New Roman" w:hAnsi="Times New Roman" w:cs="Times New Roman"/>
          <w:sz w:val="20"/>
        </w:rPr>
        <w:lastRenderedPageBreak/>
        <w:t>Podmiot udostępniający zasoby: …………………………………………., zakres udostępnienia: ……………</w:t>
      </w:r>
    </w:p>
    <w:p w14:paraId="77E56848" w14:textId="170F7C19" w:rsidR="00AB6E6B" w:rsidRDefault="00AB6E6B" w:rsidP="00FB053F">
      <w:pPr>
        <w:pStyle w:val="Tekstpodstawowy33"/>
        <w:numPr>
          <w:ilvl w:val="0"/>
          <w:numId w:val="22"/>
        </w:numPr>
        <w:spacing w:line="288" w:lineRule="auto"/>
        <w:ind w:left="284" w:hanging="284"/>
        <w:rPr>
          <w:rFonts w:ascii="Times New Roman" w:hAnsi="Times New Roman" w:cs="Times New Roman"/>
          <w:sz w:val="20"/>
        </w:rPr>
      </w:pPr>
      <w:r w:rsidRPr="00356FAE">
        <w:rPr>
          <w:rFonts w:ascii="Times New Roman" w:hAnsi="Times New Roman" w:cs="Times New Roman"/>
          <w:sz w:val="20"/>
        </w:rPr>
        <w:t xml:space="preserve">Przyjmuję(my) do wiadomości, że </w:t>
      </w:r>
      <w:r>
        <w:rPr>
          <w:rFonts w:ascii="Times New Roman" w:hAnsi="Times New Roman" w:cs="Times New Roman"/>
          <w:sz w:val="20"/>
        </w:rPr>
        <w:t xml:space="preserve">zamawiający </w:t>
      </w:r>
      <w:r w:rsidRPr="00356FAE">
        <w:rPr>
          <w:rFonts w:ascii="Times New Roman" w:hAnsi="Times New Roman" w:cs="Times New Roman"/>
          <w:sz w:val="20"/>
        </w:rPr>
        <w:t xml:space="preserve">ostatnie zapotrzebowanie może złożyć najpóźniej ostatniego dnia obowiązywania umowy, a jego realizacja będzie podlegała postanowieniom SIWZ i zawartej z </w:t>
      </w:r>
      <w:r>
        <w:rPr>
          <w:rFonts w:ascii="Times New Roman" w:hAnsi="Times New Roman" w:cs="Times New Roman"/>
          <w:sz w:val="20"/>
        </w:rPr>
        <w:t>w</w:t>
      </w:r>
      <w:r w:rsidRPr="00356FAE">
        <w:rPr>
          <w:rFonts w:ascii="Times New Roman" w:hAnsi="Times New Roman" w:cs="Times New Roman"/>
          <w:sz w:val="20"/>
        </w:rPr>
        <w:t>ykonawcą umowy.</w:t>
      </w:r>
    </w:p>
    <w:p w14:paraId="7546364E" w14:textId="77777777" w:rsidR="0088712E" w:rsidRDefault="0088712E" w:rsidP="00FB053F">
      <w:pPr>
        <w:pStyle w:val="Tekstpodstawowy33"/>
        <w:numPr>
          <w:ilvl w:val="0"/>
          <w:numId w:val="22"/>
        </w:numPr>
        <w:spacing w:line="288" w:lineRule="auto"/>
        <w:ind w:left="284" w:hanging="284"/>
        <w:rPr>
          <w:rFonts w:ascii="Times New Roman" w:hAnsi="Times New Roman" w:cs="Times New Roman"/>
          <w:sz w:val="20"/>
        </w:rPr>
      </w:pPr>
      <w:r w:rsidRPr="00356FAE">
        <w:rPr>
          <w:rFonts w:ascii="Times New Roman" w:hAnsi="Times New Roman" w:cs="Times New Roman"/>
          <w:sz w:val="20"/>
        </w:rPr>
        <w:t xml:space="preserve">Przyjmuję(my) do wiadomości, że podane w SIWZ ilości </w:t>
      </w:r>
      <w:r>
        <w:rPr>
          <w:rFonts w:ascii="Times New Roman" w:hAnsi="Times New Roman" w:cs="Times New Roman"/>
          <w:sz w:val="20"/>
        </w:rPr>
        <w:t>asortymentu</w:t>
      </w:r>
      <w:r w:rsidRPr="00356FAE">
        <w:rPr>
          <w:rFonts w:ascii="Times New Roman" w:hAnsi="Times New Roman" w:cs="Times New Roman"/>
          <w:sz w:val="20"/>
        </w:rPr>
        <w:t xml:space="preserve"> są ilościami szacunkowymi i mogą ulec zmianie w zależności od potrzeb </w:t>
      </w:r>
      <w:r>
        <w:rPr>
          <w:rFonts w:ascii="Times New Roman" w:hAnsi="Times New Roman" w:cs="Times New Roman"/>
          <w:sz w:val="20"/>
        </w:rPr>
        <w:t>z</w:t>
      </w:r>
      <w:r w:rsidRPr="00356FAE">
        <w:rPr>
          <w:rFonts w:ascii="Times New Roman" w:hAnsi="Times New Roman" w:cs="Times New Roman"/>
          <w:sz w:val="20"/>
        </w:rPr>
        <w:t xml:space="preserve">amawiającego, tzn. </w:t>
      </w:r>
      <w:r>
        <w:rPr>
          <w:rFonts w:ascii="Times New Roman" w:hAnsi="Times New Roman" w:cs="Times New Roman"/>
          <w:sz w:val="20"/>
        </w:rPr>
        <w:t>z</w:t>
      </w:r>
      <w:r w:rsidRPr="00356FAE">
        <w:rPr>
          <w:rFonts w:ascii="Times New Roman" w:hAnsi="Times New Roman" w:cs="Times New Roman"/>
          <w:sz w:val="20"/>
        </w:rPr>
        <w:t>amawiający nie ma obowiązku wyczerpania swymi zapotrzebowaniami ilości wskazanych w SIWZ.</w:t>
      </w:r>
      <w:r>
        <w:rPr>
          <w:rFonts w:ascii="Times New Roman" w:hAnsi="Times New Roman" w:cs="Times New Roman"/>
          <w:sz w:val="20"/>
        </w:rPr>
        <w:t xml:space="preserve"> </w:t>
      </w:r>
    </w:p>
    <w:p w14:paraId="107E5B39" w14:textId="77777777" w:rsidR="0088712E" w:rsidRDefault="0088712E" w:rsidP="00FB053F">
      <w:pPr>
        <w:pStyle w:val="Tekstpodstawowy33"/>
        <w:numPr>
          <w:ilvl w:val="0"/>
          <w:numId w:val="22"/>
        </w:numPr>
        <w:spacing w:line="288" w:lineRule="auto"/>
        <w:ind w:left="284" w:hanging="284"/>
        <w:rPr>
          <w:rFonts w:ascii="Times New Roman" w:hAnsi="Times New Roman" w:cs="Times New Roman"/>
          <w:sz w:val="20"/>
        </w:rPr>
      </w:pPr>
      <w:r w:rsidRPr="00356FAE">
        <w:rPr>
          <w:rFonts w:ascii="Times New Roman" w:hAnsi="Times New Roman" w:cs="Times New Roman"/>
          <w:sz w:val="20"/>
        </w:rPr>
        <w:t xml:space="preserve">Przyjmuję(my) do wiadomości, że </w:t>
      </w:r>
      <w:r>
        <w:rPr>
          <w:rFonts w:ascii="Times New Roman" w:hAnsi="Times New Roman" w:cs="Times New Roman"/>
          <w:sz w:val="20"/>
        </w:rPr>
        <w:t>z</w:t>
      </w:r>
      <w:r w:rsidRPr="00356FAE">
        <w:rPr>
          <w:rFonts w:ascii="Times New Roman" w:hAnsi="Times New Roman" w:cs="Times New Roman"/>
          <w:sz w:val="20"/>
        </w:rPr>
        <w:t>amawiający nie jest zobowiązany do wyczerpania w okresie obowiązywania umowy swoimi zapotrzebowaniami kwoty oraz ilości asortymentu wskazanego</w:t>
      </w:r>
      <w:r>
        <w:rPr>
          <w:rFonts w:ascii="Times New Roman" w:hAnsi="Times New Roman" w:cs="Times New Roman"/>
          <w:sz w:val="20"/>
        </w:rPr>
        <w:t xml:space="preserve"> </w:t>
      </w:r>
      <w:r w:rsidRPr="00356FAE">
        <w:rPr>
          <w:rFonts w:ascii="Times New Roman" w:hAnsi="Times New Roman" w:cs="Times New Roman"/>
          <w:sz w:val="20"/>
        </w:rPr>
        <w:t>w specyfikacji technicznej, na który opiewać będzie zawarta umowa.</w:t>
      </w:r>
    </w:p>
    <w:p w14:paraId="067DB843" w14:textId="77777777" w:rsidR="0088712E" w:rsidRDefault="0088712E" w:rsidP="00FB053F">
      <w:pPr>
        <w:pStyle w:val="Tekstpodstawowy33"/>
        <w:numPr>
          <w:ilvl w:val="0"/>
          <w:numId w:val="22"/>
        </w:numPr>
        <w:spacing w:line="288" w:lineRule="auto"/>
        <w:ind w:left="284" w:hanging="284"/>
        <w:rPr>
          <w:rFonts w:ascii="Times New Roman" w:hAnsi="Times New Roman" w:cs="Times New Roman"/>
          <w:sz w:val="20"/>
        </w:rPr>
      </w:pPr>
      <w:r w:rsidRPr="00356FAE">
        <w:rPr>
          <w:rFonts w:ascii="Times New Roman" w:hAnsi="Times New Roman" w:cs="Times New Roman"/>
          <w:sz w:val="20"/>
        </w:rPr>
        <w:t xml:space="preserve">Przyjmuję(my) do wiadomości, iż </w:t>
      </w:r>
      <w:r>
        <w:rPr>
          <w:rFonts w:ascii="Times New Roman" w:hAnsi="Times New Roman" w:cs="Times New Roman"/>
          <w:sz w:val="20"/>
        </w:rPr>
        <w:t>z</w:t>
      </w:r>
      <w:r w:rsidRPr="00356FAE">
        <w:rPr>
          <w:rFonts w:ascii="Times New Roman" w:hAnsi="Times New Roman" w:cs="Times New Roman"/>
          <w:sz w:val="20"/>
        </w:rPr>
        <w:t>amawiający zastrzega sobie prawo, że w razie wyczerpania ilości przewidzianej dla danej pozycji asortymentu</w:t>
      </w:r>
      <w:r>
        <w:rPr>
          <w:rFonts w:ascii="Times New Roman" w:hAnsi="Times New Roman" w:cs="Times New Roman"/>
          <w:sz w:val="20"/>
        </w:rPr>
        <w:t>, z</w:t>
      </w:r>
      <w:r w:rsidRPr="00356FAE">
        <w:rPr>
          <w:rFonts w:ascii="Times New Roman" w:hAnsi="Times New Roman" w:cs="Times New Roman"/>
          <w:sz w:val="20"/>
        </w:rPr>
        <w:t>amawiający może zamówić dodatkowe ilości tego asortymentu</w:t>
      </w:r>
      <w:r w:rsidRPr="00396CD5">
        <w:rPr>
          <w:rFonts w:ascii="Times New Roman" w:hAnsi="Times New Roman" w:cs="Times New Roman"/>
          <w:sz w:val="20"/>
        </w:rPr>
        <w:t>, w miejsce innych pozycji asortymentu, i to na dotychczasowych</w:t>
      </w:r>
      <w:r w:rsidRPr="00396CD5" w:rsidDel="00396CD5">
        <w:rPr>
          <w:rFonts w:ascii="Times New Roman" w:hAnsi="Times New Roman" w:cs="Times New Roman"/>
          <w:sz w:val="20"/>
        </w:rPr>
        <w:t xml:space="preserve"> </w:t>
      </w:r>
      <w:r w:rsidRPr="00356FAE">
        <w:rPr>
          <w:rFonts w:ascii="Times New Roman" w:hAnsi="Times New Roman" w:cs="Times New Roman"/>
          <w:sz w:val="20"/>
        </w:rPr>
        <w:t>zasadach</w:t>
      </w:r>
      <w:r>
        <w:rPr>
          <w:rFonts w:ascii="Times New Roman" w:hAnsi="Times New Roman" w:cs="Times New Roman"/>
          <w:sz w:val="20"/>
        </w:rPr>
        <w:t>,</w:t>
      </w:r>
      <w:r w:rsidRPr="00356FAE">
        <w:rPr>
          <w:rFonts w:ascii="Times New Roman" w:hAnsi="Times New Roman" w:cs="Times New Roman"/>
          <w:sz w:val="20"/>
        </w:rPr>
        <w:t xml:space="preserve"> pod warunkiem nieprzekroczenia kwoty łącznego wynagrodzenia </w:t>
      </w:r>
      <w:r>
        <w:rPr>
          <w:rFonts w:ascii="Times New Roman" w:hAnsi="Times New Roman" w:cs="Times New Roman"/>
          <w:sz w:val="20"/>
        </w:rPr>
        <w:t>w</w:t>
      </w:r>
      <w:r w:rsidRPr="00356FAE">
        <w:rPr>
          <w:rFonts w:ascii="Times New Roman" w:hAnsi="Times New Roman" w:cs="Times New Roman"/>
          <w:sz w:val="20"/>
        </w:rPr>
        <w:t>ykonawcy, na które będzie opiewać umowa.</w:t>
      </w:r>
    </w:p>
    <w:p w14:paraId="3ABE69BD" w14:textId="16C0443A" w:rsidR="00AB6E6B" w:rsidRPr="0088712E" w:rsidRDefault="0088712E" w:rsidP="00FB053F">
      <w:pPr>
        <w:pStyle w:val="Tekstpodstawowy33"/>
        <w:numPr>
          <w:ilvl w:val="0"/>
          <w:numId w:val="22"/>
        </w:numPr>
        <w:spacing w:line="288" w:lineRule="auto"/>
        <w:ind w:left="284" w:hanging="284"/>
        <w:rPr>
          <w:rFonts w:ascii="Times New Roman" w:hAnsi="Times New Roman" w:cs="Times New Roman"/>
          <w:sz w:val="20"/>
        </w:rPr>
      </w:pPr>
      <w:r>
        <w:rPr>
          <w:rFonts w:ascii="Times New Roman" w:hAnsi="Times New Roman" w:cs="Times New Roman"/>
          <w:sz w:val="20"/>
        </w:rPr>
        <w:t>U</w:t>
      </w:r>
      <w:r w:rsidRPr="00356FAE">
        <w:rPr>
          <w:rFonts w:ascii="Times New Roman" w:hAnsi="Times New Roman" w:cs="Times New Roman"/>
          <w:sz w:val="20"/>
        </w:rPr>
        <w:t xml:space="preserve">mowa wygasa w przypadku wcześniejszego wyczerpania kwoty całkowitego wynagrodzenia </w:t>
      </w:r>
      <w:r>
        <w:rPr>
          <w:rFonts w:ascii="Times New Roman" w:hAnsi="Times New Roman" w:cs="Times New Roman"/>
          <w:sz w:val="20"/>
        </w:rPr>
        <w:t>w</w:t>
      </w:r>
      <w:r w:rsidRPr="00356FAE">
        <w:rPr>
          <w:rFonts w:ascii="Times New Roman" w:hAnsi="Times New Roman" w:cs="Times New Roman"/>
          <w:sz w:val="20"/>
        </w:rPr>
        <w:t>ykonawcy, na które opiewać będzie umowa.</w:t>
      </w:r>
    </w:p>
    <w:p w14:paraId="1CED942F" w14:textId="764E669B" w:rsidR="00AD236E" w:rsidRPr="00683021"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683021">
        <w:rPr>
          <w:rFonts w:ascii="Times New Roman" w:hAnsi="Times New Roman" w:cs="Times New Roman"/>
          <w:sz w:val="20"/>
        </w:rPr>
        <w:t>Oświadczam(y), że zgadzam(y) się na płatność wynagrodzenia zgodnie z warunkami i w terminach określonych we wzorze umowy.</w:t>
      </w:r>
    </w:p>
    <w:p w14:paraId="67161D3C" w14:textId="34AE1179" w:rsidR="0088712E" w:rsidRPr="00800DA9" w:rsidRDefault="0088712E" w:rsidP="00FB053F">
      <w:pPr>
        <w:pStyle w:val="Tekstpodstawowy33"/>
        <w:numPr>
          <w:ilvl w:val="0"/>
          <w:numId w:val="22"/>
        </w:numPr>
        <w:spacing w:line="288" w:lineRule="auto"/>
        <w:ind w:left="284" w:hanging="284"/>
        <w:rPr>
          <w:rFonts w:ascii="Times New Roman" w:hAnsi="Times New Roman" w:cs="Times New Roman"/>
          <w:sz w:val="20"/>
        </w:rPr>
      </w:pPr>
      <w:r w:rsidRPr="00800DA9">
        <w:rPr>
          <w:rFonts w:ascii="Times New Roman" w:hAnsi="Times New Roman" w:cs="Times New Roman"/>
          <w:sz w:val="20"/>
        </w:rPr>
        <w:t>Oświadczam(y), że termin realizacji danego zapotrzebowania wyniesie:</w:t>
      </w:r>
    </w:p>
    <w:p w14:paraId="14E10CDA" w14:textId="3CF13FF5" w:rsidR="00A17047" w:rsidRPr="00800DA9" w:rsidRDefault="00A17047" w:rsidP="00110FBD">
      <w:pPr>
        <w:pStyle w:val="Tekstpodstawowy33"/>
        <w:spacing w:line="288" w:lineRule="auto"/>
        <w:ind w:left="284"/>
        <w:rPr>
          <w:rFonts w:ascii="Times New Roman" w:hAnsi="Times New Roman" w:cs="Times New Roman"/>
          <w:b/>
          <w:sz w:val="20"/>
          <w:u w:val="single"/>
        </w:rPr>
      </w:pPr>
      <w:r w:rsidRPr="00800DA9">
        <w:rPr>
          <w:rFonts w:ascii="Times New Roman" w:hAnsi="Times New Roman" w:cs="Times New Roman"/>
          <w:b/>
          <w:sz w:val="20"/>
          <w:u w:val="single"/>
        </w:rPr>
        <w:t>Dla części nr 1:</w:t>
      </w:r>
    </w:p>
    <w:p w14:paraId="566C856D" w14:textId="6711F015" w:rsidR="0088712E" w:rsidRPr="00800DA9" w:rsidRDefault="00DD6D67" w:rsidP="00FB053F">
      <w:pPr>
        <w:pStyle w:val="Tekstpodstawowy33"/>
        <w:numPr>
          <w:ilvl w:val="3"/>
          <w:numId w:val="23"/>
        </w:numPr>
        <w:tabs>
          <w:tab w:val="clear" w:pos="3556"/>
        </w:tabs>
        <w:spacing w:line="288" w:lineRule="auto"/>
        <w:ind w:left="567" w:hanging="283"/>
        <w:rPr>
          <w:rFonts w:ascii="Times New Roman" w:hAnsi="Times New Roman" w:cs="Times New Roman"/>
          <w:sz w:val="20"/>
        </w:rPr>
      </w:pPr>
      <w:r>
        <w:rPr>
          <w:rFonts w:ascii="Times New Roman" w:hAnsi="Times New Roman" w:cs="Times New Roman"/>
          <w:b/>
          <w:sz w:val="20"/>
        </w:rPr>
        <w:t>17</w:t>
      </w:r>
      <w:r w:rsidRPr="00800DA9">
        <w:rPr>
          <w:rFonts w:ascii="Times New Roman" w:hAnsi="Times New Roman" w:cs="Times New Roman"/>
          <w:b/>
          <w:sz w:val="20"/>
        </w:rPr>
        <w:t xml:space="preserve"> </w:t>
      </w:r>
      <w:r w:rsidR="0088712E" w:rsidRPr="00800DA9">
        <w:rPr>
          <w:rFonts w:ascii="Times New Roman" w:hAnsi="Times New Roman" w:cs="Times New Roman"/>
          <w:b/>
          <w:sz w:val="20"/>
        </w:rPr>
        <w:t xml:space="preserve">dni dla pozycji nr </w:t>
      </w:r>
      <w:r w:rsidR="00690DE0" w:rsidRPr="00800DA9">
        <w:rPr>
          <w:rFonts w:ascii="Times New Roman" w:hAnsi="Times New Roman" w:cs="Times New Roman"/>
          <w:b/>
          <w:sz w:val="20"/>
        </w:rPr>
        <w:t>1-60, 62-101, 11</w:t>
      </w:r>
      <w:r w:rsidR="00F32431" w:rsidRPr="00800DA9">
        <w:rPr>
          <w:rFonts w:ascii="Times New Roman" w:hAnsi="Times New Roman" w:cs="Times New Roman"/>
          <w:b/>
          <w:sz w:val="20"/>
        </w:rPr>
        <w:t>1</w:t>
      </w:r>
      <w:r w:rsidR="00690DE0" w:rsidRPr="00800DA9">
        <w:rPr>
          <w:rFonts w:ascii="Times New Roman" w:hAnsi="Times New Roman" w:cs="Times New Roman"/>
          <w:b/>
          <w:sz w:val="20"/>
        </w:rPr>
        <w:t>-</w:t>
      </w:r>
      <w:r w:rsidR="00F32431" w:rsidRPr="00800DA9">
        <w:rPr>
          <w:rFonts w:ascii="Times New Roman" w:hAnsi="Times New Roman" w:cs="Times New Roman"/>
          <w:b/>
          <w:sz w:val="20"/>
        </w:rPr>
        <w:t>116</w:t>
      </w:r>
      <w:r w:rsidR="003F68C5" w:rsidRPr="00800DA9">
        <w:rPr>
          <w:rFonts w:ascii="Times New Roman" w:hAnsi="Times New Roman" w:cs="Times New Roman"/>
          <w:b/>
          <w:sz w:val="20"/>
        </w:rPr>
        <w:t>, 12</w:t>
      </w:r>
      <w:r w:rsidR="00F32431" w:rsidRPr="00800DA9">
        <w:rPr>
          <w:rFonts w:ascii="Times New Roman" w:hAnsi="Times New Roman" w:cs="Times New Roman"/>
          <w:b/>
          <w:sz w:val="20"/>
        </w:rPr>
        <w:t>2</w:t>
      </w:r>
      <w:r w:rsidR="003F68C5" w:rsidRPr="00800DA9">
        <w:rPr>
          <w:rFonts w:ascii="Times New Roman" w:hAnsi="Times New Roman" w:cs="Times New Roman"/>
          <w:b/>
          <w:sz w:val="20"/>
        </w:rPr>
        <w:t>-1</w:t>
      </w:r>
      <w:r w:rsidR="00F32431" w:rsidRPr="00800DA9">
        <w:rPr>
          <w:rFonts w:ascii="Times New Roman" w:hAnsi="Times New Roman" w:cs="Times New Roman"/>
          <w:b/>
          <w:sz w:val="20"/>
        </w:rPr>
        <w:t>30</w:t>
      </w:r>
      <w:r w:rsidR="003F68C5" w:rsidRPr="00800DA9">
        <w:rPr>
          <w:rFonts w:ascii="Times New Roman" w:hAnsi="Times New Roman" w:cs="Times New Roman"/>
          <w:b/>
          <w:sz w:val="20"/>
        </w:rPr>
        <w:t xml:space="preserve"> </w:t>
      </w:r>
      <w:r w:rsidR="0088712E" w:rsidRPr="00800DA9">
        <w:rPr>
          <w:rFonts w:ascii="Times New Roman" w:hAnsi="Times New Roman" w:cs="Times New Roman"/>
          <w:b/>
          <w:sz w:val="20"/>
        </w:rPr>
        <w:t>w części IV SIWZ</w:t>
      </w:r>
      <w:r w:rsidR="0088712E" w:rsidRPr="00800DA9">
        <w:rPr>
          <w:rFonts w:ascii="Times New Roman" w:hAnsi="Times New Roman" w:cs="Times New Roman"/>
          <w:sz w:val="20"/>
        </w:rPr>
        <w:t xml:space="preserve"> od daty </w:t>
      </w:r>
      <w:r w:rsidR="00980D8C" w:rsidRPr="00800DA9">
        <w:rPr>
          <w:rFonts w:ascii="Times New Roman" w:hAnsi="Times New Roman" w:cs="Times New Roman"/>
          <w:sz w:val="20"/>
        </w:rPr>
        <w:t>e-mailowego</w:t>
      </w:r>
      <w:r w:rsidR="0088712E" w:rsidRPr="00800DA9">
        <w:rPr>
          <w:rFonts w:ascii="Times New Roman" w:hAnsi="Times New Roman" w:cs="Times New Roman"/>
          <w:sz w:val="20"/>
        </w:rPr>
        <w:t xml:space="preserve"> zgłoszenia zapotrzebowania</w:t>
      </w:r>
      <w:r>
        <w:rPr>
          <w:rFonts w:ascii="Times New Roman" w:hAnsi="Times New Roman" w:cs="Times New Roman"/>
          <w:sz w:val="20"/>
        </w:rPr>
        <w:t>,</w:t>
      </w:r>
    </w:p>
    <w:p w14:paraId="1C477F64" w14:textId="23097B17" w:rsidR="0088712E" w:rsidRPr="00800DA9" w:rsidRDefault="0088712E" w:rsidP="00FB053F">
      <w:pPr>
        <w:pStyle w:val="Tekstpodstawowy33"/>
        <w:numPr>
          <w:ilvl w:val="3"/>
          <w:numId w:val="23"/>
        </w:numPr>
        <w:tabs>
          <w:tab w:val="clear" w:pos="3556"/>
        </w:tabs>
        <w:spacing w:line="288" w:lineRule="auto"/>
        <w:ind w:left="567" w:hanging="283"/>
        <w:rPr>
          <w:rFonts w:ascii="Times New Roman" w:hAnsi="Times New Roman" w:cs="Times New Roman"/>
          <w:sz w:val="20"/>
        </w:rPr>
      </w:pPr>
      <w:r w:rsidRPr="00800DA9">
        <w:rPr>
          <w:rFonts w:ascii="Times New Roman" w:hAnsi="Times New Roman" w:cs="Times New Roman"/>
          <w:b/>
          <w:sz w:val="20"/>
        </w:rPr>
        <w:t xml:space="preserve">dla pozycji nr </w:t>
      </w:r>
      <w:r w:rsidR="00690DE0" w:rsidRPr="00800DA9">
        <w:rPr>
          <w:rFonts w:ascii="Times New Roman" w:hAnsi="Times New Roman" w:cs="Times New Roman"/>
          <w:b/>
          <w:sz w:val="20"/>
        </w:rPr>
        <w:t>61</w:t>
      </w:r>
      <w:r w:rsidR="0062138F" w:rsidRPr="00800DA9">
        <w:rPr>
          <w:rFonts w:ascii="Times New Roman" w:hAnsi="Times New Roman" w:cs="Times New Roman"/>
          <w:b/>
          <w:sz w:val="20"/>
        </w:rPr>
        <w:t>, 102-105</w:t>
      </w:r>
      <w:r w:rsidRPr="00800DA9">
        <w:rPr>
          <w:rFonts w:ascii="Times New Roman" w:hAnsi="Times New Roman" w:cs="Times New Roman"/>
          <w:b/>
          <w:sz w:val="20"/>
        </w:rPr>
        <w:t xml:space="preserve"> w części IV SIWZ - 2</w:t>
      </w:r>
      <w:r w:rsidR="00690DE0" w:rsidRPr="00800DA9">
        <w:rPr>
          <w:rFonts w:ascii="Times New Roman" w:hAnsi="Times New Roman" w:cs="Times New Roman"/>
          <w:b/>
          <w:sz w:val="20"/>
        </w:rPr>
        <w:t>1</w:t>
      </w:r>
      <w:r w:rsidRPr="00800DA9">
        <w:rPr>
          <w:rFonts w:ascii="Times New Roman" w:hAnsi="Times New Roman" w:cs="Times New Roman"/>
          <w:b/>
          <w:sz w:val="20"/>
        </w:rPr>
        <w:t xml:space="preserve"> dni </w:t>
      </w:r>
      <w:r w:rsidRPr="00800DA9">
        <w:rPr>
          <w:rFonts w:ascii="Times New Roman" w:hAnsi="Times New Roman" w:cs="Times New Roman"/>
          <w:sz w:val="20"/>
        </w:rPr>
        <w:t xml:space="preserve">od daty </w:t>
      </w:r>
      <w:r w:rsidR="00980D8C" w:rsidRPr="00800DA9">
        <w:rPr>
          <w:rFonts w:ascii="Times New Roman" w:hAnsi="Times New Roman" w:cs="Times New Roman"/>
          <w:sz w:val="20"/>
        </w:rPr>
        <w:t>e-mailowego</w:t>
      </w:r>
      <w:r w:rsidRPr="00800DA9">
        <w:rPr>
          <w:rFonts w:ascii="Times New Roman" w:hAnsi="Times New Roman" w:cs="Times New Roman"/>
          <w:sz w:val="20"/>
        </w:rPr>
        <w:t xml:space="preserve"> zgłoszenia zapotrzebowania,</w:t>
      </w:r>
    </w:p>
    <w:p w14:paraId="4F814A57" w14:textId="1626CFC5" w:rsidR="0088712E" w:rsidRPr="00800DA9" w:rsidRDefault="0088712E" w:rsidP="00FB053F">
      <w:pPr>
        <w:pStyle w:val="Tekstpodstawowy33"/>
        <w:numPr>
          <w:ilvl w:val="3"/>
          <w:numId w:val="23"/>
        </w:numPr>
        <w:tabs>
          <w:tab w:val="clear" w:pos="3556"/>
        </w:tabs>
        <w:spacing w:line="288" w:lineRule="auto"/>
        <w:ind w:left="567" w:hanging="283"/>
        <w:rPr>
          <w:rFonts w:ascii="Times New Roman" w:hAnsi="Times New Roman" w:cs="Times New Roman"/>
          <w:sz w:val="20"/>
        </w:rPr>
      </w:pPr>
      <w:r w:rsidRPr="00800DA9">
        <w:rPr>
          <w:rFonts w:ascii="Times New Roman" w:hAnsi="Times New Roman" w:cs="Times New Roman"/>
          <w:b/>
          <w:sz w:val="20"/>
        </w:rPr>
        <w:t xml:space="preserve">dla pozycji nr </w:t>
      </w:r>
      <w:r w:rsidR="00F32431" w:rsidRPr="00800DA9">
        <w:rPr>
          <w:rFonts w:ascii="Times New Roman" w:hAnsi="Times New Roman" w:cs="Times New Roman"/>
          <w:b/>
          <w:sz w:val="20"/>
        </w:rPr>
        <w:t>106-107</w:t>
      </w:r>
      <w:r w:rsidRPr="00800DA9">
        <w:rPr>
          <w:rFonts w:ascii="Times New Roman" w:hAnsi="Times New Roman" w:cs="Times New Roman"/>
          <w:b/>
          <w:sz w:val="20"/>
        </w:rPr>
        <w:t xml:space="preserve"> w części IV SIWZ - </w:t>
      </w:r>
      <w:r w:rsidR="00690DE0" w:rsidRPr="00800DA9">
        <w:rPr>
          <w:rFonts w:ascii="Times New Roman" w:hAnsi="Times New Roman" w:cs="Times New Roman"/>
          <w:b/>
          <w:sz w:val="20"/>
        </w:rPr>
        <w:t>35</w:t>
      </w:r>
      <w:r w:rsidRPr="00800DA9">
        <w:rPr>
          <w:rFonts w:ascii="Times New Roman" w:hAnsi="Times New Roman" w:cs="Times New Roman"/>
          <w:b/>
          <w:sz w:val="20"/>
        </w:rPr>
        <w:t xml:space="preserve"> dni </w:t>
      </w:r>
      <w:r w:rsidRPr="00800DA9">
        <w:rPr>
          <w:rFonts w:ascii="Times New Roman" w:hAnsi="Times New Roman" w:cs="Times New Roman"/>
          <w:sz w:val="20"/>
        </w:rPr>
        <w:t xml:space="preserve">od daty </w:t>
      </w:r>
      <w:r w:rsidR="00980D8C" w:rsidRPr="00800DA9">
        <w:rPr>
          <w:rFonts w:ascii="Times New Roman" w:hAnsi="Times New Roman" w:cs="Times New Roman"/>
          <w:sz w:val="20"/>
        </w:rPr>
        <w:t>e-mailowego</w:t>
      </w:r>
      <w:r w:rsidRPr="00800DA9">
        <w:rPr>
          <w:rFonts w:ascii="Times New Roman" w:hAnsi="Times New Roman" w:cs="Times New Roman"/>
          <w:sz w:val="20"/>
        </w:rPr>
        <w:t xml:space="preserve"> zgłoszenia zapotrzebowania,</w:t>
      </w:r>
    </w:p>
    <w:p w14:paraId="2E0DDB06" w14:textId="7CB38B95" w:rsidR="0088712E" w:rsidRPr="00800DA9" w:rsidRDefault="0088712E" w:rsidP="00FB053F">
      <w:pPr>
        <w:pStyle w:val="Tekstpodstawowy33"/>
        <w:numPr>
          <w:ilvl w:val="3"/>
          <w:numId w:val="23"/>
        </w:numPr>
        <w:tabs>
          <w:tab w:val="clear" w:pos="3556"/>
        </w:tabs>
        <w:spacing w:line="288" w:lineRule="auto"/>
        <w:ind w:left="567" w:hanging="283"/>
        <w:rPr>
          <w:rFonts w:ascii="Times New Roman" w:hAnsi="Times New Roman" w:cs="Times New Roman"/>
          <w:sz w:val="20"/>
        </w:rPr>
      </w:pPr>
      <w:r w:rsidRPr="00800DA9">
        <w:rPr>
          <w:rFonts w:ascii="Times New Roman" w:hAnsi="Times New Roman" w:cs="Times New Roman"/>
          <w:b/>
          <w:sz w:val="20"/>
        </w:rPr>
        <w:t xml:space="preserve">dla pozycji nr </w:t>
      </w:r>
      <w:r w:rsidR="00690DE0" w:rsidRPr="00800DA9">
        <w:rPr>
          <w:rFonts w:ascii="Times New Roman" w:hAnsi="Times New Roman" w:cs="Times New Roman"/>
          <w:b/>
          <w:sz w:val="20"/>
        </w:rPr>
        <w:t>1</w:t>
      </w:r>
      <w:r w:rsidR="00F32431" w:rsidRPr="00800DA9">
        <w:rPr>
          <w:rFonts w:ascii="Times New Roman" w:hAnsi="Times New Roman" w:cs="Times New Roman"/>
          <w:b/>
          <w:sz w:val="20"/>
        </w:rPr>
        <w:t>08-110</w:t>
      </w:r>
      <w:r w:rsidRPr="00800DA9">
        <w:rPr>
          <w:rFonts w:ascii="Times New Roman" w:hAnsi="Times New Roman" w:cs="Times New Roman"/>
          <w:b/>
          <w:sz w:val="20"/>
        </w:rPr>
        <w:t xml:space="preserve"> w części IV SIWZ </w:t>
      </w:r>
      <w:r w:rsidR="00690DE0" w:rsidRPr="00800DA9">
        <w:rPr>
          <w:rFonts w:ascii="Times New Roman" w:hAnsi="Times New Roman" w:cs="Times New Roman"/>
          <w:b/>
          <w:sz w:val="20"/>
        </w:rPr>
        <w:t>–</w:t>
      </w:r>
      <w:r w:rsidRPr="00800DA9">
        <w:rPr>
          <w:rFonts w:ascii="Times New Roman" w:hAnsi="Times New Roman" w:cs="Times New Roman"/>
          <w:b/>
          <w:sz w:val="20"/>
        </w:rPr>
        <w:t xml:space="preserve"> </w:t>
      </w:r>
      <w:r w:rsidR="003F68C5" w:rsidRPr="00800DA9">
        <w:rPr>
          <w:rFonts w:ascii="Times New Roman" w:hAnsi="Times New Roman" w:cs="Times New Roman"/>
          <w:b/>
          <w:sz w:val="20"/>
        </w:rPr>
        <w:t xml:space="preserve">60 dni </w:t>
      </w:r>
      <w:r w:rsidRPr="00800DA9">
        <w:rPr>
          <w:rFonts w:ascii="Times New Roman" w:hAnsi="Times New Roman" w:cs="Times New Roman"/>
          <w:sz w:val="20"/>
        </w:rPr>
        <w:t xml:space="preserve">od daty </w:t>
      </w:r>
      <w:r w:rsidR="00980D8C" w:rsidRPr="00800DA9">
        <w:rPr>
          <w:rFonts w:ascii="Times New Roman" w:hAnsi="Times New Roman" w:cs="Times New Roman"/>
          <w:sz w:val="20"/>
        </w:rPr>
        <w:t>e-mailowego</w:t>
      </w:r>
      <w:r w:rsidRPr="00800DA9">
        <w:rPr>
          <w:rFonts w:ascii="Times New Roman" w:hAnsi="Times New Roman" w:cs="Times New Roman"/>
          <w:sz w:val="20"/>
        </w:rPr>
        <w:t xml:space="preserve"> zgłoszenia zapotrzebowania</w:t>
      </w:r>
    </w:p>
    <w:p w14:paraId="18A2AB73" w14:textId="4A7C4B64" w:rsidR="003F68C5" w:rsidRPr="00800DA9" w:rsidRDefault="003F68C5" w:rsidP="003F68C5">
      <w:pPr>
        <w:pStyle w:val="Tekstpodstawowy33"/>
        <w:numPr>
          <w:ilvl w:val="3"/>
          <w:numId w:val="23"/>
        </w:numPr>
        <w:tabs>
          <w:tab w:val="clear" w:pos="3556"/>
        </w:tabs>
        <w:spacing w:line="288" w:lineRule="auto"/>
        <w:ind w:left="567" w:hanging="283"/>
        <w:rPr>
          <w:rFonts w:ascii="Times New Roman" w:hAnsi="Times New Roman" w:cs="Times New Roman"/>
          <w:sz w:val="20"/>
        </w:rPr>
      </w:pPr>
      <w:r w:rsidRPr="00800DA9">
        <w:rPr>
          <w:rFonts w:ascii="Times New Roman" w:hAnsi="Times New Roman" w:cs="Times New Roman"/>
          <w:b/>
          <w:sz w:val="20"/>
        </w:rPr>
        <w:t>dla pozycji nr 1</w:t>
      </w:r>
      <w:r w:rsidR="00F32431" w:rsidRPr="00800DA9">
        <w:rPr>
          <w:rFonts w:ascii="Times New Roman" w:hAnsi="Times New Roman" w:cs="Times New Roman"/>
          <w:b/>
          <w:sz w:val="20"/>
        </w:rPr>
        <w:t>17</w:t>
      </w:r>
      <w:r w:rsidRPr="00800DA9">
        <w:rPr>
          <w:rFonts w:ascii="Times New Roman" w:hAnsi="Times New Roman" w:cs="Times New Roman"/>
          <w:b/>
          <w:sz w:val="20"/>
        </w:rPr>
        <w:t>-</w:t>
      </w:r>
      <w:r w:rsidR="00F32431" w:rsidRPr="00800DA9">
        <w:rPr>
          <w:rFonts w:ascii="Times New Roman" w:hAnsi="Times New Roman" w:cs="Times New Roman"/>
          <w:b/>
          <w:sz w:val="20"/>
        </w:rPr>
        <w:t>121</w:t>
      </w:r>
      <w:r w:rsidRPr="00800DA9">
        <w:rPr>
          <w:rFonts w:ascii="Times New Roman" w:hAnsi="Times New Roman" w:cs="Times New Roman"/>
          <w:b/>
          <w:sz w:val="20"/>
        </w:rPr>
        <w:t xml:space="preserve"> w części IV SIWZ - 30 dni </w:t>
      </w:r>
      <w:r w:rsidRPr="00800DA9">
        <w:rPr>
          <w:rFonts w:ascii="Times New Roman" w:hAnsi="Times New Roman" w:cs="Times New Roman"/>
          <w:sz w:val="20"/>
        </w:rPr>
        <w:t>od daty e-mailowego zgłoszenia zapotrzebowania,</w:t>
      </w:r>
    </w:p>
    <w:p w14:paraId="649852D7" w14:textId="42860995" w:rsidR="0088712E" w:rsidRPr="00754B2C" w:rsidRDefault="0088712E" w:rsidP="00980D8C">
      <w:pPr>
        <w:pStyle w:val="Tekstpodstawowy33"/>
        <w:spacing w:line="288" w:lineRule="auto"/>
        <w:ind w:left="284"/>
        <w:rPr>
          <w:rFonts w:ascii="Times New Roman" w:hAnsi="Times New Roman" w:cs="Times New Roman"/>
          <w:sz w:val="20"/>
        </w:rPr>
      </w:pPr>
      <w:r w:rsidRPr="006C4908">
        <w:rPr>
          <w:rFonts w:ascii="Times New Roman" w:hAnsi="Times New Roman" w:cs="Times New Roman"/>
          <w:sz w:val="20"/>
        </w:rPr>
        <w:t>i przyjmuj</w:t>
      </w:r>
      <w:r w:rsidR="00980D8C">
        <w:rPr>
          <w:rFonts w:ascii="Times New Roman" w:hAnsi="Times New Roman" w:cs="Times New Roman"/>
          <w:sz w:val="20"/>
        </w:rPr>
        <w:t>ę(</w:t>
      </w:r>
      <w:r w:rsidRPr="006C4908">
        <w:rPr>
          <w:rFonts w:ascii="Times New Roman" w:hAnsi="Times New Roman" w:cs="Times New Roman"/>
          <w:sz w:val="20"/>
        </w:rPr>
        <w:t>my</w:t>
      </w:r>
      <w:r w:rsidR="00980D8C">
        <w:rPr>
          <w:rFonts w:ascii="Times New Roman" w:hAnsi="Times New Roman" w:cs="Times New Roman"/>
          <w:sz w:val="20"/>
        </w:rPr>
        <w:t>)</w:t>
      </w:r>
      <w:r w:rsidRPr="006C4908">
        <w:rPr>
          <w:rFonts w:ascii="Times New Roman" w:hAnsi="Times New Roman" w:cs="Times New Roman"/>
          <w:sz w:val="20"/>
        </w:rPr>
        <w:t xml:space="preserve"> do wiadomości, że z ww. terminów </w:t>
      </w:r>
      <w:r w:rsidRPr="006C4908">
        <w:rPr>
          <w:rFonts w:ascii="Times New Roman" w:hAnsi="Times New Roman" w:cs="Times New Roman"/>
          <w:b/>
          <w:sz w:val="20"/>
        </w:rPr>
        <w:t>7 dni</w:t>
      </w:r>
      <w:r w:rsidRPr="006C4908">
        <w:rPr>
          <w:rFonts w:ascii="Times New Roman" w:hAnsi="Times New Roman" w:cs="Times New Roman"/>
          <w:sz w:val="20"/>
        </w:rPr>
        <w:t xml:space="preserve"> zarezerwowanych jest dla zamawiającego na wykonanie czynności odbioru przedmiotu danego zapotrzebowania i sporządzenie protokołu zdawczo-odbiorczego</w:t>
      </w:r>
      <w:r w:rsidR="005312CB">
        <w:rPr>
          <w:rFonts w:ascii="Times New Roman" w:hAnsi="Times New Roman" w:cs="Times New Roman"/>
          <w:sz w:val="20"/>
        </w:rPr>
        <w:t xml:space="preserve"> (sporządzonego przez wykonawcę)</w:t>
      </w:r>
      <w:r w:rsidRPr="006C4908">
        <w:rPr>
          <w:rFonts w:ascii="Times New Roman" w:hAnsi="Times New Roman" w:cs="Times New Roman"/>
          <w:sz w:val="20"/>
        </w:rPr>
        <w:t xml:space="preserve"> danego zapotrzebowania </w:t>
      </w:r>
      <w:r w:rsidR="00D46857" w:rsidRPr="00D63766">
        <w:rPr>
          <w:rFonts w:ascii="Times New Roman" w:hAnsi="Times New Roman"/>
          <w:sz w:val="20"/>
        </w:rPr>
        <w:t>objętego daną częścią zamówienia</w:t>
      </w:r>
      <w:r w:rsidR="00D46857" w:rsidRPr="006C4908">
        <w:rPr>
          <w:rFonts w:ascii="Times New Roman" w:hAnsi="Times New Roman" w:cs="Times New Roman"/>
          <w:sz w:val="20"/>
        </w:rPr>
        <w:t xml:space="preserve"> </w:t>
      </w:r>
      <w:r w:rsidRPr="006C4908">
        <w:rPr>
          <w:rFonts w:ascii="Times New Roman" w:hAnsi="Times New Roman" w:cs="Times New Roman"/>
          <w:sz w:val="20"/>
        </w:rPr>
        <w:t>albo protokołu rozbieżności.</w:t>
      </w:r>
    </w:p>
    <w:p w14:paraId="38C33614" w14:textId="3A57125E" w:rsidR="0088712E" w:rsidRDefault="0088712E" w:rsidP="0088712E">
      <w:pPr>
        <w:pStyle w:val="Tekstpodstawowy33"/>
        <w:spacing w:line="288" w:lineRule="auto"/>
        <w:ind w:left="284"/>
        <w:rPr>
          <w:rFonts w:ascii="Times New Roman" w:hAnsi="Times New Roman"/>
          <w:sz w:val="20"/>
        </w:rPr>
      </w:pPr>
      <w:r w:rsidRPr="00545924">
        <w:rPr>
          <w:rFonts w:ascii="Times New Roman" w:hAnsi="Times New Roman" w:cs="Times New Roman"/>
          <w:sz w:val="20"/>
        </w:rPr>
        <w:t xml:space="preserve">Przedmiot danego zapotrzebowania uważa się za zrealizowany w dacie </w:t>
      </w:r>
      <w:r>
        <w:rPr>
          <w:rFonts w:ascii="Times New Roman" w:hAnsi="Times New Roman" w:cs="Times New Roman"/>
          <w:sz w:val="20"/>
        </w:rPr>
        <w:t>sporządzenia</w:t>
      </w:r>
      <w:r w:rsidRPr="00545924">
        <w:rPr>
          <w:rFonts w:ascii="Times New Roman" w:hAnsi="Times New Roman" w:cs="Times New Roman"/>
          <w:sz w:val="20"/>
        </w:rPr>
        <w:t xml:space="preserve"> protokołu zdawczo-</w:t>
      </w:r>
      <w:r w:rsidRPr="00A17047">
        <w:rPr>
          <w:rFonts w:ascii="Times New Roman" w:hAnsi="Times New Roman" w:cs="Times New Roman"/>
          <w:sz w:val="20"/>
        </w:rPr>
        <w:t>odbiorczego tego zapotrzebowania</w:t>
      </w:r>
      <w:r w:rsidR="00A17047" w:rsidRPr="00A17047">
        <w:rPr>
          <w:rFonts w:ascii="Times New Roman" w:hAnsi="Times New Roman" w:cs="Times New Roman"/>
          <w:sz w:val="20"/>
        </w:rPr>
        <w:t xml:space="preserve"> </w:t>
      </w:r>
      <w:r w:rsidR="00A17047" w:rsidRPr="00110FBD">
        <w:rPr>
          <w:rFonts w:ascii="Times New Roman" w:hAnsi="Times New Roman"/>
          <w:sz w:val="20"/>
        </w:rPr>
        <w:t>objętego daną częścią zamówienia</w:t>
      </w:r>
      <w:r w:rsidR="00A17047">
        <w:rPr>
          <w:rFonts w:ascii="Times New Roman" w:hAnsi="Times New Roman"/>
          <w:sz w:val="20"/>
        </w:rPr>
        <w:t>.</w:t>
      </w:r>
    </w:p>
    <w:p w14:paraId="39686156" w14:textId="0D8125EA" w:rsidR="00A17047" w:rsidRPr="009E567F" w:rsidRDefault="00A17047" w:rsidP="0088712E">
      <w:pPr>
        <w:pStyle w:val="Tekstpodstawowy33"/>
        <w:spacing w:line="288" w:lineRule="auto"/>
        <w:ind w:left="284"/>
        <w:rPr>
          <w:rFonts w:ascii="Times New Roman" w:hAnsi="Times New Roman"/>
          <w:b/>
          <w:sz w:val="20"/>
          <w:u w:val="single"/>
        </w:rPr>
      </w:pPr>
      <w:r w:rsidRPr="009E567F">
        <w:rPr>
          <w:rFonts w:ascii="Times New Roman" w:hAnsi="Times New Roman"/>
          <w:b/>
          <w:sz w:val="20"/>
          <w:u w:val="single"/>
        </w:rPr>
        <w:t>Dla części nr 2:</w:t>
      </w:r>
    </w:p>
    <w:p w14:paraId="189D3A92" w14:textId="4FD11794" w:rsidR="00A17047" w:rsidRPr="000A1F10" w:rsidRDefault="00A17047" w:rsidP="00110FBD">
      <w:pPr>
        <w:pStyle w:val="Tekstpodstawowy33"/>
        <w:numPr>
          <w:ilvl w:val="3"/>
          <w:numId w:val="71"/>
        </w:numPr>
        <w:spacing w:line="288" w:lineRule="auto"/>
        <w:ind w:left="567" w:hanging="283"/>
        <w:rPr>
          <w:rFonts w:ascii="Times New Roman" w:hAnsi="Times New Roman" w:cs="Times New Roman"/>
          <w:sz w:val="20"/>
        </w:rPr>
      </w:pPr>
      <w:r w:rsidRPr="000A1F10">
        <w:rPr>
          <w:rFonts w:ascii="Times New Roman" w:hAnsi="Times New Roman" w:cs="Times New Roman"/>
          <w:b/>
          <w:sz w:val="20"/>
        </w:rPr>
        <w:t xml:space="preserve">dla pozycji nr 1 – 3 w części IV SIWZ </w:t>
      </w:r>
      <w:r w:rsidR="0062138F" w:rsidRPr="000A1F10">
        <w:rPr>
          <w:rFonts w:ascii="Times New Roman" w:hAnsi="Times New Roman" w:cs="Times New Roman"/>
          <w:b/>
          <w:sz w:val="20"/>
        </w:rPr>
        <w:t>–</w:t>
      </w:r>
      <w:r w:rsidRPr="000A1F10">
        <w:rPr>
          <w:rFonts w:ascii="Times New Roman" w:hAnsi="Times New Roman" w:cs="Times New Roman"/>
          <w:b/>
          <w:sz w:val="20"/>
        </w:rPr>
        <w:t xml:space="preserve"> </w:t>
      </w:r>
      <w:r w:rsidR="0062138F" w:rsidRPr="000A1F10">
        <w:rPr>
          <w:rFonts w:ascii="Times New Roman" w:hAnsi="Times New Roman" w:cs="Times New Roman"/>
          <w:b/>
          <w:sz w:val="20"/>
        </w:rPr>
        <w:t xml:space="preserve">40 </w:t>
      </w:r>
      <w:r w:rsidRPr="000A1F10">
        <w:rPr>
          <w:rFonts w:ascii="Times New Roman" w:hAnsi="Times New Roman" w:cs="Times New Roman"/>
          <w:b/>
          <w:sz w:val="20"/>
        </w:rPr>
        <w:t xml:space="preserve">dni </w:t>
      </w:r>
      <w:r w:rsidRPr="000A1F10">
        <w:rPr>
          <w:rFonts w:ascii="Times New Roman" w:hAnsi="Times New Roman" w:cs="Times New Roman"/>
          <w:sz w:val="20"/>
        </w:rPr>
        <w:t>od daty e-mailowego zgłoszenia zapotrzebowania,</w:t>
      </w:r>
    </w:p>
    <w:p w14:paraId="62DCBF17" w14:textId="1087DDF6" w:rsidR="00A17047" w:rsidRPr="000A1F10" w:rsidRDefault="00A17047" w:rsidP="00110FBD">
      <w:pPr>
        <w:pStyle w:val="Tekstpodstawowy33"/>
        <w:numPr>
          <w:ilvl w:val="3"/>
          <w:numId w:val="71"/>
        </w:numPr>
        <w:spacing w:line="288" w:lineRule="auto"/>
        <w:ind w:left="567" w:hanging="283"/>
        <w:rPr>
          <w:rFonts w:ascii="Times New Roman" w:hAnsi="Times New Roman" w:cs="Times New Roman"/>
          <w:sz w:val="20"/>
        </w:rPr>
      </w:pPr>
      <w:r w:rsidRPr="000A1F10">
        <w:rPr>
          <w:rFonts w:ascii="Times New Roman" w:hAnsi="Times New Roman" w:cs="Times New Roman"/>
          <w:b/>
          <w:sz w:val="20"/>
        </w:rPr>
        <w:t xml:space="preserve">dla pozycji nr 4 – 7 w części IV SIWZ - </w:t>
      </w:r>
      <w:r w:rsidR="00800DA9" w:rsidRPr="000A1F10">
        <w:rPr>
          <w:rFonts w:ascii="Times New Roman" w:hAnsi="Times New Roman" w:cs="Times New Roman"/>
          <w:b/>
          <w:sz w:val="20"/>
        </w:rPr>
        <w:t>17</w:t>
      </w:r>
      <w:r w:rsidR="006854C1" w:rsidRPr="000A1F10">
        <w:rPr>
          <w:rFonts w:ascii="Times New Roman" w:hAnsi="Times New Roman" w:cs="Times New Roman"/>
          <w:b/>
          <w:sz w:val="20"/>
        </w:rPr>
        <w:t xml:space="preserve"> </w:t>
      </w:r>
      <w:r w:rsidRPr="000A1F10">
        <w:rPr>
          <w:rFonts w:ascii="Times New Roman" w:hAnsi="Times New Roman" w:cs="Times New Roman"/>
          <w:b/>
          <w:sz w:val="20"/>
        </w:rPr>
        <w:t xml:space="preserve">dni </w:t>
      </w:r>
      <w:r w:rsidR="00110FBD" w:rsidRPr="000A1F10">
        <w:rPr>
          <w:rFonts w:ascii="Times New Roman" w:hAnsi="Times New Roman" w:cs="Times New Roman"/>
          <w:b/>
          <w:i/>
          <w:sz w:val="20"/>
        </w:rPr>
        <w:t xml:space="preserve"> </w:t>
      </w:r>
      <w:r w:rsidRPr="000A1F10">
        <w:rPr>
          <w:rFonts w:ascii="Times New Roman" w:hAnsi="Times New Roman" w:cs="Times New Roman"/>
          <w:sz w:val="20"/>
        </w:rPr>
        <w:t>od daty e-mailowego zgłoszenia zapotrzebowania,</w:t>
      </w:r>
    </w:p>
    <w:p w14:paraId="4F265EAF" w14:textId="0B9C459A" w:rsidR="00A17047" w:rsidRPr="00754B2C" w:rsidRDefault="00A17047" w:rsidP="00A17047">
      <w:pPr>
        <w:pStyle w:val="Tekstpodstawowy33"/>
        <w:spacing w:line="288" w:lineRule="auto"/>
        <w:ind w:left="284"/>
        <w:rPr>
          <w:rFonts w:ascii="Times New Roman" w:hAnsi="Times New Roman" w:cs="Times New Roman"/>
          <w:sz w:val="20"/>
        </w:rPr>
      </w:pPr>
      <w:r w:rsidRPr="006C4908">
        <w:rPr>
          <w:rFonts w:ascii="Times New Roman" w:hAnsi="Times New Roman" w:cs="Times New Roman"/>
          <w:sz w:val="20"/>
        </w:rPr>
        <w:t>i przyjmuj</w:t>
      </w:r>
      <w:r>
        <w:rPr>
          <w:rFonts w:ascii="Times New Roman" w:hAnsi="Times New Roman" w:cs="Times New Roman"/>
          <w:sz w:val="20"/>
        </w:rPr>
        <w:t>ę(</w:t>
      </w:r>
      <w:r w:rsidRPr="006C4908">
        <w:rPr>
          <w:rFonts w:ascii="Times New Roman" w:hAnsi="Times New Roman" w:cs="Times New Roman"/>
          <w:sz w:val="20"/>
        </w:rPr>
        <w:t>my</w:t>
      </w:r>
      <w:r>
        <w:rPr>
          <w:rFonts w:ascii="Times New Roman" w:hAnsi="Times New Roman" w:cs="Times New Roman"/>
          <w:sz w:val="20"/>
        </w:rPr>
        <w:t>)</w:t>
      </w:r>
      <w:r w:rsidRPr="006C4908">
        <w:rPr>
          <w:rFonts w:ascii="Times New Roman" w:hAnsi="Times New Roman" w:cs="Times New Roman"/>
          <w:sz w:val="20"/>
        </w:rPr>
        <w:t xml:space="preserve"> do wiadomości, że z ww. terminów </w:t>
      </w:r>
      <w:r w:rsidRPr="006C4908">
        <w:rPr>
          <w:rFonts w:ascii="Times New Roman" w:hAnsi="Times New Roman" w:cs="Times New Roman"/>
          <w:b/>
          <w:sz w:val="20"/>
        </w:rPr>
        <w:t>7 dni</w:t>
      </w:r>
      <w:r w:rsidRPr="006C4908">
        <w:rPr>
          <w:rFonts w:ascii="Times New Roman" w:hAnsi="Times New Roman" w:cs="Times New Roman"/>
          <w:sz w:val="20"/>
        </w:rPr>
        <w:t xml:space="preserve"> zarezerwowanych jest dla zamawiającego na wykonanie czynności odbioru przedmiotu danego zapotrzebowania i sporządzenie protokołu zdawczo-odbiorczego</w:t>
      </w:r>
      <w:r>
        <w:rPr>
          <w:rFonts w:ascii="Times New Roman" w:hAnsi="Times New Roman" w:cs="Times New Roman"/>
          <w:sz w:val="20"/>
        </w:rPr>
        <w:t xml:space="preserve"> (sporządzonego przez wykonawcę)</w:t>
      </w:r>
      <w:r w:rsidRPr="006C4908">
        <w:rPr>
          <w:rFonts w:ascii="Times New Roman" w:hAnsi="Times New Roman" w:cs="Times New Roman"/>
          <w:sz w:val="20"/>
        </w:rPr>
        <w:t xml:space="preserve"> danego zapotrzebowania</w:t>
      </w:r>
      <w:r w:rsidR="00D46857" w:rsidRPr="00D46857">
        <w:rPr>
          <w:rFonts w:ascii="Times New Roman" w:hAnsi="Times New Roman"/>
          <w:sz w:val="20"/>
        </w:rPr>
        <w:t xml:space="preserve"> </w:t>
      </w:r>
      <w:r w:rsidR="00D46857" w:rsidRPr="00D63766">
        <w:rPr>
          <w:rFonts w:ascii="Times New Roman" w:hAnsi="Times New Roman"/>
          <w:sz w:val="20"/>
        </w:rPr>
        <w:t>objętego daną częścią zamówienia</w:t>
      </w:r>
      <w:r w:rsidRPr="006C4908">
        <w:rPr>
          <w:rFonts w:ascii="Times New Roman" w:hAnsi="Times New Roman" w:cs="Times New Roman"/>
          <w:sz w:val="20"/>
        </w:rPr>
        <w:t xml:space="preserve"> albo protokołu rozbieżności.</w:t>
      </w:r>
    </w:p>
    <w:p w14:paraId="2E98466B" w14:textId="006EB445" w:rsidR="00A17047" w:rsidRPr="006854C1" w:rsidRDefault="00A17047" w:rsidP="006854C1">
      <w:pPr>
        <w:pStyle w:val="Tekstpodstawowy33"/>
        <w:spacing w:line="288" w:lineRule="auto"/>
        <w:ind w:left="284"/>
        <w:rPr>
          <w:rFonts w:ascii="Times New Roman" w:hAnsi="Times New Roman"/>
          <w:sz w:val="20"/>
        </w:rPr>
      </w:pPr>
      <w:r w:rsidRPr="00545924">
        <w:rPr>
          <w:rFonts w:ascii="Times New Roman" w:hAnsi="Times New Roman" w:cs="Times New Roman"/>
          <w:sz w:val="20"/>
        </w:rPr>
        <w:t xml:space="preserve">Przedmiot danego zapotrzebowania uważa się za zrealizowany w dacie </w:t>
      </w:r>
      <w:r>
        <w:rPr>
          <w:rFonts w:ascii="Times New Roman" w:hAnsi="Times New Roman" w:cs="Times New Roman"/>
          <w:sz w:val="20"/>
        </w:rPr>
        <w:t>sporządzenia</w:t>
      </w:r>
      <w:r w:rsidRPr="00545924">
        <w:rPr>
          <w:rFonts w:ascii="Times New Roman" w:hAnsi="Times New Roman" w:cs="Times New Roman"/>
          <w:sz w:val="20"/>
        </w:rPr>
        <w:t xml:space="preserve"> protokołu zdawczo-</w:t>
      </w:r>
      <w:r w:rsidRPr="00A17047">
        <w:rPr>
          <w:rFonts w:ascii="Times New Roman" w:hAnsi="Times New Roman" w:cs="Times New Roman"/>
          <w:sz w:val="20"/>
        </w:rPr>
        <w:t xml:space="preserve">odbiorczego tego zapotrzebowania </w:t>
      </w:r>
      <w:r w:rsidRPr="00D63766">
        <w:rPr>
          <w:rFonts w:ascii="Times New Roman" w:hAnsi="Times New Roman"/>
          <w:sz w:val="20"/>
        </w:rPr>
        <w:t>objętego daną częścią zamówienia</w:t>
      </w:r>
      <w:r>
        <w:rPr>
          <w:rFonts w:ascii="Times New Roman" w:hAnsi="Times New Roman"/>
          <w:sz w:val="20"/>
        </w:rPr>
        <w:t>.</w:t>
      </w:r>
    </w:p>
    <w:p w14:paraId="615A82FF" w14:textId="77777777" w:rsidR="00AD236E" w:rsidRPr="00BB01E3"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Informuję(my), że zapoznałem(zapoznaliśmy) się z</w:t>
      </w:r>
      <w:r>
        <w:rPr>
          <w:rFonts w:ascii="Times New Roman" w:hAnsi="Times New Roman" w:cs="Times New Roman"/>
          <w:sz w:val="20"/>
        </w:rPr>
        <w:t xml:space="preserve">e wzorem </w:t>
      </w:r>
      <w:r w:rsidRPr="00BB01E3">
        <w:rPr>
          <w:rFonts w:ascii="Times New Roman" w:hAnsi="Times New Roman" w:cs="Times New Roman"/>
          <w:sz w:val="20"/>
        </w:rPr>
        <w:t>umowy i akceptuję(my) bez zastrzeżeń jego treść. Przyjmuję(my) do wiadomości treść art. 144 ustawy Pzp zabraniającą zmiany postanowień zawartej umowy w stosunku do treści oferty, za wyjątkiem możliwości wprowadzenia zmian w okolicznościach wskazanych przez zamawiającego w SIWZ i w ustawie Pzp.</w:t>
      </w:r>
    </w:p>
    <w:p w14:paraId="68606C1E" w14:textId="77777777" w:rsidR="00AD236E" w:rsidRPr="004E2A2D"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4E2A2D">
        <w:rPr>
          <w:rFonts w:ascii="Times New Roman" w:hAnsi="Times New Roman" w:cs="Times New Roman"/>
          <w:sz w:val="20"/>
        </w:rPr>
        <w:lastRenderedPageBreak/>
        <w:t xml:space="preserve">Zobowiązuję(my) się do realizacji gwarancji zgodnie z warunkami określonymi w SIWZ. Oświadczam(y), </w:t>
      </w:r>
      <w:r w:rsidR="00B274D4">
        <w:rPr>
          <w:rFonts w:ascii="Times New Roman" w:hAnsi="Times New Roman" w:cs="Times New Roman"/>
          <w:sz w:val="20"/>
        </w:rPr>
        <w:br/>
      </w:r>
      <w:r w:rsidRPr="004E2A2D">
        <w:rPr>
          <w:rFonts w:ascii="Times New Roman" w:hAnsi="Times New Roman" w:cs="Times New Roman"/>
          <w:sz w:val="20"/>
        </w:rPr>
        <w:t>że okres gwarancji liczony będzie od daty sporządzenia protokołu zdawczo-odbiorczego przedmiotu zamówienia.</w:t>
      </w:r>
    </w:p>
    <w:p w14:paraId="7765B552" w14:textId="77777777" w:rsidR="0088712E" w:rsidRPr="003B6BA2" w:rsidRDefault="0088712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 xml:space="preserve">Oświadczam(y), że dostarczony </w:t>
      </w:r>
      <w:r>
        <w:rPr>
          <w:rFonts w:ascii="Times New Roman" w:hAnsi="Times New Roman" w:cs="Times New Roman"/>
          <w:sz w:val="20"/>
        </w:rPr>
        <w:t xml:space="preserve">asortyment </w:t>
      </w:r>
      <w:r w:rsidRPr="00BB01E3">
        <w:rPr>
          <w:rFonts w:ascii="Times New Roman" w:hAnsi="Times New Roman" w:cs="Times New Roman"/>
          <w:sz w:val="20"/>
        </w:rPr>
        <w:t xml:space="preserve">będzie fabrycznie nowy, tzn. nieużywany przed dniem dostarczenia, </w:t>
      </w:r>
      <w:r>
        <w:rPr>
          <w:rFonts w:ascii="Times New Roman" w:hAnsi="Times New Roman" w:cs="Times New Roman"/>
          <w:sz w:val="20"/>
        </w:rPr>
        <w:t xml:space="preserve">a w przypadku sprzętu, </w:t>
      </w:r>
      <w:r w:rsidRPr="00BB01E3">
        <w:rPr>
          <w:rFonts w:ascii="Times New Roman" w:hAnsi="Times New Roman" w:cs="Times New Roman"/>
          <w:sz w:val="20"/>
        </w:rPr>
        <w:t>z wyłączeniem używania niezbędnego dla przeprowadzenia testu jego poprawnej pracy.</w:t>
      </w:r>
    </w:p>
    <w:p w14:paraId="62847382" w14:textId="1991F299" w:rsidR="00AD236E"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 xml:space="preserve">Oświadczam(y), że dostarczony </w:t>
      </w:r>
      <w:r w:rsidR="0088712E">
        <w:rPr>
          <w:rFonts w:ascii="Times New Roman" w:hAnsi="Times New Roman" w:cs="Times New Roman"/>
          <w:sz w:val="20"/>
        </w:rPr>
        <w:t>asortyment</w:t>
      </w:r>
      <w:r w:rsidRPr="00BB01E3">
        <w:rPr>
          <w:rFonts w:ascii="Times New Roman" w:hAnsi="Times New Roman" w:cs="Times New Roman"/>
          <w:sz w:val="20"/>
        </w:rPr>
        <w:t xml:space="preserve"> będzie pochodzić z oficjalnych kanałów dystrybucyjnych producent</w:t>
      </w:r>
      <w:r>
        <w:rPr>
          <w:rFonts w:ascii="Times New Roman" w:hAnsi="Times New Roman" w:cs="Times New Roman"/>
          <w:sz w:val="20"/>
        </w:rPr>
        <w:t>a</w:t>
      </w:r>
      <w:r w:rsidRPr="00BB01E3">
        <w:rPr>
          <w:rFonts w:ascii="Times New Roman" w:hAnsi="Times New Roman" w:cs="Times New Roman"/>
          <w:sz w:val="20"/>
        </w:rPr>
        <w:t xml:space="preserve"> obejmujących także rynek Unii Europejskiej, zapewniających w szczególności realizację uprawnień gwarancyjnych.</w:t>
      </w:r>
    </w:p>
    <w:p w14:paraId="0E5039E4" w14:textId="77777777" w:rsidR="00AD236E" w:rsidRDefault="00AD236E" w:rsidP="00FB053F">
      <w:pPr>
        <w:pStyle w:val="Tekstpodstawowy33"/>
        <w:numPr>
          <w:ilvl w:val="0"/>
          <w:numId w:val="22"/>
        </w:numPr>
        <w:spacing w:line="288" w:lineRule="auto"/>
        <w:ind w:left="284" w:hanging="284"/>
        <w:rPr>
          <w:rFonts w:ascii="Times New Roman" w:hAnsi="Times New Roman" w:cs="Times New Roman"/>
          <w:sz w:val="20"/>
        </w:rPr>
      </w:pPr>
      <w:r>
        <w:rPr>
          <w:rFonts w:ascii="Times New Roman" w:hAnsi="Times New Roman" w:cs="Times New Roman"/>
          <w:sz w:val="20"/>
        </w:rPr>
        <w:t>Oświadczam(y), że dostarczany przedmiot zamówienia przeznaczony do zasilania z sieci energetycznej będzie wyposażony w odpowiednią liczbę kabli zasilających pozwalających na podłączenie go do standardowych gniazdek zasilających, chyba, że w specyfikacji technicznej zaznaczono inaczej.</w:t>
      </w:r>
    </w:p>
    <w:p w14:paraId="36C99660" w14:textId="77777777" w:rsidR="00AD236E"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Oświadczam(y), że oferowany przedmiot zamówienia w dniu sporządzenia oferty nie jest przeznaczony przez producenta do wycofania z produkcji lub sprzedaży.</w:t>
      </w:r>
    </w:p>
    <w:p w14:paraId="6E9AC3B4" w14:textId="77777777" w:rsidR="00C55B26" w:rsidRPr="00B92B6E"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92B6E">
        <w:rPr>
          <w:rFonts w:ascii="Times New Roman" w:hAnsi="Times New Roman" w:cs="Times New Roman"/>
          <w:sz w:val="20"/>
        </w:rPr>
        <w:t xml:space="preserve">Oświadczam(y), że wszystkie informacje, które nie zostaną przez nas wyraźnie zastrzeżone w terminie składania odpowiednio oferty albo innych dokumentów (jeżeli tych dokumentów dotyczy tajemnica przedsiębiorstwa), jako zawierające tajemnice przedsiębiorstwa, nie zostaną zabezpieczone (np. poprzez umieszczenie tych informacji </w:t>
      </w:r>
      <w:r w:rsidR="00C55B26" w:rsidRPr="00B92B6E">
        <w:rPr>
          <w:rFonts w:ascii="Times New Roman" w:hAnsi="Times New Roman" w:cs="Times New Roman"/>
          <w:sz w:val="20"/>
        </w:rPr>
        <w:t>w osobnym pliku wraz z jednoczesnym zaznaczeniem polecenia „Załącznik stanowiący tajemnicę przedsiębiorstwa”</w:t>
      </w:r>
      <w:r w:rsidR="002317A9">
        <w:rPr>
          <w:rFonts w:ascii="Times New Roman" w:hAnsi="Times New Roman" w:cs="Times New Roman"/>
          <w:sz w:val="20"/>
        </w:rPr>
        <w:t>)</w:t>
      </w:r>
      <w:r w:rsidR="00C55B26" w:rsidRPr="00B92B6E">
        <w:rPr>
          <w:rFonts w:ascii="Times New Roman" w:hAnsi="Times New Roman" w:cs="Times New Roman"/>
          <w:sz w:val="20"/>
        </w:rPr>
        <w:t xml:space="preserve"> </w:t>
      </w:r>
      <w:r w:rsidR="002317A9">
        <w:rPr>
          <w:rFonts w:ascii="Times New Roman" w:hAnsi="Times New Roman" w:cs="Times New Roman"/>
          <w:sz w:val="20"/>
        </w:rPr>
        <w:t>oraz co do których nie wsk</w:t>
      </w:r>
      <w:r w:rsidR="00C55B26" w:rsidRPr="00B92B6E">
        <w:rPr>
          <w:rFonts w:ascii="Times New Roman" w:hAnsi="Times New Roman" w:cs="Times New Roman"/>
          <w:sz w:val="20"/>
        </w:rPr>
        <w:t xml:space="preserve">azaliśmy, iż stanowią tajemnicę przedsiębiorstwa, są jawne. </w:t>
      </w:r>
    </w:p>
    <w:p w14:paraId="4252C0A2" w14:textId="0C410628" w:rsidR="00C205F1" w:rsidRPr="00212584"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212584">
        <w:rPr>
          <w:rFonts w:ascii="Times New Roman" w:hAnsi="Times New Roman" w:cs="Times New Roman"/>
          <w:sz w:val="20"/>
        </w:rPr>
        <w:t>Zapewniam(y) możliwość zgłaszania wad i usterek w okresie gwarancji przez 8 godzin na dobę, w godzinach od 9.00 do 17.00, w dniach roboczych (od poniedziałku do piątku z wyłączeniem dni ustawowo wolnych od pracy)</w:t>
      </w:r>
      <w:r w:rsidR="006572EF">
        <w:rPr>
          <w:rFonts w:ascii="Times New Roman" w:hAnsi="Times New Roman" w:cs="Times New Roman"/>
          <w:sz w:val="20"/>
        </w:rPr>
        <w:t>.</w:t>
      </w:r>
    </w:p>
    <w:p w14:paraId="083A42F5" w14:textId="77777777" w:rsidR="00FC7E97" w:rsidRDefault="00FC7E97" w:rsidP="00D06142">
      <w:pPr>
        <w:rPr>
          <w:b/>
          <w:sz w:val="20"/>
        </w:rPr>
      </w:pPr>
      <w:bookmarkStart w:id="4" w:name="_Toc243703508"/>
      <w:bookmarkStart w:id="5" w:name="_Toc259105809"/>
    </w:p>
    <w:p w14:paraId="10C274E5" w14:textId="77777777" w:rsidR="00FC7E97" w:rsidRDefault="00FC7E97" w:rsidP="00D06142">
      <w:pPr>
        <w:rPr>
          <w:b/>
          <w:sz w:val="20"/>
        </w:rPr>
      </w:pPr>
    </w:p>
    <w:p w14:paraId="417606F9" w14:textId="77777777" w:rsidR="00FC7E97" w:rsidRDefault="00FC7E97" w:rsidP="00D06142">
      <w:pPr>
        <w:rPr>
          <w:b/>
          <w:sz w:val="20"/>
        </w:rPr>
      </w:pPr>
    </w:p>
    <w:p w14:paraId="1B02C876" w14:textId="77777777" w:rsidR="00FC7E97" w:rsidRDefault="00FC7E97" w:rsidP="00D06142">
      <w:pPr>
        <w:rPr>
          <w:b/>
          <w:sz w:val="20"/>
        </w:rPr>
      </w:pPr>
    </w:p>
    <w:p w14:paraId="0FF62F76" w14:textId="77777777" w:rsidR="00FC7E97" w:rsidRDefault="00FC7E97" w:rsidP="00D06142">
      <w:pPr>
        <w:rPr>
          <w:b/>
          <w:sz w:val="20"/>
        </w:rPr>
      </w:pPr>
    </w:p>
    <w:p w14:paraId="79EB89C6" w14:textId="77777777" w:rsidR="00FC7E97" w:rsidRDefault="00FC7E97" w:rsidP="00D06142">
      <w:pPr>
        <w:rPr>
          <w:b/>
          <w:sz w:val="20"/>
        </w:rPr>
      </w:pPr>
    </w:p>
    <w:p w14:paraId="363089B8" w14:textId="77777777" w:rsidR="00FC7E97" w:rsidRDefault="00FC7E97" w:rsidP="00D06142">
      <w:pPr>
        <w:rPr>
          <w:b/>
          <w:sz w:val="20"/>
        </w:rPr>
      </w:pPr>
    </w:p>
    <w:p w14:paraId="3528FACF" w14:textId="77777777" w:rsidR="00FC7E97" w:rsidRDefault="00FC7E97" w:rsidP="00D06142">
      <w:pPr>
        <w:rPr>
          <w:b/>
          <w:sz w:val="20"/>
        </w:rPr>
      </w:pPr>
    </w:p>
    <w:p w14:paraId="48543FE2" w14:textId="77777777" w:rsidR="00FC7E97" w:rsidRDefault="00FC7E97" w:rsidP="00D06142">
      <w:pPr>
        <w:rPr>
          <w:b/>
          <w:sz w:val="20"/>
        </w:rPr>
      </w:pPr>
    </w:p>
    <w:p w14:paraId="450FAC3E" w14:textId="77777777" w:rsidR="00FC7E97" w:rsidRDefault="00FC7E97" w:rsidP="00D06142">
      <w:pPr>
        <w:rPr>
          <w:b/>
          <w:sz w:val="20"/>
        </w:rPr>
      </w:pPr>
    </w:p>
    <w:p w14:paraId="1722193E" w14:textId="77777777" w:rsidR="00FC7E97" w:rsidRDefault="00FC7E97" w:rsidP="00D06142">
      <w:pPr>
        <w:rPr>
          <w:b/>
          <w:sz w:val="20"/>
        </w:rPr>
      </w:pPr>
    </w:p>
    <w:p w14:paraId="2E01C659" w14:textId="77777777" w:rsidR="00FC7E97" w:rsidRDefault="00FC7E97" w:rsidP="00D06142">
      <w:pPr>
        <w:rPr>
          <w:b/>
          <w:sz w:val="20"/>
        </w:rPr>
      </w:pPr>
    </w:p>
    <w:p w14:paraId="3302CC22" w14:textId="77777777" w:rsidR="00FC7E97" w:rsidRDefault="00FC7E97" w:rsidP="00D06142">
      <w:pPr>
        <w:rPr>
          <w:b/>
          <w:sz w:val="20"/>
        </w:rPr>
      </w:pPr>
    </w:p>
    <w:p w14:paraId="69001A32" w14:textId="77777777" w:rsidR="00FC7E97" w:rsidRDefault="00FC7E97" w:rsidP="00D06142">
      <w:pPr>
        <w:rPr>
          <w:b/>
          <w:sz w:val="20"/>
        </w:rPr>
      </w:pPr>
    </w:p>
    <w:p w14:paraId="74625643" w14:textId="77777777" w:rsidR="00FC7E97" w:rsidRDefault="00FC7E97" w:rsidP="00D06142">
      <w:pPr>
        <w:rPr>
          <w:b/>
          <w:sz w:val="20"/>
        </w:rPr>
      </w:pPr>
    </w:p>
    <w:p w14:paraId="73DD6FF6" w14:textId="75FC3792" w:rsidR="00FC7E97" w:rsidRDefault="00FC7E97" w:rsidP="00D06142">
      <w:pPr>
        <w:rPr>
          <w:b/>
          <w:sz w:val="20"/>
        </w:rPr>
      </w:pPr>
    </w:p>
    <w:p w14:paraId="67ECDC50" w14:textId="4E154549" w:rsidR="003B710E" w:rsidRDefault="003B710E" w:rsidP="00D06142">
      <w:pPr>
        <w:rPr>
          <w:b/>
          <w:sz w:val="20"/>
        </w:rPr>
      </w:pPr>
    </w:p>
    <w:p w14:paraId="210FE999" w14:textId="3C2E6998" w:rsidR="003B710E" w:rsidRDefault="003B710E" w:rsidP="00D06142">
      <w:pPr>
        <w:rPr>
          <w:b/>
          <w:sz w:val="20"/>
        </w:rPr>
      </w:pPr>
    </w:p>
    <w:p w14:paraId="5B95CBAD" w14:textId="4C5B14D8" w:rsidR="003B710E" w:rsidRDefault="003B710E" w:rsidP="00D06142">
      <w:pPr>
        <w:rPr>
          <w:b/>
          <w:sz w:val="20"/>
        </w:rPr>
      </w:pPr>
    </w:p>
    <w:p w14:paraId="5D3B92DC" w14:textId="77777777" w:rsidR="003B710E" w:rsidRDefault="003B710E" w:rsidP="00D06142">
      <w:pPr>
        <w:rPr>
          <w:b/>
          <w:sz w:val="20"/>
        </w:rPr>
      </w:pPr>
    </w:p>
    <w:p w14:paraId="466646BE" w14:textId="77777777" w:rsidR="00FC7E97" w:rsidRDefault="00FC7E97" w:rsidP="00D06142">
      <w:pPr>
        <w:rPr>
          <w:b/>
          <w:sz w:val="20"/>
        </w:rPr>
      </w:pPr>
    </w:p>
    <w:p w14:paraId="4E2C3441" w14:textId="77777777" w:rsidR="0088712E" w:rsidRDefault="0088712E" w:rsidP="00D06142">
      <w:pPr>
        <w:rPr>
          <w:b/>
          <w:sz w:val="20"/>
        </w:rPr>
      </w:pPr>
    </w:p>
    <w:p w14:paraId="1DFCDCBE" w14:textId="77777777" w:rsidR="0088712E" w:rsidRDefault="0088712E" w:rsidP="00D06142">
      <w:pPr>
        <w:rPr>
          <w:b/>
          <w:sz w:val="20"/>
        </w:rPr>
      </w:pPr>
    </w:p>
    <w:p w14:paraId="6D808861" w14:textId="77777777" w:rsidR="0088712E" w:rsidRDefault="0088712E" w:rsidP="00D06142">
      <w:pPr>
        <w:rPr>
          <w:b/>
          <w:sz w:val="20"/>
        </w:rPr>
      </w:pPr>
    </w:p>
    <w:p w14:paraId="393A0402" w14:textId="77777777" w:rsidR="0088712E" w:rsidRDefault="0088712E" w:rsidP="00D06142">
      <w:pPr>
        <w:rPr>
          <w:b/>
          <w:sz w:val="20"/>
        </w:rPr>
      </w:pPr>
    </w:p>
    <w:p w14:paraId="70E368A0" w14:textId="77777777" w:rsidR="0088712E" w:rsidRDefault="0088712E" w:rsidP="00D06142">
      <w:pPr>
        <w:rPr>
          <w:b/>
          <w:sz w:val="20"/>
        </w:rPr>
      </w:pPr>
    </w:p>
    <w:p w14:paraId="06F2709C" w14:textId="77777777" w:rsidR="0088712E" w:rsidRDefault="0088712E" w:rsidP="00D06142">
      <w:pPr>
        <w:rPr>
          <w:b/>
          <w:sz w:val="20"/>
        </w:rPr>
      </w:pPr>
    </w:p>
    <w:p w14:paraId="1EE9A52A" w14:textId="77777777" w:rsidR="0088712E" w:rsidRDefault="0088712E" w:rsidP="00D06142">
      <w:pPr>
        <w:rPr>
          <w:b/>
          <w:sz w:val="20"/>
        </w:rPr>
      </w:pPr>
    </w:p>
    <w:p w14:paraId="4D4660CC" w14:textId="77777777" w:rsidR="0088712E" w:rsidRDefault="0088712E" w:rsidP="00D06142">
      <w:pPr>
        <w:rPr>
          <w:b/>
          <w:sz w:val="20"/>
        </w:rPr>
      </w:pPr>
      <w:bookmarkStart w:id="6" w:name="_GoBack"/>
    </w:p>
    <w:p w14:paraId="476BA530" w14:textId="77777777" w:rsidR="006B5F47" w:rsidRDefault="006B5F47" w:rsidP="00D06142">
      <w:pPr>
        <w:rPr>
          <w:b/>
          <w:sz w:val="20"/>
          <w:highlight w:val="yellow"/>
        </w:rPr>
        <w:sectPr w:rsidR="006B5F47" w:rsidSect="00703BE1">
          <w:headerReference w:type="default" r:id="rId8"/>
          <w:footerReference w:type="default" r:id="rId9"/>
          <w:headerReference w:type="first" r:id="rId10"/>
          <w:type w:val="continuous"/>
          <w:pgSz w:w="11906" w:h="16838" w:code="9"/>
          <w:pgMar w:top="2231" w:right="1418" w:bottom="1702" w:left="1418" w:header="142" w:footer="1116" w:gutter="0"/>
          <w:cols w:space="708"/>
          <w:docGrid w:linePitch="360"/>
        </w:sectPr>
      </w:pPr>
    </w:p>
    <w:bookmarkEnd w:id="6"/>
    <w:p w14:paraId="79CA1B76" w14:textId="43058FD5" w:rsidR="00B651EB" w:rsidRDefault="00B651EB" w:rsidP="00D06142">
      <w:pPr>
        <w:rPr>
          <w:b/>
          <w:sz w:val="20"/>
          <w:highlight w:val="yellow"/>
        </w:rPr>
        <w:sectPr w:rsidR="00B651EB" w:rsidSect="006B5F47">
          <w:pgSz w:w="16838" w:h="11906" w:orient="landscape" w:code="9"/>
          <w:pgMar w:top="1418" w:right="2228" w:bottom="1418" w:left="1701" w:header="142" w:footer="1116" w:gutter="0"/>
          <w:cols w:space="708"/>
          <w:docGrid w:linePitch="360"/>
        </w:sectPr>
      </w:pPr>
    </w:p>
    <w:p w14:paraId="7BB4E495" w14:textId="490C5949" w:rsidR="00AD236E" w:rsidRPr="00635A09" w:rsidRDefault="00AD236E" w:rsidP="00D06142">
      <w:pPr>
        <w:rPr>
          <w:b/>
          <w:sz w:val="20"/>
        </w:rPr>
      </w:pPr>
      <w:r w:rsidRPr="00635A09">
        <w:rPr>
          <w:b/>
          <w:sz w:val="20"/>
        </w:rPr>
        <w:t>Załącznik nr 1 do oferty</w:t>
      </w:r>
    </w:p>
    <w:p w14:paraId="65B2313F" w14:textId="685C50DE" w:rsidR="00AD236E" w:rsidRPr="00BB01E3" w:rsidRDefault="0088712E" w:rsidP="00D06142">
      <w:pPr>
        <w:rPr>
          <w:b/>
          <w:sz w:val="20"/>
        </w:rPr>
      </w:pPr>
      <w:r w:rsidRPr="00635A09">
        <w:rPr>
          <w:b/>
          <w:sz w:val="20"/>
          <w:szCs w:val="22"/>
        </w:rPr>
        <w:t>Kalkulacja cenowa</w:t>
      </w:r>
      <w:r w:rsidR="00D819DA">
        <w:rPr>
          <w:b/>
          <w:sz w:val="20"/>
          <w:szCs w:val="22"/>
        </w:rPr>
        <w:t xml:space="preserve"> oferty</w:t>
      </w:r>
      <w:r w:rsidRPr="00635A09">
        <w:rPr>
          <w:b/>
          <w:sz w:val="20"/>
          <w:szCs w:val="22"/>
        </w:rPr>
        <w:t xml:space="preserve"> i opis techniczny oferowanego przedmiotu zamówienia</w:t>
      </w:r>
    </w:p>
    <w:p w14:paraId="44BC43A3" w14:textId="77777777" w:rsidR="0088712E" w:rsidRPr="0088712E" w:rsidRDefault="0088712E" w:rsidP="0088712E">
      <w:pPr>
        <w:tabs>
          <w:tab w:val="left" w:pos="4020"/>
        </w:tabs>
        <w:spacing w:before="120" w:after="120" w:line="288" w:lineRule="auto"/>
        <w:rPr>
          <w:b/>
          <w:i/>
          <w:color w:val="000000"/>
          <w:sz w:val="18"/>
          <w:szCs w:val="18"/>
          <w:lang w:eastAsia="ar-SA"/>
        </w:rPr>
      </w:pPr>
      <w:r w:rsidRPr="0088712E">
        <w:rPr>
          <w:b/>
          <w:i/>
          <w:color w:val="000000"/>
          <w:sz w:val="18"/>
          <w:szCs w:val="18"/>
          <w:u w:val="single"/>
          <w:lang w:eastAsia="ar-SA"/>
        </w:rPr>
        <w:t>Uwagi</w:t>
      </w:r>
      <w:r w:rsidRPr="0088712E">
        <w:rPr>
          <w:b/>
          <w:i/>
          <w:color w:val="000000"/>
          <w:sz w:val="18"/>
          <w:szCs w:val="18"/>
          <w:lang w:eastAsia="ar-SA"/>
        </w:rPr>
        <w:t>:</w:t>
      </w:r>
    </w:p>
    <w:p w14:paraId="057BA83F" w14:textId="77777777" w:rsidR="0088712E" w:rsidRPr="0088712E" w:rsidRDefault="0088712E" w:rsidP="00FB053F">
      <w:pPr>
        <w:numPr>
          <w:ilvl w:val="3"/>
          <w:numId w:val="54"/>
        </w:numPr>
        <w:tabs>
          <w:tab w:val="num" w:pos="360"/>
          <w:tab w:val="left" w:pos="4020"/>
        </w:tabs>
        <w:spacing w:line="288" w:lineRule="auto"/>
        <w:ind w:left="360"/>
        <w:jc w:val="both"/>
        <w:rPr>
          <w:b/>
          <w:i/>
          <w:color w:val="000000"/>
          <w:sz w:val="18"/>
          <w:szCs w:val="18"/>
          <w:lang w:eastAsia="ar-SA"/>
        </w:rPr>
      </w:pPr>
      <w:r w:rsidRPr="0088712E">
        <w:rPr>
          <w:b/>
          <w:i/>
          <w:color w:val="000000"/>
          <w:sz w:val="18"/>
          <w:szCs w:val="18"/>
          <w:lang w:eastAsia="ar-SA"/>
        </w:rPr>
        <w:t>W przypadku oferowania równoważnego sprzętu komputerowego, oprogramowania lub akcesoriów komputerowych, należy wpisać nazwę, typ (model), wersję i nr katalogowy rzeczywiście oferowanego sprzętu, oprogramowania i akcesoriów.</w:t>
      </w:r>
    </w:p>
    <w:p w14:paraId="73F23F2B" w14:textId="77777777" w:rsidR="0088712E" w:rsidRPr="0088712E" w:rsidRDefault="0088712E" w:rsidP="00FB053F">
      <w:pPr>
        <w:numPr>
          <w:ilvl w:val="3"/>
          <w:numId w:val="54"/>
        </w:numPr>
        <w:tabs>
          <w:tab w:val="num" w:pos="360"/>
          <w:tab w:val="left" w:pos="4020"/>
        </w:tabs>
        <w:spacing w:line="288" w:lineRule="auto"/>
        <w:ind w:left="360"/>
        <w:jc w:val="both"/>
        <w:rPr>
          <w:b/>
          <w:i/>
          <w:color w:val="000000"/>
          <w:sz w:val="18"/>
          <w:szCs w:val="18"/>
          <w:lang w:eastAsia="ar-SA"/>
        </w:rPr>
      </w:pPr>
      <w:r w:rsidRPr="0088712E">
        <w:rPr>
          <w:b/>
          <w:i/>
          <w:color w:val="000000"/>
          <w:sz w:val="18"/>
          <w:szCs w:val="18"/>
          <w:lang w:eastAsia="ar-SA"/>
        </w:rPr>
        <w:t xml:space="preserve">W przypadku złożenia oferty równoważnej Wykonawca musi jednoznacznie zaznaczyć części (właściwości) sprzętu komputerowego, oprogramowania lub akcesoriów komputerowych inne (równoważne) niż wymagane przez Zamawiającego i wyraźnie wskazać różnice (np. </w:t>
      </w:r>
      <w:r w:rsidRPr="0088712E">
        <w:rPr>
          <w:b/>
          <w:i/>
          <w:color w:val="000000"/>
          <w:sz w:val="18"/>
          <w:szCs w:val="18"/>
          <w:u w:val="single"/>
          <w:lang w:eastAsia="ar-SA"/>
        </w:rPr>
        <w:t>przez pogrubienie lub podkreślenie proponowanych elementów sprzętu komputerowego, oprogramowania oraz akcesoriów komputerowych</w:t>
      </w:r>
      <w:r w:rsidRPr="0088712E">
        <w:rPr>
          <w:b/>
          <w:i/>
          <w:color w:val="000000"/>
          <w:sz w:val="18"/>
          <w:szCs w:val="18"/>
          <w:lang w:eastAsia="ar-SA"/>
        </w:rPr>
        <w:t>).</w:t>
      </w:r>
    </w:p>
    <w:p w14:paraId="2F6E3CFF" w14:textId="77777777" w:rsidR="0088712E" w:rsidRPr="0088712E" w:rsidRDefault="0088712E" w:rsidP="00FB053F">
      <w:pPr>
        <w:numPr>
          <w:ilvl w:val="3"/>
          <w:numId w:val="54"/>
        </w:numPr>
        <w:tabs>
          <w:tab w:val="num" w:pos="360"/>
          <w:tab w:val="left" w:pos="4020"/>
        </w:tabs>
        <w:spacing w:line="288" w:lineRule="auto"/>
        <w:ind w:left="360"/>
        <w:jc w:val="both"/>
        <w:rPr>
          <w:b/>
          <w:i/>
          <w:color w:val="000000"/>
          <w:sz w:val="18"/>
          <w:szCs w:val="18"/>
          <w:lang w:eastAsia="ar-SA"/>
        </w:rPr>
      </w:pPr>
      <w:r w:rsidRPr="0088712E">
        <w:rPr>
          <w:b/>
          <w:i/>
          <w:color w:val="000000"/>
          <w:sz w:val="18"/>
          <w:szCs w:val="18"/>
          <w:lang w:eastAsia="ar-SA"/>
        </w:rPr>
        <w:t>Zamawiający wymaga podania w kolumnie nr 3 szczegółowego opisu technicznego oferowanego sprzętu komputerowego, oprogramowania lub akcesoriów komputerowych. Opis powinien wskazywać co najmniej producenta oraz typ lub model lub wersję lub numer katalogowy oferowanego przez Wykonawcę przedmiotu zamówienia. Opis, którym posłuży się Wykonawca musi umożliwić Zamawiającemu weryfikację, że zaoferowany przedmiot zamówienia odpowiada wymaganiom określonym przez Zamawiającego.</w:t>
      </w:r>
    </w:p>
    <w:p w14:paraId="00182751" w14:textId="0215EFD3" w:rsidR="00AD236E" w:rsidRDefault="00AD236E" w:rsidP="00D06142">
      <w:pPr>
        <w:rPr>
          <w:b/>
          <w:sz w:val="20"/>
        </w:rPr>
      </w:pPr>
    </w:p>
    <w:p w14:paraId="1E9E33BE" w14:textId="2B15DD17" w:rsidR="00110FBD" w:rsidRPr="00800DA9" w:rsidRDefault="00110FBD" w:rsidP="00D06142">
      <w:pPr>
        <w:rPr>
          <w:b/>
          <w:sz w:val="20"/>
          <w:u w:val="single"/>
        </w:rPr>
      </w:pPr>
      <w:r w:rsidRPr="00800DA9">
        <w:rPr>
          <w:b/>
          <w:sz w:val="20"/>
          <w:u w:val="single"/>
        </w:rPr>
        <w:t>Część nr 1</w:t>
      </w:r>
    </w:p>
    <w:p w14:paraId="5BF3753C" w14:textId="77777777" w:rsidR="00FD51C7" w:rsidRDefault="00FD51C7" w:rsidP="00C177A2">
      <w:pPr>
        <w:jc w:val="both"/>
        <w:rPr>
          <w:b/>
          <w:sz w:val="20"/>
          <w:szCs w:val="22"/>
        </w:rPr>
      </w:pPr>
      <w:bookmarkStart w:id="7" w:name="_Toc390678264"/>
    </w:p>
    <w:tbl>
      <w:tblPr>
        <w:tblStyle w:val="Tabela-Siatka1"/>
        <w:tblW w:w="5100" w:type="pct"/>
        <w:tblLayout w:type="fixed"/>
        <w:tblLook w:val="04A0" w:firstRow="1" w:lastRow="0" w:firstColumn="1" w:lastColumn="0" w:noHBand="0" w:noVBand="1"/>
      </w:tblPr>
      <w:tblGrid>
        <w:gridCol w:w="513"/>
        <w:gridCol w:w="4243"/>
        <w:gridCol w:w="1357"/>
        <w:gridCol w:w="758"/>
        <w:gridCol w:w="1358"/>
        <w:gridCol w:w="1598"/>
        <w:gridCol w:w="1329"/>
        <w:gridCol w:w="2001"/>
      </w:tblGrid>
      <w:tr w:rsidR="004E4D43" w:rsidRPr="00A86A3E" w14:paraId="61B9BA51" w14:textId="01D9053A" w:rsidTr="009B1F93">
        <w:trPr>
          <w:cantSplit/>
          <w:trHeight w:val="510"/>
        </w:trPr>
        <w:tc>
          <w:tcPr>
            <w:tcW w:w="550" w:type="dxa"/>
            <w:vAlign w:val="center"/>
          </w:tcPr>
          <w:p w14:paraId="7BBC97AA" w14:textId="77777777" w:rsidR="004E4D43" w:rsidRPr="00FD05E4" w:rsidRDefault="004E4D43" w:rsidP="004E4D43">
            <w:pPr>
              <w:spacing w:line="360" w:lineRule="auto"/>
              <w:jc w:val="center"/>
              <w:rPr>
                <w:b/>
                <w:bCs/>
                <w:sz w:val="16"/>
                <w:szCs w:val="16"/>
              </w:rPr>
            </w:pPr>
            <w:r w:rsidRPr="00FD05E4">
              <w:rPr>
                <w:b/>
                <w:bCs/>
                <w:sz w:val="16"/>
                <w:szCs w:val="16"/>
              </w:rPr>
              <w:t>Lp.</w:t>
            </w:r>
          </w:p>
        </w:tc>
        <w:tc>
          <w:tcPr>
            <w:tcW w:w="4773" w:type="dxa"/>
            <w:vAlign w:val="center"/>
            <w:hideMark/>
          </w:tcPr>
          <w:p w14:paraId="0D134740" w14:textId="77777777" w:rsidR="004E4D43" w:rsidRPr="00FD05E4" w:rsidRDefault="004E4D43" w:rsidP="004E4D43">
            <w:pPr>
              <w:spacing w:line="360" w:lineRule="auto"/>
              <w:jc w:val="center"/>
              <w:rPr>
                <w:b/>
                <w:bCs/>
                <w:sz w:val="16"/>
                <w:szCs w:val="16"/>
              </w:rPr>
            </w:pPr>
            <w:r w:rsidRPr="00FD05E4">
              <w:rPr>
                <w:b/>
                <w:bCs/>
                <w:sz w:val="16"/>
                <w:szCs w:val="16"/>
              </w:rPr>
              <w:t>Nazwa</w:t>
            </w:r>
          </w:p>
        </w:tc>
        <w:tc>
          <w:tcPr>
            <w:tcW w:w="1505" w:type="dxa"/>
          </w:tcPr>
          <w:p w14:paraId="6275EDED" w14:textId="77777777" w:rsidR="004E4D43" w:rsidRPr="00FD05E4" w:rsidRDefault="004E4D43" w:rsidP="004E4D43">
            <w:pPr>
              <w:spacing w:line="360" w:lineRule="auto"/>
              <w:jc w:val="center"/>
              <w:rPr>
                <w:b/>
                <w:bCs/>
                <w:color w:val="000000"/>
                <w:sz w:val="16"/>
                <w:szCs w:val="16"/>
              </w:rPr>
            </w:pPr>
            <w:r w:rsidRPr="00FD05E4">
              <w:rPr>
                <w:b/>
                <w:bCs/>
                <w:color w:val="000000"/>
                <w:sz w:val="16"/>
                <w:szCs w:val="16"/>
              </w:rPr>
              <w:t>Producent</w:t>
            </w:r>
          </w:p>
          <w:p w14:paraId="20E79058" w14:textId="613583BF" w:rsidR="004E4D43" w:rsidRPr="00FD05E4" w:rsidRDefault="004E4D43" w:rsidP="004E4D43">
            <w:pPr>
              <w:spacing w:line="360" w:lineRule="auto"/>
              <w:jc w:val="center"/>
              <w:rPr>
                <w:b/>
                <w:bCs/>
                <w:sz w:val="16"/>
                <w:szCs w:val="16"/>
              </w:rPr>
            </w:pPr>
            <w:r w:rsidRPr="00FD05E4">
              <w:rPr>
                <w:b/>
                <w:bCs/>
                <w:color w:val="000000"/>
                <w:sz w:val="16"/>
                <w:szCs w:val="16"/>
              </w:rPr>
              <w:t>Model/typ/ wersja</w:t>
            </w:r>
          </w:p>
        </w:tc>
        <w:tc>
          <w:tcPr>
            <w:tcW w:w="827" w:type="dxa"/>
            <w:vAlign w:val="center"/>
          </w:tcPr>
          <w:p w14:paraId="37A12AB5" w14:textId="439E09B7" w:rsidR="004E4D43" w:rsidRPr="00FD05E4" w:rsidRDefault="004E4D43" w:rsidP="004E4D43">
            <w:pPr>
              <w:spacing w:line="360" w:lineRule="auto"/>
              <w:jc w:val="center"/>
              <w:rPr>
                <w:b/>
                <w:bCs/>
                <w:sz w:val="16"/>
                <w:szCs w:val="16"/>
              </w:rPr>
            </w:pPr>
            <w:r w:rsidRPr="00FD05E4">
              <w:rPr>
                <w:b/>
                <w:bCs/>
                <w:sz w:val="16"/>
                <w:szCs w:val="16"/>
              </w:rPr>
              <w:t>Ilość</w:t>
            </w:r>
          </w:p>
          <w:p w14:paraId="3CF02E08" w14:textId="77777777" w:rsidR="004E4D43" w:rsidRPr="00FD05E4" w:rsidRDefault="004E4D43" w:rsidP="004E4D43">
            <w:pPr>
              <w:spacing w:line="360" w:lineRule="auto"/>
              <w:jc w:val="center"/>
              <w:rPr>
                <w:b/>
                <w:bCs/>
                <w:sz w:val="16"/>
                <w:szCs w:val="16"/>
              </w:rPr>
            </w:pPr>
            <w:r w:rsidRPr="00FD05E4">
              <w:rPr>
                <w:b/>
                <w:bCs/>
                <w:sz w:val="16"/>
                <w:szCs w:val="16"/>
              </w:rPr>
              <w:t>(szt.)</w:t>
            </w:r>
          </w:p>
        </w:tc>
        <w:tc>
          <w:tcPr>
            <w:tcW w:w="1507" w:type="dxa"/>
          </w:tcPr>
          <w:p w14:paraId="51188E49" w14:textId="77777777" w:rsidR="004E4D43" w:rsidRPr="00514524" w:rsidRDefault="004E4D43" w:rsidP="004E4D43">
            <w:pPr>
              <w:spacing w:line="360" w:lineRule="auto"/>
              <w:jc w:val="center"/>
              <w:rPr>
                <w:b/>
                <w:bCs/>
                <w:color w:val="000000"/>
                <w:sz w:val="18"/>
                <w:szCs w:val="18"/>
              </w:rPr>
            </w:pPr>
            <w:r w:rsidRPr="00514524">
              <w:rPr>
                <w:b/>
                <w:bCs/>
                <w:color w:val="000000"/>
                <w:sz w:val="18"/>
                <w:szCs w:val="18"/>
              </w:rPr>
              <w:t xml:space="preserve">Cena PLN </w:t>
            </w:r>
            <w:r w:rsidRPr="00514524">
              <w:rPr>
                <w:b/>
                <w:bCs/>
                <w:color w:val="000000"/>
                <w:sz w:val="18"/>
                <w:szCs w:val="18"/>
                <w:u w:val="single"/>
              </w:rPr>
              <w:t>netto</w:t>
            </w:r>
          </w:p>
          <w:p w14:paraId="6ACC285F" w14:textId="361764DB" w:rsidR="004E4D43" w:rsidRPr="00514524" w:rsidRDefault="004E4D43" w:rsidP="004E4D43">
            <w:pPr>
              <w:spacing w:line="360" w:lineRule="auto"/>
              <w:jc w:val="center"/>
              <w:rPr>
                <w:b/>
                <w:bCs/>
                <w:color w:val="000000"/>
                <w:sz w:val="18"/>
                <w:szCs w:val="18"/>
              </w:rPr>
            </w:pPr>
            <w:r w:rsidRPr="00514524">
              <w:rPr>
                <w:b/>
                <w:bCs/>
                <w:color w:val="000000"/>
                <w:sz w:val="18"/>
                <w:szCs w:val="18"/>
              </w:rPr>
              <w:t>za 1 szt.</w:t>
            </w:r>
          </w:p>
        </w:tc>
        <w:tc>
          <w:tcPr>
            <w:tcW w:w="1778" w:type="dxa"/>
          </w:tcPr>
          <w:p w14:paraId="48969F10" w14:textId="77777777" w:rsidR="004E4D43" w:rsidRPr="00514524" w:rsidRDefault="004E4D43" w:rsidP="004E4D43">
            <w:pPr>
              <w:spacing w:line="360" w:lineRule="auto"/>
              <w:jc w:val="center"/>
              <w:rPr>
                <w:b/>
                <w:bCs/>
                <w:color w:val="000000"/>
                <w:sz w:val="18"/>
                <w:szCs w:val="18"/>
              </w:rPr>
            </w:pPr>
            <w:r w:rsidRPr="00514524">
              <w:rPr>
                <w:b/>
                <w:bCs/>
                <w:color w:val="000000"/>
                <w:sz w:val="18"/>
                <w:szCs w:val="18"/>
              </w:rPr>
              <w:t xml:space="preserve">Wartość PLN </w:t>
            </w:r>
            <w:r w:rsidRPr="00514524">
              <w:rPr>
                <w:b/>
                <w:bCs/>
                <w:color w:val="000000"/>
                <w:sz w:val="18"/>
                <w:szCs w:val="18"/>
                <w:u w:val="single"/>
              </w:rPr>
              <w:t>netto</w:t>
            </w:r>
          </w:p>
          <w:p w14:paraId="1984578E" w14:textId="5560F637" w:rsidR="004E4D43" w:rsidRPr="00514524" w:rsidRDefault="004E4D43" w:rsidP="004E4D43">
            <w:pPr>
              <w:spacing w:line="360" w:lineRule="auto"/>
              <w:jc w:val="center"/>
              <w:rPr>
                <w:b/>
                <w:bCs/>
                <w:color w:val="000000"/>
                <w:sz w:val="18"/>
                <w:szCs w:val="18"/>
              </w:rPr>
            </w:pPr>
            <w:r w:rsidRPr="00514524">
              <w:rPr>
                <w:b/>
                <w:bCs/>
                <w:color w:val="000000"/>
                <w:sz w:val="18"/>
                <w:szCs w:val="18"/>
              </w:rPr>
              <w:t>(iloczyn ilość x cena PLN netto za 1 szt.)</w:t>
            </w:r>
          </w:p>
        </w:tc>
        <w:tc>
          <w:tcPr>
            <w:tcW w:w="1474" w:type="dxa"/>
          </w:tcPr>
          <w:p w14:paraId="7C458538" w14:textId="77777777" w:rsidR="004E4D43" w:rsidRPr="00514524" w:rsidRDefault="004E4D43" w:rsidP="004E4D43">
            <w:pPr>
              <w:spacing w:line="360" w:lineRule="auto"/>
              <w:jc w:val="center"/>
              <w:rPr>
                <w:b/>
                <w:bCs/>
                <w:color w:val="000000"/>
                <w:sz w:val="18"/>
                <w:szCs w:val="18"/>
              </w:rPr>
            </w:pPr>
            <w:r w:rsidRPr="00514524">
              <w:rPr>
                <w:b/>
                <w:bCs/>
                <w:color w:val="000000"/>
                <w:sz w:val="18"/>
                <w:szCs w:val="18"/>
              </w:rPr>
              <w:t>Stawka podatku VAT</w:t>
            </w:r>
          </w:p>
          <w:p w14:paraId="5F5637C7" w14:textId="1214A836" w:rsidR="004E4D43" w:rsidRPr="00514524" w:rsidRDefault="004E4D43" w:rsidP="004E4D43">
            <w:pPr>
              <w:spacing w:line="360" w:lineRule="auto"/>
              <w:jc w:val="center"/>
              <w:rPr>
                <w:b/>
                <w:bCs/>
                <w:color w:val="000000"/>
                <w:sz w:val="18"/>
                <w:szCs w:val="18"/>
              </w:rPr>
            </w:pPr>
            <w:r w:rsidRPr="00514524">
              <w:rPr>
                <w:b/>
                <w:bCs/>
                <w:color w:val="000000"/>
                <w:sz w:val="18"/>
                <w:szCs w:val="18"/>
              </w:rPr>
              <w:t>[%]</w:t>
            </w:r>
          </w:p>
        </w:tc>
        <w:tc>
          <w:tcPr>
            <w:tcW w:w="2234" w:type="dxa"/>
            <w:tcBorders>
              <w:bottom w:val="single" w:sz="4" w:space="0" w:color="auto"/>
            </w:tcBorders>
          </w:tcPr>
          <w:p w14:paraId="7C15B6A4" w14:textId="77777777" w:rsidR="004E4D43" w:rsidRPr="00514524" w:rsidRDefault="004E4D43" w:rsidP="004E4D43">
            <w:pPr>
              <w:spacing w:line="360" w:lineRule="auto"/>
              <w:jc w:val="center"/>
              <w:rPr>
                <w:b/>
                <w:bCs/>
                <w:color w:val="000000"/>
                <w:sz w:val="18"/>
                <w:szCs w:val="18"/>
                <w:u w:val="single"/>
              </w:rPr>
            </w:pPr>
            <w:r w:rsidRPr="00514524">
              <w:rPr>
                <w:b/>
                <w:bCs/>
                <w:color w:val="000000"/>
                <w:sz w:val="18"/>
                <w:szCs w:val="18"/>
              </w:rPr>
              <w:t xml:space="preserve">WARTOŚĆ PLN </w:t>
            </w:r>
            <w:r w:rsidRPr="00514524">
              <w:rPr>
                <w:b/>
                <w:bCs/>
                <w:color w:val="000000"/>
                <w:sz w:val="18"/>
                <w:szCs w:val="18"/>
                <w:u w:val="single"/>
              </w:rPr>
              <w:t>BRUTTO</w:t>
            </w:r>
          </w:p>
          <w:p w14:paraId="7DAA2117" w14:textId="680CBDFE" w:rsidR="004E4D43" w:rsidRPr="00514524" w:rsidRDefault="004E4D43" w:rsidP="004E4D43">
            <w:pPr>
              <w:spacing w:line="360" w:lineRule="auto"/>
              <w:jc w:val="center"/>
              <w:rPr>
                <w:b/>
                <w:bCs/>
                <w:color w:val="000000"/>
                <w:sz w:val="18"/>
                <w:szCs w:val="18"/>
              </w:rPr>
            </w:pPr>
            <w:r w:rsidRPr="00514524">
              <w:rPr>
                <w:b/>
                <w:bCs/>
                <w:color w:val="000000"/>
                <w:sz w:val="18"/>
                <w:szCs w:val="18"/>
              </w:rPr>
              <w:t>(suma wartości PLN netto i kwoty podatku VAT)</w:t>
            </w:r>
          </w:p>
        </w:tc>
      </w:tr>
      <w:tr w:rsidR="004E4D43" w:rsidRPr="00A86A3E" w14:paraId="13E75327" w14:textId="4D5CE9F6" w:rsidTr="009B1F93">
        <w:trPr>
          <w:cantSplit/>
          <w:trHeight w:val="201"/>
        </w:trPr>
        <w:tc>
          <w:tcPr>
            <w:tcW w:w="550" w:type="dxa"/>
            <w:vAlign w:val="center"/>
          </w:tcPr>
          <w:p w14:paraId="715101BA" w14:textId="09ADD5C9" w:rsidR="004E4D43" w:rsidRPr="00FD05E4" w:rsidRDefault="004E4D43" w:rsidP="004E4D43">
            <w:pPr>
              <w:spacing w:line="360" w:lineRule="auto"/>
              <w:jc w:val="center"/>
              <w:rPr>
                <w:b/>
                <w:bCs/>
                <w:sz w:val="16"/>
                <w:szCs w:val="16"/>
              </w:rPr>
            </w:pPr>
            <w:r>
              <w:rPr>
                <w:b/>
                <w:bCs/>
                <w:color w:val="000000"/>
                <w:sz w:val="18"/>
                <w:szCs w:val="18"/>
                <w:lang w:val="en-US"/>
              </w:rPr>
              <w:t>-1-</w:t>
            </w:r>
          </w:p>
        </w:tc>
        <w:tc>
          <w:tcPr>
            <w:tcW w:w="4773" w:type="dxa"/>
            <w:vAlign w:val="center"/>
          </w:tcPr>
          <w:p w14:paraId="4BBC1DE7" w14:textId="6CEF2748" w:rsidR="004E4D43" w:rsidRPr="00FD05E4" w:rsidRDefault="004E4D43" w:rsidP="004E4D43">
            <w:pPr>
              <w:spacing w:line="360" w:lineRule="auto"/>
              <w:jc w:val="center"/>
              <w:rPr>
                <w:b/>
                <w:bCs/>
                <w:sz w:val="16"/>
                <w:szCs w:val="16"/>
              </w:rPr>
            </w:pPr>
            <w:r>
              <w:rPr>
                <w:b/>
                <w:bCs/>
                <w:color w:val="000000"/>
                <w:sz w:val="18"/>
                <w:szCs w:val="18"/>
                <w:lang w:val="en-US"/>
              </w:rPr>
              <w:t>-2-</w:t>
            </w:r>
          </w:p>
        </w:tc>
        <w:tc>
          <w:tcPr>
            <w:tcW w:w="1505" w:type="dxa"/>
            <w:vAlign w:val="center"/>
          </w:tcPr>
          <w:p w14:paraId="0AD3FEF6" w14:textId="2DC2E164" w:rsidR="004E4D43" w:rsidRPr="00FD05E4" w:rsidRDefault="004E4D43" w:rsidP="004E4D43">
            <w:pPr>
              <w:spacing w:line="360" w:lineRule="auto"/>
              <w:jc w:val="center"/>
              <w:rPr>
                <w:b/>
                <w:bCs/>
                <w:color w:val="000000"/>
                <w:sz w:val="16"/>
                <w:szCs w:val="16"/>
              </w:rPr>
            </w:pPr>
            <w:r>
              <w:rPr>
                <w:b/>
                <w:bCs/>
                <w:color w:val="000000"/>
                <w:sz w:val="18"/>
                <w:szCs w:val="18"/>
              </w:rPr>
              <w:t>-3-</w:t>
            </w:r>
          </w:p>
        </w:tc>
        <w:tc>
          <w:tcPr>
            <w:tcW w:w="827" w:type="dxa"/>
            <w:vAlign w:val="center"/>
          </w:tcPr>
          <w:p w14:paraId="01E8E742" w14:textId="284D8EAC" w:rsidR="004E4D43" w:rsidRPr="00FD05E4" w:rsidRDefault="004E4D43" w:rsidP="004E4D43">
            <w:pPr>
              <w:spacing w:line="360" w:lineRule="auto"/>
              <w:jc w:val="center"/>
              <w:rPr>
                <w:b/>
                <w:bCs/>
                <w:sz w:val="16"/>
                <w:szCs w:val="16"/>
              </w:rPr>
            </w:pPr>
            <w:r>
              <w:rPr>
                <w:b/>
                <w:bCs/>
                <w:color w:val="000000"/>
                <w:sz w:val="18"/>
                <w:szCs w:val="18"/>
              </w:rPr>
              <w:t>-4-</w:t>
            </w:r>
          </w:p>
        </w:tc>
        <w:tc>
          <w:tcPr>
            <w:tcW w:w="1507" w:type="dxa"/>
          </w:tcPr>
          <w:p w14:paraId="6B32CD5D" w14:textId="34B8987E" w:rsidR="004E4D43" w:rsidRDefault="004E4D43" w:rsidP="004E4D43">
            <w:pPr>
              <w:spacing w:line="360" w:lineRule="auto"/>
              <w:jc w:val="center"/>
              <w:rPr>
                <w:b/>
                <w:bCs/>
                <w:color w:val="000000"/>
                <w:sz w:val="18"/>
                <w:szCs w:val="18"/>
              </w:rPr>
            </w:pPr>
            <w:r>
              <w:rPr>
                <w:b/>
                <w:bCs/>
                <w:color w:val="000000"/>
                <w:sz w:val="18"/>
                <w:szCs w:val="18"/>
              </w:rPr>
              <w:t>-5-</w:t>
            </w:r>
          </w:p>
        </w:tc>
        <w:tc>
          <w:tcPr>
            <w:tcW w:w="1778" w:type="dxa"/>
          </w:tcPr>
          <w:p w14:paraId="2C4A81C1" w14:textId="0AC8F7DD" w:rsidR="004E4D43" w:rsidRDefault="004E4D43" w:rsidP="004E4D43">
            <w:pPr>
              <w:spacing w:line="360" w:lineRule="auto"/>
              <w:jc w:val="center"/>
              <w:rPr>
                <w:b/>
                <w:bCs/>
                <w:color w:val="000000"/>
                <w:sz w:val="18"/>
                <w:szCs w:val="18"/>
              </w:rPr>
            </w:pPr>
            <w:r>
              <w:rPr>
                <w:b/>
                <w:bCs/>
                <w:color w:val="000000"/>
                <w:sz w:val="18"/>
                <w:szCs w:val="18"/>
              </w:rPr>
              <w:t>-6-</w:t>
            </w:r>
          </w:p>
        </w:tc>
        <w:tc>
          <w:tcPr>
            <w:tcW w:w="1474" w:type="dxa"/>
          </w:tcPr>
          <w:p w14:paraId="5D4EE804" w14:textId="0AF003ED" w:rsidR="004E4D43" w:rsidRDefault="004E4D43" w:rsidP="004E4D43">
            <w:pPr>
              <w:spacing w:line="360" w:lineRule="auto"/>
              <w:jc w:val="center"/>
              <w:rPr>
                <w:b/>
                <w:bCs/>
                <w:color w:val="000000"/>
                <w:sz w:val="18"/>
                <w:szCs w:val="18"/>
              </w:rPr>
            </w:pPr>
            <w:r>
              <w:rPr>
                <w:b/>
                <w:bCs/>
                <w:color w:val="000000"/>
                <w:sz w:val="18"/>
                <w:szCs w:val="18"/>
              </w:rPr>
              <w:t>-7-</w:t>
            </w:r>
          </w:p>
        </w:tc>
        <w:tc>
          <w:tcPr>
            <w:tcW w:w="2234" w:type="dxa"/>
          </w:tcPr>
          <w:p w14:paraId="43D05216" w14:textId="19C87EA3" w:rsidR="004E4D43" w:rsidRDefault="004E4D43" w:rsidP="004E4D43">
            <w:pPr>
              <w:spacing w:line="360" w:lineRule="auto"/>
              <w:jc w:val="center"/>
              <w:rPr>
                <w:b/>
                <w:bCs/>
                <w:color w:val="000000"/>
                <w:sz w:val="18"/>
                <w:szCs w:val="18"/>
              </w:rPr>
            </w:pPr>
            <w:r>
              <w:rPr>
                <w:b/>
                <w:bCs/>
                <w:color w:val="000000"/>
                <w:sz w:val="18"/>
                <w:szCs w:val="18"/>
              </w:rPr>
              <w:t>-8-</w:t>
            </w:r>
          </w:p>
        </w:tc>
      </w:tr>
      <w:tr w:rsidR="004E4D43" w:rsidRPr="00A86A3E" w14:paraId="2FEE103D" w14:textId="29E9EB90" w:rsidTr="009B1F93">
        <w:trPr>
          <w:trHeight w:val="255"/>
        </w:trPr>
        <w:tc>
          <w:tcPr>
            <w:tcW w:w="550" w:type="dxa"/>
          </w:tcPr>
          <w:p w14:paraId="2D2DA3F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AF751AE" w14:textId="77777777" w:rsidR="004E4D43" w:rsidRPr="00A86A3E" w:rsidRDefault="004E4D43" w:rsidP="00C73FEE">
            <w:pPr>
              <w:rPr>
                <w:color w:val="000000"/>
                <w:sz w:val="16"/>
                <w:szCs w:val="16"/>
              </w:rPr>
            </w:pPr>
            <w:r w:rsidRPr="00A86A3E">
              <w:rPr>
                <w:color w:val="000000"/>
                <w:sz w:val="16"/>
                <w:szCs w:val="16"/>
              </w:rPr>
              <w:t>Obudowa – midi Tower, standard płyty głównej – ATX, standard zasilacza – ATX, minimum zainstalowane 2 x wentylatory 120 mm, 2 x złącza USB 3.0, 1 x wyjście słuchawkowe/głośnikowe, 1 x wyjście mikrofonowe, preferowany kolor obudowy – czarny</w:t>
            </w:r>
          </w:p>
        </w:tc>
        <w:tc>
          <w:tcPr>
            <w:tcW w:w="1505" w:type="dxa"/>
          </w:tcPr>
          <w:p w14:paraId="061830EF" w14:textId="77777777" w:rsidR="004E4D43" w:rsidRPr="00A86A3E" w:rsidRDefault="004E4D43" w:rsidP="00C73FEE">
            <w:pPr>
              <w:jc w:val="center"/>
              <w:rPr>
                <w:sz w:val="16"/>
                <w:szCs w:val="16"/>
              </w:rPr>
            </w:pPr>
          </w:p>
        </w:tc>
        <w:tc>
          <w:tcPr>
            <w:tcW w:w="827" w:type="dxa"/>
            <w:vAlign w:val="center"/>
          </w:tcPr>
          <w:p w14:paraId="0D056717" w14:textId="6E9931CB" w:rsidR="004E4D43" w:rsidRPr="00A86A3E" w:rsidRDefault="004E4D43" w:rsidP="00C73FEE">
            <w:pPr>
              <w:jc w:val="center"/>
              <w:rPr>
                <w:sz w:val="16"/>
                <w:szCs w:val="16"/>
              </w:rPr>
            </w:pPr>
            <w:r w:rsidRPr="00A86A3E">
              <w:rPr>
                <w:sz w:val="16"/>
                <w:szCs w:val="16"/>
              </w:rPr>
              <w:t>2</w:t>
            </w:r>
          </w:p>
        </w:tc>
        <w:tc>
          <w:tcPr>
            <w:tcW w:w="1507" w:type="dxa"/>
          </w:tcPr>
          <w:p w14:paraId="12C5A2D4" w14:textId="77777777" w:rsidR="004E4D43" w:rsidRPr="00A86A3E" w:rsidRDefault="004E4D43" w:rsidP="00C73FEE">
            <w:pPr>
              <w:jc w:val="center"/>
              <w:rPr>
                <w:sz w:val="16"/>
                <w:szCs w:val="16"/>
              </w:rPr>
            </w:pPr>
          </w:p>
        </w:tc>
        <w:tc>
          <w:tcPr>
            <w:tcW w:w="1778" w:type="dxa"/>
          </w:tcPr>
          <w:p w14:paraId="3374FB05" w14:textId="77777777" w:rsidR="004E4D43" w:rsidRPr="00A86A3E" w:rsidRDefault="004E4D43" w:rsidP="00C73FEE">
            <w:pPr>
              <w:jc w:val="center"/>
              <w:rPr>
                <w:sz w:val="16"/>
                <w:szCs w:val="16"/>
              </w:rPr>
            </w:pPr>
          </w:p>
        </w:tc>
        <w:tc>
          <w:tcPr>
            <w:tcW w:w="1474" w:type="dxa"/>
          </w:tcPr>
          <w:p w14:paraId="0DC415D5" w14:textId="77777777" w:rsidR="004E4D43" w:rsidRPr="00A86A3E" w:rsidRDefault="004E4D43" w:rsidP="00C73FEE">
            <w:pPr>
              <w:jc w:val="center"/>
              <w:rPr>
                <w:sz w:val="16"/>
                <w:szCs w:val="16"/>
              </w:rPr>
            </w:pPr>
          </w:p>
        </w:tc>
        <w:tc>
          <w:tcPr>
            <w:tcW w:w="2234" w:type="dxa"/>
          </w:tcPr>
          <w:p w14:paraId="0DFECE6E" w14:textId="77777777" w:rsidR="004E4D43" w:rsidRPr="00A86A3E" w:rsidRDefault="004E4D43" w:rsidP="00C73FEE">
            <w:pPr>
              <w:jc w:val="center"/>
              <w:rPr>
                <w:sz w:val="16"/>
                <w:szCs w:val="16"/>
              </w:rPr>
            </w:pPr>
          </w:p>
        </w:tc>
      </w:tr>
      <w:tr w:rsidR="004E4D43" w:rsidRPr="00A86A3E" w14:paraId="37ED5BF7" w14:textId="034200A5" w:rsidTr="009B1F93">
        <w:trPr>
          <w:trHeight w:val="255"/>
        </w:trPr>
        <w:tc>
          <w:tcPr>
            <w:tcW w:w="550" w:type="dxa"/>
          </w:tcPr>
          <w:p w14:paraId="5AF1C36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7E359E9" w14:textId="380E4B2B" w:rsidR="004E4D43" w:rsidRPr="00A86A3E" w:rsidRDefault="00EC1BF8">
            <w:pPr>
              <w:rPr>
                <w:color w:val="000000"/>
                <w:sz w:val="16"/>
                <w:szCs w:val="16"/>
              </w:rPr>
            </w:pPr>
            <w:r>
              <w:rPr>
                <w:color w:val="000000"/>
                <w:sz w:val="16"/>
                <w:szCs w:val="16"/>
              </w:rPr>
              <w:t>Zasilacz ATX, minimum 500 W, aktywny, posiadający dodatkową stabilizację napięcia, przeciw-przeciążeniowy, przeciwprzepięciowy, przeciwzwarciowy, wyprowadzenia minimum: 1 x ATX 24 pin (20+4), 2 x PCI-E 8 pin (6+2), 7 x SATA, 3 x Molex</w:t>
            </w:r>
          </w:p>
        </w:tc>
        <w:tc>
          <w:tcPr>
            <w:tcW w:w="1505" w:type="dxa"/>
          </w:tcPr>
          <w:p w14:paraId="25C3685E" w14:textId="77777777" w:rsidR="004E4D43" w:rsidRPr="00A86A3E" w:rsidRDefault="004E4D43" w:rsidP="00C73FEE">
            <w:pPr>
              <w:jc w:val="center"/>
              <w:rPr>
                <w:sz w:val="16"/>
                <w:szCs w:val="16"/>
              </w:rPr>
            </w:pPr>
          </w:p>
        </w:tc>
        <w:tc>
          <w:tcPr>
            <w:tcW w:w="827" w:type="dxa"/>
            <w:vAlign w:val="center"/>
          </w:tcPr>
          <w:p w14:paraId="37FCF84B" w14:textId="691A01C9" w:rsidR="004E4D43" w:rsidRPr="00A86A3E" w:rsidRDefault="004E4D43" w:rsidP="00C73FEE">
            <w:pPr>
              <w:jc w:val="center"/>
              <w:rPr>
                <w:sz w:val="16"/>
                <w:szCs w:val="16"/>
              </w:rPr>
            </w:pPr>
            <w:r w:rsidRPr="00A86A3E">
              <w:rPr>
                <w:sz w:val="16"/>
                <w:szCs w:val="16"/>
              </w:rPr>
              <w:t>3</w:t>
            </w:r>
          </w:p>
        </w:tc>
        <w:tc>
          <w:tcPr>
            <w:tcW w:w="1507" w:type="dxa"/>
          </w:tcPr>
          <w:p w14:paraId="1B4FF5BF" w14:textId="77777777" w:rsidR="004E4D43" w:rsidRDefault="004E4D43" w:rsidP="00C73FEE">
            <w:pPr>
              <w:jc w:val="center"/>
              <w:rPr>
                <w:sz w:val="16"/>
                <w:szCs w:val="16"/>
              </w:rPr>
            </w:pPr>
          </w:p>
        </w:tc>
        <w:tc>
          <w:tcPr>
            <w:tcW w:w="1778" w:type="dxa"/>
          </w:tcPr>
          <w:p w14:paraId="7C762C64" w14:textId="77777777" w:rsidR="004E4D43" w:rsidRDefault="004E4D43" w:rsidP="00C73FEE">
            <w:pPr>
              <w:jc w:val="center"/>
              <w:rPr>
                <w:sz w:val="16"/>
                <w:szCs w:val="16"/>
              </w:rPr>
            </w:pPr>
          </w:p>
        </w:tc>
        <w:tc>
          <w:tcPr>
            <w:tcW w:w="1474" w:type="dxa"/>
          </w:tcPr>
          <w:p w14:paraId="55809AEC" w14:textId="77777777" w:rsidR="004E4D43" w:rsidRDefault="004E4D43" w:rsidP="00C73FEE">
            <w:pPr>
              <w:jc w:val="center"/>
              <w:rPr>
                <w:sz w:val="16"/>
                <w:szCs w:val="16"/>
              </w:rPr>
            </w:pPr>
          </w:p>
        </w:tc>
        <w:tc>
          <w:tcPr>
            <w:tcW w:w="2234" w:type="dxa"/>
          </w:tcPr>
          <w:p w14:paraId="161F73A4" w14:textId="77777777" w:rsidR="004E4D43" w:rsidRDefault="004E4D43" w:rsidP="00C73FEE">
            <w:pPr>
              <w:jc w:val="center"/>
              <w:rPr>
                <w:sz w:val="16"/>
                <w:szCs w:val="16"/>
              </w:rPr>
            </w:pPr>
          </w:p>
        </w:tc>
      </w:tr>
      <w:tr w:rsidR="004E4D43" w:rsidRPr="00A86A3E" w14:paraId="7BB5D59C" w14:textId="4FA408D0" w:rsidTr="009B1F93">
        <w:trPr>
          <w:trHeight w:val="289"/>
        </w:trPr>
        <w:tc>
          <w:tcPr>
            <w:tcW w:w="550" w:type="dxa"/>
          </w:tcPr>
          <w:p w14:paraId="27EDD51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A15B730" w14:textId="77777777" w:rsidR="004E4D43" w:rsidRPr="00A86A3E" w:rsidRDefault="004E4D43" w:rsidP="00C73FEE">
            <w:pPr>
              <w:rPr>
                <w:sz w:val="16"/>
                <w:szCs w:val="16"/>
              </w:rPr>
            </w:pPr>
            <w:r w:rsidRPr="00A86A3E">
              <w:rPr>
                <w:sz w:val="16"/>
                <w:szCs w:val="16"/>
              </w:rPr>
              <w:t>Pamięć RAM SO-DIMM 4 GB DDR3L 1600MHz (1,35V)</w:t>
            </w:r>
          </w:p>
        </w:tc>
        <w:tc>
          <w:tcPr>
            <w:tcW w:w="1505" w:type="dxa"/>
          </w:tcPr>
          <w:p w14:paraId="73AA8D99" w14:textId="77777777" w:rsidR="004E4D43" w:rsidRPr="00A86A3E" w:rsidRDefault="004E4D43" w:rsidP="00C73FEE">
            <w:pPr>
              <w:jc w:val="center"/>
              <w:rPr>
                <w:sz w:val="16"/>
                <w:szCs w:val="16"/>
              </w:rPr>
            </w:pPr>
          </w:p>
        </w:tc>
        <w:tc>
          <w:tcPr>
            <w:tcW w:w="827" w:type="dxa"/>
            <w:vAlign w:val="center"/>
          </w:tcPr>
          <w:p w14:paraId="5E219DBA" w14:textId="5487AAA6" w:rsidR="004E4D43" w:rsidRPr="00A86A3E" w:rsidRDefault="004E4D43" w:rsidP="00C73FEE">
            <w:pPr>
              <w:jc w:val="center"/>
              <w:rPr>
                <w:sz w:val="16"/>
                <w:szCs w:val="16"/>
              </w:rPr>
            </w:pPr>
            <w:r w:rsidRPr="00A86A3E">
              <w:rPr>
                <w:sz w:val="16"/>
                <w:szCs w:val="16"/>
              </w:rPr>
              <w:t>3</w:t>
            </w:r>
          </w:p>
        </w:tc>
        <w:tc>
          <w:tcPr>
            <w:tcW w:w="1507" w:type="dxa"/>
          </w:tcPr>
          <w:p w14:paraId="6013764F" w14:textId="77777777" w:rsidR="004E4D43" w:rsidRDefault="004E4D43" w:rsidP="00C73FEE">
            <w:pPr>
              <w:jc w:val="center"/>
              <w:rPr>
                <w:sz w:val="16"/>
                <w:szCs w:val="16"/>
              </w:rPr>
            </w:pPr>
          </w:p>
        </w:tc>
        <w:tc>
          <w:tcPr>
            <w:tcW w:w="1778" w:type="dxa"/>
          </w:tcPr>
          <w:p w14:paraId="65549E08" w14:textId="77777777" w:rsidR="004E4D43" w:rsidRDefault="004E4D43" w:rsidP="00C73FEE">
            <w:pPr>
              <w:jc w:val="center"/>
              <w:rPr>
                <w:sz w:val="16"/>
                <w:szCs w:val="16"/>
              </w:rPr>
            </w:pPr>
          </w:p>
        </w:tc>
        <w:tc>
          <w:tcPr>
            <w:tcW w:w="1474" w:type="dxa"/>
          </w:tcPr>
          <w:p w14:paraId="1E7E7270" w14:textId="77777777" w:rsidR="004E4D43" w:rsidRDefault="004E4D43" w:rsidP="00C73FEE">
            <w:pPr>
              <w:jc w:val="center"/>
              <w:rPr>
                <w:sz w:val="16"/>
                <w:szCs w:val="16"/>
              </w:rPr>
            </w:pPr>
          </w:p>
        </w:tc>
        <w:tc>
          <w:tcPr>
            <w:tcW w:w="2234" w:type="dxa"/>
          </w:tcPr>
          <w:p w14:paraId="62F2E0D0" w14:textId="77777777" w:rsidR="004E4D43" w:rsidRDefault="004E4D43" w:rsidP="00C73FEE">
            <w:pPr>
              <w:jc w:val="center"/>
              <w:rPr>
                <w:sz w:val="16"/>
                <w:szCs w:val="16"/>
              </w:rPr>
            </w:pPr>
          </w:p>
        </w:tc>
      </w:tr>
      <w:tr w:rsidR="004E4D43" w:rsidRPr="00A86A3E" w14:paraId="0DD3BCC8" w14:textId="1AA76FD2" w:rsidTr="009B1F93">
        <w:trPr>
          <w:trHeight w:val="53"/>
        </w:trPr>
        <w:tc>
          <w:tcPr>
            <w:tcW w:w="550" w:type="dxa"/>
          </w:tcPr>
          <w:p w14:paraId="09D0C1C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8A7A054" w14:textId="77777777" w:rsidR="004E4D43" w:rsidRPr="00A86A3E" w:rsidRDefault="004E4D43" w:rsidP="00C73FEE">
            <w:pPr>
              <w:rPr>
                <w:color w:val="000000"/>
                <w:sz w:val="16"/>
                <w:szCs w:val="16"/>
              </w:rPr>
            </w:pPr>
            <w:r w:rsidRPr="00A86A3E">
              <w:rPr>
                <w:sz w:val="16"/>
                <w:szCs w:val="16"/>
              </w:rPr>
              <w:t>Pamięć RAM SO-DIMM 8 GB DDR3L 1600MHz (1,35V)</w:t>
            </w:r>
          </w:p>
        </w:tc>
        <w:tc>
          <w:tcPr>
            <w:tcW w:w="1505" w:type="dxa"/>
          </w:tcPr>
          <w:p w14:paraId="3B08B786" w14:textId="77777777" w:rsidR="004E4D43" w:rsidRPr="00A86A3E" w:rsidRDefault="004E4D43" w:rsidP="00C73FEE">
            <w:pPr>
              <w:jc w:val="center"/>
              <w:rPr>
                <w:sz w:val="16"/>
                <w:szCs w:val="16"/>
              </w:rPr>
            </w:pPr>
          </w:p>
        </w:tc>
        <w:tc>
          <w:tcPr>
            <w:tcW w:w="827" w:type="dxa"/>
            <w:vAlign w:val="center"/>
          </w:tcPr>
          <w:p w14:paraId="41BE7B9A" w14:textId="71072AFA" w:rsidR="004E4D43" w:rsidRPr="00A86A3E" w:rsidRDefault="004E4D43" w:rsidP="00C73FEE">
            <w:pPr>
              <w:jc w:val="center"/>
              <w:rPr>
                <w:sz w:val="16"/>
                <w:szCs w:val="16"/>
              </w:rPr>
            </w:pPr>
            <w:r w:rsidRPr="00A86A3E">
              <w:rPr>
                <w:sz w:val="16"/>
                <w:szCs w:val="16"/>
              </w:rPr>
              <w:t>3</w:t>
            </w:r>
          </w:p>
        </w:tc>
        <w:tc>
          <w:tcPr>
            <w:tcW w:w="1507" w:type="dxa"/>
          </w:tcPr>
          <w:p w14:paraId="773717ED" w14:textId="77777777" w:rsidR="004E4D43" w:rsidRPr="00A86A3E" w:rsidRDefault="004E4D43" w:rsidP="00C73FEE">
            <w:pPr>
              <w:jc w:val="center"/>
              <w:rPr>
                <w:sz w:val="16"/>
                <w:szCs w:val="16"/>
              </w:rPr>
            </w:pPr>
          </w:p>
        </w:tc>
        <w:tc>
          <w:tcPr>
            <w:tcW w:w="1778" w:type="dxa"/>
          </w:tcPr>
          <w:p w14:paraId="740A028A" w14:textId="77777777" w:rsidR="004E4D43" w:rsidRPr="00A86A3E" w:rsidRDefault="004E4D43" w:rsidP="00C73FEE">
            <w:pPr>
              <w:jc w:val="center"/>
              <w:rPr>
                <w:sz w:val="16"/>
                <w:szCs w:val="16"/>
              </w:rPr>
            </w:pPr>
          </w:p>
        </w:tc>
        <w:tc>
          <w:tcPr>
            <w:tcW w:w="1474" w:type="dxa"/>
          </w:tcPr>
          <w:p w14:paraId="307A15B9" w14:textId="77777777" w:rsidR="004E4D43" w:rsidRPr="00A86A3E" w:rsidRDefault="004E4D43" w:rsidP="00C73FEE">
            <w:pPr>
              <w:jc w:val="center"/>
              <w:rPr>
                <w:sz w:val="16"/>
                <w:szCs w:val="16"/>
              </w:rPr>
            </w:pPr>
          </w:p>
        </w:tc>
        <w:tc>
          <w:tcPr>
            <w:tcW w:w="2234" w:type="dxa"/>
          </w:tcPr>
          <w:p w14:paraId="2479801E" w14:textId="77777777" w:rsidR="004E4D43" w:rsidRPr="00A86A3E" w:rsidRDefault="004E4D43" w:rsidP="00C73FEE">
            <w:pPr>
              <w:jc w:val="center"/>
              <w:rPr>
                <w:sz w:val="16"/>
                <w:szCs w:val="16"/>
              </w:rPr>
            </w:pPr>
          </w:p>
        </w:tc>
      </w:tr>
      <w:tr w:rsidR="004E4D43" w:rsidRPr="00A86A3E" w14:paraId="613E849E" w14:textId="6434B48C" w:rsidTr="009B1F93">
        <w:trPr>
          <w:trHeight w:val="198"/>
        </w:trPr>
        <w:tc>
          <w:tcPr>
            <w:tcW w:w="550" w:type="dxa"/>
          </w:tcPr>
          <w:p w14:paraId="0EFE082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28C2659" w14:textId="77777777" w:rsidR="004E4D43" w:rsidRPr="00A86A3E" w:rsidRDefault="004E4D43" w:rsidP="00C73FEE">
            <w:pPr>
              <w:rPr>
                <w:color w:val="000000"/>
                <w:sz w:val="16"/>
                <w:szCs w:val="16"/>
              </w:rPr>
            </w:pPr>
            <w:r w:rsidRPr="00A86A3E">
              <w:rPr>
                <w:sz w:val="16"/>
                <w:szCs w:val="16"/>
              </w:rPr>
              <w:t>Pamięć RAM SO-DIMM 16 GB DDR4 1600MHz (1,35V)</w:t>
            </w:r>
          </w:p>
        </w:tc>
        <w:tc>
          <w:tcPr>
            <w:tcW w:w="1505" w:type="dxa"/>
          </w:tcPr>
          <w:p w14:paraId="2C43DAA5" w14:textId="77777777" w:rsidR="004E4D43" w:rsidRPr="00A86A3E" w:rsidRDefault="004E4D43" w:rsidP="00C73FEE">
            <w:pPr>
              <w:jc w:val="center"/>
              <w:rPr>
                <w:sz w:val="16"/>
                <w:szCs w:val="16"/>
              </w:rPr>
            </w:pPr>
          </w:p>
        </w:tc>
        <w:tc>
          <w:tcPr>
            <w:tcW w:w="827" w:type="dxa"/>
            <w:vAlign w:val="center"/>
          </w:tcPr>
          <w:p w14:paraId="15A7FE2D" w14:textId="58756F83" w:rsidR="004E4D43" w:rsidRPr="00A86A3E" w:rsidRDefault="004E4D43" w:rsidP="00C73FEE">
            <w:pPr>
              <w:jc w:val="center"/>
              <w:rPr>
                <w:sz w:val="16"/>
                <w:szCs w:val="16"/>
              </w:rPr>
            </w:pPr>
            <w:r w:rsidRPr="00A86A3E">
              <w:rPr>
                <w:sz w:val="16"/>
                <w:szCs w:val="16"/>
              </w:rPr>
              <w:t>3</w:t>
            </w:r>
          </w:p>
        </w:tc>
        <w:tc>
          <w:tcPr>
            <w:tcW w:w="1507" w:type="dxa"/>
          </w:tcPr>
          <w:p w14:paraId="1F8C3323" w14:textId="77777777" w:rsidR="004E4D43" w:rsidRPr="00A86A3E" w:rsidRDefault="004E4D43" w:rsidP="00C73FEE">
            <w:pPr>
              <w:jc w:val="center"/>
              <w:rPr>
                <w:sz w:val="16"/>
                <w:szCs w:val="16"/>
              </w:rPr>
            </w:pPr>
          </w:p>
        </w:tc>
        <w:tc>
          <w:tcPr>
            <w:tcW w:w="1778" w:type="dxa"/>
          </w:tcPr>
          <w:p w14:paraId="73C479E2" w14:textId="77777777" w:rsidR="004E4D43" w:rsidRPr="00A86A3E" w:rsidRDefault="004E4D43" w:rsidP="00C73FEE">
            <w:pPr>
              <w:jc w:val="center"/>
              <w:rPr>
                <w:sz w:val="16"/>
                <w:szCs w:val="16"/>
              </w:rPr>
            </w:pPr>
          </w:p>
        </w:tc>
        <w:tc>
          <w:tcPr>
            <w:tcW w:w="1474" w:type="dxa"/>
          </w:tcPr>
          <w:p w14:paraId="5761AB6A" w14:textId="77777777" w:rsidR="004E4D43" w:rsidRPr="00A86A3E" w:rsidRDefault="004E4D43" w:rsidP="00C73FEE">
            <w:pPr>
              <w:jc w:val="center"/>
              <w:rPr>
                <w:sz w:val="16"/>
                <w:szCs w:val="16"/>
              </w:rPr>
            </w:pPr>
          </w:p>
        </w:tc>
        <w:tc>
          <w:tcPr>
            <w:tcW w:w="2234" w:type="dxa"/>
          </w:tcPr>
          <w:p w14:paraId="54FF3ACC" w14:textId="77777777" w:rsidR="004E4D43" w:rsidRPr="00A86A3E" w:rsidRDefault="004E4D43" w:rsidP="00C73FEE">
            <w:pPr>
              <w:jc w:val="center"/>
              <w:rPr>
                <w:sz w:val="16"/>
                <w:szCs w:val="16"/>
              </w:rPr>
            </w:pPr>
          </w:p>
        </w:tc>
      </w:tr>
      <w:tr w:rsidR="004E4D43" w:rsidRPr="00A86A3E" w14:paraId="5B5AD373" w14:textId="5E7F7914" w:rsidTr="009B1F93">
        <w:trPr>
          <w:trHeight w:val="255"/>
        </w:trPr>
        <w:tc>
          <w:tcPr>
            <w:tcW w:w="550" w:type="dxa"/>
          </w:tcPr>
          <w:p w14:paraId="367293B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49A9A8A" w14:textId="77777777" w:rsidR="004E4D43" w:rsidRPr="00A86A3E" w:rsidRDefault="004E4D43" w:rsidP="00C73FEE">
            <w:pPr>
              <w:rPr>
                <w:sz w:val="16"/>
                <w:szCs w:val="16"/>
              </w:rPr>
            </w:pPr>
            <w:r w:rsidRPr="00A86A3E">
              <w:rPr>
                <w:sz w:val="16"/>
                <w:szCs w:val="16"/>
              </w:rPr>
              <w:t>Dysk 2,5" SSD min. 128 GB, odczyt/zapis minimum 500MB/s, SATAIII</w:t>
            </w:r>
          </w:p>
        </w:tc>
        <w:tc>
          <w:tcPr>
            <w:tcW w:w="1505" w:type="dxa"/>
          </w:tcPr>
          <w:p w14:paraId="0760436C" w14:textId="77777777" w:rsidR="004E4D43" w:rsidRPr="00A86A3E" w:rsidRDefault="004E4D43" w:rsidP="00C73FEE">
            <w:pPr>
              <w:jc w:val="center"/>
              <w:rPr>
                <w:sz w:val="16"/>
                <w:szCs w:val="16"/>
              </w:rPr>
            </w:pPr>
          </w:p>
        </w:tc>
        <w:tc>
          <w:tcPr>
            <w:tcW w:w="827" w:type="dxa"/>
            <w:vAlign w:val="center"/>
          </w:tcPr>
          <w:p w14:paraId="1A279B05" w14:textId="4227AE8E" w:rsidR="004E4D43" w:rsidRPr="00A86A3E" w:rsidRDefault="004E4D43" w:rsidP="00C73FEE">
            <w:pPr>
              <w:jc w:val="center"/>
              <w:rPr>
                <w:sz w:val="16"/>
                <w:szCs w:val="16"/>
              </w:rPr>
            </w:pPr>
            <w:r w:rsidRPr="00A86A3E">
              <w:rPr>
                <w:sz w:val="16"/>
                <w:szCs w:val="16"/>
              </w:rPr>
              <w:t>3</w:t>
            </w:r>
          </w:p>
        </w:tc>
        <w:tc>
          <w:tcPr>
            <w:tcW w:w="1507" w:type="dxa"/>
          </w:tcPr>
          <w:p w14:paraId="70B5A226" w14:textId="77777777" w:rsidR="004E4D43" w:rsidRPr="00A86A3E" w:rsidRDefault="004E4D43" w:rsidP="00C73FEE">
            <w:pPr>
              <w:jc w:val="center"/>
              <w:rPr>
                <w:sz w:val="16"/>
                <w:szCs w:val="16"/>
              </w:rPr>
            </w:pPr>
          </w:p>
        </w:tc>
        <w:tc>
          <w:tcPr>
            <w:tcW w:w="1778" w:type="dxa"/>
          </w:tcPr>
          <w:p w14:paraId="27526430" w14:textId="77777777" w:rsidR="004E4D43" w:rsidRPr="00A86A3E" w:rsidRDefault="004E4D43" w:rsidP="00C73FEE">
            <w:pPr>
              <w:jc w:val="center"/>
              <w:rPr>
                <w:sz w:val="16"/>
                <w:szCs w:val="16"/>
              </w:rPr>
            </w:pPr>
          </w:p>
        </w:tc>
        <w:tc>
          <w:tcPr>
            <w:tcW w:w="1474" w:type="dxa"/>
          </w:tcPr>
          <w:p w14:paraId="06775EF4" w14:textId="77777777" w:rsidR="004E4D43" w:rsidRPr="00A86A3E" w:rsidRDefault="004E4D43" w:rsidP="00C73FEE">
            <w:pPr>
              <w:jc w:val="center"/>
              <w:rPr>
                <w:sz w:val="16"/>
                <w:szCs w:val="16"/>
              </w:rPr>
            </w:pPr>
          </w:p>
        </w:tc>
        <w:tc>
          <w:tcPr>
            <w:tcW w:w="2234" w:type="dxa"/>
          </w:tcPr>
          <w:p w14:paraId="5B54CD5B" w14:textId="77777777" w:rsidR="004E4D43" w:rsidRPr="00A86A3E" w:rsidRDefault="004E4D43" w:rsidP="00C73FEE">
            <w:pPr>
              <w:jc w:val="center"/>
              <w:rPr>
                <w:sz w:val="16"/>
                <w:szCs w:val="16"/>
              </w:rPr>
            </w:pPr>
          </w:p>
        </w:tc>
      </w:tr>
      <w:tr w:rsidR="004E4D43" w:rsidRPr="00A86A3E" w14:paraId="6D287FD9" w14:textId="5F56F4C6" w:rsidTr="009B1F93">
        <w:trPr>
          <w:trHeight w:val="255"/>
        </w:trPr>
        <w:tc>
          <w:tcPr>
            <w:tcW w:w="550" w:type="dxa"/>
          </w:tcPr>
          <w:p w14:paraId="466ED20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47CE616" w14:textId="77777777" w:rsidR="004E4D43" w:rsidRPr="00A86A3E" w:rsidRDefault="004E4D43" w:rsidP="00C73FEE">
            <w:pPr>
              <w:rPr>
                <w:color w:val="000000"/>
                <w:sz w:val="16"/>
                <w:szCs w:val="16"/>
              </w:rPr>
            </w:pPr>
            <w:r w:rsidRPr="00A86A3E">
              <w:rPr>
                <w:sz w:val="16"/>
                <w:szCs w:val="16"/>
              </w:rPr>
              <w:t>Dysk 2,5" SSD min. 256 GB, odczyt/zapis minimum 500MB/s, SATAIII</w:t>
            </w:r>
          </w:p>
        </w:tc>
        <w:tc>
          <w:tcPr>
            <w:tcW w:w="1505" w:type="dxa"/>
          </w:tcPr>
          <w:p w14:paraId="18E739A7" w14:textId="77777777" w:rsidR="004E4D43" w:rsidRPr="00A86A3E" w:rsidRDefault="004E4D43" w:rsidP="00C73FEE">
            <w:pPr>
              <w:jc w:val="center"/>
              <w:rPr>
                <w:sz w:val="16"/>
                <w:szCs w:val="16"/>
              </w:rPr>
            </w:pPr>
          </w:p>
        </w:tc>
        <w:tc>
          <w:tcPr>
            <w:tcW w:w="827" w:type="dxa"/>
            <w:vAlign w:val="center"/>
          </w:tcPr>
          <w:p w14:paraId="669397A8" w14:textId="130744CD" w:rsidR="004E4D43" w:rsidRPr="00A86A3E" w:rsidRDefault="004E4D43" w:rsidP="00C73FEE">
            <w:pPr>
              <w:jc w:val="center"/>
              <w:rPr>
                <w:sz w:val="16"/>
                <w:szCs w:val="16"/>
              </w:rPr>
            </w:pPr>
            <w:r w:rsidRPr="00A86A3E">
              <w:rPr>
                <w:sz w:val="16"/>
                <w:szCs w:val="16"/>
              </w:rPr>
              <w:t>10</w:t>
            </w:r>
          </w:p>
        </w:tc>
        <w:tc>
          <w:tcPr>
            <w:tcW w:w="1507" w:type="dxa"/>
          </w:tcPr>
          <w:p w14:paraId="29637DF7" w14:textId="77777777" w:rsidR="004E4D43" w:rsidRPr="00A86A3E" w:rsidRDefault="004E4D43" w:rsidP="00C73FEE">
            <w:pPr>
              <w:jc w:val="center"/>
              <w:rPr>
                <w:sz w:val="16"/>
                <w:szCs w:val="16"/>
              </w:rPr>
            </w:pPr>
          </w:p>
        </w:tc>
        <w:tc>
          <w:tcPr>
            <w:tcW w:w="1778" w:type="dxa"/>
          </w:tcPr>
          <w:p w14:paraId="3963A587" w14:textId="77777777" w:rsidR="004E4D43" w:rsidRPr="00A86A3E" w:rsidRDefault="004E4D43" w:rsidP="00C73FEE">
            <w:pPr>
              <w:jc w:val="center"/>
              <w:rPr>
                <w:sz w:val="16"/>
                <w:szCs w:val="16"/>
              </w:rPr>
            </w:pPr>
          </w:p>
        </w:tc>
        <w:tc>
          <w:tcPr>
            <w:tcW w:w="1474" w:type="dxa"/>
          </w:tcPr>
          <w:p w14:paraId="2239520E" w14:textId="77777777" w:rsidR="004E4D43" w:rsidRPr="00A86A3E" w:rsidRDefault="004E4D43" w:rsidP="00C73FEE">
            <w:pPr>
              <w:jc w:val="center"/>
              <w:rPr>
                <w:sz w:val="16"/>
                <w:szCs w:val="16"/>
              </w:rPr>
            </w:pPr>
          </w:p>
        </w:tc>
        <w:tc>
          <w:tcPr>
            <w:tcW w:w="2234" w:type="dxa"/>
          </w:tcPr>
          <w:p w14:paraId="25F92C2B" w14:textId="77777777" w:rsidR="004E4D43" w:rsidRPr="00A86A3E" w:rsidRDefault="004E4D43" w:rsidP="00C73FEE">
            <w:pPr>
              <w:jc w:val="center"/>
              <w:rPr>
                <w:sz w:val="16"/>
                <w:szCs w:val="16"/>
              </w:rPr>
            </w:pPr>
          </w:p>
        </w:tc>
      </w:tr>
      <w:tr w:rsidR="004E4D43" w:rsidRPr="00A86A3E" w14:paraId="216866A8" w14:textId="63203819" w:rsidTr="009B1F93">
        <w:trPr>
          <w:trHeight w:val="255"/>
        </w:trPr>
        <w:tc>
          <w:tcPr>
            <w:tcW w:w="550" w:type="dxa"/>
          </w:tcPr>
          <w:p w14:paraId="45BD986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58B6E20" w14:textId="77777777" w:rsidR="004E4D43" w:rsidRPr="00A86A3E" w:rsidRDefault="004E4D43" w:rsidP="00C73FEE">
            <w:pPr>
              <w:rPr>
                <w:color w:val="000000"/>
                <w:sz w:val="16"/>
                <w:szCs w:val="16"/>
              </w:rPr>
            </w:pPr>
            <w:r w:rsidRPr="00A86A3E">
              <w:rPr>
                <w:sz w:val="16"/>
                <w:szCs w:val="16"/>
              </w:rPr>
              <w:t>Dysk 2,5" SSD min. 512 GB, odczyt/zapis minimum 500MB/s, SATAIII</w:t>
            </w:r>
          </w:p>
        </w:tc>
        <w:tc>
          <w:tcPr>
            <w:tcW w:w="1505" w:type="dxa"/>
          </w:tcPr>
          <w:p w14:paraId="5B87EA2A" w14:textId="77777777" w:rsidR="004E4D43" w:rsidRPr="00A86A3E" w:rsidRDefault="004E4D43" w:rsidP="00C73FEE">
            <w:pPr>
              <w:jc w:val="center"/>
              <w:rPr>
                <w:sz w:val="16"/>
                <w:szCs w:val="16"/>
              </w:rPr>
            </w:pPr>
          </w:p>
        </w:tc>
        <w:tc>
          <w:tcPr>
            <w:tcW w:w="827" w:type="dxa"/>
            <w:vAlign w:val="center"/>
          </w:tcPr>
          <w:p w14:paraId="210C6D89" w14:textId="799B7296" w:rsidR="004E4D43" w:rsidRPr="00A86A3E" w:rsidRDefault="004E4D43" w:rsidP="00C73FEE">
            <w:pPr>
              <w:jc w:val="center"/>
              <w:rPr>
                <w:sz w:val="16"/>
                <w:szCs w:val="16"/>
              </w:rPr>
            </w:pPr>
            <w:r w:rsidRPr="00A86A3E">
              <w:rPr>
                <w:sz w:val="16"/>
                <w:szCs w:val="16"/>
              </w:rPr>
              <w:t>15</w:t>
            </w:r>
          </w:p>
        </w:tc>
        <w:tc>
          <w:tcPr>
            <w:tcW w:w="1507" w:type="dxa"/>
          </w:tcPr>
          <w:p w14:paraId="15BF76E2" w14:textId="77777777" w:rsidR="004E4D43" w:rsidRPr="00A86A3E" w:rsidRDefault="004E4D43" w:rsidP="00C73FEE">
            <w:pPr>
              <w:jc w:val="center"/>
              <w:rPr>
                <w:sz w:val="16"/>
                <w:szCs w:val="16"/>
              </w:rPr>
            </w:pPr>
          </w:p>
        </w:tc>
        <w:tc>
          <w:tcPr>
            <w:tcW w:w="1778" w:type="dxa"/>
          </w:tcPr>
          <w:p w14:paraId="1949EB83" w14:textId="77777777" w:rsidR="004E4D43" w:rsidRPr="00A86A3E" w:rsidRDefault="004E4D43" w:rsidP="00C73FEE">
            <w:pPr>
              <w:jc w:val="center"/>
              <w:rPr>
                <w:sz w:val="16"/>
                <w:szCs w:val="16"/>
              </w:rPr>
            </w:pPr>
          </w:p>
        </w:tc>
        <w:tc>
          <w:tcPr>
            <w:tcW w:w="1474" w:type="dxa"/>
          </w:tcPr>
          <w:p w14:paraId="038BFF00" w14:textId="77777777" w:rsidR="004E4D43" w:rsidRPr="00A86A3E" w:rsidRDefault="004E4D43" w:rsidP="00C73FEE">
            <w:pPr>
              <w:jc w:val="center"/>
              <w:rPr>
                <w:sz w:val="16"/>
                <w:szCs w:val="16"/>
              </w:rPr>
            </w:pPr>
          </w:p>
        </w:tc>
        <w:tc>
          <w:tcPr>
            <w:tcW w:w="2234" w:type="dxa"/>
          </w:tcPr>
          <w:p w14:paraId="6615060D" w14:textId="77777777" w:rsidR="004E4D43" w:rsidRPr="00A86A3E" w:rsidRDefault="004E4D43" w:rsidP="00C73FEE">
            <w:pPr>
              <w:jc w:val="center"/>
              <w:rPr>
                <w:sz w:val="16"/>
                <w:szCs w:val="16"/>
              </w:rPr>
            </w:pPr>
          </w:p>
        </w:tc>
      </w:tr>
      <w:tr w:rsidR="004E4D43" w:rsidRPr="00A86A3E" w14:paraId="13C3315D" w14:textId="4F95FAF0" w:rsidTr="009B1F93">
        <w:trPr>
          <w:trHeight w:val="255"/>
        </w:trPr>
        <w:tc>
          <w:tcPr>
            <w:tcW w:w="550" w:type="dxa"/>
          </w:tcPr>
          <w:p w14:paraId="3D37108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481C830" w14:textId="77777777" w:rsidR="004E4D43" w:rsidRPr="00A86A3E" w:rsidRDefault="004E4D43" w:rsidP="00C73FEE">
            <w:pPr>
              <w:rPr>
                <w:color w:val="000000"/>
                <w:sz w:val="16"/>
                <w:szCs w:val="16"/>
              </w:rPr>
            </w:pPr>
            <w:r w:rsidRPr="00A86A3E">
              <w:rPr>
                <w:sz w:val="16"/>
                <w:szCs w:val="16"/>
              </w:rPr>
              <w:t>Dysk 3,5 SATA III (6 Gb/s), 4 TB , pamięć cache: 64 MB</w:t>
            </w:r>
          </w:p>
        </w:tc>
        <w:tc>
          <w:tcPr>
            <w:tcW w:w="1505" w:type="dxa"/>
          </w:tcPr>
          <w:p w14:paraId="1440B8A7" w14:textId="77777777" w:rsidR="004E4D43" w:rsidRPr="00A86A3E" w:rsidRDefault="004E4D43" w:rsidP="00C73FEE">
            <w:pPr>
              <w:jc w:val="center"/>
              <w:rPr>
                <w:sz w:val="16"/>
                <w:szCs w:val="16"/>
              </w:rPr>
            </w:pPr>
          </w:p>
        </w:tc>
        <w:tc>
          <w:tcPr>
            <w:tcW w:w="827" w:type="dxa"/>
            <w:vAlign w:val="center"/>
          </w:tcPr>
          <w:p w14:paraId="01E9954F" w14:textId="082F28E6" w:rsidR="004E4D43" w:rsidRPr="00A86A3E" w:rsidRDefault="004E4D43" w:rsidP="00C73FEE">
            <w:pPr>
              <w:jc w:val="center"/>
              <w:rPr>
                <w:sz w:val="16"/>
                <w:szCs w:val="16"/>
              </w:rPr>
            </w:pPr>
            <w:r w:rsidRPr="00A86A3E">
              <w:rPr>
                <w:sz w:val="16"/>
                <w:szCs w:val="16"/>
              </w:rPr>
              <w:t>2</w:t>
            </w:r>
          </w:p>
        </w:tc>
        <w:tc>
          <w:tcPr>
            <w:tcW w:w="1507" w:type="dxa"/>
          </w:tcPr>
          <w:p w14:paraId="5FB42804" w14:textId="77777777" w:rsidR="004E4D43" w:rsidRPr="00A86A3E" w:rsidRDefault="004E4D43" w:rsidP="00C73FEE">
            <w:pPr>
              <w:jc w:val="center"/>
              <w:rPr>
                <w:sz w:val="16"/>
                <w:szCs w:val="16"/>
              </w:rPr>
            </w:pPr>
          </w:p>
        </w:tc>
        <w:tc>
          <w:tcPr>
            <w:tcW w:w="1778" w:type="dxa"/>
          </w:tcPr>
          <w:p w14:paraId="0467E830" w14:textId="77777777" w:rsidR="004E4D43" w:rsidRPr="00A86A3E" w:rsidRDefault="004E4D43" w:rsidP="00C73FEE">
            <w:pPr>
              <w:jc w:val="center"/>
              <w:rPr>
                <w:sz w:val="16"/>
                <w:szCs w:val="16"/>
              </w:rPr>
            </w:pPr>
          </w:p>
        </w:tc>
        <w:tc>
          <w:tcPr>
            <w:tcW w:w="1474" w:type="dxa"/>
          </w:tcPr>
          <w:p w14:paraId="38034668" w14:textId="77777777" w:rsidR="004E4D43" w:rsidRPr="00A86A3E" w:rsidRDefault="004E4D43" w:rsidP="00C73FEE">
            <w:pPr>
              <w:jc w:val="center"/>
              <w:rPr>
                <w:sz w:val="16"/>
                <w:szCs w:val="16"/>
              </w:rPr>
            </w:pPr>
          </w:p>
        </w:tc>
        <w:tc>
          <w:tcPr>
            <w:tcW w:w="2234" w:type="dxa"/>
          </w:tcPr>
          <w:p w14:paraId="47C89756" w14:textId="77777777" w:rsidR="004E4D43" w:rsidRPr="00A86A3E" w:rsidRDefault="004E4D43" w:rsidP="00C73FEE">
            <w:pPr>
              <w:jc w:val="center"/>
              <w:rPr>
                <w:sz w:val="16"/>
                <w:szCs w:val="16"/>
              </w:rPr>
            </w:pPr>
          </w:p>
        </w:tc>
      </w:tr>
      <w:tr w:rsidR="004E4D43" w:rsidRPr="00A86A3E" w14:paraId="11F0F683" w14:textId="7562A963" w:rsidTr="009B1F93">
        <w:trPr>
          <w:trHeight w:val="53"/>
        </w:trPr>
        <w:tc>
          <w:tcPr>
            <w:tcW w:w="550" w:type="dxa"/>
          </w:tcPr>
          <w:p w14:paraId="4249839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94A2AA6" w14:textId="77777777" w:rsidR="004E4D43" w:rsidRPr="00A86A3E" w:rsidRDefault="004E4D43" w:rsidP="00C73FEE">
            <w:pPr>
              <w:rPr>
                <w:color w:val="000000"/>
                <w:sz w:val="16"/>
                <w:szCs w:val="16"/>
              </w:rPr>
            </w:pPr>
            <w:r w:rsidRPr="00A86A3E">
              <w:rPr>
                <w:sz w:val="16"/>
                <w:szCs w:val="16"/>
              </w:rPr>
              <w:t>Dysk SSD M.2 256 GB</w:t>
            </w:r>
          </w:p>
        </w:tc>
        <w:tc>
          <w:tcPr>
            <w:tcW w:w="1505" w:type="dxa"/>
          </w:tcPr>
          <w:p w14:paraId="0A670BF5" w14:textId="77777777" w:rsidR="004E4D43" w:rsidRPr="00A86A3E" w:rsidRDefault="004E4D43" w:rsidP="00C73FEE">
            <w:pPr>
              <w:jc w:val="center"/>
              <w:rPr>
                <w:sz w:val="16"/>
                <w:szCs w:val="16"/>
              </w:rPr>
            </w:pPr>
          </w:p>
        </w:tc>
        <w:tc>
          <w:tcPr>
            <w:tcW w:w="827" w:type="dxa"/>
            <w:vAlign w:val="center"/>
          </w:tcPr>
          <w:p w14:paraId="4D52E045" w14:textId="11F8A1E2" w:rsidR="004E4D43" w:rsidRPr="00A86A3E" w:rsidRDefault="004E4D43" w:rsidP="00C73FEE">
            <w:pPr>
              <w:jc w:val="center"/>
              <w:rPr>
                <w:sz w:val="16"/>
                <w:szCs w:val="16"/>
              </w:rPr>
            </w:pPr>
            <w:r w:rsidRPr="00A86A3E">
              <w:rPr>
                <w:sz w:val="16"/>
                <w:szCs w:val="16"/>
              </w:rPr>
              <w:t>2</w:t>
            </w:r>
          </w:p>
        </w:tc>
        <w:tc>
          <w:tcPr>
            <w:tcW w:w="1507" w:type="dxa"/>
          </w:tcPr>
          <w:p w14:paraId="70638BBD" w14:textId="77777777" w:rsidR="004E4D43" w:rsidRPr="00A86A3E" w:rsidRDefault="004E4D43" w:rsidP="00C73FEE">
            <w:pPr>
              <w:jc w:val="center"/>
              <w:rPr>
                <w:sz w:val="16"/>
                <w:szCs w:val="16"/>
              </w:rPr>
            </w:pPr>
          </w:p>
        </w:tc>
        <w:tc>
          <w:tcPr>
            <w:tcW w:w="1778" w:type="dxa"/>
          </w:tcPr>
          <w:p w14:paraId="2A91AE00" w14:textId="77777777" w:rsidR="004E4D43" w:rsidRPr="00A86A3E" w:rsidRDefault="004E4D43" w:rsidP="00C73FEE">
            <w:pPr>
              <w:jc w:val="center"/>
              <w:rPr>
                <w:sz w:val="16"/>
                <w:szCs w:val="16"/>
              </w:rPr>
            </w:pPr>
          </w:p>
        </w:tc>
        <w:tc>
          <w:tcPr>
            <w:tcW w:w="1474" w:type="dxa"/>
          </w:tcPr>
          <w:p w14:paraId="48A0D78F" w14:textId="77777777" w:rsidR="004E4D43" w:rsidRPr="00A86A3E" w:rsidRDefault="004E4D43" w:rsidP="00C73FEE">
            <w:pPr>
              <w:jc w:val="center"/>
              <w:rPr>
                <w:sz w:val="16"/>
                <w:szCs w:val="16"/>
              </w:rPr>
            </w:pPr>
          </w:p>
        </w:tc>
        <w:tc>
          <w:tcPr>
            <w:tcW w:w="2234" w:type="dxa"/>
          </w:tcPr>
          <w:p w14:paraId="6509316D" w14:textId="77777777" w:rsidR="004E4D43" w:rsidRPr="00A86A3E" w:rsidRDefault="004E4D43" w:rsidP="00C73FEE">
            <w:pPr>
              <w:jc w:val="center"/>
              <w:rPr>
                <w:sz w:val="16"/>
                <w:szCs w:val="16"/>
              </w:rPr>
            </w:pPr>
          </w:p>
        </w:tc>
      </w:tr>
      <w:tr w:rsidR="004E4D43" w:rsidRPr="00A86A3E" w14:paraId="5B8D6F79" w14:textId="2CBA032F" w:rsidTr="009B1F93">
        <w:trPr>
          <w:trHeight w:val="53"/>
        </w:trPr>
        <w:tc>
          <w:tcPr>
            <w:tcW w:w="550" w:type="dxa"/>
          </w:tcPr>
          <w:p w14:paraId="642DBFF4"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A29CE9A" w14:textId="77777777" w:rsidR="004E4D43" w:rsidRPr="00A86A3E" w:rsidRDefault="004E4D43" w:rsidP="00C73FEE">
            <w:pPr>
              <w:rPr>
                <w:color w:val="000000"/>
                <w:sz w:val="16"/>
                <w:szCs w:val="16"/>
              </w:rPr>
            </w:pPr>
            <w:r w:rsidRPr="00A86A3E">
              <w:rPr>
                <w:sz w:val="16"/>
                <w:szCs w:val="16"/>
              </w:rPr>
              <w:t>Dysk SSD M.2 512 GB</w:t>
            </w:r>
          </w:p>
        </w:tc>
        <w:tc>
          <w:tcPr>
            <w:tcW w:w="1505" w:type="dxa"/>
          </w:tcPr>
          <w:p w14:paraId="474DC8E7"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0E7D76A" w14:textId="2E4279F7" w:rsidR="004E4D43" w:rsidRPr="00A86A3E" w:rsidRDefault="004E4D43" w:rsidP="00C73FEE">
            <w:pPr>
              <w:jc w:val="center"/>
              <w:rPr>
                <w:sz w:val="16"/>
                <w:szCs w:val="16"/>
              </w:rPr>
            </w:pPr>
            <w:r w:rsidRPr="00A86A3E">
              <w:rPr>
                <w:sz w:val="16"/>
                <w:szCs w:val="16"/>
              </w:rPr>
              <w:t>3</w:t>
            </w:r>
          </w:p>
        </w:tc>
        <w:tc>
          <w:tcPr>
            <w:tcW w:w="1507" w:type="dxa"/>
          </w:tcPr>
          <w:p w14:paraId="082A4AD1" w14:textId="77777777" w:rsidR="004E4D43" w:rsidRPr="00A86A3E" w:rsidRDefault="004E4D43" w:rsidP="00C73FEE">
            <w:pPr>
              <w:jc w:val="center"/>
              <w:rPr>
                <w:sz w:val="16"/>
                <w:szCs w:val="16"/>
              </w:rPr>
            </w:pPr>
          </w:p>
        </w:tc>
        <w:tc>
          <w:tcPr>
            <w:tcW w:w="1778" w:type="dxa"/>
          </w:tcPr>
          <w:p w14:paraId="1DE65654" w14:textId="77777777" w:rsidR="004E4D43" w:rsidRPr="00A86A3E" w:rsidRDefault="004E4D43" w:rsidP="00C73FEE">
            <w:pPr>
              <w:jc w:val="center"/>
              <w:rPr>
                <w:sz w:val="16"/>
                <w:szCs w:val="16"/>
              </w:rPr>
            </w:pPr>
          </w:p>
        </w:tc>
        <w:tc>
          <w:tcPr>
            <w:tcW w:w="1474" w:type="dxa"/>
          </w:tcPr>
          <w:p w14:paraId="3C07273A" w14:textId="77777777" w:rsidR="004E4D43" w:rsidRPr="00A86A3E" w:rsidRDefault="004E4D43" w:rsidP="00C73FEE">
            <w:pPr>
              <w:jc w:val="center"/>
              <w:rPr>
                <w:sz w:val="16"/>
                <w:szCs w:val="16"/>
              </w:rPr>
            </w:pPr>
          </w:p>
        </w:tc>
        <w:tc>
          <w:tcPr>
            <w:tcW w:w="2234" w:type="dxa"/>
          </w:tcPr>
          <w:p w14:paraId="7718DAB8" w14:textId="77777777" w:rsidR="004E4D43" w:rsidRPr="00A86A3E" w:rsidRDefault="004E4D43" w:rsidP="00C73FEE">
            <w:pPr>
              <w:jc w:val="center"/>
              <w:rPr>
                <w:sz w:val="16"/>
                <w:szCs w:val="16"/>
              </w:rPr>
            </w:pPr>
          </w:p>
        </w:tc>
      </w:tr>
      <w:tr w:rsidR="004E4D43" w:rsidRPr="00A86A3E" w14:paraId="5ACA3386" w14:textId="0F8BAAF9" w:rsidTr="009B1F93">
        <w:trPr>
          <w:trHeight w:val="196"/>
        </w:trPr>
        <w:tc>
          <w:tcPr>
            <w:tcW w:w="550" w:type="dxa"/>
          </w:tcPr>
          <w:p w14:paraId="5BFA4B9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C321F58" w14:textId="77777777" w:rsidR="004E4D43" w:rsidRPr="00A86A3E" w:rsidRDefault="004E4D43" w:rsidP="00C73FEE">
            <w:pPr>
              <w:rPr>
                <w:color w:val="000000"/>
                <w:sz w:val="16"/>
                <w:szCs w:val="16"/>
              </w:rPr>
            </w:pPr>
            <w:r w:rsidRPr="00A86A3E">
              <w:rPr>
                <w:sz w:val="16"/>
                <w:szCs w:val="16"/>
              </w:rPr>
              <w:t>Dysk SSD M.2 1000 GB</w:t>
            </w:r>
          </w:p>
        </w:tc>
        <w:tc>
          <w:tcPr>
            <w:tcW w:w="1505" w:type="dxa"/>
          </w:tcPr>
          <w:p w14:paraId="29D74F9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9E93DC0" w14:textId="0E212D66" w:rsidR="004E4D43" w:rsidRPr="00A86A3E" w:rsidRDefault="004E4D43" w:rsidP="00C73FEE">
            <w:pPr>
              <w:jc w:val="center"/>
              <w:rPr>
                <w:sz w:val="16"/>
                <w:szCs w:val="16"/>
              </w:rPr>
            </w:pPr>
            <w:r w:rsidRPr="00A86A3E">
              <w:rPr>
                <w:sz w:val="16"/>
                <w:szCs w:val="16"/>
              </w:rPr>
              <w:t>3</w:t>
            </w:r>
          </w:p>
        </w:tc>
        <w:tc>
          <w:tcPr>
            <w:tcW w:w="1507" w:type="dxa"/>
          </w:tcPr>
          <w:p w14:paraId="5BD07F07" w14:textId="77777777" w:rsidR="004E4D43" w:rsidRPr="00A86A3E" w:rsidRDefault="004E4D43" w:rsidP="00C73FEE">
            <w:pPr>
              <w:jc w:val="center"/>
              <w:rPr>
                <w:sz w:val="16"/>
                <w:szCs w:val="16"/>
              </w:rPr>
            </w:pPr>
          </w:p>
        </w:tc>
        <w:tc>
          <w:tcPr>
            <w:tcW w:w="1778" w:type="dxa"/>
          </w:tcPr>
          <w:p w14:paraId="6A1C1891" w14:textId="77777777" w:rsidR="004E4D43" w:rsidRPr="00A86A3E" w:rsidRDefault="004E4D43" w:rsidP="00C73FEE">
            <w:pPr>
              <w:jc w:val="center"/>
              <w:rPr>
                <w:sz w:val="16"/>
                <w:szCs w:val="16"/>
              </w:rPr>
            </w:pPr>
          </w:p>
        </w:tc>
        <w:tc>
          <w:tcPr>
            <w:tcW w:w="1474" w:type="dxa"/>
          </w:tcPr>
          <w:p w14:paraId="25E4C8F5" w14:textId="77777777" w:rsidR="004E4D43" w:rsidRPr="00A86A3E" w:rsidRDefault="004E4D43" w:rsidP="00C73FEE">
            <w:pPr>
              <w:jc w:val="center"/>
              <w:rPr>
                <w:sz w:val="16"/>
                <w:szCs w:val="16"/>
              </w:rPr>
            </w:pPr>
          </w:p>
        </w:tc>
        <w:tc>
          <w:tcPr>
            <w:tcW w:w="2234" w:type="dxa"/>
          </w:tcPr>
          <w:p w14:paraId="7C2ADC1C" w14:textId="77777777" w:rsidR="004E4D43" w:rsidRPr="00A86A3E" w:rsidRDefault="004E4D43" w:rsidP="00C73FEE">
            <w:pPr>
              <w:jc w:val="center"/>
              <w:rPr>
                <w:sz w:val="16"/>
                <w:szCs w:val="16"/>
              </w:rPr>
            </w:pPr>
          </w:p>
        </w:tc>
      </w:tr>
      <w:tr w:rsidR="004E4D43" w:rsidRPr="00A86A3E" w14:paraId="755C91B3" w14:textId="134B0D38" w:rsidTr="009B1F93">
        <w:trPr>
          <w:trHeight w:val="129"/>
        </w:trPr>
        <w:tc>
          <w:tcPr>
            <w:tcW w:w="550" w:type="dxa"/>
          </w:tcPr>
          <w:p w14:paraId="1A278C7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A43D969" w14:textId="77777777" w:rsidR="004E4D43" w:rsidRPr="00A86A3E" w:rsidRDefault="004E4D43" w:rsidP="00C73FEE">
            <w:pPr>
              <w:rPr>
                <w:color w:val="000000"/>
                <w:sz w:val="16"/>
                <w:szCs w:val="16"/>
              </w:rPr>
            </w:pPr>
            <w:r w:rsidRPr="00A86A3E">
              <w:rPr>
                <w:sz w:val="16"/>
                <w:szCs w:val="16"/>
              </w:rPr>
              <w:t>Dysk przenośny 1TB, 2,5”, USB 3.0, okablowanie</w:t>
            </w:r>
          </w:p>
        </w:tc>
        <w:tc>
          <w:tcPr>
            <w:tcW w:w="1505" w:type="dxa"/>
          </w:tcPr>
          <w:p w14:paraId="1AC96F4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7F895D8" w14:textId="4415FE4B" w:rsidR="004E4D43" w:rsidRPr="00A86A3E" w:rsidRDefault="004E4D43" w:rsidP="00C73FEE">
            <w:pPr>
              <w:jc w:val="center"/>
              <w:rPr>
                <w:sz w:val="16"/>
                <w:szCs w:val="16"/>
              </w:rPr>
            </w:pPr>
            <w:r w:rsidRPr="00A86A3E">
              <w:rPr>
                <w:sz w:val="16"/>
                <w:szCs w:val="16"/>
              </w:rPr>
              <w:t>3</w:t>
            </w:r>
          </w:p>
        </w:tc>
        <w:tc>
          <w:tcPr>
            <w:tcW w:w="1507" w:type="dxa"/>
          </w:tcPr>
          <w:p w14:paraId="458EDD17" w14:textId="77777777" w:rsidR="004E4D43" w:rsidRPr="00A86A3E" w:rsidRDefault="004E4D43" w:rsidP="00C73FEE">
            <w:pPr>
              <w:jc w:val="center"/>
              <w:rPr>
                <w:sz w:val="16"/>
                <w:szCs w:val="16"/>
              </w:rPr>
            </w:pPr>
          </w:p>
        </w:tc>
        <w:tc>
          <w:tcPr>
            <w:tcW w:w="1778" w:type="dxa"/>
          </w:tcPr>
          <w:p w14:paraId="113535AF" w14:textId="77777777" w:rsidR="004E4D43" w:rsidRPr="00A86A3E" w:rsidRDefault="004E4D43" w:rsidP="00C73FEE">
            <w:pPr>
              <w:jc w:val="center"/>
              <w:rPr>
                <w:sz w:val="16"/>
                <w:szCs w:val="16"/>
              </w:rPr>
            </w:pPr>
          </w:p>
        </w:tc>
        <w:tc>
          <w:tcPr>
            <w:tcW w:w="1474" w:type="dxa"/>
          </w:tcPr>
          <w:p w14:paraId="35DD9EE7" w14:textId="77777777" w:rsidR="004E4D43" w:rsidRPr="00A86A3E" w:rsidRDefault="004E4D43" w:rsidP="00C73FEE">
            <w:pPr>
              <w:jc w:val="center"/>
              <w:rPr>
                <w:sz w:val="16"/>
                <w:szCs w:val="16"/>
              </w:rPr>
            </w:pPr>
          </w:p>
        </w:tc>
        <w:tc>
          <w:tcPr>
            <w:tcW w:w="2234" w:type="dxa"/>
          </w:tcPr>
          <w:p w14:paraId="4146D850" w14:textId="77777777" w:rsidR="004E4D43" w:rsidRPr="00A86A3E" w:rsidRDefault="004E4D43" w:rsidP="00C73FEE">
            <w:pPr>
              <w:jc w:val="center"/>
              <w:rPr>
                <w:sz w:val="16"/>
                <w:szCs w:val="16"/>
              </w:rPr>
            </w:pPr>
          </w:p>
        </w:tc>
      </w:tr>
      <w:tr w:rsidR="004E4D43" w:rsidRPr="00A86A3E" w14:paraId="2029427B" w14:textId="55E54D07" w:rsidTr="009B1F93">
        <w:trPr>
          <w:trHeight w:val="255"/>
        </w:trPr>
        <w:tc>
          <w:tcPr>
            <w:tcW w:w="550" w:type="dxa"/>
          </w:tcPr>
          <w:p w14:paraId="7B4E662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9B1D630" w14:textId="77777777" w:rsidR="004E4D43" w:rsidRPr="00A86A3E" w:rsidRDefault="004E4D43" w:rsidP="00C73FEE">
            <w:pPr>
              <w:rPr>
                <w:sz w:val="16"/>
                <w:szCs w:val="16"/>
              </w:rPr>
            </w:pPr>
            <w:r w:rsidRPr="00A86A3E">
              <w:rPr>
                <w:sz w:val="16"/>
                <w:szCs w:val="16"/>
              </w:rPr>
              <w:t>Dysk przenośny 2TB, 2,5”, USB-C, okablowanie</w:t>
            </w:r>
          </w:p>
        </w:tc>
        <w:tc>
          <w:tcPr>
            <w:tcW w:w="1505" w:type="dxa"/>
          </w:tcPr>
          <w:p w14:paraId="15E86495"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672B832" w14:textId="3CBF673D" w:rsidR="004E4D43" w:rsidRPr="00A86A3E" w:rsidRDefault="004E4D43" w:rsidP="00C73FEE">
            <w:pPr>
              <w:jc w:val="center"/>
              <w:rPr>
                <w:sz w:val="16"/>
                <w:szCs w:val="16"/>
              </w:rPr>
            </w:pPr>
            <w:r w:rsidRPr="00A86A3E">
              <w:rPr>
                <w:sz w:val="16"/>
                <w:szCs w:val="16"/>
              </w:rPr>
              <w:t>3</w:t>
            </w:r>
          </w:p>
        </w:tc>
        <w:tc>
          <w:tcPr>
            <w:tcW w:w="1507" w:type="dxa"/>
          </w:tcPr>
          <w:p w14:paraId="56B038E9" w14:textId="77777777" w:rsidR="004E4D43" w:rsidRPr="00A86A3E" w:rsidRDefault="004E4D43" w:rsidP="00C73FEE">
            <w:pPr>
              <w:jc w:val="center"/>
              <w:rPr>
                <w:sz w:val="16"/>
                <w:szCs w:val="16"/>
              </w:rPr>
            </w:pPr>
          </w:p>
        </w:tc>
        <w:tc>
          <w:tcPr>
            <w:tcW w:w="1778" w:type="dxa"/>
          </w:tcPr>
          <w:p w14:paraId="17E63C44" w14:textId="77777777" w:rsidR="004E4D43" w:rsidRPr="00A86A3E" w:rsidRDefault="004E4D43" w:rsidP="00C73FEE">
            <w:pPr>
              <w:jc w:val="center"/>
              <w:rPr>
                <w:sz w:val="16"/>
                <w:szCs w:val="16"/>
              </w:rPr>
            </w:pPr>
          </w:p>
        </w:tc>
        <w:tc>
          <w:tcPr>
            <w:tcW w:w="1474" w:type="dxa"/>
          </w:tcPr>
          <w:p w14:paraId="511DF422" w14:textId="77777777" w:rsidR="004E4D43" w:rsidRPr="00A86A3E" w:rsidRDefault="004E4D43" w:rsidP="00C73FEE">
            <w:pPr>
              <w:jc w:val="center"/>
              <w:rPr>
                <w:sz w:val="16"/>
                <w:szCs w:val="16"/>
              </w:rPr>
            </w:pPr>
          </w:p>
        </w:tc>
        <w:tc>
          <w:tcPr>
            <w:tcW w:w="2234" w:type="dxa"/>
          </w:tcPr>
          <w:p w14:paraId="58C8E8D2" w14:textId="77777777" w:rsidR="004E4D43" w:rsidRPr="00A86A3E" w:rsidRDefault="004E4D43" w:rsidP="00C73FEE">
            <w:pPr>
              <w:jc w:val="center"/>
              <w:rPr>
                <w:sz w:val="16"/>
                <w:szCs w:val="16"/>
              </w:rPr>
            </w:pPr>
          </w:p>
        </w:tc>
      </w:tr>
      <w:tr w:rsidR="004E4D43" w:rsidRPr="00A86A3E" w14:paraId="6E0F60E0" w14:textId="2E98B3FB" w:rsidTr="009B1F93">
        <w:trPr>
          <w:trHeight w:val="211"/>
        </w:trPr>
        <w:tc>
          <w:tcPr>
            <w:tcW w:w="550" w:type="dxa"/>
          </w:tcPr>
          <w:p w14:paraId="69E822E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98FD6EE" w14:textId="78497A29" w:rsidR="004E4D43" w:rsidRPr="00A86A3E" w:rsidRDefault="004E4D43" w:rsidP="00C73FEE">
            <w:pPr>
              <w:rPr>
                <w:color w:val="000000"/>
                <w:sz w:val="16"/>
                <w:szCs w:val="16"/>
              </w:rPr>
            </w:pPr>
            <w:r w:rsidRPr="00A86A3E">
              <w:rPr>
                <w:sz w:val="16"/>
                <w:szCs w:val="16"/>
              </w:rPr>
              <w:t>Pendrive 16</w:t>
            </w:r>
            <w:r w:rsidR="00EC1BF8">
              <w:rPr>
                <w:sz w:val="16"/>
                <w:szCs w:val="16"/>
              </w:rPr>
              <w:t xml:space="preserve"> </w:t>
            </w:r>
            <w:r w:rsidRPr="00A86A3E">
              <w:rPr>
                <w:sz w:val="16"/>
                <w:szCs w:val="16"/>
              </w:rPr>
              <w:t>GB, szyfrowanie sprzętowe AES 256bit, USB 3.1 : 16 GB : odczyt 120 MB/s,  zapis 20 MB/s 32-64 GB : odczyt 135 MB/s,  zapis 40 MB/s USB 2.0 : 16 GB : odczyt 30 MB/s,  zapis 20 MB/s 32-64 GB : odczyt 30 MB/s,  zapis 20 MB/s, Obsługiwane przez systemy: Windows, Mac OS X, Linux</w:t>
            </w:r>
          </w:p>
        </w:tc>
        <w:tc>
          <w:tcPr>
            <w:tcW w:w="1505" w:type="dxa"/>
          </w:tcPr>
          <w:p w14:paraId="0B999654"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E352839" w14:textId="0F675E4E" w:rsidR="004E4D43" w:rsidRPr="00A86A3E" w:rsidRDefault="004E4D43" w:rsidP="00C73FEE">
            <w:pPr>
              <w:jc w:val="center"/>
              <w:rPr>
                <w:sz w:val="16"/>
                <w:szCs w:val="16"/>
              </w:rPr>
            </w:pPr>
            <w:r w:rsidRPr="00A86A3E">
              <w:rPr>
                <w:sz w:val="16"/>
                <w:szCs w:val="16"/>
              </w:rPr>
              <w:t>10</w:t>
            </w:r>
          </w:p>
        </w:tc>
        <w:tc>
          <w:tcPr>
            <w:tcW w:w="1507" w:type="dxa"/>
          </w:tcPr>
          <w:p w14:paraId="04EF2B18" w14:textId="77777777" w:rsidR="004E4D43" w:rsidRDefault="004E4D43" w:rsidP="00C73FEE">
            <w:pPr>
              <w:jc w:val="center"/>
              <w:rPr>
                <w:sz w:val="16"/>
                <w:szCs w:val="16"/>
              </w:rPr>
            </w:pPr>
          </w:p>
        </w:tc>
        <w:tc>
          <w:tcPr>
            <w:tcW w:w="1778" w:type="dxa"/>
          </w:tcPr>
          <w:p w14:paraId="5A114919" w14:textId="77777777" w:rsidR="004E4D43" w:rsidRDefault="004E4D43" w:rsidP="00C73FEE">
            <w:pPr>
              <w:jc w:val="center"/>
              <w:rPr>
                <w:sz w:val="16"/>
                <w:szCs w:val="16"/>
              </w:rPr>
            </w:pPr>
          </w:p>
        </w:tc>
        <w:tc>
          <w:tcPr>
            <w:tcW w:w="1474" w:type="dxa"/>
          </w:tcPr>
          <w:p w14:paraId="72F73570" w14:textId="77777777" w:rsidR="004E4D43" w:rsidRDefault="004E4D43" w:rsidP="00C73FEE">
            <w:pPr>
              <w:jc w:val="center"/>
              <w:rPr>
                <w:sz w:val="16"/>
                <w:szCs w:val="16"/>
              </w:rPr>
            </w:pPr>
          </w:p>
        </w:tc>
        <w:tc>
          <w:tcPr>
            <w:tcW w:w="2234" w:type="dxa"/>
          </w:tcPr>
          <w:p w14:paraId="333D690B" w14:textId="77777777" w:rsidR="004E4D43" w:rsidRDefault="004E4D43" w:rsidP="00C73FEE">
            <w:pPr>
              <w:jc w:val="center"/>
              <w:rPr>
                <w:sz w:val="16"/>
                <w:szCs w:val="16"/>
              </w:rPr>
            </w:pPr>
          </w:p>
        </w:tc>
      </w:tr>
      <w:tr w:rsidR="004E4D43" w:rsidRPr="00A86A3E" w14:paraId="3DC4F6D1" w14:textId="55F3A210" w:rsidTr="009B1F93">
        <w:trPr>
          <w:trHeight w:val="255"/>
        </w:trPr>
        <w:tc>
          <w:tcPr>
            <w:tcW w:w="550" w:type="dxa"/>
          </w:tcPr>
          <w:p w14:paraId="5F045E0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597CE57" w14:textId="69BD2BDC" w:rsidR="004E4D43" w:rsidRPr="00A86A3E" w:rsidRDefault="004E4D43" w:rsidP="00C73FEE">
            <w:pPr>
              <w:rPr>
                <w:color w:val="000000"/>
                <w:sz w:val="16"/>
                <w:szCs w:val="16"/>
              </w:rPr>
            </w:pPr>
            <w:r w:rsidRPr="00A86A3E">
              <w:rPr>
                <w:sz w:val="16"/>
                <w:szCs w:val="16"/>
              </w:rPr>
              <w:t>Pendrive 32</w:t>
            </w:r>
            <w:r w:rsidR="00EC1BF8">
              <w:rPr>
                <w:sz w:val="16"/>
                <w:szCs w:val="16"/>
              </w:rPr>
              <w:t xml:space="preserve"> </w:t>
            </w:r>
            <w:r w:rsidRPr="00A86A3E">
              <w:rPr>
                <w:sz w:val="16"/>
                <w:szCs w:val="16"/>
              </w:rPr>
              <w:t>GB, szyfrowanie sprzętowe AES 256bit, USB 3.1 : 16 GB : odczyt 120 MB/s,  zapis 20 MB/s 32-64 GB : odczyt 135 MB/s,  zapis 40 MB/s USB 2.0 : 16 GB : odczyt 30 MB/s,  zapis 20 MB/s 32-64 GB : odczyt 30 MB/s,  zapis 20 MB/s, Obsługiwane przez systemy: Windows, Mac OS X, Linux</w:t>
            </w:r>
          </w:p>
        </w:tc>
        <w:tc>
          <w:tcPr>
            <w:tcW w:w="1505" w:type="dxa"/>
          </w:tcPr>
          <w:p w14:paraId="1E3F64E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BD3C85A" w14:textId="1E28CCA4" w:rsidR="004E4D43" w:rsidRPr="00A86A3E" w:rsidRDefault="004E4D43" w:rsidP="00C73FEE">
            <w:pPr>
              <w:jc w:val="center"/>
              <w:rPr>
                <w:sz w:val="16"/>
                <w:szCs w:val="16"/>
              </w:rPr>
            </w:pPr>
            <w:r w:rsidRPr="00A86A3E">
              <w:rPr>
                <w:sz w:val="16"/>
                <w:szCs w:val="16"/>
              </w:rPr>
              <w:t>3</w:t>
            </w:r>
          </w:p>
        </w:tc>
        <w:tc>
          <w:tcPr>
            <w:tcW w:w="1507" w:type="dxa"/>
          </w:tcPr>
          <w:p w14:paraId="60CD25FC" w14:textId="77777777" w:rsidR="004E4D43" w:rsidRDefault="004E4D43" w:rsidP="00C73FEE">
            <w:pPr>
              <w:jc w:val="center"/>
              <w:rPr>
                <w:sz w:val="16"/>
                <w:szCs w:val="16"/>
              </w:rPr>
            </w:pPr>
          </w:p>
        </w:tc>
        <w:tc>
          <w:tcPr>
            <w:tcW w:w="1778" w:type="dxa"/>
          </w:tcPr>
          <w:p w14:paraId="59A8E81C" w14:textId="77777777" w:rsidR="004E4D43" w:rsidRDefault="004E4D43" w:rsidP="00C73FEE">
            <w:pPr>
              <w:jc w:val="center"/>
              <w:rPr>
                <w:sz w:val="16"/>
                <w:szCs w:val="16"/>
              </w:rPr>
            </w:pPr>
          </w:p>
        </w:tc>
        <w:tc>
          <w:tcPr>
            <w:tcW w:w="1474" w:type="dxa"/>
          </w:tcPr>
          <w:p w14:paraId="2F8E9CBC" w14:textId="77777777" w:rsidR="004E4D43" w:rsidRDefault="004E4D43" w:rsidP="00C73FEE">
            <w:pPr>
              <w:jc w:val="center"/>
              <w:rPr>
                <w:sz w:val="16"/>
                <w:szCs w:val="16"/>
              </w:rPr>
            </w:pPr>
          </w:p>
        </w:tc>
        <w:tc>
          <w:tcPr>
            <w:tcW w:w="2234" w:type="dxa"/>
          </w:tcPr>
          <w:p w14:paraId="7E9D1C32" w14:textId="77777777" w:rsidR="004E4D43" w:rsidRDefault="004E4D43" w:rsidP="00C73FEE">
            <w:pPr>
              <w:jc w:val="center"/>
              <w:rPr>
                <w:sz w:val="16"/>
                <w:szCs w:val="16"/>
              </w:rPr>
            </w:pPr>
          </w:p>
        </w:tc>
      </w:tr>
      <w:tr w:rsidR="004E4D43" w:rsidRPr="00A86A3E" w14:paraId="5C183CD2" w14:textId="6C4FA8F1" w:rsidTr="009B1F93">
        <w:trPr>
          <w:trHeight w:val="255"/>
        </w:trPr>
        <w:tc>
          <w:tcPr>
            <w:tcW w:w="550" w:type="dxa"/>
          </w:tcPr>
          <w:p w14:paraId="483D90C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CE929B7" w14:textId="24D61796" w:rsidR="004E4D43" w:rsidRPr="00A86A3E" w:rsidRDefault="004E4D43" w:rsidP="00C73FEE">
            <w:pPr>
              <w:rPr>
                <w:color w:val="000000"/>
                <w:sz w:val="16"/>
                <w:szCs w:val="16"/>
              </w:rPr>
            </w:pPr>
            <w:r w:rsidRPr="00A86A3E">
              <w:rPr>
                <w:sz w:val="16"/>
                <w:szCs w:val="16"/>
              </w:rPr>
              <w:t>Pendrive 64</w:t>
            </w:r>
            <w:r w:rsidR="00EC1BF8">
              <w:rPr>
                <w:sz w:val="16"/>
                <w:szCs w:val="16"/>
              </w:rPr>
              <w:t xml:space="preserve"> </w:t>
            </w:r>
            <w:r w:rsidRPr="00A86A3E">
              <w:rPr>
                <w:sz w:val="16"/>
                <w:szCs w:val="16"/>
              </w:rPr>
              <w:t>GB, szyfrowanie sprzętowe AES 256bit, USB 3.1 : 16 GB : odczyt 120 MB/s,  zapis 20 MB/s 32-64 GB : odczyt 135 MB/s,  zapis 40 MB/s USB 2.0 : 16 GB : odczyt 30 MB/s,  zapis 20 MB/s 32-64 GB : odczyt 30 MB/s,  zapis 20 MB/s, Obsługiwane przez systemy: Windows, Mac OS X, Linux</w:t>
            </w:r>
          </w:p>
        </w:tc>
        <w:tc>
          <w:tcPr>
            <w:tcW w:w="1505" w:type="dxa"/>
          </w:tcPr>
          <w:p w14:paraId="540D0022"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7F24D7D" w14:textId="010FBE87" w:rsidR="004E4D43" w:rsidRPr="00A86A3E" w:rsidRDefault="004E4D43" w:rsidP="00C73FEE">
            <w:pPr>
              <w:jc w:val="center"/>
              <w:rPr>
                <w:sz w:val="16"/>
                <w:szCs w:val="16"/>
              </w:rPr>
            </w:pPr>
            <w:r w:rsidRPr="00A86A3E">
              <w:rPr>
                <w:sz w:val="16"/>
                <w:szCs w:val="16"/>
              </w:rPr>
              <w:t>3</w:t>
            </w:r>
          </w:p>
        </w:tc>
        <w:tc>
          <w:tcPr>
            <w:tcW w:w="1507" w:type="dxa"/>
          </w:tcPr>
          <w:p w14:paraId="116ECF49" w14:textId="77777777" w:rsidR="004E4D43" w:rsidRDefault="004E4D43" w:rsidP="00C73FEE">
            <w:pPr>
              <w:jc w:val="center"/>
              <w:rPr>
                <w:sz w:val="16"/>
                <w:szCs w:val="16"/>
              </w:rPr>
            </w:pPr>
          </w:p>
        </w:tc>
        <w:tc>
          <w:tcPr>
            <w:tcW w:w="1778" w:type="dxa"/>
          </w:tcPr>
          <w:p w14:paraId="2B87AAC2" w14:textId="77777777" w:rsidR="004E4D43" w:rsidRDefault="004E4D43" w:rsidP="00C73FEE">
            <w:pPr>
              <w:jc w:val="center"/>
              <w:rPr>
                <w:sz w:val="16"/>
                <w:szCs w:val="16"/>
              </w:rPr>
            </w:pPr>
          </w:p>
        </w:tc>
        <w:tc>
          <w:tcPr>
            <w:tcW w:w="1474" w:type="dxa"/>
          </w:tcPr>
          <w:p w14:paraId="12722C5E" w14:textId="77777777" w:rsidR="004E4D43" w:rsidRDefault="004E4D43" w:rsidP="00C73FEE">
            <w:pPr>
              <w:jc w:val="center"/>
              <w:rPr>
                <w:sz w:val="16"/>
                <w:szCs w:val="16"/>
              </w:rPr>
            </w:pPr>
          </w:p>
        </w:tc>
        <w:tc>
          <w:tcPr>
            <w:tcW w:w="2234" w:type="dxa"/>
          </w:tcPr>
          <w:p w14:paraId="47110C47" w14:textId="77777777" w:rsidR="004E4D43" w:rsidRDefault="004E4D43" w:rsidP="00C73FEE">
            <w:pPr>
              <w:jc w:val="center"/>
              <w:rPr>
                <w:sz w:val="16"/>
                <w:szCs w:val="16"/>
              </w:rPr>
            </w:pPr>
          </w:p>
        </w:tc>
      </w:tr>
      <w:tr w:rsidR="004E4D43" w:rsidRPr="00A86A3E" w14:paraId="704D8448" w14:textId="7410DAD4" w:rsidTr="009B1F93">
        <w:trPr>
          <w:trHeight w:val="510"/>
        </w:trPr>
        <w:tc>
          <w:tcPr>
            <w:tcW w:w="550" w:type="dxa"/>
          </w:tcPr>
          <w:p w14:paraId="28E21DC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59C4A50" w14:textId="77777777" w:rsidR="004E4D43" w:rsidRPr="00A86A3E" w:rsidRDefault="004E4D43" w:rsidP="00C73FEE">
            <w:pPr>
              <w:rPr>
                <w:sz w:val="16"/>
                <w:szCs w:val="16"/>
              </w:rPr>
            </w:pPr>
            <w:r w:rsidRPr="00A86A3E">
              <w:rPr>
                <w:sz w:val="16"/>
                <w:szCs w:val="16"/>
              </w:rPr>
              <w:t>Kamera internetowa o rozdzielczości Full HD 1080p30 z interfejsem USB 2.0, automatyczną regulacją ostrości, szklanym obiektywem i przesuwną wbudowaną osłoną obiektywu</w:t>
            </w:r>
          </w:p>
        </w:tc>
        <w:tc>
          <w:tcPr>
            <w:tcW w:w="1505" w:type="dxa"/>
          </w:tcPr>
          <w:p w14:paraId="3163E2D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7DB8054" w14:textId="11CAEFF2" w:rsidR="004E4D43" w:rsidRPr="00A86A3E" w:rsidRDefault="004E4D43" w:rsidP="00C73FEE">
            <w:pPr>
              <w:jc w:val="center"/>
              <w:rPr>
                <w:sz w:val="16"/>
                <w:szCs w:val="16"/>
              </w:rPr>
            </w:pPr>
            <w:r w:rsidRPr="00A86A3E">
              <w:rPr>
                <w:sz w:val="16"/>
                <w:szCs w:val="16"/>
              </w:rPr>
              <w:t>3</w:t>
            </w:r>
          </w:p>
        </w:tc>
        <w:tc>
          <w:tcPr>
            <w:tcW w:w="1507" w:type="dxa"/>
          </w:tcPr>
          <w:p w14:paraId="652DA20A" w14:textId="77777777" w:rsidR="004E4D43" w:rsidRDefault="004E4D43" w:rsidP="00C73FEE">
            <w:pPr>
              <w:jc w:val="center"/>
              <w:rPr>
                <w:sz w:val="16"/>
                <w:szCs w:val="16"/>
              </w:rPr>
            </w:pPr>
          </w:p>
        </w:tc>
        <w:tc>
          <w:tcPr>
            <w:tcW w:w="1778" w:type="dxa"/>
          </w:tcPr>
          <w:p w14:paraId="5EC3E6B3" w14:textId="77777777" w:rsidR="004E4D43" w:rsidRDefault="004E4D43" w:rsidP="00C73FEE">
            <w:pPr>
              <w:jc w:val="center"/>
              <w:rPr>
                <w:sz w:val="16"/>
                <w:szCs w:val="16"/>
              </w:rPr>
            </w:pPr>
          </w:p>
        </w:tc>
        <w:tc>
          <w:tcPr>
            <w:tcW w:w="1474" w:type="dxa"/>
          </w:tcPr>
          <w:p w14:paraId="0760821A" w14:textId="77777777" w:rsidR="004E4D43" w:rsidRDefault="004E4D43" w:rsidP="00C73FEE">
            <w:pPr>
              <w:jc w:val="center"/>
              <w:rPr>
                <w:sz w:val="16"/>
                <w:szCs w:val="16"/>
              </w:rPr>
            </w:pPr>
          </w:p>
        </w:tc>
        <w:tc>
          <w:tcPr>
            <w:tcW w:w="2234" w:type="dxa"/>
          </w:tcPr>
          <w:p w14:paraId="45A7EB74" w14:textId="77777777" w:rsidR="004E4D43" w:rsidRDefault="004E4D43" w:rsidP="00C73FEE">
            <w:pPr>
              <w:jc w:val="center"/>
              <w:rPr>
                <w:sz w:val="16"/>
                <w:szCs w:val="16"/>
              </w:rPr>
            </w:pPr>
          </w:p>
        </w:tc>
      </w:tr>
      <w:tr w:rsidR="004E4D43" w:rsidRPr="00A86A3E" w14:paraId="27EA70B6" w14:textId="5600A578" w:rsidTr="009B1F93">
        <w:trPr>
          <w:trHeight w:val="53"/>
        </w:trPr>
        <w:tc>
          <w:tcPr>
            <w:tcW w:w="550" w:type="dxa"/>
          </w:tcPr>
          <w:p w14:paraId="68D8A66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A73CA8D" w14:textId="77777777" w:rsidR="004E4D43" w:rsidRPr="00A86A3E" w:rsidRDefault="004E4D43" w:rsidP="00C73FEE">
            <w:pPr>
              <w:rPr>
                <w:sz w:val="16"/>
                <w:szCs w:val="16"/>
              </w:rPr>
            </w:pPr>
            <w:r w:rsidRPr="00A86A3E">
              <w:rPr>
                <w:sz w:val="16"/>
                <w:szCs w:val="16"/>
              </w:rPr>
              <w:t>Zaślepka na kamerę do laptopa z przesuwnym zamknięciem, preferowany przez Zamawiającego kolor: czarny</w:t>
            </w:r>
          </w:p>
        </w:tc>
        <w:tc>
          <w:tcPr>
            <w:tcW w:w="1505" w:type="dxa"/>
          </w:tcPr>
          <w:p w14:paraId="2BE121B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72E71F8" w14:textId="600145D7" w:rsidR="004E4D43" w:rsidRPr="00A86A3E" w:rsidRDefault="004E4D43" w:rsidP="00C73FEE">
            <w:pPr>
              <w:jc w:val="center"/>
              <w:rPr>
                <w:sz w:val="16"/>
                <w:szCs w:val="16"/>
              </w:rPr>
            </w:pPr>
            <w:r w:rsidRPr="00A86A3E">
              <w:rPr>
                <w:sz w:val="16"/>
                <w:szCs w:val="16"/>
              </w:rPr>
              <w:t>10</w:t>
            </w:r>
          </w:p>
        </w:tc>
        <w:tc>
          <w:tcPr>
            <w:tcW w:w="1507" w:type="dxa"/>
          </w:tcPr>
          <w:p w14:paraId="1285FD46" w14:textId="77777777" w:rsidR="004E4D43" w:rsidRPr="00A86A3E" w:rsidRDefault="004E4D43" w:rsidP="00C73FEE">
            <w:pPr>
              <w:jc w:val="center"/>
              <w:rPr>
                <w:sz w:val="16"/>
                <w:szCs w:val="16"/>
              </w:rPr>
            </w:pPr>
          </w:p>
        </w:tc>
        <w:tc>
          <w:tcPr>
            <w:tcW w:w="1778" w:type="dxa"/>
          </w:tcPr>
          <w:p w14:paraId="00AB9215" w14:textId="77777777" w:rsidR="004E4D43" w:rsidRPr="00A86A3E" w:rsidRDefault="004E4D43" w:rsidP="00C73FEE">
            <w:pPr>
              <w:jc w:val="center"/>
              <w:rPr>
                <w:sz w:val="16"/>
                <w:szCs w:val="16"/>
              </w:rPr>
            </w:pPr>
          </w:p>
        </w:tc>
        <w:tc>
          <w:tcPr>
            <w:tcW w:w="1474" w:type="dxa"/>
          </w:tcPr>
          <w:p w14:paraId="71C93F69" w14:textId="77777777" w:rsidR="004E4D43" w:rsidRPr="00A86A3E" w:rsidRDefault="004E4D43" w:rsidP="00C73FEE">
            <w:pPr>
              <w:jc w:val="center"/>
              <w:rPr>
                <w:sz w:val="16"/>
                <w:szCs w:val="16"/>
              </w:rPr>
            </w:pPr>
          </w:p>
        </w:tc>
        <w:tc>
          <w:tcPr>
            <w:tcW w:w="2234" w:type="dxa"/>
          </w:tcPr>
          <w:p w14:paraId="71D8CEBF" w14:textId="77777777" w:rsidR="004E4D43" w:rsidRPr="00A86A3E" w:rsidRDefault="004E4D43" w:rsidP="00C73FEE">
            <w:pPr>
              <w:jc w:val="center"/>
              <w:rPr>
                <w:sz w:val="16"/>
                <w:szCs w:val="16"/>
              </w:rPr>
            </w:pPr>
          </w:p>
        </w:tc>
      </w:tr>
      <w:tr w:rsidR="004E4D43" w:rsidRPr="00A86A3E" w14:paraId="27023AC1" w14:textId="258073A5" w:rsidTr="009B1F93">
        <w:trPr>
          <w:trHeight w:val="765"/>
        </w:trPr>
        <w:tc>
          <w:tcPr>
            <w:tcW w:w="550" w:type="dxa"/>
          </w:tcPr>
          <w:p w14:paraId="67F2C7B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shd w:val="clear" w:color="auto" w:fill="auto"/>
            <w:vAlign w:val="center"/>
          </w:tcPr>
          <w:p w14:paraId="67E489E6" w14:textId="77777777" w:rsidR="004E4D43" w:rsidRPr="00A86A3E" w:rsidRDefault="004E4D43" w:rsidP="00C73FEE">
            <w:pPr>
              <w:rPr>
                <w:sz w:val="16"/>
                <w:szCs w:val="16"/>
              </w:rPr>
            </w:pPr>
            <w:r w:rsidRPr="00A86A3E">
              <w:rPr>
                <w:sz w:val="16"/>
                <w:szCs w:val="16"/>
              </w:rPr>
              <w:t xml:space="preserve">Karta graficzna, nie mniej niż 6 GB GDDR5, złącze - PCI-E x 16, szyna pamięci - 192-bit, Chłodzenie - aktywne, wyjście: HDMI - 1szt, DisplayPort - 3 szt, obsługiwane biblioteki: DirectX 12, Open GL 4.5 </w:t>
            </w:r>
          </w:p>
        </w:tc>
        <w:tc>
          <w:tcPr>
            <w:tcW w:w="1505" w:type="dxa"/>
          </w:tcPr>
          <w:p w14:paraId="688D08A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58B3544" w14:textId="76D871A7" w:rsidR="004E4D43" w:rsidRPr="00A86A3E" w:rsidRDefault="004E4D43" w:rsidP="00C73FEE">
            <w:pPr>
              <w:jc w:val="center"/>
              <w:rPr>
                <w:sz w:val="16"/>
                <w:szCs w:val="16"/>
              </w:rPr>
            </w:pPr>
            <w:r w:rsidRPr="00A86A3E">
              <w:rPr>
                <w:sz w:val="16"/>
                <w:szCs w:val="16"/>
              </w:rPr>
              <w:t>1</w:t>
            </w:r>
          </w:p>
        </w:tc>
        <w:tc>
          <w:tcPr>
            <w:tcW w:w="1507" w:type="dxa"/>
          </w:tcPr>
          <w:p w14:paraId="2130E2FE" w14:textId="77777777" w:rsidR="004E4D43" w:rsidRDefault="004E4D43" w:rsidP="00C73FEE">
            <w:pPr>
              <w:jc w:val="center"/>
              <w:rPr>
                <w:sz w:val="16"/>
                <w:szCs w:val="16"/>
              </w:rPr>
            </w:pPr>
          </w:p>
        </w:tc>
        <w:tc>
          <w:tcPr>
            <w:tcW w:w="1778" w:type="dxa"/>
          </w:tcPr>
          <w:p w14:paraId="66B9B4D0" w14:textId="77777777" w:rsidR="004E4D43" w:rsidRDefault="004E4D43" w:rsidP="00C73FEE">
            <w:pPr>
              <w:jc w:val="center"/>
              <w:rPr>
                <w:sz w:val="16"/>
                <w:szCs w:val="16"/>
              </w:rPr>
            </w:pPr>
          </w:p>
        </w:tc>
        <w:tc>
          <w:tcPr>
            <w:tcW w:w="1474" w:type="dxa"/>
          </w:tcPr>
          <w:p w14:paraId="207FB31E" w14:textId="77777777" w:rsidR="004E4D43" w:rsidRDefault="004E4D43" w:rsidP="00C73FEE">
            <w:pPr>
              <w:jc w:val="center"/>
              <w:rPr>
                <w:sz w:val="16"/>
                <w:szCs w:val="16"/>
              </w:rPr>
            </w:pPr>
          </w:p>
        </w:tc>
        <w:tc>
          <w:tcPr>
            <w:tcW w:w="2234" w:type="dxa"/>
          </w:tcPr>
          <w:p w14:paraId="4BE136F7" w14:textId="77777777" w:rsidR="004E4D43" w:rsidRDefault="004E4D43" w:rsidP="00C73FEE">
            <w:pPr>
              <w:jc w:val="center"/>
              <w:rPr>
                <w:sz w:val="16"/>
                <w:szCs w:val="16"/>
              </w:rPr>
            </w:pPr>
          </w:p>
        </w:tc>
      </w:tr>
      <w:tr w:rsidR="004E4D43" w:rsidRPr="00A86A3E" w14:paraId="0FB0AADA" w14:textId="1A067A26" w:rsidTr="009B1F93">
        <w:trPr>
          <w:trHeight w:val="524"/>
        </w:trPr>
        <w:tc>
          <w:tcPr>
            <w:tcW w:w="550" w:type="dxa"/>
          </w:tcPr>
          <w:p w14:paraId="1B94BA6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3C0F045" w14:textId="77777777" w:rsidR="004E4D43" w:rsidRPr="00A86A3E" w:rsidRDefault="004E4D43" w:rsidP="00C73FEE">
            <w:pPr>
              <w:rPr>
                <w:sz w:val="16"/>
                <w:szCs w:val="16"/>
              </w:rPr>
            </w:pPr>
            <w:r w:rsidRPr="00A86A3E">
              <w:rPr>
                <w:sz w:val="16"/>
                <w:szCs w:val="16"/>
              </w:rPr>
              <w:t>Klawiatura 104 klawisze, połączenie przewodowe USB, konstrukcja: cienki profil, składane nóżki zwiększające nachylenie o 8 stopni, odporna na zalanie, cicha praca klawiszy, klawisze nisko-profilowe o miękkim skoku, ergonomiczna "zakrzywiona" spacja</w:t>
            </w:r>
          </w:p>
        </w:tc>
        <w:tc>
          <w:tcPr>
            <w:tcW w:w="1505" w:type="dxa"/>
          </w:tcPr>
          <w:p w14:paraId="25669E3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BCE4689" w14:textId="0590F729" w:rsidR="004E4D43" w:rsidRPr="00A86A3E" w:rsidRDefault="004E4D43" w:rsidP="00C73FEE">
            <w:pPr>
              <w:jc w:val="center"/>
              <w:rPr>
                <w:sz w:val="16"/>
                <w:szCs w:val="16"/>
              </w:rPr>
            </w:pPr>
            <w:r w:rsidRPr="00A86A3E">
              <w:rPr>
                <w:sz w:val="16"/>
                <w:szCs w:val="16"/>
              </w:rPr>
              <w:t>10</w:t>
            </w:r>
          </w:p>
        </w:tc>
        <w:tc>
          <w:tcPr>
            <w:tcW w:w="1507" w:type="dxa"/>
          </w:tcPr>
          <w:p w14:paraId="4E59CBC9" w14:textId="77777777" w:rsidR="004E4D43" w:rsidRDefault="004E4D43" w:rsidP="00C73FEE">
            <w:pPr>
              <w:jc w:val="center"/>
              <w:rPr>
                <w:sz w:val="16"/>
                <w:szCs w:val="16"/>
              </w:rPr>
            </w:pPr>
          </w:p>
        </w:tc>
        <w:tc>
          <w:tcPr>
            <w:tcW w:w="1778" w:type="dxa"/>
          </w:tcPr>
          <w:p w14:paraId="115C3CA7" w14:textId="77777777" w:rsidR="004E4D43" w:rsidRDefault="004E4D43" w:rsidP="00C73FEE">
            <w:pPr>
              <w:jc w:val="center"/>
              <w:rPr>
                <w:sz w:val="16"/>
                <w:szCs w:val="16"/>
              </w:rPr>
            </w:pPr>
          </w:p>
        </w:tc>
        <w:tc>
          <w:tcPr>
            <w:tcW w:w="1474" w:type="dxa"/>
          </w:tcPr>
          <w:p w14:paraId="5952E577" w14:textId="77777777" w:rsidR="004E4D43" w:rsidRDefault="004E4D43" w:rsidP="00C73FEE">
            <w:pPr>
              <w:jc w:val="center"/>
              <w:rPr>
                <w:sz w:val="16"/>
                <w:szCs w:val="16"/>
              </w:rPr>
            </w:pPr>
          </w:p>
        </w:tc>
        <w:tc>
          <w:tcPr>
            <w:tcW w:w="2234" w:type="dxa"/>
          </w:tcPr>
          <w:p w14:paraId="0588C42C" w14:textId="77777777" w:rsidR="004E4D43" w:rsidRDefault="004E4D43" w:rsidP="00C73FEE">
            <w:pPr>
              <w:jc w:val="center"/>
              <w:rPr>
                <w:sz w:val="16"/>
                <w:szCs w:val="16"/>
              </w:rPr>
            </w:pPr>
          </w:p>
        </w:tc>
      </w:tr>
      <w:tr w:rsidR="004E4D43" w:rsidRPr="00A86A3E" w14:paraId="6A82D3C3" w14:textId="6ADA8095" w:rsidTr="009B1F93">
        <w:trPr>
          <w:trHeight w:val="114"/>
        </w:trPr>
        <w:tc>
          <w:tcPr>
            <w:tcW w:w="550" w:type="dxa"/>
          </w:tcPr>
          <w:p w14:paraId="07972DA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DBE81C8" w14:textId="7B570569" w:rsidR="004E4D43" w:rsidRPr="00B1242B" w:rsidRDefault="00EA0F2E" w:rsidP="00E457E7">
            <w:pPr>
              <w:rPr>
                <w:rStyle w:val="Pogrubienie"/>
                <w:b w:val="0"/>
              </w:rPr>
            </w:pPr>
            <w:r w:rsidRPr="75062FD8">
              <w:rPr>
                <w:sz w:val="16"/>
                <w:szCs w:val="16"/>
              </w:rPr>
              <w:t xml:space="preserve">Klawiatura 84 klawisze, połączenie </w:t>
            </w:r>
            <w:r>
              <w:rPr>
                <w:sz w:val="16"/>
                <w:szCs w:val="16"/>
              </w:rPr>
              <w:t>typu 2.4G bezprzewodowe i Bluetooth</w:t>
            </w:r>
            <w:r w:rsidRPr="75062FD8">
              <w:rPr>
                <w:sz w:val="16"/>
                <w:szCs w:val="16"/>
              </w:rPr>
              <w:t xml:space="preserve">, wbudowany akumulator pozwalający na 2 miesiące pracy, wbudowane urządzenie wskazujące typu trackpoint z trzema klawiszami myszy, </w:t>
            </w:r>
            <w:r>
              <w:rPr>
                <w:sz w:val="16"/>
                <w:szCs w:val="16"/>
              </w:rPr>
              <w:t xml:space="preserve">dołączone akcesorium USB-C do kabla ładującego USB-A, </w:t>
            </w:r>
            <w:r w:rsidRPr="75062FD8">
              <w:rPr>
                <w:sz w:val="16"/>
                <w:szCs w:val="16"/>
              </w:rPr>
              <w:t>konstrukcja: cienki profil, składane nóżki, waga do 520</w:t>
            </w:r>
            <w:r>
              <w:rPr>
                <w:sz w:val="16"/>
                <w:szCs w:val="16"/>
              </w:rPr>
              <w:t xml:space="preserve"> </w:t>
            </w:r>
            <w:r w:rsidRPr="75062FD8">
              <w:rPr>
                <w:sz w:val="16"/>
                <w:szCs w:val="16"/>
              </w:rPr>
              <w:t>g, szeroko</w:t>
            </w:r>
            <w:r>
              <w:rPr>
                <w:sz w:val="16"/>
                <w:szCs w:val="16"/>
              </w:rPr>
              <w:t>ść do 310mm, głębokość do 170mm</w:t>
            </w:r>
          </w:p>
        </w:tc>
        <w:tc>
          <w:tcPr>
            <w:tcW w:w="1505" w:type="dxa"/>
          </w:tcPr>
          <w:p w14:paraId="32EE5F9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085BF02" w14:textId="6CD1426E" w:rsidR="004E4D43" w:rsidRPr="00A86A3E" w:rsidRDefault="004E4D43" w:rsidP="00C73FEE">
            <w:pPr>
              <w:jc w:val="center"/>
              <w:rPr>
                <w:sz w:val="16"/>
                <w:szCs w:val="16"/>
              </w:rPr>
            </w:pPr>
            <w:r w:rsidRPr="00A86A3E">
              <w:rPr>
                <w:sz w:val="16"/>
                <w:szCs w:val="16"/>
              </w:rPr>
              <w:t>1</w:t>
            </w:r>
          </w:p>
        </w:tc>
        <w:tc>
          <w:tcPr>
            <w:tcW w:w="1507" w:type="dxa"/>
          </w:tcPr>
          <w:p w14:paraId="2085F2C0" w14:textId="77777777" w:rsidR="004E4D43" w:rsidRPr="75062FD8" w:rsidRDefault="004E4D43" w:rsidP="00C73FEE">
            <w:pPr>
              <w:jc w:val="center"/>
              <w:rPr>
                <w:sz w:val="16"/>
                <w:szCs w:val="16"/>
              </w:rPr>
            </w:pPr>
          </w:p>
        </w:tc>
        <w:tc>
          <w:tcPr>
            <w:tcW w:w="1778" w:type="dxa"/>
          </w:tcPr>
          <w:p w14:paraId="0FF4814A" w14:textId="77777777" w:rsidR="004E4D43" w:rsidRPr="75062FD8" w:rsidRDefault="004E4D43" w:rsidP="00C73FEE">
            <w:pPr>
              <w:jc w:val="center"/>
              <w:rPr>
                <w:sz w:val="16"/>
                <w:szCs w:val="16"/>
              </w:rPr>
            </w:pPr>
          </w:p>
        </w:tc>
        <w:tc>
          <w:tcPr>
            <w:tcW w:w="1474" w:type="dxa"/>
          </w:tcPr>
          <w:p w14:paraId="336FC30C" w14:textId="77777777" w:rsidR="004E4D43" w:rsidRPr="75062FD8" w:rsidRDefault="004E4D43" w:rsidP="00C73FEE">
            <w:pPr>
              <w:jc w:val="center"/>
              <w:rPr>
                <w:sz w:val="16"/>
                <w:szCs w:val="16"/>
              </w:rPr>
            </w:pPr>
          </w:p>
        </w:tc>
        <w:tc>
          <w:tcPr>
            <w:tcW w:w="2234" w:type="dxa"/>
          </w:tcPr>
          <w:p w14:paraId="5B83C199" w14:textId="77777777" w:rsidR="004E4D43" w:rsidRPr="75062FD8" w:rsidRDefault="004E4D43" w:rsidP="00C73FEE">
            <w:pPr>
              <w:jc w:val="center"/>
              <w:rPr>
                <w:sz w:val="16"/>
                <w:szCs w:val="16"/>
              </w:rPr>
            </w:pPr>
          </w:p>
        </w:tc>
      </w:tr>
      <w:tr w:rsidR="004E4D43" w:rsidRPr="00A86A3E" w14:paraId="679AF59F" w14:textId="68A6F2F4" w:rsidTr="009B1F93">
        <w:trPr>
          <w:trHeight w:val="180"/>
        </w:trPr>
        <w:tc>
          <w:tcPr>
            <w:tcW w:w="550" w:type="dxa"/>
          </w:tcPr>
          <w:p w14:paraId="3802CB3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E3ABB9E" w14:textId="77777777" w:rsidR="004E4D43" w:rsidRPr="00A86A3E" w:rsidRDefault="004E4D43" w:rsidP="00C73FEE">
            <w:pPr>
              <w:rPr>
                <w:sz w:val="16"/>
                <w:szCs w:val="16"/>
              </w:rPr>
            </w:pPr>
            <w:r w:rsidRPr="00A86A3E">
              <w:rPr>
                <w:sz w:val="16"/>
                <w:szCs w:val="16"/>
              </w:rPr>
              <w:t>Myszka przewodowa optyczna min. 1000 dpi, min. 3 przyciski + rolka, symetryczny profil, długość przewodu nie większa niż 2 m, kolor czarny, waga nie większa niż 413g</w:t>
            </w:r>
          </w:p>
        </w:tc>
        <w:tc>
          <w:tcPr>
            <w:tcW w:w="1505" w:type="dxa"/>
          </w:tcPr>
          <w:p w14:paraId="32DD948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E3C96E9" w14:textId="7DD6C201" w:rsidR="004E4D43" w:rsidRPr="00A86A3E" w:rsidRDefault="004E4D43" w:rsidP="00C73FEE">
            <w:pPr>
              <w:jc w:val="center"/>
              <w:rPr>
                <w:sz w:val="16"/>
                <w:szCs w:val="16"/>
              </w:rPr>
            </w:pPr>
            <w:r w:rsidRPr="00A86A3E">
              <w:rPr>
                <w:sz w:val="16"/>
                <w:szCs w:val="16"/>
              </w:rPr>
              <w:t>10</w:t>
            </w:r>
          </w:p>
        </w:tc>
        <w:tc>
          <w:tcPr>
            <w:tcW w:w="1507" w:type="dxa"/>
          </w:tcPr>
          <w:p w14:paraId="1CE2EEE2" w14:textId="77777777" w:rsidR="004E4D43" w:rsidRDefault="004E4D43" w:rsidP="00C73FEE">
            <w:pPr>
              <w:jc w:val="center"/>
              <w:rPr>
                <w:sz w:val="16"/>
                <w:szCs w:val="16"/>
              </w:rPr>
            </w:pPr>
          </w:p>
        </w:tc>
        <w:tc>
          <w:tcPr>
            <w:tcW w:w="1778" w:type="dxa"/>
          </w:tcPr>
          <w:p w14:paraId="42EE91BC" w14:textId="77777777" w:rsidR="004E4D43" w:rsidRDefault="004E4D43" w:rsidP="00C73FEE">
            <w:pPr>
              <w:jc w:val="center"/>
              <w:rPr>
                <w:sz w:val="16"/>
                <w:szCs w:val="16"/>
              </w:rPr>
            </w:pPr>
          </w:p>
        </w:tc>
        <w:tc>
          <w:tcPr>
            <w:tcW w:w="1474" w:type="dxa"/>
          </w:tcPr>
          <w:p w14:paraId="7EE17DC6" w14:textId="77777777" w:rsidR="004E4D43" w:rsidRDefault="004E4D43" w:rsidP="00C73FEE">
            <w:pPr>
              <w:jc w:val="center"/>
              <w:rPr>
                <w:sz w:val="16"/>
                <w:szCs w:val="16"/>
              </w:rPr>
            </w:pPr>
          </w:p>
        </w:tc>
        <w:tc>
          <w:tcPr>
            <w:tcW w:w="2234" w:type="dxa"/>
          </w:tcPr>
          <w:p w14:paraId="67C37BD1" w14:textId="77777777" w:rsidR="004E4D43" w:rsidRDefault="004E4D43" w:rsidP="00C73FEE">
            <w:pPr>
              <w:jc w:val="center"/>
              <w:rPr>
                <w:sz w:val="16"/>
                <w:szCs w:val="16"/>
              </w:rPr>
            </w:pPr>
          </w:p>
        </w:tc>
      </w:tr>
      <w:tr w:rsidR="004E4D43" w:rsidRPr="00A86A3E" w14:paraId="375759F5" w14:textId="5171E075" w:rsidTr="009B1F93">
        <w:trPr>
          <w:trHeight w:val="255"/>
        </w:trPr>
        <w:tc>
          <w:tcPr>
            <w:tcW w:w="550" w:type="dxa"/>
          </w:tcPr>
          <w:p w14:paraId="3ECDCC6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8282824" w14:textId="77777777" w:rsidR="004E4D43" w:rsidRPr="00A86A3E" w:rsidRDefault="004E4D43" w:rsidP="00C73FEE">
            <w:pPr>
              <w:rPr>
                <w:sz w:val="16"/>
                <w:szCs w:val="16"/>
              </w:rPr>
            </w:pPr>
            <w:r w:rsidRPr="75062FD8">
              <w:rPr>
                <w:sz w:val="16"/>
                <w:szCs w:val="16"/>
              </w:rPr>
              <w:t>Klawiatura, połączenie przewodowe USB, odporna na zalanie, posiada klawisze multimedialne, kolor czarny konstrukcja: cienki profil, cicha praca klawiszy, klawisze nisko-profilowe, waga do 505g, szerokość do 445mm, głębokość do 130mm, wysokość do 25mm, waga do 505g</w:t>
            </w:r>
          </w:p>
        </w:tc>
        <w:tc>
          <w:tcPr>
            <w:tcW w:w="1505" w:type="dxa"/>
          </w:tcPr>
          <w:p w14:paraId="2C4ED311" w14:textId="77777777" w:rsidR="004E4D43" w:rsidRPr="0C3A69E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798F646" w14:textId="7996E151" w:rsidR="004E4D43" w:rsidRPr="00A86A3E" w:rsidRDefault="004E4D43" w:rsidP="00C73FEE">
            <w:pPr>
              <w:jc w:val="center"/>
              <w:rPr>
                <w:sz w:val="16"/>
                <w:szCs w:val="16"/>
              </w:rPr>
            </w:pPr>
            <w:r w:rsidRPr="0C3A69EE">
              <w:rPr>
                <w:sz w:val="16"/>
                <w:szCs w:val="16"/>
              </w:rPr>
              <w:t>5</w:t>
            </w:r>
          </w:p>
        </w:tc>
        <w:tc>
          <w:tcPr>
            <w:tcW w:w="1507" w:type="dxa"/>
          </w:tcPr>
          <w:p w14:paraId="2E42CCC4" w14:textId="77777777" w:rsidR="004E4D43" w:rsidRPr="75062FD8" w:rsidRDefault="004E4D43" w:rsidP="00C73FEE">
            <w:pPr>
              <w:jc w:val="center"/>
              <w:rPr>
                <w:sz w:val="16"/>
                <w:szCs w:val="16"/>
              </w:rPr>
            </w:pPr>
          </w:p>
        </w:tc>
        <w:tc>
          <w:tcPr>
            <w:tcW w:w="1778" w:type="dxa"/>
          </w:tcPr>
          <w:p w14:paraId="6B402E25" w14:textId="77777777" w:rsidR="004E4D43" w:rsidRPr="75062FD8" w:rsidRDefault="004E4D43" w:rsidP="00C73FEE">
            <w:pPr>
              <w:jc w:val="center"/>
              <w:rPr>
                <w:sz w:val="16"/>
                <w:szCs w:val="16"/>
              </w:rPr>
            </w:pPr>
          </w:p>
        </w:tc>
        <w:tc>
          <w:tcPr>
            <w:tcW w:w="1474" w:type="dxa"/>
          </w:tcPr>
          <w:p w14:paraId="2951F7D4" w14:textId="77777777" w:rsidR="004E4D43" w:rsidRPr="75062FD8" w:rsidRDefault="004E4D43" w:rsidP="00C73FEE">
            <w:pPr>
              <w:jc w:val="center"/>
              <w:rPr>
                <w:sz w:val="16"/>
                <w:szCs w:val="16"/>
              </w:rPr>
            </w:pPr>
          </w:p>
        </w:tc>
        <w:tc>
          <w:tcPr>
            <w:tcW w:w="2234" w:type="dxa"/>
          </w:tcPr>
          <w:p w14:paraId="18BCD90D" w14:textId="77777777" w:rsidR="004E4D43" w:rsidRPr="75062FD8" w:rsidRDefault="004E4D43" w:rsidP="00C73FEE">
            <w:pPr>
              <w:jc w:val="center"/>
              <w:rPr>
                <w:sz w:val="16"/>
                <w:szCs w:val="16"/>
              </w:rPr>
            </w:pPr>
          </w:p>
        </w:tc>
      </w:tr>
      <w:tr w:rsidR="004E4D43" w:rsidRPr="00A86A3E" w14:paraId="39085951" w14:textId="1FDF7475" w:rsidTr="009B1F93">
        <w:trPr>
          <w:trHeight w:val="255"/>
        </w:trPr>
        <w:tc>
          <w:tcPr>
            <w:tcW w:w="550" w:type="dxa"/>
          </w:tcPr>
          <w:p w14:paraId="2D22D11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BBC24F7" w14:textId="77777777" w:rsidR="004E4D43" w:rsidRPr="00A86A3E" w:rsidRDefault="004E4D43" w:rsidP="00C73FEE">
            <w:pPr>
              <w:rPr>
                <w:sz w:val="16"/>
                <w:szCs w:val="16"/>
              </w:rPr>
            </w:pPr>
            <w:r w:rsidRPr="75062FD8">
              <w:rPr>
                <w:sz w:val="16"/>
                <w:szCs w:val="16"/>
              </w:rPr>
              <w:t>Mysz optyczna bezprzewodowa zgodna z technologią Logitech Unifying, profilowana do prawej ręki, rolka umożliwiająca przewijanie dodatkowo lewo/prawo, praca na baterii do 3 lat, 7 przycisków, waga z bateriami do 140g</w:t>
            </w:r>
          </w:p>
        </w:tc>
        <w:tc>
          <w:tcPr>
            <w:tcW w:w="1505" w:type="dxa"/>
          </w:tcPr>
          <w:p w14:paraId="20F5A9D1" w14:textId="77777777" w:rsidR="004E4D43" w:rsidRPr="0C3A69E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BE2E7C0" w14:textId="670409B7" w:rsidR="004E4D43" w:rsidRPr="00A86A3E" w:rsidRDefault="004E4D43" w:rsidP="00C73FEE">
            <w:pPr>
              <w:jc w:val="center"/>
              <w:rPr>
                <w:sz w:val="16"/>
                <w:szCs w:val="16"/>
              </w:rPr>
            </w:pPr>
            <w:r w:rsidRPr="0C3A69EE">
              <w:rPr>
                <w:sz w:val="16"/>
                <w:szCs w:val="16"/>
              </w:rPr>
              <w:t>2</w:t>
            </w:r>
          </w:p>
        </w:tc>
        <w:tc>
          <w:tcPr>
            <w:tcW w:w="1507" w:type="dxa"/>
          </w:tcPr>
          <w:p w14:paraId="14765DD8" w14:textId="77777777" w:rsidR="004E4D43" w:rsidRPr="75062FD8" w:rsidRDefault="004E4D43" w:rsidP="00C73FEE">
            <w:pPr>
              <w:jc w:val="center"/>
              <w:rPr>
                <w:sz w:val="16"/>
                <w:szCs w:val="16"/>
              </w:rPr>
            </w:pPr>
          </w:p>
        </w:tc>
        <w:tc>
          <w:tcPr>
            <w:tcW w:w="1778" w:type="dxa"/>
          </w:tcPr>
          <w:p w14:paraId="1A42EFAD" w14:textId="77777777" w:rsidR="004E4D43" w:rsidRPr="75062FD8" w:rsidRDefault="004E4D43" w:rsidP="00C73FEE">
            <w:pPr>
              <w:jc w:val="center"/>
              <w:rPr>
                <w:sz w:val="16"/>
                <w:szCs w:val="16"/>
              </w:rPr>
            </w:pPr>
          </w:p>
        </w:tc>
        <w:tc>
          <w:tcPr>
            <w:tcW w:w="1474" w:type="dxa"/>
          </w:tcPr>
          <w:p w14:paraId="55623130" w14:textId="77777777" w:rsidR="004E4D43" w:rsidRPr="75062FD8" w:rsidRDefault="004E4D43" w:rsidP="00C73FEE">
            <w:pPr>
              <w:jc w:val="center"/>
              <w:rPr>
                <w:sz w:val="16"/>
                <w:szCs w:val="16"/>
              </w:rPr>
            </w:pPr>
          </w:p>
        </w:tc>
        <w:tc>
          <w:tcPr>
            <w:tcW w:w="2234" w:type="dxa"/>
          </w:tcPr>
          <w:p w14:paraId="5A8370D6" w14:textId="77777777" w:rsidR="004E4D43" w:rsidRPr="75062FD8" w:rsidRDefault="004E4D43" w:rsidP="00C73FEE">
            <w:pPr>
              <w:jc w:val="center"/>
              <w:rPr>
                <w:sz w:val="16"/>
                <w:szCs w:val="16"/>
              </w:rPr>
            </w:pPr>
          </w:p>
        </w:tc>
      </w:tr>
      <w:tr w:rsidR="004E4D43" w:rsidRPr="00A86A3E" w14:paraId="048620D7" w14:textId="7F8CB4C1" w:rsidTr="009B1F93">
        <w:trPr>
          <w:trHeight w:val="255"/>
        </w:trPr>
        <w:tc>
          <w:tcPr>
            <w:tcW w:w="550" w:type="dxa"/>
          </w:tcPr>
          <w:p w14:paraId="10574E8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06C1E4F" w14:textId="77777777" w:rsidR="004E4D43" w:rsidRPr="00A86A3E" w:rsidRDefault="004E4D43" w:rsidP="00C73FEE">
            <w:pPr>
              <w:rPr>
                <w:sz w:val="16"/>
                <w:szCs w:val="16"/>
              </w:rPr>
            </w:pPr>
            <w:r w:rsidRPr="00A86A3E">
              <w:rPr>
                <w:sz w:val="16"/>
                <w:szCs w:val="16"/>
              </w:rPr>
              <w:t>Mysz laserowa (wyposażona w technologię śledzenia ruchów),  bezprzewodowa USB (wyposażona w technologię umożliwiającą podłączenie bezprzewodowo do 6 urządzeń), małych rozmiarów - do laptopa, 3 przyciski, 1 rolka (technologia super szybkiego przewijania), dwa przyciski cofnij/dalej, pokrowiec</w:t>
            </w:r>
          </w:p>
        </w:tc>
        <w:tc>
          <w:tcPr>
            <w:tcW w:w="1505" w:type="dxa"/>
          </w:tcPr>
          <w:p w14:paraId="5C9AD3C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ED375F2" w14:textId="0B8085D4" w:rsidR="004E4D43" w:rsidRPr="00A86A3E" w:rsidRDefault="004E4D43" w:rsidP="00C73FEE">
            <w:pPr>
              <w:jc w:val="center"/>
              <w:rPr>
                <w:sz w:val="16"/>
                <w:szCs w:val="16"/>
              </w:rPr>
            </w:pPr>
            <w:r w:rsidRPr="00A86A3E">
              <w:rPr>
                <w:sz w:val="16"/>
                <w:szCs w:val="16"/>
              </w:rPr>
              <w:t>5</w:t>
            </w:r>
          </w:p>
        </w:tc>
        <w:tc>
          <w:tcPr>
            <w:tcW w:w="1507" w:type="dxa"/>
          </w:tcPr>
          <w:p w14:paraId="0351F4B5" w14:textId="77777777" w:rsidR="004E4D43" w:rsidRDefault="004E4D43" w:rsidP="00C73FEE">
            <w:pPr>
              <w:jc w:val="center"/>
              <w:rPr>
                <w:sz w:val="16"/>
                <w:szCs w:val="16"/>
              </w:rPr>
            </w:pPr>
          </w:p>
        </w:tc>
        <w:tc>
          <w:tcPr>
            <w:tcW w:w="1778" w:type="dxa"/>
          </w:tcPr>
          <w:p w14:paraId="0DB6EAC4" w14:textId="77777777" w:rsidR="004E4D43" w:rsidRDefault="004E4D43" w:rsidP="00C73FEE">
            <w:pPr>
              <w:jc w:val="center"/>
              <w:rPr>
                <w:sz w:val="16"/>
                <w:szCs w:val="16"/>
              </w:rPr>
            </w:pPr>
          </w:p>
        </w:tc>
        <w:tc>
          <w:tcPr>
            <w:tcW w:w="1474" w:type="dxa"/>
          </w:tcPr>
          <w:p w14:paraId="066B9DBF" w14:textId="77777777" w:rsidR="004E4D43" w:rsidRDefault="004E4D43" w:rsidP="00C73FEE">
            <w:pPr>
              <w:jc w:val="center"/>
              <w:rPr>
                <w:sz w:val="16"/>
                <w:szCs w:val="16"/>
              </w:rPr>
            </w:pPr>
          </w:p>
        </w:tc>
        <w:tc>
          <w:tcPr>
            <w:tcW w:w="2234" w:type="dxa"/>
          </w:tcPr>
          <w:p w14:paraId="53FF4959" w14:textId="77777777" w:rsidR="004E4D43" w:rsidRDefault="004E4D43" w:rsidP="00C73FEE">
            <w:pPr>
              <w:jc w:val="center"/>
              <w:rPr>
                <w:sz w:val="16"/>
                <w:szCs w:val="16"/>
              </w:rPr>
            </w:pPr>
          </w:p>
        </w:tc>
      </w:tr>
      <w:tr w:rsidR="004E4D43" w:rsidRPr="00A86A3E" w14:paraId="59CCBEDF" w14:textId="03ADB147" w:rsidTr="009B1F93">
        <w:trPr>
          <w:trHeight w:val="765"/>
        </w:trPr>
        <w:tc>
          <w:tcPr>
            <w:tcW w:w="550" w:type="dxa"/>
          </w:tcPr>
          <w:p w14:paraId="28A67B0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5CA6162" w14:textId="77777777" w:rsidR="004E4D43" w:rsidRPr="00A86A3E" w:rsidRDefault="004E4D43" w:rsidP="00C73FEE">
            <w:pPr>
              <w:rPr>
                <w:sz w:val="16"/>
                <w:szCs w:val="16"/>
              </w:rPr>
            </w:pPr>
            <w:r w:rsidRPr="00A86A3E">
              <w:rPr>
                <w:sz w:val="16"/>
                <w:szCs w:val="16"/>
              </w:rPr>
              <w:t>Zestaw mysz + klawiatura bezprzewodowa- zasięg nadajnika do 10m pracujący w paśmie 2.4GHz , możliwość obsługi myszy przez kilka różnych odbiorników USB, żywotności baterii (wg. danych producenta) - klawiatura - 24 miesiące, mysz - 12 miesięcy, klawiatura multimedialna - co najmniej 10 programowalnych klawiszy, Myszka optyczna min. 1000dpi, min. 3 przyciski + rolka, symetryczny profil</w:t>
            </w:r>
          </w:p>
        </w:tc>
        <w:tc>
          <w:tcPr>
            <w:tcW w:w="1505" w:type="dxa"/>
          </w:tcPr>
          <w:p w14:paraId="20CF71D4"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006BC07" w14:textId="3ABA86BA" w:rsidR="004E4D43" w:rsidRPr="00A86A3E" w:rsidRDefault="004E4D43" w:rsidP="00C73FEE">
            <w:pPr>
              <w:jc w:val="center"/>
              <w:rPr>
                <w:sz w:val="16"/>
                <w:szCs w:val="16"/>
              </w:rPr>
            </w:pPr>
            <w:r w:rsidRPr="00A86A3E">
              <w:rPr>
                <w:sz w:val="16"/>
                <w:szCs w:val="16"/>
              </w:rPr>
              <w:t>5</w:t>
            </w:r>
          </w:p>
        </w:tc>
        <w:tc>
          <w:tcPr>
            <w:tcW w:w="1507" w:type="dxa"/>
          </w:tcPr>
          <w:p w14:paraId="0C1C4FF0" w14:textId="77777777" w:rsidR="004E4D43" w:rsidRDefault="004E4D43" w:rsidP="00C73FEE">
            <w:pPr>
              <w:jc w:val="center"/>
              <w:rPr>
                <w:sz w:val="16"/>
                <w:szCs w:val="16"/>
              </w:rPr>
            </w:pPr>
          </w:p>
        </w:tc>
        <w:tc>
          <w:tcPr>
            <w:tcW w:w="1778" w:type="dxa"/>
          </w:tcPr>
          <w:p w14:paraId="20EDA12F" w14:textId="77777777" w:rsidR="004E4D43" w:rsidRDefault="004E4D43" w:rsidP="00C73FEE">
            <w:pPr>
              <w:jc w:val="center"/>
              <w:rPr>
                <w:sz w:val="16"/>
                <w:szCs w:val="16"/>
              </w:rPr>
            </w:pPr>
          </w:p>
        </w:tc>
        <w:tc>
          <w:tcPr>
            <w:tcW w:w="1474" w:type="dxa"/>
          </w:tcPr>
          <w:p w14:paraId="3DC687CF" w14:textId="77777777" w:rsidR="004E4D43" w:rsidRDefault="004E4D43" w:rsidP="00C73FEE">
            <w:pPr>
              <w:jc w:val="center"/>
              <w:rPr>
                <w:sz w:val="16"/>
                <w:szCs w:val="16"/>
              </w:rPr>
            </w:pPr>
          </w:p>
        </w:tc>
        <w:tc>
          <w:tcPr>
            <w:tcW w:w="2234" w:type="dxa"/>
          </w:tcPr>
          <w:p w14:paraId="3976B162" w14:textId="77777777" w:rsidR="004E4D43" w:rsidRDefault="004E4D43" w:rsidP="00C73FEE">
            <w:pPr>
              <w:jc w:val="center"/>
              <w:rPr>
                <w:sz w:val="16"/>
                <w:szCs w:val="16"/>
              </w:rPr>
            </w:pPr>
          </w:p>
        </w:tc>
      </w:tr>
      <w:tr w:rsidR="004E4D43" w:rsidRPr="00A86A3E" w14:paraId="6C25E969" w14:textId="197FC61C" w:rsidTr="009B1F93">
        <w:trPr>
          <w:trHeight w:val="765"/>
        </w:trPr>
        <w:tc>
          <w:tcPr>
            <w:tcW w:w="550" w:type="dxa"/>
          </w:tcPr>
          <w:p w14:paraId="1EC368C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9964B44" w14:textId="77777777" w:rsidR="004E4D43" w:rsidRPr="00A86A3E" w:rsidRDefault="004E4D43" w:rsidP="00C73FEE">
            <w:pPr>
              <w:rPr>
                <w:sz w:val="16"/>
                <w:szCs w:val="16"/>
              </w:rPr>
            </w:pPr>
            <w:r w:rsidRPr="00A86A3E">
              <w:rPr>
                <w:sz w:val="16"/>
                <w:szCs w:val="16"/>
              </w:rPr>
              <w:t xml:space="preserve">Zestaw klawiatury i myszy kompatybilny z odbiornikiem Logitech Unifying oraz Bluetooth z możliwością przełączania do 3 urządzeń, ergonomiczna mysz z 8 przyciskami działająca do 24 miesięcy o wadze do 135g, klawiatura pracująca na zestawie baterii do 36 miesięcy, z miękką podpórką nadgarstka </w:t>
            </w:r>
          </w:p>
        </w:tc>
        <w:tc>
          <w:tcPr>
            <w:tcW w:w="1505" w:type="dxa"/>
          </w:tcPr>
          <w:p w14:paraId="4C97C21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5D24E6A" w14:textId="514E86D7" w:rsidR="004E4D43" w:rsidRPr="00A86A3E" w:rsidRDefault="004E4D43" w:rsidP="00C73FEE">
            <w:pPr>
              <w:jc w:val="center"/>
              <w:rPr>
                <w:sz w:val="16"/>
                <w:szCs w:val="16"/>
              </w:rPr>
            </w:pPr>
            <w:r w:rsidRPr="00A86A3E">
              <w:rPr>
                <w:sz w:val="16"/>
                <w:szCs w:val="16"/>
              </w:rPr>
              <w:t>10</w:t>
            </w:r>
          </w:p>
        </w:tc>
        <w:tc>
          <w:tcPr>
            <w:tcW w:w="1507" w:type="dxa"/>
          </w:tcPr>
          <w:p w14:paraId="0DA5DF8E" w14:textId="77777777" w:rsidR="004E4D43" w:rsidRDefault="004E4D43" w:rsidP="00C73FEE">
            <w:pPr>
              <w:jc w:val="center"/>
              <w:rPr>
                <w:sz w:val="16"/>
                <w:szCs w:val="16"/>
              </w:rPr>
            </w:pPr>
          </w:p>
        </w:tc>
        <w:tc>
          <w:tcPr>
            <w:tcW w:w="1778" w:type="dxa"/>
          </w:tcPr>
          <w:p w14:paraId="4900C13F" w14:textId="77777777" w:rsidR="004E4D43" w:rsidRDefault="004E4D43" w:rsidP="00C73FEE">
            <w:pPr>
              <w:jc w:val="center"/>
              <w:rPr>
                <w:sz w:val="16"/>
                <w:szCs w:val="16"/>
              </w:rPr>
            </w:pPr>
          </w:p>
        </w:tc>
        <w:tc>
          <w:tcPr>
            <w:tcW w:w="1474" w:type="dxa"/>
          </w:tcPr>
          <w:p w14:paraId="4741C336" w14:textId="77777777" w:rsidR="004E4D43" w:rsidRDefault="004E4D43" w:rsidP="00C73FEE">
            <w:pPr>
              <w:jc w:val="center"/>
              <w:rPr>
                <w:sz w:val="16"/>
                <w:szCs w:val="16"/>
              </w:rPr>
            </w:pPr>
          </w:p>
        </w:tc>
        <w:tc>
          <w:tcPr>
            <w:tcW w:w="2234" w:type="dxa"/>
          </w:tcPr>
          <w:p w14:paraId="55DFDAEA" w14:textId="77777777" w:rsidR="004E4D43" w:rsidRDefault="004E4D43" w:rsidP="00C73FEE">
            <w:pPr>
              <w:jc w:val="center"/>
              <w:rPr>
                <w:sz w:val="16"/>
                <w:szCs w:val="16"/>
              </w:rPr>
            </w:pPr>
          </w:p>
        </w:tc>
      </w:tr>
      <w:tr w:rsidR="004E4D43" w:rsidRPr="00A86A3E" w14:paraId="5C2A9AD1" w14:textId="07DE2C70" w:rsidTr="009B1F93">
        <w:trPr>
          <w:trHeight w:val="347"/>
        </w:trPr>
        <w:tc>
          <w:tcPr>
            <w:tcW w:w="550" w:type="dxa"/>
          </w:tcPr>
          <w:p w14:paraId="057863E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69D20AE" w14:textId="77777777" w:rsidR="004E4D43" w:rsidRPr="00A86A3E" w:rsidRDefault="004E4D43" w:rsidP="00C73FEE">
            <w:pPr>
              <w:rPr>
                <w:sz w:val="16"/>
                <w:szCs w:val="16"/>
              </w:rPr>
            </w:pPr>
            <w:r w:rsidRPr="00A86A3E">
              <w:rPr>
                <w:sz w:val="16"/>
                <w:szCs w:val="16"/>
              </w:rPr>
              <w:t>Zestaw klawiatury i myszy kompatybilny z odbiornikiem Logitech Unifying, ergonomiczna mysz działająca do 18 miesięcy o wadze do 74g bez baterii z gumowymi bokami, klawiatura wyposażona w klawisze multimedialne, pracująca na zestawie baterii do 36 miesięcy, odporna na zalanie płynem, z 3 stopniami nachylenia, ze wskaźnikiem naładowania baterii</w:t>
            </w:r>
          </w:p>
        </w:tc>
        <w:tc>
          <w:tcPr>
            <w:tcW w:w="1505" w:type="dxa"/>
          </w:tcPr>
          <w:p w14:paraId="6F37EAB5"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4FBA0E9" w14:textId="74FED4D5" w:rsidR="004E4D43" w:rsidRPr="00A86A3E" w:rsidRDefault="004E4D43" w:rsidP="00C73FEE">
            <w:pPr>
              <w:jc w:val="center"/>
              <w:rPr>
                <w:sz w:val="16"/>
                <w:szCs w:val="16"/>
              </w:rPr>
            </w:pPr>
            <w:r w:rsidRPr="00A86A3E">
              <w:rPr>
                <w:sz w:val="16"/>
                <w:szCs w:val="16"/>
              </w:rPr>
              <w:t>15</w:t>
            </w:r>
          </w:p>
        </w:tc>
        <w:tc>
          <w:tcPr>
            <w:tcW w:w="1507" w:type="dxa"/>
          </w:tcPr>
          <w:p w14:paraId="10D5EE7C" w14:textId="77777777" w:rsidR="004E4D43" w:rsidRDefault="004E4D43" w:rsidP="00C73FEE">
            <w:pPr>
              <w:jc w:val="center"/>
              <w:rPr>
                <w:sz w:val="16"/>
                <w:szCs w:val="16"/>
              </w:rPr>
            </w:pPr>
          </w:p>
        </w:tc>
        <w:tc>
          <w:tcPr>
            <w:tcW w:w="1778" w:type="dxa"/>
          </w:tcPr>
          <w:p w14:paraId="22EA1E5F" w14:textId="77777777" w:rsidR="004E4D43" w:rsidRDefault="004E4D43" w:rsidP="00C73FEE">
            <w:pPr>
              <w:jc w:val="center"/>
              <w:rPr>
                <w:sz w:val="16"/>
                <w:szCs w:val="16"/>
              </w:rPr>
            </w:pPr>
          </w:p>
        </w:tc>
        <w:tc>
          <w:tcPr>
            <w:tcW w:w="1474" w:type="dxa"/>
          </w:tcPr>
          <w:p w14:paraId="0B4114DC" w14:textId="77777777" w:rsidR="004E4D43" w:rsidRDefault="004E4D43" w:rsidP="00C73FEE">
            <w:pPr>
              <w:jc w:val="center"/>
              <w:rPr>
                <w:sz w:val="16"/>
                <w:szCs w:val="16"/>
              </w:rPr>
            </w:pPr>
          </w:p>
        </w:tc>
        <w:tc>
          <w:tcPr>
            <w:tcW w:w="2234" w:type="dxa"/>
          </w:tcPr>
          <w:p w14:paraId="715B679A" w14:textId="77777777" w:rsidR="004E4D43" w:rsidRDefault="004E4D43" w:rsidP="00C73FEE">
            <w:pPr>
              <w:jc w:val="center"/>
              <w:rPr>
                <w:sz w:val="16"/>
                <w:szCs w:val="16"/>
              </w:rPr>
            </w:pPr>
          </w:p>
        </w:tc>
      </w:tr>
      <w:tr w:rsidR="004E4D43" w:rsidRPr="00A86A3E" w14:paraId="48ED71ED" w14:textId="5AA27182" w:rsidTr="009B1F93">
        <w:trPr>
          <w:trHeight w:val="53"/>
        </w:trPr>
        <w:tc>
          <w:tcPr>
            <w:tcW w:w="550" w:type="dxa"/>
          </w:tcPr>
          <w:p w14:paraId="698238B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3C78B51" w14:textId="77777777" w:rsidR="004E4D43" w:rsidRPr="00A86A3E" w:rsidRDefault="004E4D43" w:rsidP="00C73FEE">
            <w:pPr>
              <w:rPr>
                <w:sz w:val="16"/>
                <w:szCs w:val="16"/>
              </w:rPr>
            </w:pPr>
            <w:r w:rsidRPr="00A86A3E">
              <w:rPr>
                <w:sz w:val="16"/>
                <w:szCs w:val="16"/>
              </w:rPr>
              <w:t>Zestaw mysz + klawiatura przewodowa, możliwość odchylenia od poziomu o min. 7 stopni, klawiatura odporna na przypadkowe zalanie, klawisze o wytrzymałości min. 10 milionów naciśnięć, Myszka optyczna min. 1000dpi, min. 3 przyciski + rolka, symetryczny profil</w:t>
            </w:r>
          </w:p>
        </w:tc>
        <w:tc>
          <w:tcPr>
            <w:tcW w:w="1505" w:type="dxa"/>
          </w:tcPr>
          <w:p w14:paraId="1DF086CA"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9388867" w14:textId="4F34215B" w:rsidR="004E4D43" w:rsidRPr="00A86A3E" w:rsidRDefault="004E4D43" w:rsidP="00C73FEE">
            <w:pPr>
              <w:jc w:val="center"/>
              <w:rPr>
                <w:sz w:val="16"/>
                <w:szCs w:val="16"/>
              </w:rPr>
            </w:pPr>
            <w:r w:rsidRPr="00A86A3E">
              <w:rPr>
                <w:sz w:val="16"/>
                <w:szCs w:val="16"/>
              </w:rPr>
              <w:t>5</w:t>
            </w:r>
          </w:p>
        </w:tc>
        <w:tc>
          <w:tcPr>
            <w:tcW w:w="1507" w:type="dxa"/>
          </w:tcPr>
          <w:p w14:paraId="57E4096F" w14:textId="77777777" w:rsidR="004E4D43" w:rsidRDefault="004E4D43" w:rsidP="00C73FEE">
            <w:pPr>
              <w:jc w:val="center"/>
              <w:rPr>
                <w:sz w:val="16"/>
                <w:szCs w:val="16"/>
              </w:rPr>
            </w:pPr>
          </w:p>
        </w:tc>
        <w:tc>
          <w:tcPr>
            <w:tcW w:w="1778" w:type="dxa"/>
          </w:tcPr>
          <w:p w14:paraId="186CF113" w14:textId="77777777" w:rsidR="004E4D43" w:rsidRDefault="004E4D43" w:rsidP="00C73FEE">
            <w:pPr>
              <w:jc w:val="center"/>
              <w:rPr>
                <w:sz w:val="16"/>
                <w:szCs w:val="16"/>
              </w:rPr>
            </w:pPr>
          </w:p>
        </w:tc>
        <w:tc>
          <w:tcPr>
            <w:tcW w:w="1474" w:type="dxa"/>
          </w:tcPr>
          <w:p w14:paraId="0F81D2C6" w14:textId="77777777" w:rsidR="004E4D43" w:rsidRDefault="004E4D43" w:rsidP="00C73FEE">
            <w:pPr>
              <w:jc w:val="center"/>
              <w:rPr>
                <w:sz w:val="16"/>
                <w:szCs w:val="16"/>
              </w:rPr>
            </w:pPr>
          </w:p>
        </w:tc>
        <w:tc>
          <w:tcPr>
            <w:tcW w:w="2234" w:type="dxa"/>
          </w:tcPr>
          <w:p w14:paraId="24E97E17" w14:textId="77777777" w:rsidR="004E4D43" w:rsidRDefault="004E4D43" w:rsidP="00C73FEE">
            <w:pPr>
              <w:jc w:val="center"/>
              <w:rPr>
                <w:sz w:val="16"/>
                <w:szCs w:val="16"/>
              </w:rPr>
            </w:pPr>
          </w:p>
        </w:tc>
      </w:tr>
      <w:tr w:rsidR="004E4D43" w:rsidRPr="00A86A3E" w14:paraId="6FA89F9D" w14:textId="2C97077B" w:rsidTr="009B1F93">
        <w:trPr>
          <w:trHeight w:val="510"/>
        </w:trPr>
        <w:tc>
          <w:tcPr>
            <w:tcW w:w="550" w:type="dxa"/>
          </w:tcPr>
          <w:p w14:paraId="583861F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6125A62" w14:textId="77777777" w:rsidR="004E4D43" w:rsidRPr="00A86A3E" w:rsidRDefault="004E4D43" w:rsidP="00C73FEE">
            <w:pPr>
              <w:rPr>
                <w:sz w:val="16"/>
                <w:szCs w:val="16"/>
              </w:rPr>
            </w:pPr>
            <w:r w:rsidRPr="00A86A3E">
              <w:rPr>
                <w:sz w:val="16"/>
                <w:szCs w:val="16"/>
              </w:rPr>
              <w:t>Zestaw mysz + klawiatura bezprzewodowa, klawiatura z sekcją numeryczną o standardowym polskim układzie przycisków, klawisze klawiatury o niskim skoku- ciche, optyczna mysz bezprzewodowa minimum 3 przyciski i rolka jak również wyposażona w zaawansowany optyczny system śledzenia ruchu, w komplecie miniaturowy odbiornik USB+ 3 baterie alkaiczne AA (umieszczone w urządzeniach)</w:t>
            </w:r>
          </w:p>
        </w:tc>
        <w:tc>
          <w:tcPr>
            <w:tcW w:w="1505" w:type="dxa"/>
          </w:tcPr>
          <w:p w14:paraId="698C35A7"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922106F" w14:textId="2F6FA7FC" w:rsidR="004E4D43" w:rsidRPr="00A86A3E" w:rsidRDefault="004E4D43" w:rsidP="00C73FEE">
            <w:pPr>
              <w:jc w:val="center"/>
              <w:rPr>
                <w:sz w:val="16"/>
                <w:szCs w:val="16"/>
              </w:rPr>
            </w:pPr>
            <w:r w:rsidRPr="00A86A3E">
              <w:rPr>
                <w:sz w:val="16"/>
                <w:szCs w:val="16"/>
              </w:rPr>
              <w:t>5</w:t>
            </w:r>
          </w:p>
        </w:tc>
        <w:tc>
          <w:tcPr>
            <w:tcW w:w="1507" w:type="dxa"/>
          </w:tcPr>
          <w:p w14:paraId="68CA3AF6" w14:textId="77777777" w:rsidR="004E4D43" w:rsidRDefault="004E4D43" w:rsidP="00C73FEE">
            <w:pPr>
              <w:jc w:val="center"/>
              <w:rPr>
                <w:sz w:val="16"/>
                <w:szCs w:val="16"/>
              </w:rPr>
            </w:pPr>
          </w:p>
        </w:tc>
        <w:tc>
          <w:tcPr>
            <w:tcW w:w="1778" w:type="dxa"/>
          </w:tcPr>
          <w:p w14:paraId="2B74F397" w14:textId="77777777" w:rsidR="004E4D43" w:rsidRDefault="004E4D43" w:rsidP="00C73FEE">
            <w:pPr>
              <w:jc w:val="center"/>
              <w:rPr>
                <w:sz w:val="16"/>
                <w:szCs w:val="16"/>
              </w:rPr>
            </w:pPr>
          </w:p>
        </w:tc>
        <w:tc>
          <w:tcPr>
            <w:tcW w:w="1474" w:type="dxa"/>
          </w:tcPr>
          <w:p w14:paraId="779860AE" w14:textId="77777777" w:rsidR="004E4D43" w:rsidRDefault="004E4D43" w:rsidP="00C73FEE">
            <w:pPr>
              <w:jc w:val="center"/>
              <w:rPr>
                <w:sz w:val="16"/>
                <w:szCs w:val="16"/>
              </w:rPr>
            </w:pPr>
          </w:p>
        </w:tc>
        <w:tc>
          <w:tcPr>
            <w:tcW w:w="2234" w:type="dxa"/>
          </w:tcPr>
          <w:p w14:paraId="3906CC55" w14:textId="77777777" w:rsidR="004E4D43" w:rsidRDefault="004E4D43" w:rsidP="00C73FEE">
            <w:pPr>
              <w:jc w:val="center"/>
              <w:rPr>
                <w:sz w:val="16"/>
                <w:szCs w:val="16"/>
              </w:rPr>
            </w:pPr>
          </w:p>
        </w:tc>
      </w:tr>
      <w:tr w:rsidR="004E4D43" w:rsidRPr="00A86A3E" w14:paraId="22B567C8" w14:textId="54D999C4" w:rsidTr="009B1F93">
        <w:trPr>
          <w:trHeight w:val="510"/>
        </w:trPr>
        <w:tc>
          <w:tcPr>
            <w:tcW w:w="550" w:type="dxa"/>
          </w:tcPr>
          <w:p w14:paraId="3300499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D12F926" w14:textId="77777777" w:rsidR="004E4D43" w:rsidRPr="00A86A3E" w:rsidRDefault="004E4D43" w:rsidP="00C73FEE">
            <w:pPr>
              <w:rPr>
                <w:sz w:val="16"/>
                <w:szCs w:val="16"/>
              </w:rPr>
            </w:pPr>
            <w:r w:rsidRPr="00A86A3E">
              <w:rPr>
                <w:sz w:val="16"/>
                <w:szCs w:val="16"/>
              </w:rPr>
              <w:t>Przewodowe słuchawki nauszne o wadze do 149g z przetwornikami 32mm z mikrofonem oraz przyciskiem na kablu i składanej konstrukcji, preferowany przez Zamawiającego kolor: czarny</w:t>
            </w:r>
          </w:p>
        </w:tc>
        <w:tc>
          <w:tcPr>
            <w:tcW w:w="1505" w:type="dxa"/>
          </w:tcPr>
          <w:p w14:paraId="068410F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BECE67E" w14:textId="42F32FF8" w:rsidR="004E4D43" w:rsidRPr="00A86A3E" w:rsidRDefault="004E4D43" w:rsidP="00C73FEE">
            <w:pPr>
              <w:jc w:val="center"/>
              <w:rPr>
                <w:sz w:val="16"/>
                <w:szCs w:val="16"/>
              </w:rPr>
            </w:pPr>
            <w:r w:rsidRPr="00A86A3E">
              <w:rPr>
                <w:sz w:val="16"/>
                <w:szCs w:val="16"/>
              </w:rPr>
              <w:t>5</w:t>
            </w:r>
          </w:p>
        </w:tc>
        <w:tc>
          <w:tcPr>
            <w:tcW w:w="1507" w:type="dxa"/>
          </w:tcPr>
          <w:p w14:paraId="3BC74FCD" w14:textId="77777777" w:rsidR="004E4D43" w:rsidRDefault="004E4D43" w:rsidP="00C73FEE">
            <w:pPr>
              <w:jc w:val="center"/>
              <w:rPr>
                <w:sz w:val="16"/>
                <w:szCs w:val="16"/>
              </w:rPr>
            </w:pPr>
          </w:p>
        </w:tc>
        <w:tc>
          <w:tcPr>
            <w:tcW w:w="1778" w:type="dxa"/>
          </w:tcPr>
          <w:p w14:paraId="7B4A1EE6" w14:textId="77777777" w:rsidR="004E4D43" w:rsidRDefault="004E4D43" w:rsidP="00C73FEE">
            <w:pPr>
              <w:jc w:val="center"/>
              <w:rPr>
                <w:sz w:val="16"/>
                <w:szCs w:val="16"/>
              </w:rPr>
            </w:pPr>
          </w:p>
        </w:tc>
        <w:tc>
          <w:tcPr>
            <w:tcW w:w="1474" w:type="dxa"/>
          </w:tcPr>
          <w:p w14:paraId="4BDD6429" w14:textId="77777777" w:rsidR="004E4D43" w:rsidRDefault="004E4D43" w:rsidP="00C73FEE">
            <w:pPr>
              <w:jc w:val="center"/>
              <w:rPr>
                <w:sz w:val="16"/>
                <w:szCs w:val="16"/>
              </w:rPr>
            </w:pPr>
          </w:p>
        </w:tc>
        <w:tc>
          <w:tcPr>
            <w:tcW w:w="2234" w:type="dxa"/>
          </w:tcPr>
          <w:p w14:paraId="3AECD995" w14:textId="77777777" w:rsidR="004E4D43" w:rsidRDefault="004E4D43" w:rsidP="00C73FEE">
            <w:pPr>
              <w:jc w:val="center"/>
              <w:rPr>
                <w:sz w:val="16"/>
                <w:szCs w:val="16"/>
              </w:rPr>
            </w:pPr>
          </w:p>
        </w:tc>
      </w:tr>
      <w:tr w:rsidR="004E4D43" w:rsidRPr="00A86A3E" w14:paraId="18EE23F9" w14:textId="2B63F9C1" w:rsidTr="009B1F93">
        <w:trPr>
          <w:trHeight w:val="50"/>
        </w:trPr>
        <w:tc>
          <w:tcPr>
            <w:tcW w:w="550" w:type="dxa"/>
          </w:tcPr>
          <w:p w14:paraId="245B1CC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66ADB53" w14:textId="77777777" w:rsidR="004E4D43" w:rsidRPr="00A86A3E" w:rsidRDefault="004E4D43" w:rsidP="00C73FEE">
            <w:pPr>
              <w:rPr>
                <w:color w:val="000000"/>
                <w:sz w:val="16"/>
                <w:szCs w:val="16"/>
              </w:rPr>
            </w:pPr>
            <w:r w:rsidRPr="00A86A3E">
              <w:rPr>
                <w:sz w:val="16"/>
                <w:szCs w:val="16"/>
              </w:rPr>
              <w:t>Słuchawki przewodowe nauszne - zamknięte, pasmo przenoszenia: 5-40000 Hz, dynamika - 103 db, długość kabla - 1.2 mm, złącze - 3.5mm, regulacja głośności, składana konstrukcja, w wyposażeniu etui, waga nie więcej niż 1</w:t>
            </w:r>
            <w:r>
              <w:rPr>
                <w:sz w:val="16"/>
                <w:szCs w:val="16"/>
              </w:rPr>
              <w:t>85</w:t>
            </w:r>
            <w:r w:rsidRPr="00A86A3E">
              <w:rPr>
                <w:sz w:val="16"/>
                <w:szCs w:val="16"/>
              </w:rPr>
              <w:t>g, preferowany przez Zamawiającego kolor: czarny</w:t>
            </w:r>
          </w:p>
        </w:tc>
        <w:tc>
          <w:tcPr>
            <w:tcW w:w="1505" w:type="dxa"/>
          </w:tcPr>
          <w:p w14:paraId="49C8EA46"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C6CD65E" w14:textId="138AAAD8" w:rsidR="004E4D43" w:rsidRPr="00A86A3E" w:rsidRDefault="004E4D43" w:rsidP="00C73FEE">
            <w:pPr>
              <w:jc w:val="center"/>
              <w:rPr>
                <w:sz w:val="16"/>
                <w:szCs w:val="16"/>
              </w:rPr>
            </w:pPr>
            <w:r w:rsidRPr="00A86A3E">
              <w:rPr>
                <w:sz w:val="16"/>
                <w:szCs w:val="16"/>
              </w:rPr>
              <w:t>5</w:t>
            </w:r>
          </w:p>
        </w:tc>
        <w:tc>
          <w:tcPr>
            <w:tcW w:w="1507" w:type="dxa"/>
          </w:tcPr>
          <w:p w14:paraId="73C589A2" w14:textId="77777777" w:rsidR="004E4D43" w:rsidRDefault="004E4D43" w:rsidP="00C73FEE">
            <w:pPr>
              <w:jc w:val="center"/>
              <w:rPr>
                <w:sz w:val="16"/>
                <w:szCs w:val="16"/>
              </w:rPr>
            </w:pPr>
          </w:p>
        </w:tc>
        <w:tc>
          <w:tcPr>
            <w:tcW w:w="1778" w:type="dxa"/>
          </w:tcPr>
          <w:p w14:paraId="6BB4EC77" w14:textId="77777777" w:rsidR="004E4D43" w:rsidRDefault="004E4D43" w:rsidP="00C73FEE">
            <w:pPr>
              <w:jc w:val="center"/>
              <w:rPr>
                <w:sz w:val="16"/>
                <w:szCs w:val="16"/>
              </w:rPr>
            </w:pPr>
          </w:p>
        </w:tc>
        <w:tc>
          <w:tcPr>
            <w:tcW w:w="1474" w:type="dxa"/>
          </w:tcPr>
          <w:p w14:paraId="63B55918" w14:textId="77777777" w:rsidR="004E4D43" w:rsidRDefault="004E4D43" w:rsidP="00C73FEE">
            <w:pPr>
              <w:jc w:val="center"/>
              <w:rPr>
                <w:sz w:val="16"/>
                <w:szCs w:val="16"/>
              </w:rPr>
            </w:pPr>
          </w:p>
        </w:tc>
        <w:tc>
          <w:tcPr>
            <w:tcW w:w="2234" w:type="dxa"/>
          </w:tcPr>
          <w:p w14:paraId="357125AC" w14:textId="77777777" w:rsidR="004E4D43" w:rsidRDefault="004E4D43" w:rsidP="00C73FEE">
            <w:pPr>
              <w:jc w:val="center"/>
              <w:rPr>
                <w:sz w:val="16"/>
                <w:szCs w:val="16"/>
              </w:rPr>
            </w:pPr>
          </w:p>
        </w:tc>
      </w:tr>
      <w:tr w:rsidR="004E4D43" w:rsidRPr="00A86A3E" w14:paraId="12D08373" w14:textId="50BF190A" w:rsidTr="009B1F93">
        <w:trPr>
          <w:trHeight w:val="50"/>
        </w:trPr>
        <w:tc>
          <w:tcPr>
            <w:tcW w:w="550" w:type="dxa"/>
          </w:tcPr>
          <w:p w14:paraId="02E6B4CB"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7B27F19" w14:textId="77777777" w:rsidR="004E4D43" w:rsidRPr="00A86A3E" w:rsidRDefault="004E4D43" w:rsidP="00C73FEE">
            <w:pPr>
              <w:rPr>
                <w:sz w:val="16"/>
                <w:szCs w:val="16"/>
              </w:rPr>
            </w:pPr>
            <w:r w:rsidRPr="00A86A3E">
              <w:rPr>
                <w:sz w:val="16"/>
                <w:szCs w:val="16"/>
              </w:rPr>
              <w:t>Bezprzewodowe słuchawki nauszne o wadze do 116g z przetwornikami 32mm, składanej konstrukcji, obsługą Bluetooth 4.1 z możliwością sparowania z kilkoma urządzeniami i pracy 16h na jednym ładowaniu, wyposażone w szybkie ładowanie 2h, preferowany przez Zamawiającego kolor: czarny</w:t>
            </w:r>
          </w:p>
        </w:tc>
        <w:tc>
          <w:tcPr>
            <w:tcW w:w="1505" w:type="dxa"/>
          </w:tcPr>
          <w:p w14:paraId="4281E34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5C2DA7E" w14:textId="3BD0560C" w:rsidR="004E4D43" w:rsidRPr="00A86A3E" w:rsidRDefault="004E4D43" w:rsidP="00C73FEE">
            <w:pPr>
              <w:jc w:val="center"/>
              <w:rPr>
                <w:sz w:val="16"/>
                <w:szCs w:val="16"/>
              </w:rPr>
            </w:pPr>
            <w:r w:rsidRPr="00A86A3E">
              <w:rPr>
                <w:sz w:val="16"/>
                <w:szCs w:val="16"/>
              </w:rPr>
              <w:t>2</w:t>
            </w:r>
          </w:p>
        </w:tc>
        <w:tc>
          <w:tcPr>
            <w:tcW w:w="1507" w:type="dxa"/>
          </w:tcPr>
          <w:p w14:paraId="7230948A" w14:textId="77777777" w:rsidR="004E4D43" w:rsidRDefault="004E4D43" w:rsidP="00C73FEE">
            <w:pPr>
              <w:jc w:val="center"/>
              <w:rPr>
                <w:sz w:val="16"/>
                <w:szCs w:val="16"/>
              </w:rPr>
            </w:pPr>
          </w:p>
        </w:tc>
        <w:tc>
          <w:tcPr>
            <w:tcW w:w="1778" w:type="dxa"/>
          </w:tcPr>
          <w:p w14:paraId="3BD9F374" w14:textId="77777777" w:rsidR="004E4D43" w:rsidRDefault="004E4D43" w:rsidP="00C73FEE">
            <w:pPr>
              <w:jc w:val="center"/>
              <w:rPr>
                <w:sz w:val="16"/>
                <w:szCs w:val="16"/>
              </w:rPr>
            </w:pPr>
          </w:p>
        </w:tc>
        <w:tc>
          <w:tcPr>
            <w:tcW w:w="1474" w:type="dxa"/>
          </w:tcPr>
          <w:p w14:paraId="77C5C096" w14:textId="77777777" w:rsidR="004E4D43" w:rsidRDefault="004E4D43" w:rsidP="00C73FEE">
            <w:pPr>
              <w:jc w:val="center"/>
              <w:rPr>
                <w:sz w:val="16"/>
                <w:szCs w:val="16"/>
              </w:rPr>
            </w:pPr>
          </w:p>
        </w:tc>
        <w:tc>
          <w:tcPr>
            <w:tcW w:w="2234" w:type="dxa"/>
          </w:tcPr>
          <w:p w14:paraId="4E308181" w14:textId="77777777" w:rsidR="004E4D43" w:rsidRDefault="004E4D43" w:rsidP="00C73FEE">
            <w:pPr>
              <w:jc w:val="center"/>
              <w:rPr>
                <w:sz w:val="16"/>
                <w:szCs w:val="16"/>
              </w:rPr>
            </w:pPr>
          </w:p>
        </w:tc>
      </w:tr>
      <w:tr w:rsidR="004E4D43" w:rsidRPr="00A86A3E" w14:paraId="24E858A3" w14:textId="35E508C8" w:rsidTr="009B1F93">
        <w:trPr>
          <w:trHeight w:val="255"/>
        </w:trPr>
        <w:tc>
          <w:tcPr>
            <w:tcW w:w="550" w:type="dxa"/>
          </w:tcPr>
          <w:p w14:paraId="644F9B1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CFD7056" w14:textId="77777777" w:rsidR="004E4D43" w:rsidRPr="00A86A3E" w:rsidRDefault="004E4D43" w:rsidP="00C73FEE">
            <w:pPr>
              <w:rPr>
                <w:sz w:val="16"/>
                <w:szCs w:val="16"/>
              </w:rPr>
            </w:pPr>
            <w:r w:rsidRPr="00A86A3E">
              <w:rPr>
                <w:sz w:val="16"/>
                <w:szCs w:val="16"/>
              </w:rPr>
              <w:t xml:space="preserve">Słuchawka Bluetooth o wadze 20g pracująca do 7h na jednym naładowaniu z etui ładującym rozszerzającym czas o dodatkowe 14h, wyposażona w 4 mikrofony z redukcją szumów otoczenia oraz adapterem Bluetooth 4.1 kompatybilna z Unified Communications. </w:t>
            </w:r>
          </w:p>
        </w:tc>
        <w:tc>
          <w:tcPr>
            <w:tcW w:w="1505" w:type="dxa"/>
          </w:tcPr>
          <w:p w14:paraId="090A693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1CB68D0" w14:textId="0BF9CBC1" w:rsidR="004E4D43" w:rsidRPr="00A86A3E" w:rsidRDefault="004E4D43" w:rsidP="00C73FEE">
            <w:pPr>
              <w:jc w:val="center"/>
              <w:rPr>
                <w:sz w:val="16"/>
                <w:szCs w:val="16"/>
              </w:rPr>
            </w:pPr>
            <w:r w:rsidRPr="00A86A3E">
              <w:rPr>
                <w:sz w:val="16"/>
                <w:szCs w:val="16"/>
              </w:rPr>
              <w:t>2</w:t>
            </w:r>
          </w:p>
        </w:tc>
        <w:tc>
          <w:tcPr>
            <w:tcW w:w="1507" w:type="dxa"/>
          </w:tcPr>
          <w:p w14:paraId="65087C37" w14:textId="77777777" w:rsidR="004E4D43" w:rsidRDefault="004E4D43" w:rsidP="00C73FEE">
            <w:pPr>
              <w:jc w:val="center"/>
              <w:rPr>
                <w:sz w:val="16"/>
                <w:szCs w:val="16"/>
              </w:rPr>
            </w:pPr>
          </w:p>
        </w:tc>
        <w:tc>
          <w:tcPr>
            <w:tcW w:w="1778" w:type="dxa"/>
          </w:tcPr>
          <w:p w14:paraId="2642BFAD" w14:textId="77777777" w:rsidR="004E4D43" w:rsidRDefault="004E4D43" w:rsidP="00C73FEE">
            <w:pPr>
              <w:jc w:val="center"/>
              <w:rPr>
                <w:sz w:val="16"/>
                <w:szCs w:val="16"/>
              </w:rPr>
            </w:pPr>
          </w:p>
        </w:tc>
        <w:tc>
          <w:tcPr>
            <w:tcW w:w="1474" w:type="dxa"/>
          </w:tcPr>
          <w:p w14:paraId="049AAB72" w14:textId="77777777" w:rsidR="004E4D43" w:rsidRDefault="004E4D43" w:rsidP="00C73FEE">
            <w:pPr>
              <w:jc w:val="center"/>
              <w:rPr>
                <w:sz w:val="16"/>
                <w:szCs w:val="16"/>
              </w:rPr>
            </w:pPr>
          </w:p>
        </w:tc>
        <w:tc>
          <w:tcPr>
            <w:tcW w:w="2234" w:type="dxa"/>
          </w:tcPr>
          <w:p w14:paraId="2E8EAF1C" w14:textId="77777777" w:rsidR="004E4D43" w:rsidRDefault="004E4D43" w:rsidP="00C73FEE">
            <w:pPr>
              <w:jc w:val="center"/>
              <w:rPr>
                <w:sz w:val="16"/>
                <w:szCs w:val="16"/>
              </w:rPr>
            </w:pPr>
          </w:p>
        </w:tc>
      </w:tr>
      <w:tr w:rsidR="004E4D43" w:rsidRPr="00A86A3E" w14:paraId="14A3F2FA" w14:textId="32E07F78" w:rsidTr="009B1F93">
        <w:trPr>
          <w:trHeight w:val="255"/>
        </w:trPr>
        <w:tc>
          <w:tcPr>
            <w:tcW w:w="550" w:type="dxa"/>
          </w:tcPr>
          <w:p w14:paraId="009D241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77DFC51" w14:textId="77777777" w:rsidR="004E4D43" w:rsidRPr="00A86A3E" w:rsidRDefault="004E4D43" w:rsidP="00C73FEE">
            <w:pPr>
              <w:rPr>
                <w:sz w:val="16"/>
                <w:szCs w:val="16"/>
              </w:rPr>
            </w:pPr>
            <w:r w:rsidRPr="00A86A3E">
              <w:rPr>
                <w:sz w:val="16"/>
                <w:szCs w:val="16"/>
              </w:rPr>
              <w:t>Nagrywarka DVD-/+RW zewnętrzna USB2.0 min.CD-R/RW x24 (odczyt/zapis) DVD-/+R/RW x6 (odczyt/zapis) 4x DL, retail, USB 2.0, (zewnętrzna) z oprogramowaniem do nagrywania płyt</w:t>
            </w:r>
          </w:p>
        </w:tc>
        <w:tc>
          <w:tcPr>
            <w:tcW w:w="1505" w:type="dxa"/>
          </w:tcPr>
          <w:p w14:paraId="478608E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7457C3B" w14:textId="6F73C629" w:rsidR="004E4D43" w:rsidRPr="00A86A3E" w:rsidRDefault="004E4D43" w:rsidP="00C73FEE">
            <w:pPr>
              <w:jc w:val="center"/>
              <w:rPr>
                <w:sz w:val="16"/>
                <w:szCs w:val="16"/>
              </w:rPr>
            </w:pPr>
            <w:r w:rsidRPr="00A86A3E">
              <w:rPr>
                <w:sz w:val="16"/>
                <w:szCs w:val="16"/>
              </w:rPr>
              <w:t>5</w:t>
            </w:r>
          </w:p>
        </w:tc>
        <w:tc>
          <w:tcPr>
            <w:tcW w:w="1507" w:type="dxa"/>
          </w:tcPr>
          <w:p w14:paraId="31074359" w14:textId="77777777" w:rsidR="004E4D43" w:rsidRDefault="004E4D43" w:rsidP="00C73FEE">
            <w:pPr>
              <w:jc w:val="center"/>
              <w:rPr>
                <w:sz w:val="16"/>
                <w:szCs w:val="16"/>
              </w:rPr>
            </w:pPr>
          </w:p>
        </w:tc>
        <w:tc>
          <w:tcPr>
            <w:tcW w:w="1778" w:type="dxa"/>
          </w:tcPr>
          <w:p w14:paraId="086020E7" w14:textId="77777777" w:rsidR="004E4D43" w:rsidRDefault="004E4D43" w:rsidP="00C73FEE">
            <w:pPr>
              <w:jc w:val="center"/>
              <w:rPr>
                <w:sz w:val="16"/>
                <w:szCs w:val="16"/>
              </w:rPr>
            </w:pPr>
          </w:p>
        </w:tc>
        <w:tc>
          <w:tcPr>
            <w:tcW w:w="1474" w:type="dxa"/>
          </w:tcPr>
          <w:p w14:paraId="44515CA3" w14:textId="77777777" w:rsidR="004E4D43" w:rsidRDefault="004E4D43" w:rsidP="00C73FEE">
            <w:pPr>
              <w:jc w:val="center"/>
              <w:rPr>
                <w:sz w:val="16"/>
                <w:szCs w:val="16"/>
              </w:rPr>
            </w:pPr>
          </w:p>
        </w:tc>
        <w:tc>
          <w:tcPr>
            <w:tcW w:w="2234" w:type="dxa"/>
          </w:tcPr>
          <w:p w14:paraId="6986DE35" w14:textId="77777777" w:rsidR="004E4D43" w:rsidRDefault="004E4D43" w:rsidP="00C73FEE">
            <w:pPr>
              <w:jc w:val="center"/>
              <w:rPr>
                <w:sz w:val="16"/>
                <w:szCs w:val="16"/>
              </w:rPr>
            </w:pPr>
          </w:p>
        </w:tc>
      </w:tr>
      <w:tr w:rsidR="004E4D43" w:rsidRPr="00A86A3E" w14:paraId="0FF054C4" w14:textId="76077942" w:rsidTr="009B1F93">
        <w:trPr>
          <w:trHeight w:val="255"/>
        </w:trPr>
        <w:tc>
          <w:tcPr>
            <w:tcW w:w="550" w:type="dxa"/>
          </w:tcPr>
          <w:p w14:paraId="70AD0B6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99A68AC" w14:textId="465A8B0A" w:rsidR="004E4D43" w:rsidRPr="007549E8" w:rsidRDefault="004E4D43">
            <w:pPr>
              <w:rPr>
                <w:color w:val="000000"/>
                <w:sz w:val="16"/>
                <w:szCs w:val="16"/>
              </w:rPr>
            </w:pPr>
            <w:r w:rsidRPr="007549E8">
              <w:rPr>
                <w:color w:val="000000"/>
                <w:sz w:val="16"/>
                <w:szCs w:val="16"/>
              </w:rPr>
              <w:t xml:space="preserve">Monitor o przekątnej ekranu 23.8", rozdzielczość Full HD (1920 x 1080) , matowa matryca IPS z podświetleniem LED, regulowana wysokość, funkcje podstawy: „swivel” „tilt” „pivot”, wbudowane głośniki, złącza: 1 x VGA (D-Sub), 1 x HDMI, 1 x DisplayPort, 2 x USB 2.0, możliwość zabezpieczenia linką (Kensington Lock), waga: nie więcej niż </w:t>
            </w:r>
            <w:r w:rsidR="008E4E8E">
              <w:rPr>
                <w:color w:val="000000"/>
                <w:sz w:val="16"/>
                <w:szCs w:val="16"/>
              </w:rPr>
              <w:t>5</w:t>
            </w:r>
            <w:r w:rsidRPr="007549E8">
              <w:rPr>
                <w:color w:val="000000"/>
                <w:sz w:val="16"/>
                <w:szCs w:val="16"/>
              </w:rPr>
              <w:t>,</w:t>
            </w:r>
            <w:r w:rsidR="008E4E8E">
              <w:rPr>
                <w:color w:val="000000"/>
                <w:sz w:val="16"/>
                <w:szCs w:val="16"/>
              </w:rPr>
              <w:t>4</w:t>
            </w:r>
            <w:r w:rsidRPr="007549E8">
              <w:rPr>
                <w:color w:val="000000"/>
                <w:sz w:val="16"/>
                <w:szCs w:val="16"/>
              </w:rPr>
              <w:t xml:space="preserve"> kg, czas reakcji monitora – maksymalnie 4ms, preferowany kolor - czarny</w:t>
            </w:r>
          </w:p>
        </w:tc>
        <w:tc>
          <w:tcPr>
            <w:tcW w:w="1505" w:type="dxa"/>
          </w:tcPr>
          <w:p w14:paraId="21749F3F" w14:textId="77777777" w:rsidR="004E4D43" w:rsidRPr="0034127D"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3AE5FA1" w14:textId="7C10896A" w:rsidR="004E4D43" w:rsidRPr="0034127D" w:rsidRDefault="004E4D43" w:rsidP="00C73FEE">
            <w:pPr>
              <w:jc w:val="center"/>
              <w:rPr>
                <w:sz w:val="16"/>
                <w:szCs w:val="16"/>
              </w:rPr>
            </w:pPr>
            <w:r w:rsidRPr="0034127D">
              <w:rPr>
                <w:sz w:val="16"/>
                <w:szCs w:val="16"/>
              </w:rPr>
              <w:t>12</w:t>
            </w:r>
          </w:p>
        </w:tc>
        <w:tc>
          <w:tcPr>
            <w:tcW w:w="1507" w:type="dxa"/>
          </w:tcPr>
          <w:p w14:paraId="2B5DBD23" w14:textId="77777777" w:rsidR="004E4D43" w:rsidRDefault="004E4D43" w:rsidP="00C73FEE">
            <w:pPr>
              <w:jc w:val="center"/>
              <w:rPr>
                <w:sz w:val="16"/>
                <w:szCs w:val="16"/>
              </w:rPr>
            </w:pPr>
          </w:p>
        </w:tc>
        <w:tc>
          <w:tcPr>
            <w:tcW w:w="1778" w:type="dxa"/>
          </w:tcPr>
          <w:p w14:paraId="6D1519BB" w14:textId="77777777" w:rsidR="004E4D43" w:rsidRDefault="004E4D43" w:rsidP="00C73FEE">
            <w:pPr>
              <w:jc w:val="center"/>
              <w:rPr>
                <w:sz w:val="16"/>
                <w:szCs w:val="16"/>
              </w:rPr>
            </w:pPr>
          </w:p>
        </w:tc>
        <w:tc>
          <w:tcPr>
            <w:tcW w:w="1474" w:type="dxa"/>
          </w:tcPr>
          <w:p w14:paraId="58BD3416" w14:textId="77777777" w:rsidR="004E4D43" w:rsidRDefault="004E4D43" w:rsidP="00C73FEE">
            <w:pPr>
              <w:jc w:val="center"/>
              <w:rPr>
                <w:sz w:val="16"/>
                <w:szCs w:val="16"/>
              </w:rPr>
            </w:pPr>
          </w:p>
        </w:tc>
        <w:tc>
          <w:tcPr>
            <w:tcW w:w="2234" w:type="dxa"/>
          </w:tcPr>
          <w:p w14:paraId="17C3C94C" w14:textId="77777777" w:rsidR="004E4D43" w:rsidRDefault="004E4D43" w:rsidP="00C73FEE">
            <w:pPr>
              <w:jc w:val="center"/>
              <w:rPr>
                <w:sz w:val="16"/>
                <w:szCs w:val="16"/>
              </w:rPr>
            </w:pPr>
          </w:p>
        </w:tc>
      </w:tr>
      <w:tr w:rsidR="004E4D43" w:rsidRPr="00A86A3E" w14:paraId="6B270494" w14:textId="4D0E26E0" w:rsidTr="009B1F93">
        <w:trPr>
          <w:trHeight w:val="255"/>
        </w:trPr>
        <w:tc>
          <w:tcPr>
            <w:tcW w:w="550" w:type="dxa"/>
          </w:tcPr>
          <w:p w14:paraId="11F0A07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749F1F1" w14:textId="77777777" w:rsidR="004E4D43" w:rsidRPr="00A86A3E" w:rsidRDefault="004E4D43" w:rsidP="00C73FEE">
            <w:pPr>
              <w:rPr>
                <w:sz w:val="16"/>
                <w:szCs w:val="16"/>
              </w:rPr>
            </w:pPr>
            <w:r w:rsidRPr="002B450F">
              <w:rPr>
                <w:sz w:val="16"/>
                <w:szCs w:val="16"/>
              </w:rPr>
              <w:t>Monitor o przekątnej ekranu 23.8, rozdzielczość 2560 x 1440 (WQHD), matowa matryca IPS z podświetleniem LED, wyposażony w technologię redukcji migotania, filtr światła niebieskiego, złącza:  1 x HDMI, 1 x DisplayPort, 2 x USB 2.0, 2 x USB 3.1 Gen 1, 1 x USB Type-B, wyposażony w : obrotowy ekran (PIVOT), regulację wysokości, regulację kąta pochylenia, regulację kąta obrotu, możliwość montażu na ścianie (VESA), waga: nie więcej niż 3.5 kg, czas reakcji monitora – maksymalnie 5 ms.</w:t>
            </w:r>
          </w:p>
        </w:tc>
        <w:tc>
          <w:tcPr>
            <w:tcW w:w="1505" w:type="dxa"/>
          </w:tcPr>
          <w:p w14:paraId="3BF89AD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AD3812B" w14:textId="120DF18E" w:rsidR="004E4D43" w:rsidRPr="00A86A3E" w:rsidRDefault="004E4D43" w:rsidP="00C73FEE">
            <w:pPr>
              <w:jc w:val="center"/>
              <w:rPr>
                <w:sz w:val="16"/>
                <w:szCs w:val="16"/>
              </w:rPr>
            </w:pPr>
            <w:r w:rsidRPr="00A86A3E">
              <w:rPr>
                <w:sz w:val="16"/>
                <w:szCs w:val="16"/>
              </w:rPr>
              <w:t>12</w:t>
            </w:r>
          </w:p>
        </w:tc>
        <w:tc>
          <w:tcPr>
            <w:tcW w:w="1507" w:type="dxa"/>
          </w:tcPr>
          <w:p w14:paraId="622E0FDD" w14:textId="77777777" w:rsidR="004E4D43" w:rsidRDefault="004E4D43" w:rsidP="00C73FEE">
            <w:pPr>
              <w:jc w:val="center"/>
              <w:rPr>
                <w:sz w:val="16"/>
                <w:szCs w:val="16"/>
              </w:rPr>
            </w:pPr>
          </w:p>
        </w:tc>
        <w:tc>
          <w:tcPr>
            <w:tcW w:w="1778" w:type="dxa"/>
          </w:tcPr>
          <w:p w14:paraId="6DE3367B" w14:textId="77777777" w:rsidR="004E4D43" w:rsidRDefault="004E4D43" w:rsidP="00C73FEE">
            <w:pPr>
              <w:jc w:val="center"/>
              <w:rPr>
                <w:sz w:val="16"/>
                <w:szCs w:val="16"/>
              </w:rPr>
            </w:pPr>
          </w:p>
        </w:tc>
        <w:tc>
          <w:tcPr>
            <w:tcW w:w="1474" w:type="dxa"/>
          </w:tcPr>
          <w:p w14:paraId="7D07159B" w14:textId="77777777" w:rsidR="004E4D43" w:rsidRDefault="004E4D43" w:rsidP="00C73FEE">
            <w:pPr>
              <w:jc w:val="center"/>
              <w:rPr>
                <w:sz w:val="16"/>
                <w:szCs w:val="16"/>
              </w:rPr>
            </w:pPr>
          </w:p>
        </w:tc>
        <w:tc>
          <w:tcPr>
            <w:tcW w:w="2234" w:type="dxa"/>
          </w:tcPr>
          <w:p w14:paraId="32F6370B" w14:textId="77777777" w:rsidR="004E4D43" w:rsidRDefault="004E4D43" w:rsidP="00C73FEE">
            <w:pPr>
              <w:jc w:val="center"/>
              <w:rPr>
                <w:sz w:val="16"/>
                <w:szCs w:val="16"/>
              </w:rPr>
            </w:pPr>
          </w:p>
        </w:tc>
      </w:tr>
      <w:tr w:rsidR="004E4D43" w:rsidRPr="00A86A3E" w14:paraId="03A5CFD3" w14:textId="2AAA6868" w:rsidTr="009B1F93">
        <w:trPr>
          <w:trHeight w:val="255"/>
        </w:trPr>
        <w:tc>
          <w:tcPr>
            <w:tcW w:w="550" w:type="dxa"/>
          </w:tcPr>
          <w:p w14:paraId="52E7868B"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721682D" w14:textId="77777777" w:rsidR="004E4D43" w:rsidRPr="00A86A3E" w:rsidRDefault="004E4D43" w:rsidP="00C73FEE">
            <w:pPr>
              <w:rPr>
                <w:color w:val="000000"/>
                <w:sz w:val="16"/>
                <w:szCs w:val="16"/>
              </w:rPr>
            </w:pPr>
            <w:r w:rsidRPr="002B450F">
              <w:rPr>
                <w:color w:val="000000"/>
                <w:sz w:val="16"/>
                <w:szCs w:val="16"/>
              </w:rPr>
              <w:t>Monitor  o przekątnej „27”, rozdzielczość 2560 x 1440 (WQHD), matowa matryca IPS z podświetleniem LED, technologia redukcji migotania, filtr światła niebieskiego, złącza: 1 x HDMI, 1 x DVI, 1 x VGA (D-Sub), 1 x DisplayPort , 4 x USB 3.1 Gen1 (USB 3.0), 1 x USB 3.1 Gen 1 type-B, wbudowane głośniki, funkcja obrotowego ekranu (PIVOT), regulacja wysokości, regulacja kąta pochylenia, regulacja kąta obrotu, waga: nie więcej niż 6.1 kg, czas reakcji monitora – 5 ms.</w:t>
            </w:r>
          </w:p>
        </w:tc>
        <w:tc>
          <w:tcPr>
            <w:tcW w:w="1505" w:type="dxa"/>
          </w:tcPr>
          <w:p w14:paraId="5B6503FE" w14:textId="77777777" w:rsidR="004E4D43" w:rsidRPr="0034127D"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7A64C7A" w14:textId="4B5A1F06" w:rsidR="004E4D43" w:rsidRPr="0034127D" w:rsidRDefault="004E4D43" w:rsidP="00C73FEE">
            <w:pPr>
              <w:jc w:val="center"/>
              <w:rPr>
                <w:sz w:val="16"/>
                <w:szCs w:val="16"/>
              </w:rPr>
            </w:pPr>
            <w:r w:rsidRPr="0034127D">
              <w:rPr>
                <w:sz w:val="16"/>
                <w:szCs w:val="16"/>
              </w:rPr>
              <w:t>8</w:t>
            </w:r>
          </w:p>
        </w:tc>
        <w:tc>
          <w:tcPr>
            <w:tcW w:w="1507" w:type="dxa"/>
          </w:tcPr>
          <w:p w14:paraId="174CEB3B" w14:textId="77777777" w:rsidR="004E4D43" w:rsidRDefault="004E4D43" w:rsidP="00C73FEE">
            <w:pPr>
              <w:jc w:val="center"/>
              <w:rPr>
                <w:sz w:val="16"/>
                <w:szCs w:val="16"/>
              </w:rPr>
            </w:pPr>
          </w:p>
        </w:tc>
        <w:tc>
          <w:tcPr>
            <w:tcW w:w="1778" w:type="dxa"/>
          </w:tcPr>
          <w:p w14:paraId="6C1DC114" w14:textId="77777777" w:rsidR="004E4D43" w:rsidRDefault="004E4D43" w:rsidP="00C73FEE">
            <w:pPr>
              <w:jc w:val="center"/>
              <w:rPr>
                <w:sz w:val="16"/>
                <w:szCs w:val="16"/>
              </w:rPr>
            </w:pPr>
          </w:p>
        </w:tc>
        <w:tc>
          <w:tcPr>
            <w:tcW w:w="1474" w:type="dxa"/>
          </w:tcPr>
          <w:p w14:paraId="68E77779" w14:textId="77777777" w:rsidR="004E4D43" w:rsidRDefault="004E4D43" w:rsidP="00C73FEE">
            <w:pPr>
              <w:jc w:val="center"/>
              <w:rPr>
                <w:sz w:val="16"/>
                <w:szCs w:val="16"/>
              </w:rPr>
            </w:pPr>
          </w:p>
        </w:tc>
        <w:tc>
          <w:tcPr>
            <w:tcW w:w="2234" w:type="dxa"/>
          </w:tcPr>
          <w:p w14:paraId="6674153A" w14:textId="77777777" w:rsidR="004E4D43" w:rsidRDefault="004E4D43" w:rsidP="00C73FEE">
            <w:pPr>
              <w:jc w:val="center"/>
              <w:rPr>
                <w:sz w:val="16"/>
                <w:szCs w:val="16"/>
              </w:rPr>
            </w:pPr>
          </w:p>
        </w:tc>
      </w:tr>
      <w:tr w:rsidR="004E4D43" w:rsidRPr="00A86A3E" w14:paraId="796A7BC1" w14:textId="0E5F3BCC" w:rsidTr="009B1F93">
        <w:trPr>
          <w:trHeight w:val="255"/>
        </w:trPr>
        <w:tc>
          <w:tcPr>
            <w:tcW w:w="550" w:type="dxa"/>
          </w:tcPr>
          <w:p w14:paraId="0B2275E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4128EEA" w14:textId="115014A3" w:rsidR="004E4D43" w:rsidRPr="00A86A3E" w:rsidRDefault="004E4D43">
            <w:pPr>
              <w:rPr>
                <w:color w:val="000000"/>
                <w:sz w:val="16"/>
                <w:szCs w:val="16"/>
              </w:rPr>
            </w:pPr>
            <w:r w:rsidRPr="002B450F">
              <w:rPr>
                <w:color w:val="000000"/>
                <w:sz w:val="16"/>
                <w:szCs w:val="16"/>
              </w:rPr>
              <w:t>Monitor o przekątnej 27” o rozdzielczości 2560 x 1440 (WQHD), matryca IPS, regulowana wysokość, funkcje podstawy: „swivel” „tilt” „pivot”, stabilna podstawa, złącza: 1x HDMI, 1 x DisplayPort, 2 x USB 2.0, 2 x USB 3.1 Gen.1 (USB 3.0),  1 x USB 3.1 Gen. 1 (Type-B – USB 3.0), możliwość zabezpieczenia linką (Kensington Lock), wbudowany HUB USB, Czas reakcji monitora – maksymalnie 8</w:t>
            </w:r>
            <w:r w:rsidR="0020086D">
              <w:rPr>
                <w:color w:val="000000"/>
                <w:sz w:val="16"/>
                <w:szCs w:val="16"/>
              </w:rPr>
              <w:t xml:space="preserve"> </w:t>
            </w:r>
            <w:r w:rsidRPr="002B450F">
              <w:rPr>
                <w:color w:val="000000"/>
                <w:sz w:val="16"/>
                <w:szCs w:val="16"/>
              </w:rPr>
              <w:t>ms.</w:t>
            </w:r>
          </w:p>
        </w:tc>
        <w:tc>
          <w:tcPr>
            <w:tcW w:w="1505" w:type="dxa"/>
          </w:tcPr>
          <w:p w14:paraId="1EACFD61" w14:textId="77777777" w:rsidR="004E4D43" w:rsidRPr="0034127D"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70178FB" w14:textId="4D5706CE" w:rsidR="004E4D43" w:rsidRPr="0034127D" w:rsidRDefault="004E4D43" w:rsidP="00C73FEE">
            <w:pPr>
              <w:jc w:val="center"/>
              <w:rPr>
                <w:sz w:val="16"/>
                <w:szCs w:val="16"/>
              </w:rPr>
            </w:pPr>
            <w:r w:rsidRPr="0034127D">
              <w:rPr>
                <w:sz w:val="16"/>
                <w:szCs w:val="16"/>
              </w:rPr>
              <w:t>10</w:t>
            </w:r>
          </w:p>
        </w:tc>
        <w:tc>
          <w:tcPr>
            <w:tcW w:w="1507" w:type="dxa"/>
          </w:tcPr>
          <w:p w14:paraId="0D48ADFE" w14:textId="77777777" w:rsidR="004E4D43" w:rsidRDefault="004E4D43" w:rsidP="00C73FEE">
            <w:pPr>
              <w:jc w:val="center"/>
              <w:rPr>
                <w:sz w:val="16"/>
                <w:szCs w:val="16"/>
              </w:rPr>
            </w:pPr>
          </w:p>
        </w:tc>
        <w:tc>
          <w:tcPr>
            <w:tcW w:w="1778" w:type="dxa"/>
          </w:tcPr>
          <w:p w14:paraId="29881A95" w14:textId="77777777" w:rsidR="004E4D43" w:rsidRDefault="004E4D43" w:rsidP="00C73FEE">
            <w:pPr>
              <w:jc w:val="center"/>
              <w:rPr>
                <w:sz w:val="16"/>
                <w:szCs w:val="16"/>
              </w:rPr>
            </w:pPr>
          </w:p>
        </w:tc>
        <w:tc>
          <w:tcPr>
            <w:tcW w:w="1474" w:type="dxa"/>
          </w:tcPr>
          <w:p w14:paraId="191D9816" w14:textId="77777777" w:rsidR="004E4D43" w:rsidRDefault="004E4D43" w:rsidP="00C73FEE">
            <w:pPr>
              <w:jc w:val="center"/>
              <w:rPr>
                <w:sz w:val="16"/>
                <w:szCs w:val="16"/>
              </w:rPr>
            </w:pPr>
          </w:p>
        </w:tc>
        <w:tc>
          <w:tcPr>
            <w:tcW w:w="2234" w:type="dxa"/>
          </w:tcPr>
          <w:p w14:paraId="7685BFE5" w14:textId="77777777" w:rsidR="004E4D43" w:rsidRDefault="004E4D43" w:rsidP="00C73FEE">
            <w:pPr>
              <w:jc w:val="center"/>
              <w:rPr>
                <w:sz w:val="16"/>
                <w:szCs w:val="16"/>
              </w:rPr>
            </w:pPr>
          </w:p>
        </w:tc>
      </w:tr>
      <w:tr w:rsidR="004E4D43" w:rsidRPr="00A86A3E" w14:paraId="26CB6667" w14:textId="041FBCA4" w:rsidTr="009B1F93">
        <w:trPr>
          <w:trHeight w:val="255"/>
        </w:trPr>
        <w:tc>
          <w:tcPr>
            <w:tcW w:w="550" w:type="dxa"/>
          </w:tcPr>
          <w:p w14:paraId="051A881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E27BE50" w14:textId="5989268F" w:rsidR="004E4D43" w:rsidRPr="00A86A3E" w:rsidRDefault="004E4D43">
            <w:pPr>
              <w:rPr>
                <w:sz w:val="16"/>
                <w:szCs w:val="16"/>
              </w:rPr>
            </w:pPr>
            <w:r w:rsidRPr="0063695F">
              <w:rPr>
                <w:sz w:val="16"/>
                <w:szCs w:val="16"/>
              </w:rPr>
              <w:t xml:space="preserve">Monitor o przekątnej „34”, rozdzielczość 3440 x 1440 (UWQHD), zakrzywiona matowa matryca IPS z podświetleniem LED, złącza: 1 x HDMI, 1 x HDMI/MHL, 1 x DisplayPort, 1 x mini DisplayPort, 4 x USB 3.1 Gen 1 (USB 3.0), 2 x USB 3.1 Gen 1 type-B (USB 3.0), monitor wyposażony w regulację wysokości, regulację kąta pochylenia, regulację kąta obrotu, możliwość zabezpieczenia linką (Kensington Lock), wbudowany HUB USB, waga </w:t>
            </w:r>
            <w:r w:rsidR="001F3269">
              <w:rPr>
                <w:color w:val="000000"/>
                <w:sz w:val="16"/>
                <w:szCs w:val="16"/>
              </w:rPr>
              <w:t xml:space="preserve">panelu przygotowanego do montażu w systemie VESA </w:t>
            </w:r>
            <w:r w:rsidR="001F3269" w:rsidRPr="002B450F">
              <w:rPr>
                <w:color w:val="000000"/>
                <w:sz w:val="16"/>
                <w:szCs w:val="16"/>
              </w:rPr>
              <w:t xml:space="preserve">nie więcej niż </w:t>
            </w:r>
            <w:r w:rsidR="001F3269">
              <w:rPr>
                <w:color w:val="000000"/>
                <w:sz w:val="16"/>
                <w:szCs w:val="16"/>
              </w:rPr>
              <w:t>8.5 kg,</w:t>
            </w:r>
            <w:r w:rsidRPr="0063695F">
              <w:rPr>
                <w:sz w:val="16"/>
                <w:szCs w:val="16"/>
              </w:rPr>
              <w:t xml:space="preserve"> czas reakcji monitora – maksymalnie 8 ms</w:t>
            </w:r>
          </w:p>
        </w:tc>
        <w:tc>
          <w:tcPr>
            <w:tcW w:w="1505" w:type="dxa"/>
          </w:tcPr>
          <w:p w14:paraId="134DB894"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5BCDBDB" w14:textId="6D814555" w:rsidR="004E4D43" w:rsidRPr="00A86A3E" w:rsidRDefault="004E4D43" w:rsidP="00C73FEE">
            <w:pPr>
              <w:jc w:val="center"/>
              <w:rPr>
                <w:sz w:val="16"/>
                <w:szCs w:val="16"/>
              </w:rPr>
            </w:pPr>
            <w:r w:rsidRPr="00A86A3E">
              <w:rPr>
                <w:sz w:val="16"/>
                <w:szCs w:val="16"/>
              </w:rPr>
              <w:t>2</w:t>
            </w:r>
          </w:p>
        </w:tc>
        <w:tc>
          <w:tcPr>
            <w:tcW w:w="1507" w:type="dxa"/>
          </w:tcPr>
          <w:p w14:paraId="314C2148" w14:textId="77777777" w:rsidR="004E4D43" w:rsidRDefault="004E4D43" w:rsidP="00C73FEE">
            <w:pPr>
              <w:jc w:val="center"/>
              <w:rPr>
                <w:sz w:val="16"/>
                <w:szCs w:val="16"/>
              </w:rPr>
            </w:pPr>
          </w:p>
        </w:tc>
        <w:tc>
          <w:tcPr>
            <w:tcW w:w="1778" w:type="dxa"/>
          </w:tcPr>
          <w:p w14:paraId="28CA8BE7" w14:textId="77777777" w:rsidR="004E4D43" w:rsidRDefault="004E4D43" w:rsidP="00C73FEE">
            <w:pPr>
              <w:jc w:val="center"/>
              <w:rPr>
                <w:sz w:val="16"/>
                <w:szCs w:val="16"/>
              </w:rPr>
            </w:pPr>
          </w:p>
        </w:tc>
        <w:tc>
          <w:tcPr>
            <w:tcW w:w="1474" w:type="dxa"/>
          </w:tcPr>
          <w:p w14:paraId="48D82CCB" w14:textId="77777777" w:rsidR="004E4D43" w:rsidRDefault="004E4D43" w:rsidP="00C73FEE">
            <w:pPr>
              <w:jc w:val="center"/>
              <w:rPr>
                <w:sz w:val="16"/>
                <w:szCs w:val="16"/>
              </w:rPr>
            </w:pPr>
          </w:p>
        </w:tc>
        <w:tc>
          <w:tcPr>
            <w:tcW w:w="2234" w:type="dxa"/>
          </w:tcPr>
          <w:p w14:paraId="50948A36" w14:textId="77777777" w:rsidR="004E4D43" w:rsidRDefault="004E4D43" w:rsidP="00C73FEE">
            <w:pPr>
              <w:jc w:val="center"/>
              <w:rPr>
                <w:sz w:val="16"/>
                <w:szCs w:val="16"/>
              </w:rPr>
            </w:pPr>
          </w:p>
        </w:tc>
      </w:tr>
      <w:tr w:rsidR="004E4D43" w:rsidRPr="00A86A3E" w14:paraId="5DDE94E2" w14:textId="6D872104" w:rsidTr="009B1F93">
        <w:trPr>
          <w:trHeight w:val="255"/>
        </w:trPr>
        <w:tc>
          <w:tcPr>
            <w:tcW w:w="550" w:type="dxa"/>
          </w:tcPr>
          <w:p w14:paraId="64243FE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935BBCF" w14:textId="74133D6A" w:rsidR="004E4D43" w:rsidRPr="00A86A3E" w:rsidRDefault="004E4D43" w:rsidP="00C73FEE">
            <w:pPr>
              <w:rPr>
                <w:sz w:val="16"/>
                <w:szCs w:val="16"/>
              </w:rPr>
            </w:pPr>
            <w:r w:rsidRPr="0063695F">
              <w:rPr>
                <w:sz w:val="16"/>
                <w:szCs w:val="16"/>
              </w:rPr>
              <w:t>Monitor o przekątnej „34”, rozdzielczość 3440 x 1440 (UWQHD), matryca matowa z podświetleniem LED z zakrzywionym ekranem, technologia: redukcji migotania, filtr światła niebieskiego, adaptive-Sync, złącza: 1 x HDMI, 1 x DisplayPort, 1 x wyjście słuchawkowe, 1 x RJ-45, 1 x USB 2.0 typ B, 4 x USB 3.1 Gen.1 (USB 3.0),  1 x USB Type-C, wbudowane głośniki, regulacja wysokości, regulacja kąta pochylenia, regulacja kata obrotu, waga: nie więcej niż 11,5 kg, czas reakcji monitora – 5 ms (GTG).</w:t>
            </w:r>
          </w:p>
        </w:tc>
        <w:tc>
          <w:tcPr>
            <w:tcW w:w="1505" w:type="dxa"/>
          </w:tcPr>
          <w:p w14:paraId="78CB25BD" w14:textId="77777777" w:rsidR="004E4D43" w:rsidRPr="00A86A3E" w:rsidRDefault="004E4D43" w:rsidP="00C73FEE">
            <w:pPr>
              <w:jc w:val="center"/>
              <w:rPr>
                <w:b/>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D72C0A1" w14:textId="27AED26B" w:rsidR="004E4D43" w:rsidRPr="00B1242B" w:rsidRDefault="004E4D43" w:rsidP="00C73FEE">
            <w:pPr>
              <w:jc w:val="center"/>
              <w:rPr>
                <w:sz w:val="16"/>
                <w:szCs w:val="16"/>
              </w:rPr>
            </w:pPr>
            <w:r w:rsidRPr="00B1242B">
              <w:rPr>
                <w:sz w:val="16"/>
                <w:szCs w:val="16"/>
              </w:rPr>
              <w:t>4</w:t>
            </w:r>
          </w:p>
        </w:tc>
        <w:tc>
          <w:tcPr>
            <w:tcW w:w="1507" w:type="dxa"/>
          </w:tcPr>
          <w:p w14:paraId="7AFC00E1" w14:textId="77777777" w:rsidR="004E4D43" w:rsidRDefault="004E4D43" w:rsidP="00C73FEE">
            <w:pPr>
              <w:jc w:val="center"/>
              <w:rPr>
                <w:sz w:val="16"/>
                <w:szCs w:val="16"/>
              </w:rPr>
            </w:pPr>
          </w:p>
        </w:tc>
        <w:tc>
          <w:tcPr>
            <w:tcW w:w="1778" w:type="dxa"/>
          </w:tcPr>
          <w:p w14:paraId="48B8C4AE" w14:textId="77777777" w:rsidR="004E4D43" w:rsidRDefault="004E4D43" w:rsidP="00C73FEE">
            <w:pPr>
              <w:jc w:val="center"/>
              <w:rPr>
                <w:sz w:val="16"/>
                <w:szCs w:val="16"/>
              </w:rPr>
            </w:pPr>
          </w:p>
        </w:tc>
        <w:tc>
          <w:tcPr>
            <w:tcW w:w="1474" w:type="dxa"/>
          </w:tcPr>
          <w:p w14:paraId="02DD19DA" w14:textId="77777777" w:rsidR="004E4D43" w:rsidRDefault="004E4D43" w:rsidP="00C73FEE">
            <w:pPr>
              <w:jc w:val="center"/>
              <w:rPr>
                <w:sz w:val="16"/>
                <w:szCs w:val="16"/>
              </w:rPr>
            </w:pPr>
          </w:p>
        </w:tc>
        <w:tc>
          <w:tcPr>
            <w:tcW w:w="2234" w:type="dxa"/>
          </w:tcPr>
          <w:p w14:paraId="740A89C4" w14:textId="77777777" w:rsidR="004E4D43" w:rsidRDefault="004E4D43" w:rsidP="00C73FEE">
            <w:pPr>
              <w:jc w:val="center"/>
              <w:rPr>
                <w:sz w:val="16"/>
                <w:szCs w:val="16"/>
              </w:rPr>
            </w:pPr>
          </w:p>
        </w:tc>
      </w:tr>
      <w:tr w:rsidR="004E4D43" w:rsidRPr="00A86A3E" w14:paraId="539FE9B3" w14:textId="53541305" w:rsidTr="009B1F93">
        <w:trPr>
          <w:trHeight w:val="255"/>
        </w:trPr>
        <w:tc>
          <w:tcPr>
            <w:tcW w:w="550" w:type="dxa"/>
          </w:tcPr>
          <w:p w14:paraId="3F028BA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FB54310" w14:textId="77777777" w:rsidR="004E4D43" w:rsidRPr="00A86A3E" w:rsidRDefault="004E4D43" w:rsidP="00C73FEE">
            <w:pPr>
              <w:rPr>
                <w:sz w:val="16"/>
                <w:szCs w:val="16"/>
              </w:rPr>
            </w:pPr>
            <w:r w:rsidRPr="00353668">
              <w:rPr>
                <w:sz w:val="16"/>
                <w:szCs w:val="16"/>
              </w:rPr>
              <w:t>Drukarka laserowa monochromatyczna, maksymalny rozmiar nośnika: A4, rozdzielczość druku w czerni: 1200 x 1200 DPI, maksymalna szybkość druku mono : do 38 str./min., możliwość druku dwustronnego (dupleks), obsługiwane języki: PCL 6, PCL 5c, PDF, URF, PostScript 3 (emulacja), interfejs: USB, Ethernet 10/100/1000Mbps, AirPrint, zainstalowana pamięć: 256 MB, szybkość procesora: 1200 MHz, wymiary produktu: szerokość – nie więcej niż 381 mm, głębokość – nie więcej niż 357 mm, wysokość – nie więcej niż 216 mm, waga:  nie więcej niż 9 kg, zgodność z systemem operacyjnym: Microsoft Windows 10/8/8.1/7, Apple macOS ; OS Sierra (v 10.12), macOS Mojave (v 10.14), macOS Catalina (v 10.15)</w:t>
            </w:r>
          </w:p>
        </w:tc>
        <w:tc>
          <w:tcPr>
            <w:tcW w:w="1505" w:type="dxa"/>
          </w:tcPr>
          <w:p w14:paraId="07928E05" w14:textId="77777777" w:rsidR="004E4D43" w:rsidRPr="0034127D"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7DAA723" w14:textId="2473BFD1" w:rsidR="004E4D43" w:rsidRPr="0034127D" w:rsidRDefault="004E4D43" w:rsidP="00C73FEE">
            <w:pPr>
              <w:jc w:val="center"/>
              <w:rPr>
                <w:sz w:val="16"/>
                <w:szCs w:val="16"/>
              </w:rPr>
            </w:pPr>
            <w:r w:rsidRPr="0034127D">
              <w:rPr>
                <w:sz w:val="16"/>
                <w:szCs w:val="16"/>
              </w:rPr>
              <w:t>2</w:t>
            </w:r>
          </w:p>
        </w:tc>
        <w:tc>
          <w:tcPr>
            <w:tcW w:w="1507" w:type="dxa"/>
          </w:tcPr>
          <w:p w14:paraId="02BA1222" w14:textId="77777777" w:rsidR="004E4D43" w:rsidRDefault="004E4D43" w:rsidP="00C73FEE">
            <w:pPr>
              <w:jc w:val="center"/>
              <w:rPr>
                <w:sz w:val="16"/>
                <w:szCs w:val="16"/>
              </w:rPr>
            </w:pPr>
          </w:p>
        </w:tc>
        <w:tc>
          <w:tcPr>
            <w:tcW w:w="1778" w:type="dxa"/>
          </w:tcPr>
          <w:p w14:paraId="7B43D71E" w14:textId="77777777" w:rsidR="004E4D43" w:rsidRDefault="004E4D43" w:rsidP="00C73FEE">
            <w:pPr>
              <w:jc w:val="center"/>
              <w:rPr>
                <w:sz w:val="16"/>
                <w:szCs w:val="16"/>
              </w:rPr>
            </w:pPr>
          </w:p>
        </w:tc>
        <w:tc>
          <w:tcPr>
            <w:tcW w:w="1474" w:type="dxa"/>
          </w:tcPr>
          <w:p w14:paraId="57C04960" w14:textId="77777777" w:rsidR="004E4D43" w:rsidRDefault="004E4D43" w:rsidP="00C73FEE">
            <w:pPr>
              <w:jc w:val="center"/>
              <w:rPr>
                <w:sz w:val="16"/>
                <w:szCs w:val="16"/>
              </w:rPr>
            </w:pPr>
          </w:p>
        </w:tc>
        <w:tc>
          <w:tcPr>
            <w:tcW w:w="2234" w:type="dxa"/>
          </w:tcPr>
          <w:p w14:paraId="5B6A9988" w14:textId="77777777" w:rsidR="004E4D43" w:rsidRDefault="004E4D43" w:rsidP="00C73FEE">
            <w:pPr>
              <w:jc w:val="center"/>
              <w:rPr>
                <w:sz w:val="16"/>
                <w:szCs w:val="16"/>
              </w:rPr>
            </w:pPr>
          </w:p>
        </w:tc>
      </w:tr>
      <w:tr w:rsidR="004E4D43" w:rsidRPr="00A86A3E" w14:paraId="114AD702" w14:textId="2390D3C5" w:rsidTr="009B1F93">
        <w:trPr>
          <w:trHeight w:val="255"/>
        </w:trPr>
        <w:tc>
          <w:tcPr>
            <w:tcW w:w="550" w:type="dxa"/>
          </w:tcPr>
          <w:p w14:paraId="38D5596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BD4D642" w14:textId="77777777" w:rsidR="004E4D43" w:rsidRPr="00A86A3E" w:rsidRDefault="004E4D43" w:rsidP="00C73FEE">
            <w:pPr>
              <w:rPr>
                <w:sz w:val="16"/>
                <w:szCs w:val="16"/>
              </w:rPr>
            </w:pPr>
            <w:r w:rsidRPr="00A86A3E">
              <w:rPr>
                <w:sz w:val="16"/>
                <w:szCs w:val="16"/>
              </w:rPr>
              <w:t>Rozszerzenie gwarancji do 36 miesięcy dla drukarki la</w:t>
            </w:r>
            <w:r>
              <w:rPr>
                <w:sz w:val="16"/>
                <w:szCs w:val="16"/>
              </w:rPr>
              <w:t>serowej zaproponowanej w poz. 43</w:t>
            </w:r>
          </w:p>
        </w:tc>
        <w:tc>
          <w:tcPr>
            <w:tcW w:w="1505" w:type="dxa"/>
          </w:tcPr>
          <w:p w14:paraId="04C935D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F2C8122" w14:textId="1C5F082C" w:rsidR="004E4D43" w:rsidRPr="00A86A3E" w:rsidRDefault="004E4D43" w:rsidP="00C73FEE">
            <w:pPr>
              <w:jc w:val="center"/>
              <w:rPr>
                <w:sz w:val="16"/>
                <w:szCs w:val="16"/>
              </w:rPr>
            </w:pPr>
            <w:r w:rsidRPr="00A86A3E">
              <w:rPr>
                <w:sz w:val="16"/>
                <w:szCs w:val="16"/>
              </w:rPr>
              <w:t>2</w:t>
            </w:r>
          </w:p>
        </w:tc>
        <w:tc>
          <w:tcPr>
            <w:tcW w:w="1507" w:type="dxa"/>
          </w:tcPr>
          <w:p w14:paraId="07A006C0" w14:textId="77777777" w:rsidR="004E4D43" w:rsidRPr="00A86A3E" w:rsidRDefault="004E4D43" w:rsidP="00C73FEE">
            <w:pPr>
              <w:jc w:val="center"/>
              <w:rPr>
                <w:sz w:val="16"/>
                <w:szCs w:val="16"/>
              </w:rPr>
            </w:pPr>
          </w:p>
        </w:tc>
        <w:tc>
          <w:tcPr>
            <w:tcW w:w="1778" w:type="dxa"/>
          </w:tcPr>
          <w:p w14:paraId="507E269B" w14:textId="77777777" w:rsidR="004E4D43" w:rsidRPr="00A86A3E" w:rsidRDefault="004E4D43" w:rsidP="00C73FEE">
            <w:pPr>
              <w:jc w:val="center"/>
              <w:rPr>
                <w:sz w:val="16"/>
                <w:szCs w:val="16"/>
              </w:rPr>
            </w:pPr>
          </w:p>
        </w:tc>
        <w:tc>
          <w:tcPr>
            <w:tcW w:w="1474" w:type="dxa"/>
          </w:tcPr>
          <w:p w14:paraId="5240963D" w14:textId="77777777" w:rsidR="004E4D43" w:rsidRPr="00A86A3E" w:rsidRDefault="004E4D43" w:rsidP="00C73FEE">
            <w:pPr>
              <w:jc w:val="center"/>
              <w:rPr>
                <w:sz w:val="16"/>
                <w:szCs w:val="16"/>
              </w:rPr>
            </w:pPr>
          </w:p>
        </w:tc>
        <w:tc>
          <w:tcPr>
            <w:tcW w:w="2234" w:type="dxa"/>
          </w:tcPr>
          <w:p w14:paraId="0618EC7C" w14:textId="77777777" w:rsidR="004E4D43" w:rsidRPr="00A86A3E" w:rsidRDefault="004E4D43" w:rsidP="00C73FEE">
            <w:pPr>
              <w:jc w:val="center"/>
              <w:rPr>
                <w:sz w:val="16"/>
                <w:szCs w:val="16"/>
              </w:rPr>
            </w:pPr>
          </w:p>
        </w:tc>
      </w:tr>
      <w:tr w:rsidR="004E4D43" w:rsidRPr="00A86A3E" w14:paraId="733CB45C" w14:textId="05350234" w:rsidTr="009B1F93">
        <w:trPr>
          <w:trHeight w:val="255"/>
        </w:trPr>
        <w:tc>
          <w:tcPr>
            <w:tcW w:w="550" w:type="dxa"/>
          </w:tcPr>
          <w:p w14:paraId="7F272E7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D2E2A54" w14:textId="380E9B46" w:rsidR="004E4D43" w:rsidRPr="00353668" w:rsidRDefault="004E4D43">
            <w:pPr>
              <w:jc w:val="both"/>
              <w:rPr>
                <w:color w:val="000000"/>
                <w:sz w:val="16"/>
                <w:szCs w:val="16"/>
              </w:rPr>
            </w:pPr>
            <w:r w:rsidRPr="00353668">
              <w:rPr>
                <w:color w:val="000000"/>
                <w:sz w:val="16"/>
                <w:szCs w:val="16"/>
              </w:rPr>
              <w:t xml:space="preserve">Drukarka laserowa wielofunkcyjna – kolor, maksymalny rozmiar nośnika A4, rozdzielczość druku mono/kolor: 600 x 600 DPI, rozdzielczość skanowania: 1200 x 1200 DPI, rozdzielczość kopiowania: 600 x 600 DPI, pojemność podajnika głównego: do 250 arkuszy, możliwość druku dwustronnego (dupleks), kolorowy dotykowy wyświetlacz graficzny o przekątnej nie większej niż 2,7 cala, zainstalowana standardowa pamięć: 256 MB, szybkość procesora: 800 MHz interfejs: Ethernet 10/100/1000 Mbps, USB co najmniej 2.0, Airprint, możliwość drukowania z chmury, wymiary maksymalne produktu: szerokość produktu nie większa niż </w:t>
            </w:r>
            <w:r w:rsidR="00965361">
              <w:rPr>
                <w:color w:val="000000"/>
                <w:sz w:val="16"/>
                <w:szCs w:val="16"/>
              </w:rPr>
              <w:t>500</w:t>
            </w:r>
            <w:r w:rsidRPr="00353668">
              <w:rPr>
                <w:color w:val="000000"/>
                <w:sz w:val="16"/>
                <w:szCs w:val="16"/>
              </w:rPr>
              <w:t xml:space="preserve"> mm, głębokość produktu nie większa niż </w:t>
            </w:r>
            <w:r w:rsidR="00965361" w:rsidRPr="00353668">
              <w:rPr>
                <w:color w:val="000000"/>
                <w:sz w:val="16"/>
                <w:szCs w:val="16"/>
              </w:rPr>
              <w:t>4</w:t>
            </w:r>
            <w:r w:rsidR="00965361">
              <w:rPr>
                <w:color w:val="000000"/>
                <w:sz w:val="16"/>
                <w:szCs w:val="16"/>
              </w:rPr>
              <w:t>00</w:t>
            </w:r>
            <w:r w:rsidR="00965361" w:rsidRPr="00353668">
              <w:rPr>
                <w:color w:val="000000"/>
                <w:sz w:val="16"/>
                <w:szCs w:val="16"/>
              </w:rPr>
              <w:t xml:space="preserve"> </w:t>
            </w:r>
            <w:r w:rsidRPr="00353668">
              <w:rPr>
                <w:color w:val="000000"/>
                <w:sz w:val="16"/>
                <w:szCs w:val="16"/>
              </w:rPr>
              <w:t xml:space="preserve">mm, wysokość produktu nie większa niż </w:t>
            </w:r>
            <w:r w:rsidR="00965361">
              <w:rPr>
                <w:color w:val="000000"/>
                <w:sz w:val="16"/>
                <w:szCs w:val="16"/>
              </w:rPr>
              <w:t>535</w:t>
            </w:r>
            <w:r w:rsidRPr="00353668">
              <w:rPr>
                <w:color w:val="000000"/>
                <w:sz w:val="16"/>
                <w:szCs w:val="16"/>
              </w:rPr>
              <w:t xml:space="preserve"> mm, waga</w:t>
            </w:r>
            <w:r w:rsidR="00464B01">
              <w:rPr>
                <w:color w:val="000000"/>
                <w:sz w:val="16"/>
                <w:szCs w:val="16"/>
              </w:rPr>
              <w:t xml:space="preserve"> produktu</w:t>
            </w:r>
            <w:r w:rsidRPr="00353668">
              <w:rPr>
                <w:color w:val="000000"/>
                <w:sz w:val="16"/>
                <w:szCs w:val="16"/>
              </w:rPr>
              <w:t xml:space="preserve">: nie więcej niż 19 kg, zgodność z systemami operacyjnymi: Windows 10/8/8.1/7, Linux, MacOS </w:t>
            </w:r>
          </w:p>
        </w:tc>
        <w:tc>
          <w:tcPr>
            <w:tcW w:w="1505" w:type="dxa"/>
          </w:tcPr>
          <w:p w14:paraId="1EA34F07" w14:textId="77777777" w:rsidR="004E4D43" w:rsidRPr="0C3A69E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F1A9AAE" w14:textId="36240367" w:rsidR="004E4D43" w:rsidRPr="00A86A3E" w:rsidRDefault="004E4D43" w:rsidP="00C73FEE">
            <w:pPr>
              <w:jc w:val="center"/>
              <w:rPr>
                <w:sz w:val="16"/>
                <w:szCs w:val="16"/>
              </w:rPr>
            </w:pPr>
            <w:r w:rsidRPr="0C3A69EE">
              <w:rPr>
                <w:sz w:val="16"/>
                <w:szCs w:val="16"/>
              </w:rPr>
              <w:t>2</w:t>
            </w:r>
          </w:p>
        </w:tc>
        <w:tc>
          <w:tcPr>
            <w:tcW w:w="1507" w:type="dxa"/>
          </w:tcPr>
          <w:p w14:paraId="3F260B9A" w14:textId="77777777" w:rsidR="004E4D43" w:rsidRDefault="004E4D43" w:rsidP="00C73FEE">
            <w:pPr>
              <w:jc w:val="center"/>
              <w:rPr>
                <w:sz w:val="16"/>
                <w:szCs w:val="16"/>
              </w:rPr>
            </w:pPr>
          </w:p>
        </w:tc>
        <w:tc>
          <w:tcPr>
            <w:tcW w:w="1778" w:type="dxa"/>
          </w:tcPr>
          <w:p w14:paraId="01621BEE" w14:textId="77777777" w:rsidR="004E4D43" w:rsidRDefault="004E4D43" w:rsidP="00C73FEE">
            <w:pPr>
              <w:jc w:val="center"/>
              <w:rPr>
                <w:sz w:val="16"/>
                <w:szCs w:val="16"/>
              </w:rPr>
            </w:pPr>
          </w:p>
        </w:tc>
        <w:tc>
          <w:tcPr>
            <w:tcW w:w="1474" w:type="dxa"/>
          </w:tcPr>
          <w:p w14:paraId="62A7E3E1" w14:textId="77777777" w:rsidR="004E4D43" w:rsidRDefault="004E4D43" w:rsidP="00C73FEE">
            <w:pPr>
              <w:jc w:val="center"/>
              <w:rPr>
                <w:sz w:val="16"/>
                <w:szCs w:val="16"/>
              </w:rPr>
            </w:pPr>
          </w:p>
        </w:tc>
        <w:tc>
          <w:tcPr>
            <w:tcW w:w="2234" w:type="dxa"/>
          </w:tcPr>
          <w:p w14:paraId="5DA23E5C" w14:textId="77777777" w:rsidR="004E4D43" w:rsidRDefault="004E4D43" w:rsidP="00C73FEE">
            <w:pPr>
              <w:jc w:val="center"/>
              <w:rPr>
                <w:sz w:val="16"/>
                <w:szCs w:val="16"/>
              </w:rPr>
            </w:pPr>
          </w:p>
        </w:tc>
      </w:tr>
      <w:tr w:rsidR="004E4D43" w:rsidRPr="00A86A3E" w14:paraId="3FD3E7EF" w14:textId="343F357A" w:rsidTr="009B1F93">
        <w:trPr>
          <w:trHeight w:val="255"/>
        </w:trPr>
        <w:tc>
          <w:tcPr>
            <w:tcW w:w="550" w:type="dxa"/>
          </w:tcPr>
          <w:p w14:paraId="7AE0264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429718D" w14:textId="77777777" w:rsidR="004E4D43" w:rsidRPr="00A86A3E" w:rsidRDefault="004E4D43" w:rsidP="00C73FEE">
            <w:pPr>
              <w:rPr>
                <w:sz w:val="16"/>
                <w:szCs w:val="16"/>
              </w:rPr>
            </w:pPr>
            <w:r w:rsidRPr="00A86A3E">
              <w:rPr>
                <w:sz w:val="16"/>
                <w:szCs w:val="16"/>
              </w:rPr>
              <w:t xml:space="preserve">Skaner z podajnikiem arkuszy zasilany przez port USB: Strona odczytu - Przód / tył / dwustronnie; Interfejs sieciowy - USB 2.0 High Speed i USB 3.0; Rozdzielczość optyczna -600 dpi; Prędkość skanowania: Czarno-biały USB 3.0: 15 str./min / 30 obrazów/min; USB 2.0: 12 str./min / 14 obrazów/min,Kolor USB 3.0: 10 str./min / 20 obrazów/min; USB 2.0: 10 str./min / 10 obrazów/min; Pojemność podajnika - 20 arkuszy (64 g/m²); zgodny z Windows i MAC </w:t>
            </w:r>
          </w:p>
        </w:tc>
        <w:tc>
          <w:tcPr>
            <w:tcW w:w="1505" w:type="dxa"/>
          </w:tcPr>
          <w:p w14:paraId="0A26B7D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4F5D629" w14:textId="7A1B7364" w:rsidR="004E4D43" w:rsidRPr="00A86A3E" w:rsidRDefault="004E4D43" w:rsidP="00C73FEE">
            <w:pPr>
              <w:jc w:val="center"/>
              <w:rPr>
                <w:sz w:val="16"/>
                <w:szCs w:val="16"/>
              </w:rPr>
            </w:pPr>
            <w:r w:rsidRPr="00A86A3E">
              <w:rPr>
                <w:sz w:val="16"/>
                <w:szCs w:val="16"/>
              </w:rPr>
              <w:t>1</w:t>
            </w:r>
          </w:p>
        </w:tc>
        <w:tc>
          <w:tcPr>
            <w:tcW w:w="1507" w:type="dxa"/>
          </w:tcPr>
          <w:p w14:paraId="2A418544" w14:textId="77777777" w:rsidR="004E4D43" w:rsidRDefault="004E4D43" w:rsidP="00C73FEE">
            <w:pPr>
              <w:jc w:val="center"/>
              <w:rPr>
                <w:sz w:val="16"/>
                <w:szCs w:val="16"/>
              </w:rPr>
            </w:pPr>
          </w:p>
        </w:tc>
        <w:tc>
          <w:tcPr>
            <w:tcW w:w="1778" w:type="dxa"/>
          </w:tcPr>
          <w:p w14:paraId="50CC18C7" w14:textId="77777777" w:rsidR="004E4D43" w:rsidRDefault="004E4D43" w:rsidP="00C73FEE">
            <w:pPr>
              <w:jc w:val="center"/>
              <w:rPr>
                <w:sz w:val="16"/>
                <w:szCs w:val="16"/>
              </w:rPr>
            </w:pPr>
          </w:p>
        </w:tc>
        <w:tc>
          <w:tcPr>
            <w:tcW w:w="1474" w:type="dxa"/>
          </w:tcPr>
          <w:p w14:paraId="2AD09DDE" w14:textId="77777777" w:rsidR="004E4D43" w:rsidRDefault="004E4D43" w:rsidP="00C73FEE">
            <w:pPr>
              <w:jc w:val="center"/>
              <w:rPr>
                <w:sz w:val="16"/>
                <w:szCs w:val="16"/>
              </w:rPr>
            </w:pPr>
          </w:p>
        </w:tc>
        <w:tc>
          <w:tcPr>
            <w:tcW w:w="2234" w:type="dxa"/>
          </w:tcPr>
          <w:p w14:paraId="77F34BEE" w14:textId="77777777" w:rsidR="004E4D43" w:rsidRDefault="004E4D43" w:rsidP="00C73FEE">
            <w:pPr>
              <w:jc w:val="center"/>
              <w:rPr>
                <w:sz w:val="16"/>
                <w:szCs w:val="16"/>
              </w:rPr>
            </w:pPr>
          </w:p>
        </w:tc>
      </w:tr>
      <w:tr w:rsidR="004E4D43" w:rsidRPr="00A86A3E" w14:paraId="4191EF4F" w14:textId="4BB4D5A8" w:rsidTr="009B1F93">
        <w:trPr>
          <w:trHeight w:val="255"/>
        </w:trPr>
        <w:tc>
          <w:tcPr>
            <w:tcW w:w="550" w:type="dxa"/>
          </w:tcPr>
          <w:p w14:paraId="3F75812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9E7CFDE" w14:textId="77777777" w:rsidR="004E4D43" w:rsidRPr="00A86A3E" w:rsidRDefault="004E4D43" w:rsidP="00C73FEE">
            <w:pPr>
              <w:rPr>
                <w:sz w:val="16"/>
                <w:szCs w:val="16"/>
              </w:rPr>
            </w:pPr>
            <w:r w:rsidRPr="00A86A3E">
              <w:rPr>
                <w:sz w:val="16"/>
                <w:szCs w:val="16"/>
              </w:rPr>
              <w:t>Karta sieciowa 1 port RJ45 100/1000 Mbit PCI</w:t>
            </w:r>
          </w:p>
        </w:tc>
        <w:tc>
          <w:tcPr>
            <w:tcW w:w="1505" w:type="dxa"/>
          </w:tcPr>
          <w:p w14:paraId="4431D395"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D1E3B4E" w14:textId="0A679E55" w:rsidR="004E4D43" w:rsidRPr="00A86A3E" w:rsidRDefault="004E4D43" w:rsidP="00C73FEE">
            <w:pPr>
              <w:jc w:val="center"/>
              <w:rPr>
                <w:sz w:val="16"/>
                <w:szCs w:val="16"/>
              </w:rPr>
            </w:pPr>
            <w:r w:rsidRPr="00A86A3E">
              <w:rPr>
                <w:sz w:val="16"/>
                <w:szCs w:val="16"/>
              </w:rPr>
              <w:t>3</w:t>
            </w:r>
          </w:p>
        </w:tc>
        <w:tc>
          <w:tcPr>
            <w:tcW w:w="1507" w:type="dxa"/>
          </w:tcPr>
          <w:p w14:paraId="22295D01" w14:textId="77777777" w:rsidR="004E4D43" w:rsidRPr="00A86A3E" w:rsidRDefault="004E4D43" w:rsidP="00C73FEE">
            <w:pPr>
              <w:jc w:val="center"/>
              <w:rPr>
                <w:sz w:val="16"/>
                <w:szCs w:val="16"/>
              </w:rPr>
            </w:pPr>
          </w:p>
        </w:tc>
        <w:tc>
          <w:tcPr>
            <w:tcW w:w="1778" w:type="dxa"/>
          </w:tcPr>
          <w:p w14:paraId="5418993F" w14:textId="77777777" w:rsidR="004E4D43" w:rsidRPr="00A86A3E" w:rsidRDefault="004E4D43" w:rsidP="00C73FEE">
            <w:pPr>
              <w:jc w:val="center"/>
              <w:rPr>
                <w:sz w:val="16"/>
                <w:szCs w:val="16"/>
              </w:rPr>
            </w:pPr>
          </w:p>
        </w:tc>
        <w:tc>
          <w:tcPr>
            <w:tcW w:w="1474" w:type="dxa"/>
          </w:tcPr>
          <w:p w14:paraId="18423580" w14:textId="77777777" w:rsidR="004E4D43" w:rsidRPr="00A86A3E" w:rsidRDefault="004E4D43" w:rsidP="00C73FEE">
            <w:pPr>
              <w:jc w:val="center"/>
              <w:rPr>
                <w:sz w:val="16"/>
                <w:szCs w:val="16"/>
              </w:rPr>
            </w:pPr>
          </w:p>
        </w:tc>
        <w:tc>
          <w:tcPr>
            <w:tcW w:w="2234" w:type="dxa"/>
          </w:tcPr>
          <w:p w14:paraId="737572F5" w14:textId="77777777" w:rsidR="004E4D43" w:rsidRPr="00A86A3E" w:rsidRDefault="004E4D43" w:rsidP="00C73FEE">
            <w:pPr>
              <w:jc w:val="center"/>
              <w:rPr>
                <w:sz w:val="16"/>
                <w:szCs w:val="16"/>
              </w:rPr>
            </w:pPr>
          </w:p>
        </w:tc>
      </w:tr>
      <w:tr w:rsidR="004E4D43" w:rsidRPr="00A86A3E" w14:paraId="569507B6" w14:textId="7BC8148A" w:rsidTr="009B1F93">
        <w:trPr>
          <w:trHeight w:val="209"/>
        </w:trPr>
        <w:tc>
          <w:tcPr>
            <w:tcW w:w="550" w:type="dxa"/>
          </w:tcPr>
          <w:p w14:paraId="169675D4"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5330E79" w14:textId="77777777" w:rsidR="004E4D43" w:rsidRPr="00A86A3E" w:rsidRDefault="004E4D43" w:rsidP="00C73FEE">
            <w:pPr>
              <w:rPr>
                <w:color w:val="000000"/>
                <w:sz w:val="16"/>
                <w:szCs w:val="16"/>
              </w:rPr>
            </w:pPr>
            <w:r w:rsidRPr="00A86A3E">
              <w:rPr>
                <w:color w:val="000000"/>
                <w:sz w:val="16"/>
                <w:szCs w:val="16"/>
              </w:rPr>
              <w:t>Bezprzewodowa karta sieciowa z interfejsem USB 3.0, prędkość transmisji 1750Mbps, obsługa sieci Wi-Fi (802.11a/b/g/n/ac)</w:t>
            </w:r>
          </w:p>
        </w:tc>
        <w:tc>
          <w:tcPr>
            <w:tcW w:w="1505" w:type="dxa"/>
          </w:tcPr>
          <w:p w14:paraId="70EEBB5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2BF043C" w14:textId="468ED784" w:rsidR="004E4D43" w:rsidRPr="00A86A3E" w:rsidRDefault="004E4D43" w:rsidP="00C73FEE">
            <w:pPr>
              <w:jc w:val="center"/>
              <w:rPr>
                <w:sz w:val="16"/>
                <w:szCs w:val="16"/>
              </w:rPr>
            </w:pPr>
            <w:r w:rsidRPr="00A86A3E">
              <w:rPr>
                <w:sz w:val="16"/>
                <w:szCs w:val="16"/>
              </w:rPr>
              <w:t>1</w:t>
            </w:r>
          </w:p>
        </w:tc>
        <w:tc>
          <w:tcPr>
            <w:tcW w:w="1507" w:type="dxa"/>
          </w:tcPr>
          <w:p w14:paraId="169E1EDE" w14:textId="77777777" w:rsidR="004E4D43" w:rsidRDefault="004E4D43" w:rsidP="00C73FEE">
            <w:pPr>
              <w:jc w:val="center"/>
              <w:rPr>
                <w:sz w:val="16"/>
                <w:szCs w:val="16"/>
              </w:rPr>
            </w:pPr>
          </w:p>
        </w:tc>
        <w:tc>
          <w:tcPr>
            <w:tcW w:w="1778" w:type="dxa"/>
          </w:tcPr>
          <w:p w14:paraId="1AA4DBAC" w14:textId="77777777" w:rsidR="004E4D43" w:rsidRDefault="004E4D43" w:rsidP="00C73FEE">
            <w:pPr>
              <w:jc w:val="center"/>
              <w:rPr>
                <w:sz w:val="16"/>
                <w:szCs w:val="16"/>
              </w:rPr>
            </w:pPr>
          </w:p>
        </w:tc>
        <w:tc>
          <w:tcPr>
            <w:tcW w:w="1474" w:type="dxa"/>
          </w:tcPr>
          <w:p w14:paraId="285DED19" w14:textId="77777777" w:rsidR="004E4D43" w:rsidRDefault="004E4D43" w:rsidP="00C73FEE">
            <w:pPr>
              <w:jc w:val="center"/>
              <w:rPr>
                <w:sz w:val="16"/>
                <w:szCs w:val="16"/>
              </w:rPr>
            </w:pPr>
          </w:p>
        </w:tc>
        <w:tc>
          <w:tcPr>
            <w:tcW w:w="2234" w:type="dxa"/>
          </w:tcPr>
          <w:p w14:paraId="45C8F5EF" w14:textId="77777777" w:rsidR="004E4D43" w:rsidRDefault="004E4D43" w:rsidP="00C73FEE">
            <w:pPr>
              <w:jc w:val="center"/>
              <w:rPr>
                <w:sz w:val="16"/>
                <w:szCs w:val="16"/>
              </w:rPr>
            </w:pPr>
          </w:p>
        </w:tc>
      </w:tr>
      <w:tr w:rsidR="004E4D43" w:rsidRPr="00A86A3E" w14:paraId="77AD4136" w14:textId="498F98C8" w:rsidTr="009B1F93">
        <w:trPr>
          <w:trHeight w:val="255"/>
        </w:trPr>
        <w:tc>
          <w:tcPr>
            <w:tcW w:w="550" w:type="dxa"/>
          </w:tcPr>
          <w:p w14:paraId="2E55A69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6E5922E" w14:textId="77777777" w:rsidR="004E4D43" w:rsidRPr="00A86A3E" w:rsidRDefault="004E4D43" w:rsidP="00C73FEE">
            <w:pPr>
              <w:rPr>
                <w:sz w:val="16"/>
                <w:szCs w:val="16"/>
              </w:rPr>
            </w:pPr>
            <w:r w:rsidRPr="00A86A3E">
              <w:rPr>
                <w:sz w:val="16"/>
                <w:szCs w:val="16"/>
              </w:rPr>
              <w:t>Przełącznik sieciowy 8x 1Gbit</w:t>
            </w:r>
          </w:p>
        </w:tc>
        <w:tc>
          <w:tcPr>
            <w:tcW w:w="1505" w:type="dxa"/>
          </w:tcPr>
          <w:p w14:paraId="65E3CB69"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025AA94" w14:textId="1196EBE1" w:rsidR="004E4D43" w:rsidRPr="00A86A3E" w:rsidRDefault="004E4D43" w:rsidP="00C73FEE">
            <w:pPr>
              <w:jc w:val="center"/>
              <w:rPr>
                <w:sz w:val="16"/>
                <w:szCs w:val="16"/>
              </w:rPr>
            </w:pPr>
            <w:r w:rsidRPr="00A86A3E">
              <w:rPr>
                <w:sz w:val="16"/>
                <w:szCs w:val="16"/>
              </w:rPr>
              <w:t>1</w:t>
            </w:r>
          </w:p>
        </w:tc>
        <w:tc>
          <w:tcPr>
            <w:tcW w:w="1507" w:type="dxa"/>
          </w:tcPr>
          <w:p w14:paraId="2D564982" w14:textId="77777777" w:rsidR="004E4D43" w:rsidRPr="00A86A3E" w:rsidRDefault="004E4D43" w:rsidP="00C73FEE">
            <w:pPr>
              <w:jc w:val="center"/>
              <w:rPr>
                <w:sz w:val="16"/>
                <w:szCs w:val="16"/>
              </w:rPr>
            </w:pPr>
          </w:p>
        </w:tc>
        <w:tc>
          <w:tcPr>
            <w:tcW w:w="1778" w:type="dxa"/>
          </w:tcPr>
          <w:p w14:paraId="379370C2" w14:textId="77777777" w:rsidR="004E4D43" w:rsidRPr="00A86A3E" w:rsidRDefault="004E4D43" w:rsidP="00C73FEE">
            <w:pPr>
              <w:jc w:val="center"/>
              <w:rPr>
                <w:sz w:val="16"/>
                <w:szCs w:val="16"/>
              </w:rPr>
            </w:pPr>
          </w:p>
        </w:tc>
        <w:tc>
          <w:tcPr>
            <w:tcW w:w="1474" w:type="dxa"/>
          </w:tcPr>
          <w:p w14:paraId="425489DB" w14:textId="77777777" w:rsidR="004E4D43" w:rsidRPr="00A86A3E" w:rsidRDefault="004E4D43" w:rsidP="00C73FEE">
            <w:pPr>
              <w:jc w:val="center"/>
              <w:rPr>
                <w:sz w:val="16"/>
                <w:szCs w:val="16"/>
              </w:rPr>
            </w:pPr>
          </w:p>
        </w:tc>
        <w:tc>
          <w:tcPr>
            <w:tcW w:w="2234" w:type="dxa"/>
          </w:tcPr>
          <w:p w14:paraId="24E50B06" w14:textId="77777777" w:rsidR="004E4D43" w:rsidRPr="00A86A3E" w:rsidRDefault="004E4D43" w:rsidP="00C73FEE">
            <w:pPr>
              <w:jc w:val="center"/>
              <w:rPr>
                <w:sz w:val="16"/>
                <w:szCs w:val="16"/>
              </w:rPr>
            </w:pPr>
          </w:p>
        </w:tc>
      </w:tr>
      <w:tr w:rsidR="004E4D43" w:rsidRPr="00A86A3E" w14:paraId="10195AE2" w14:textId="01E49AE8" w:rsidTr="009B1F93">
        <w:trPr>
          <w:trHeight w:val="220"/>
        </w:trPr>
        <w:tc>
          <w:tcPr>
            <w:tcW w:w="550" w:type="dxa"/>
          </w:tcPr>
          <w:p w14:paraId="4CABA0F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8F4B279" w14:textId="1BD18204" w:rsidR="004E4D43" w:rsidRPr="00A86A3E" w:rsidRDefault="004E4D43" w:rsidP="00C73FEE">
            <w:pPr>
              <w:rPr>
                <w:sz w:val="16"/>
                <w:szCs w:val="16"/>
              </w:rPr>
            </w:pPr>
            <w:r>
              <w:rPr>
                <w:color w:val="000000"/>
                <w:sz w:val="16"/>
                <w:szCs w:val="16"/>
              </w:rPr>
              <w:t>Przełącznik sieciowy zarzą</w:t>
            </w:r>
            <w:r w:rsidRPr="00A86A3E">
              <w:rPr>
                <w:color w:val="000000"/>
                <w:sz w:val="16"/>
                <w:szCs w:val="16"/>
              </w:rPr>
              <w:t>dzalny WWW, z obsługą VLAN-ów,SNMP, RMON, bez wiatraków, metalowa obudowa, PoE+ (802.3at/af) 8x 10/100/1000Mbps, 2xSFP</w:t>
            </w:r>
          </w:p>
        </w:tc>
        <w:tc>
          <w:tcPr>
            <w:tcW w:w="1505" w:type="dxa"/>
          </w:tcPr>
          <w:p w14:paraId="58688B4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E6FA1E6" w14:textId="6EFF6F95" w:rsidR="004E4D43" w:rsidRPr="00A86A3E" w:rsidRDefault="004E4D43" w:rsidP="00C73FEE">
            <w:pPr>
              <w:jc w:val="center"/>
              <w:rPr>
                <w:sz w:val="16"/>
                <w:szCs w:val="16"/>
              </w:rPr>
            </w:pPr>
            <w:r w:rsidRPr="00A86A3E">
              <w:rPr>
                <w:sz w:val="16"/>
                <w:szCs w:val="16"/>
              </w:rPr>
              <w:t>1</w:t>
            </w:r>
          </w:p>
        </w:tc>
        <w:tc>
          <w:tcPr>
            <w:tcW w:w="1507" w:type="dxa"/>
          </w:tcPr>
          <w:p w14:paraId="0125887F" w14:textId="77777777" w:rsidR="004E4D43" w:rsidRDefault="004E4D43" w:rsidP="00C73FEE">
            <w:pPr>
              <w:jc w:val="center"/>
              <w:rPr>
                <w:sz w:val="16"/>
                <w:szCs w:val="16"/>
              </w:rPr>
            </w:pPr>
          </w:p>
        </w:tc>
        <w:tc>
          <w:tcPr>
            <w:tcW w:w="1778" w:type="dxa"/>
          </w:tcPr>
          <w:p w14:paraId="3FE8546D" w14:textId="77777777" w:rsidR="004E4D43" w:rsidRDefault="004E4D43" w:rsidP="00C73FEE">
            <w:pPr>
              <w:jc w:val="center"/>
              <w:rPr>
                <w:sz w:val="16"/>
                <w:szCs w:val="16"/>
              </w:rPr>
            </w:pPr>
          </w:p>
        </w:tc>
        <w:tc>
          <w:tcPr>
            <w:tcW w:w="1474" w:type="dxa"/>
          </w:tcPr>
          <w:p w14:paraId="7785801E" w14:textId="77777777" w:rsidR="004E4D43" w:rsidRDefault="004E4D43" w:rsidP="00C73FEE">
            <w:pPr>
              <w:jc w:val="center"/>
              <w:rPr>
                <w:sz w:val="16"/>
                <w:szCs w:val="16"/>
              </w:rPr>
            </w:pPr>
          </w:p>
        </w:tc>
        <w:tc>
          <w:tcPr>
            <w:tcW w:w="2234" w:type="dxa"/>
          </w:tcPr>
          <w:p w14:paraId="3A1772D3" w14:textId="77777777" w:rsidR="004E4D43" w:rsidRDefault="004E4D43" w:rsidP="00C73FEE">
            <w:pPr>
              <w:jc w:val="center"/>
              <w:rPr>
                <w:sz w:val="16"/>
                <w:szCs w:val="16"/>
              </w:rPr>
            </w:pPr>
          </w:p>
        </w:tc>
      </w:tr>
      <w:tr w:rsidR="004E4D43" w:rsidRPr="00A86A3E" w14:paraId="2FDA7B57" w14:textId="309CD981" w:rsidTr="009B1F93">
        <w:trPr>
          <w:trHeight w:val="139"/>
        </w:trPr>
        <w:tc>
          <w:tcPr>
            <w:tcW w:w="550" w:type="dxa"/>
          </w:tcPr>
          <w:p w14:paraId="37C05004"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7CA80F8" w14:textId="77777777" w:rsidR="004E4D43" w:rsidRPr="00A86A3E" w:rsidRDefault="004E4D43" w:rsidP="00C73FEE">
            <w:pPr>
              <w:rPr>
                <w:sz w:val="16"/>
                <w:szCs w:val="16"/>
              </w:rPr>
            </w:pPr>
            <w:r w:rsidRPr="00A86A3E">
              <w:rPr>
                <w:sz w:val="16"/>
                <w:szCs w:val="16"/>
              </w:rPr>
              <w:t xml:space="preserve">Przejściówka z portu Thunderbolt na port Gigabit Ethernet </w:t>
            </w:r>
            <w:r>
              <w:rPr>
                <w:sz w:val="16"/>
                <w:szCs w:val="16"/>
              </w:rPr>
              <w:t>Kolor: biały</w:t>
            </w:r>
            <w:r w:rsidRPr="00A86A3E">
              <w:rPr>
                <w:sz w:val="16"/>
                <w:szCs w:val="16"/>
              </w:rPr>
              <w:t xml:space="preserve"> zgodn</w:t>
            </w:r>
            <w:r>
              <w:rPr>
                <w:sz w:val="16"/>
                <w:szCs w:val="16"/>
              </w:rPr>
              <w:t>y</w:t>
            </w:r>
            <w:r w:rsidRPr="00A86A3E">
              <w:rPr>
                <w:sz w:val="16"/>
                <w:szCs w:val="16"/>
              </w:rPr>
              <w:t xml:space="preserve"> z MAC OS </w:t>
            </w:r>
          </w:p>
        </w:tc>
        <w:tc>
          <w:tcPr>
            <w:tcW w:w="1505" w:type="dxa"/>
          </w:tcPr>
          <w:p w14:paraId="6A18DC5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EC289ED" w14:textId="3DB529FE" w:rsidR="004E4D43" w:rsidRPr="00A86A3E" w:rsidRDefault="004E4D43" w:rsidP="00C73FEE">
            <w:pPr>
              <w:jc w:val="center"/>
              <w:rPr>
                <w:sz w:val="16"/>
                <w:szCs w:val="16"/>
              </w:rPr>
            </w:pPr>
            <w:r w:rsidRPr="00A86A3E">
              <w:rPr>
                <w:sz w:val="16"/>
                <w:szCs w:val="16"/>
              </w:rPr>
              <w:t>3</w:t>
            </w:r>
          </w:p>
        </w:tc>
        <w:tc>
          <w:tcPr>
            <w:tcW w:w="1507" w:type="dxa"/>
          </w:tcPr>
          <w:p w14:paraId="3F868D1F" w14:textId="77777777" w:rsidR="004E4D43" w:rsidRPr="00A86A3E" w:rsidRDefault="004E4D43" w:rsidP="00C73FEE">
            <w:pPr>
              <w:jc w:val="center"/>
              <w:rPr>
                <w:sz w:val="16"/>
                <w:szCs w:val="16"/>
              </w:rPr>
            </w:pPr>
          </w:p>
        </w:tc>
        <w:tc>
          <w:tcPr>
            <w:tcW w:w="1778" w:type="dxa"/>
          </w:tcPr>
          <w:p w14:paraId="2606450E" w14:textId="77777777" w:rsidR="004E4D43" w:rsidRPr="00A86A3E" w:rsidRDefault="004E4D43" w:rsidP="00C73FEE">
            <w:pPr>
              <w:jc w:val="center"/>
              <w:rPr>
                <w:sz w:val="16"/>
                <w:szCs w:val="16"/>
              </w:rPr>
            </w:pPr>
          </w:p>
        </w:tc>
        <w:tc>
          <w:tcPr>
            <w:tcW w:w="1474" w:type="dxa"/>
          </w:tcPr>
          <w:p w14:paraId="719FCE4B" w14:textId="77777777" w:rsidR="004E4D43" w:rsidRPr="00A86A3E" w:rsidRDefault="004E4D43" w:rsidP="00C73FEE">
            <w:pPr>
              <w:jc w:val="center"/>
              <w:rPr>
                <w:sz w:val="16"/>
                <w:szCs w:val="16"/>
              </w:rPr>
            </w:pPr>
          </w:p>
        </w:tc>
        <w:tc>
          <w:tcPr>
            <w:tcW w:w="2234" w:type="dxa"/>
          </w:tcPr>
          <w:p w14:paraId="0C50F3F9" w14:textId="77777777" w:rsidR="004E4D43" w:rsidRPr="00A86A3E" w:rsidRDefault="004E4D43" w:rsidP="00C73FEE">
            <w:pPr>
              <w:jc w:val="center"/>
              <w:rPr>
                <w:sz w:val="16"/>
                <w:szCs w:val="16"/>
              </w:rPr>
            </w:pPr>
          </w:p>
        </w:tc>
      </w:tr>
      <w:tr w:rsidR="004E4D43" w:rsidRPr="00A86A3E" w14:paraId="7E7C42D8" w14:textId="18AC3D39" w:rsidTr="009B1F93">
        <w:trPr>
          <w:trHeight w:val="255"/>
        </w:trPr>
        <w:tc>
          <w:tcPr>
            <w:tcW w:w="550" w:type="dxa"/>
          </w:tcPr>
          <w:p w14:paraId="6BBA85C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DAB26F1" w14:textId="77777777" w:rsidR="004E4D43" w:rsidRPr="00A86A3E" w:rsidRDefault="004E4D43" w:rsidP="00C73FEE">
            <w:pPr>
              <w:rPr>
                <w:color w:val="000000"/>
                <w:sz w:val="16"/>
                <w:szCs w:val="16"/>
              </w:rPr>
            </w:pPr>
            <w:r w:rsidRPr="00A86A3E">
              <w:rPr>
                <w:color w:val="000000"/>
                <w:sz w:val="16"/>
                <w:szCs w:val="16"/>
              </w:rPr>
              <w:t xml:space="preserve">Przejściówka z portu Thunderbolt 3.0 na port Thunderbolt 2.0 zgodna z MAC OS </w:t>
            </w:r>
          </w:p>
        </w:tc>
        <w:tc>
          <w:tcPr>
            <w:tcW w:w="1505" w:type="dxa"/>
          </w:tcPr>
          <w:p w14:paraId="4A89CA4A"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A01CAEF" w14:textId="56CB2651" w:rsidR="004E4D43" w:rsidRPr="00A86A3E" w:rsidRDefault="004E4D43" w:rsidP="00C73FEE">
            <w:pPr>
              <w:jc w:val="center"/>
              <w:rPr>
                <w:sz w:val="16"/>
                <w:szCs w:val="16"/>
              </w:rPr>
            </w:pPr>
            <w:r w:rsidRPr="00A86A3E">
              <w:rPr>
                <w:sz w:val="16"/>
                <w:szCs w:val="16"/>
              </w:rPr>
              <w:t>3</w:t>
            </w:r>
          </w:p>
        </w:tc>
        <w:tc>
          <w:tcPr>
            <w:tcW w:w="1507" w:type="dxa"/>
          </w:tcPr>
          <w:p w14:paraId="73D115E8" w14:textId="77777777" w:rsidR="004E4D43" w:rsidRPr="00A86A3E" w:rsidRDefault="004E4D43" w:rsidP="00C73FEE">
            <w:pPr>
              <w:jc w:val="center"/>
              <w:rPr>
                <w:sz w:val="16"/>
                <w:szCs w:val="16"/>
              </w:rPr>
            </w:pPr>
          </w:p>
        </w:tc>
        <w:tc>
          <w:tcPr>
            <w:tcW w:w="1778" w:type="dxa"/>
          </w:tcPr>
          <w:p w14:paraId="1C50C4D4" w14:textId="77777777" w:rsidR="004E4D43" w:rsidRPr="00A86A3E" w:rsidRDefault="004E4D43" w:rsidP="00C73FEE">
            <w:pPr>
              <w:jc w:val="center"/>
              <w:rPr>
                <w:sz w:val="16"/>
                <w:szCs w:val="16"/>
              </w:rPr>
            </w:pPr>
          </w:p>
        </w:tc>
        <w:tc>
          <w:tcPr>
            <w:tcW w:w="1474" w:type="dxa"/>
          </w:tcPr>
          <w:p w14:paraId="6B6FC3CD" w14:textId="77777777" w:rsidR="004E4D43" w:rsidRPr="00A86A3E" w:rsidRDefault="004E4D43" w:rsidP="00C73FEE">
            <w:pPr>
              <w:jc w:val="center"/>
              <w:rPr>
                <w:sz w:val="16"/>
                <w:szCs w:val="16"/>
              </w:rPr>
            </w:pPr>
          </w:p>
        </w:tc>
        <w:tc>
          <w:tcPr>
            <w:tcW w:w="2234" w:type="dxa"/>
          </w:tcPr>
          <w:p w14:paraId="22B57C2A" w14:textId="77777777" w:rsidR="004E4D43" w:rsidRPr="00A86A3E" w:rsidRDefault="004E4D43" w:rsidP="00C73FEE">
            <w:pPr>
              <w:jc w:val="center"/>
              <w:rPr>
                <w:sz w:val="16"/>
                <w:szCs w:val="16"/>
              </w:rPr>
            </w:pPr>
          </w:p>
        </w:tc>
      </w:tr>
      <w:tr w:rsidR="004E4D43" w:rsidRPr="00A86A3E" w14:paraId="5F764B33" w14:textId="27692389" w:rsidTr="009B1F93">
        <w:trPr>
          <w:trHeight w:val="255"/>
        </w:trPr>
        <w:tc>
          <w:tcPr>
            <w:tcW w:w="550" w:type="dxa"/>
          </w:tcPr>
          <w:p w14:paraId="001D510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shd w:val="clear" w:color="auto" w:fill="auto"/>
            <w:vAlign w:val="center"/>
          </w:tcPr>
          <w:p w14:paraId="7FBA5D6B" w14:textId="77777777" w:rsidR="004E4D43" w:rsidRPr="00A86A3E" w:rsidRDefault="004E4D43" w:rsidP="00C73FEE">
            <w:pPr>
              <w:rPr>
                <w:sz w:val="16"/>
                <w:szCs w:val="16"/>
              </w:rPr>
            </w:pPr>
            <w:r w:rsidRPr="00A86A3E">
              <w:rPr>
                <w:sz w:val="16"/>
                <w:szCs w:val="16"/>
              </w:rPr>
              <w:t xml:space="preserve">Listwa zasilająca z filtrem antyprzepięciowym: 5m, 5 gniazd z bolcem, tłumik warystorowy, 1 bezpiecznik, ochrona przeciwprzepięciowa </w:t>
            </w:r>
          </w:p>
        </w:tc>
        <w:tc>
          <w:tcPr>
            <w:tcW w:w="1505" w:type="dxa"/>
          </w:tcPr>
          <w:p w14:paraId="793EF8A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B9ED6F2" w14:textId="2322630F" w:rsidR="004E4D43" w:rsidRPr="00A86A3E" w:rsidRDefault="004E4D43" w:rsidP="00C73FEE">
            <w:pPr>
              <w:jc w:val="center"/>
              <w:rPr>
                <w:sz w:val="16"/>
                <w:szCs w:val="16"/>
              </w:rPr>
            </w:pPr>
            <w:r w:rsidRPr="00A86A3E">
              <w:rPr>
                <w:sz w:val="16"/>
                <w:szCs w:val="16"/>
              </w:rPr>
              <w:t>5</w:t>
            </w:r>
          </w:p>
        </w:tc>
        <w:tc>
          <w:tcPr>
            <w:tcW w:w="1507" w:type="dxa"/>
          </w:tcPr>
          <w:p w14:paraId="05C6BFA1" w14:textId="77777777" w:rsidR="004E4D43" w:rsidRPr="00A86A3E" w:rsidRDefault="004E4D43" w:rsidP="00C73FEE">
            <w:pPr>
              <w:jc w:val="center"/>
              <w:rPr>
                <w:sz w:val="16"/>
                <w:szCs w:val="16"/>
              </w:rPr>
            </w:pPr>
          </w:p>
        </w:tc>
        <w:tc>
          <w:tcPr>
            <w:tcW w:w="1778" w:type="dxa"/>
          </w:tcPr>
          <w:p w14:paraId="2C073184" w14:textId="77777777" w:rsidR="004E4D43" w:rsidRPr="00A86A3E" w:rsidRDefault="004E4D43" w:rsidP="00C73FEE">
            <w:pPr>
              <w:jc w:val="center"/>
              <w:rPr>
                <w:sz w:val="16"/>
                <w:szCs w:val="16"/>
              </w:rPr>
            </w:pPr>
          </w:p>
        </w:tc>
        <w:tc>
          <w:tcPr>
            <w:tcW w:w="1474" w:type="dxa"/>
          </w:tcPr>
          <w:p w14:paraId="4F88EEC4" w14:textId="77777777" w:rsidR="004E4D43" w:rsidRPr="00A86A3E" w:rsidRDefault="004E4D43" w:rsidP="00C73FEE">
            <w:pPr>
              <w:jc w:val="center"/>
              <w:rPr>
                <w:sz w:val="16"/>
                <w:szCs w:val="16"/>
              </w:rPr>
            </w:pPr>
          </w:p>
        </w:tc>
        <w:tc>
          <w:tcPr>
            <w:tcW w:w="2234" w:type="dxa"/>
          </w:tcPr>
          <w:p w14:paraId="0785152A" w14:textId="77777777" w:rsidR="004E4D43" w:rsidRPr="00A86A3E" w:rsidRDefault="004E4D43" w:rsidP="00C73FEE">
            <w:pPr>
              <w:jc w:val="center"/>
              <w:rPr>
                <w:sz w:val="16"/>
                <w:szCs w:val="16"/>
              </w:rPr>
            </w:pPr>
          </w:p>
        </w:tc>
      </w:tr>
      <w:tr w:rsidR="004E4D43" w:rsidRPr="00A86A3E" w14:paraId="12EFBCD3" w14:textId="1789B04C" w:rsidTr="009B1F93">
        <w:trPr>
          <w:trHeight w:val="255"/>
        </w:trPr>
        <w:tc>
          <w:tcPr>
            <w:tcW w:w="550" w:type="dxa"/>
          </w:tcPr>
          <w:p w14:paraId="582FC83B"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C215E12" w14:textId="77777777" w:rsidR="004E4D43" w:rsidRPr="00A86A3E" w:rsidRDefault="004E4D43" w:rsidP="00C73FEE">
            <w:pPr>
              <w:rPr>
                <w:sz w:val="16"/>
                <w:szCs w:val="16"/>
              </w:rPr>
            </w:pPr>
            <w:r w:rsidRPr="00A86A3E">
              <w:rPr>
                <w:sz w:val="16"/>
                <w:szCs w:val="16"/>
              </w:rPr>
              <w:t xml:space="preserve">Listwa zasilająca z filtrem antyprzepięciowym: 1,5m-2,00m, 5 gniazd z bolcem, tłumik warystorowy, 1 bezpiecznik, ochrona przeciwprzepięciowa </w:t>
            </w:r>
          </w:p>
        </w:tc>
        <w:tc>
          <w:tcPr>
            <w:tcW w:w="1505" w:type="dxa"/>
          </w:tcPr>
          <w:p w14:paraId="7FF0AD7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7229BD3" w14:textId="7FD7414A" w:rsidR="004E4D43" w:rsidRPr="00A86A3E" w:rsidRDefault="004E4D43" w:rsidP="00C73FEE">
            <w:pPr>
              <w:jc w:val="center"/>
              <w:rPr>
                <w:sz w:val="16"/>
                <w:szCs w:val="16"/>
              </w:rPr>
            </w:pPr>
            <w:r w:rsidRPr="00A86A3E">
              <w:rPr>
                <w:sz w:val="16"/>
                <w:szCs w:val="16"/>
              </w:rPr>
              <w:t>10</w:t>
            </w:r>
          </w:p>
        </w:tc>
        <w:tc>
          <w:tcPr>
            <w:tcW w:w="1507" w:type="dxa"/>
          </w:tcPr>
          <w:p w14:paraId="356C0276" w14:textId="77777777" w:rsidR="004E4D43" w:rsidRPr="00A86A3E" w:rsidRDefault="004E4D43" w:rsidP="00C73FEE">
            <w:pPr>
              <w:jc w:val="center"/>
              <w:rPr>
                <w:sz w:val="16"/>
                <w:szCs w:val="16"/>
              </w:rPr>
            </w:pPr>
          </w:p>
        </w:tc>
        <w:tc>
          <w:tcPr>
            <w:tcW w:w="1778" w:type="dxa"/>
          </w:tcPr>
          <w:p w14:paraId="3C0F06D1" w14:textId="77777777" w:rsidR="004E4D43" w:rsidRPr="00A86A3E" w:rsidRDefault="004E4D43" w:rsidP="00C73FEE">
            <w:pPr>
              <w:jc w:val="center"/>
              <w:rPr>
                <w:sz w:val="16"/>
                <w:szCs w:val="16"/>
              </w:rPr>
            </w:pPr>
          </w:p>
        </w:tc>
        <w:tc>
          <w:tcPr>
            <w:tcW w:w="1474" w:type="dxa"/>
          </w:tcPr>
          <w:p w14:paraId="5D138823" w14:textId="77777777" w:rsidR="004E4D43" w:rsidRPr="00A86A3E" w:rsidRDefault="004E4D43" w:rsidP="00C73FEE">
            <w:pPr>
              <w:jc w:val="center"/>
              <w:rPr>
                <w:sz w:val="16"/>
                <w:szCs w:val="16"/>
              </w:rPr>
            </w:pPr>
          </w:p>
        </w:tc>
        <w:tc>
          <w:tcPr>
            <w:tcW w:w="2234" w:type="dxa"/>
          </w:tcPr>
          <w:p w14:paraId="183D0464" w14:textId="77777777" w:rsidR="004E4D43" w:rsidRPr="00A86A3E" w:rsidRDefault="004E4D43" w:rsidP="00C73FEE">
            <w:pPr>
              <w:jc w:val="center"/>
              <w:rPr>
                <w:sz w:val="16"/>
                <w:szCs w:val="16"/>
              </w:rPr>
            </w:pPr>
          </w:p>
        </w:tc>
      </w:tr>
      <w:tr w:rsidR="004E4D43" w:rsidRPr="00A86A3E" w14:paraId="2910B5A8" w14:textId="77DE2D51" w:rsidTr="009B1F93">
        <w:trPr>
          <w:trHeight w:val="255"/>
        </w:trPr>
        <w:tc>
          <w:tcPr>
            <w:tcW w:w="550" w:type="dxa"/>
          </w:tcPr>
          <w:p w14:paraId="122BA9F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024553A" w14:textId="77777777" w:rsidR="004E4D43" w:rsidRPr="00A86A3E" w:rsidRDefault="004E4D43" w:rsidP="00C73FEE">
            <w:pPr>
              <w:rPr>
                <w:sz w:val="16"/>
                <w:szCs w:val="16"/>
              </w:rPr>
            </w:pPr>
            <w:r w:rsidRPr="00A86A3E">
              <w:rPr>
                <w:sz w:val="16"/>
                <w:szCs w:val="16"/>
              </w:rPr>
              <w:t>Listwa zasilająca z filtrem antyprzepięciowym: 3m, 5 gniazd z bolcem, tłumik warystorowy, 1 bezpiecznik, ochrona przeciwprzepięciowa</w:t>
            </w:r>
          </w:p>
        </w:tc>
        <w:tc>
          <w:tcPr>
            <w:tcW w:w="1505" w:type="dxa"/>
          </w:tcPr>
          <w:p w14:paraId="60FEA9B6"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CE66C81" w14:textId="4F3C8D1E" w:rsidR="004E4D43" w:rsidRPr="00A86A3E" w:rsidRDefault="004E4D43" w:rsidP="00C73FEE">
            <w:pPr>
              <w:jc w:val="center"/>
              <w:rPr>
                <w:sz w:val="16"/>
                <w:szCs w:val="16"/>
              </w:rPr>
            </w:pPr>
            <w:r w:rsidRPr="00A86A3E">
              <w:rPr>
                <w:sz w:val="16"/>
                <w:szCs w:val="16"/>
              </w:rPr>
              <w:t>10</w:t>
            </w:r>
          </w:p>
        </w:tc>
        <w:tc>
          <w:tcPr>
            <w:tcW w:w="1507" w:type="dxa"/>
          </w:tcPr>
          <w:p w14:paraId="2A3B50FD" w14:textId="77777777" w:rsidR="004E4D43" w:rsidRPr="00A86A3E" w:rsidRDefault="004E4D43" w:rsidP="00C73FEE">
            <w:pPr>
              <w:jc w:val="center"/>
              <w:rPr>
                <w:sz w:val="16"/>
                <w:szCs w:val="16"/>
              </w:rPr>
            </w:pPr>
          </w:p>
        </w:tc>
        <w:tc>
          <w:tcPr>
            <w:tcW w:w="1778" w:type="dxa"/>
          </w:tcPr>
          <w:p w14:paraId="4266FF26" w14:textId="77777777" w:rsidR="004E4D43" w:rsidRPr="00A86A3E" w:rsidRDefault="004E4D43" w:rsidP="00C73FEE">
            <w:pPr>
              <w:jc w:val="center"/>
              <w:rPr>
                <w:sz w:val="16"/>
                <w:szCs w:val="16"/>
              </w:rPr>
            </w:pPr>
          </w:p>
        </w:tc>
        <w:tc>
          <w:tcPr>
            <w:tcW w:w="1474" w:type="dxa"/>
          </w:tcPr>
          <w:p w14:paraId="19C5E4F5" w14:textId="77777777" w:rsidR="004E4D43" w:rsidRPr="00A86A3E" w:rsidRDefault="004E4D43" w:rsidP="00C73FEE">
            <w:pPr>
              <w:jc w:val="center"/>
              <w:rPr>
                <w:sz w:val="16"/>
                <w:szCs w:val="16"/>
              </w:rPr>
            </w:pPr>
          </w:p>
        </w:tc>
        <w:tc>
          <w:tcPr>
            <w:tcW w:w="2234" w:type="dxa"/>
          </w:tcPr>
          <w:p w14:paraId="217D7716" w14:textId="77777777" w:rsidR="004E4D43" w:rsidRPr="00A86A3E" w:rsidRDefault="004E4D43" w:rsidP="00C73FEE">
            <w:pPr>
              <w:jc w:val="center"/>
              <w:rPr>
                <w:sz w:val="16"/>
                <w:szCs w:val="16"/>
              </w:rPr>
            </w:pPr>
          </w:p>
        </w:tc>
      </w:tr>
      <w:tr w:rsidR="004E4D43" w:rsidRPr="00A86A3E" w14:paraId="454E398A" w14:textId="654E47CE" w:rsidTr="009B1F93">
        <w:trPr>
          <w:trHeight w:val="510"/>
        </w:trPr>
        <w:tc>
          <w:tcPr>
            <w:tcW w:w="550" w:type="dxa"/>
          </w:tcPr>
          <w:p w14:paraId="0115AF5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7F591F9" w14:textId="77777777" w:rsidR="004E4D43" w:rsidRPr="00A86A3E" w:rsidRDefault="004E4D43" w:rsidP="00C73FEE">
            <w:pPr>
              <w:rPr>
                <w:sz w:val="16"/>
                <w:szCs w:val="16"/>
              </w:rPr>
            </w:pPr>
            <w:r w:rsidRPr="00A86A3E">
              <w:rPr>
                <w:sz w:val="16"/>
                <w:szCs w:val="16"/>
              </w:rPr>
              <w:t>Listwa zasilająca z filtrem antyprzepięciowym: 5m, 8 gniazd z bolcem, tłumik warystorowy, 1 bezpiecznik, ochrona przeciwprzepięciowa</w:t>
            </w:r>
          </w:p>
        </w:tc>
        <w:tc>
          <w:tcPr>
            <w:tcW w:w="1505" w:type="dxa"/>
          </w:tcPr>
          <w:p w14:paraId="3454E04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2EDDBB7" w14:textId="24C1A7F3" w:rsidR="004E4D43" w:rsidRPr="00A86A3E" w:rsidRDefault="004E4D43" w:rsidP="00C73FEE">
            <w:pPr>
              <w:jc w:val="center"/>
              <w:rPr>
                <w:sz w:val="16"/>
                <w:szCs w:val="16"/>
              </w:rPr>
            </w:pPr>
            <w:r w:rsidRPr="00A86A3E">
              <w:rPr>
                <w:sz w:val="16"/>
                <w:szCs w:val="16"/>
              </w:rPr>
              <w:t>12</w:t>
            </w:r>
          </w:p>
        </w:tc>
        <w:tc>
          <w:tcPr>
            <w:tcW w:w="1507" w:type="dxa"/>
          </w:tcPr>
          <w:p w14:paraId="25EC786B" w14:textId="77777777" w:rsidR="004E4D43" w:rsidRPr="00A86A3E" w:rsidRDefault="004E4D43" w:rsidP="00C73FEE">
            <w:pPr>
              <w:jc w:val="center"/>
              <w:rPr>
                <w:sz w:val="16"/>
                <w:szCs w:val="16"/>
              </w:rPr>
            </w:pPr>
          </w:p>
        </w:tc>
        <w:tc>
          <w:tcPr>
            <w:tcW w:w="1778" w:type="dxa"/>
          </w:tcPr>
          <w:p w14:paraId="21F566F9" w14:textId="77777777" w:rsidR="004E4D43" w:rsidRPr="00A86A3E" w:rsidRDefault="004E4D43" w:rsidP="00C73FEE">
            <w:pPr>
              <w:jc w:val="center"/>
              <w:rPr>
                <w:sz w:val="16"/>
                <w:szCs w:val="16"/>
              </w:rPr>
            </w:pPr>
          </w:p>
        </w:tc>
        <w:tc>
          <w:tcPr>
            <w:tcW w:w="1474" w:type="dxa"/>
          </w:tcPr>
          <w:p w14:paraId="4437DE35" w14:textId="77777777" w:rsidR="004E4D43" w:rsidRPr="00A86A3E" w:rsidRDefault="004E4D43" w:rsidP="00C73FEE">
            <w:pPr>
              <w:jc w:val="center"/>
              <w:rPr>
                <w:sz w:val="16"/>
                <w:szCs w:val="16"/>
              </w:rPr>
            </w:pPr>
          </w:p>
        </w:tc>
        <w:tc>
          <w:tcPr>
            <w:tcW w:w="2234" w:type="dxa"/>
          </w:tcPr>
          <w:p w14:paraId="07258840" w14:textId="77777777" w:rsidR="004E4D43" w:rsidRPr="00A86A3E" w:rsidRDefault="004E4D43" w:rsidP="00C73FEE">
            <w:pPr>
              <w:jc w:val="center"/>
              <w:rPr>
                <w:sz w:val="16"/>
                <w:szCs w:val="16"/>
              </w:rPr>
            </w:pPr>
          </w:p>
        </w:tc>
      </w:tr>
      <w:tr w:rsidR="004E4D43" w:rsidRPr="00A86A3E" w14:paraId="64F984FE" w14:textId="45E8ADA1" w:rsidTr="009B1F93">
        <w:trPr>
          <w:trHeight w:val="510"/>
        </w:trPr>
        <w:tc>
          <w:tcPr>
            <w:tcW w:w="550" w:type="dxa"/>
          </w:tcPr>
          <w:p w14:paraId="6502394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15D1478" w14:textId="77777777" w:rsidR="004E4D43" w:rsidRPr="00A86A3E" w:rsidRDefault="004E4D43" w:rsidP="00C73FEE">
            <w:pPr>
              <w:rPr>
                <w:sz w:val="16"/>
                <w:szCs w:val="16"/>
              </w:rPr>
            </w:pPr>
            <w:r w:rsidRPr="00A86A3E">
              <w:rPr>
                <w:sz w:val="16"/>
                <w:szCs w:val="16"/>
              </w:rPr>
              <w:t>Listwa zasilająca z filtrem antyprzepięciowym: 1,5m-2,00m, 8 gniazd z bolcem, tłumik warystorowy, 1 bezpiecznik, ochrona przeciwprzepięciowa</w:t>
            </w:r>
          </w:p>
        </w:tc>
        <w:tc>
          <w:tcPr>
            <w:tcW w:w="1505" w:type="dxa"/>
          </w:tcPr>
          <w:p w14:paraId="53F98B14"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AE6FCBD" w14:textId="372CFD2D" w:rsidR="004E4D43" w:rsidRPr="00A86A3E" w:rsidRDefault="004E4D43" w:rsidP="00C73FEE">
            <w:pPr>
              <w:jc w:val="center"/>
              <w:rPr>
                <w:sz w:val="16"/>
                <w:szCs w:val="16"/>
              </w:rPr>
            </w:pPr>
            <w:r w:rsidRPr="00A86A3E">
              <w:rPr>
                <w:sz w:val="16"/>
                <w:szCs w:val="16"/>
              </w:rPr>
              <w:t>5</w:t>
            </w:r>
          </w:p>
        </w:tc>
        <w:tc>
          <w:tcPr>
            <w:tcW w:w="1507" w:type="dxa"/>
          </w:tcPr>
          <w:p w14:paraId="1F0A6599" w14:textId="77777777" w:rsidR="004E4D43" w:rsidRPr="00A86A3E" w:rsidRDefault="004E4D43" w:rsidP="00C73FEE">
            <w:pPr>
              <w:jc w:val="center"/>
              <w:rPr>
                <w:sz w:val="16"/>
                <w:szCs w:val="16"/>
              </w:rPr>
            </w:pPr>
          </w:p>
        </w:tc>
        <w:tc>
          <w:tcPr>
            <w:tcW w:w="1778" w:type="dxa"/>
          </w:tcPr>
          <w:p w14:paraId="5DB99697" w14:textId="77777777" w:rsidR="004E4D43" w:rsidRPr="00A86A3E" w:rsidRDefault="004E4D43" w:rsidP="00C73FEE">
            <w:pPr>
              <w:jc w:val="center"/>
              <w:rPr>
                <w:sz w:val="16"/>
                <w:szCs w:val="16"/>
              </w:rPr>
            </w:pPr>
          </w:p>
        </w:tc>
        <w:tc>
          <w:tcPr>
            <w:tcW w:w="1474" w:type="dxa"/>
          </w:tcPr>
          <w:p w14:paraId="79C848C6" w14:textId="77777777" w:rsidR="004E4D43" w:rsidRPr="00A86A3E" w:rsidRDefault="004E4D43" w:rsidP="00C73FEE">
            <w:pPr>
              <w:jc w:val="center"/>
              <w:rPr>
                <w:sz w:val="16"/>
                <w:szCs w:val="16"/>
              </w:rPr>
            </w:pPr>
          </w:p>
        </w:tc>
        <w:tc>
          <w:tcPr>
            <w:tcW w:w="2234" w:type="dxa"/>
          </w:tcPr>
          <w:p w14:paraId="0A59E40A" w14:textId="77777777" w:rsidR="004E4D43" w:rsidRPr="00A86A3E" w:rsidRDefault="004E4D43" w:rsidP="00C73FEE">
            <w:pPr>
              <w:jc w:val="center"/>
              <w:rPr>
                <w:sz w:val="16"/>
                <w:szCs w:val="16"/>
              </w:rPr>
            </w:pPr>
          </w:p>
        </w:tc>
      </w:tr>
      <w:tr w:rsidR="004E4D43" w:rsidRPr="00A86A3E" w14:paraId="41DF6508" w14:textId="358E1259" w:rsidTr="009B1F93">
        <w:trPr>
          <w:trHeight w:val="510"/>
        </w:trPr>
        <w:tc>
          <w:tcPr>
            <w:tcW w:w="550" w:type="dxa"/>
          </w:tcPr>
          <w:p w14:paraId="536FEB99"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7AE38EF" w14:textId="77777777" w:rsidR="004E4D43" w:rsidRPr="00A86A3E" w:rsidRDefault="004E4D43" w:rsidP="00C73FEE">
            <w:pPr>
              <w:rPr>
                <w:sz w:val="16"/>
                <w:szCs w:val="16"/>
              </w:rPr>
            </w:pPr>
            <w:r w:rsidRPr="00A86A3E">
              <w:rPr>
                <w:sz w:val="16"/>
                <w:szCs w:val="16"/>
              </w:rPr>
              <w:t>Listwa zasilająca z filtrem antyprzepięciowym: 3m, 8 gniazd z bolcem, tłumik warystorowy, 1 bezpiecznik, ochrona przeciwprzepięciowa</w:t>
            </w:r>
          </w:p>
        </w:tc>
        <w:tc>
          <w:tcPr>
            <w:tcW w:w="1505" w:type="dxa"/>
          </w:tcPr>
          <w:p w14:paraId="283A052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1CACEF7" w14:textId="27594F0A" w:rsidR="004E4D43" w:rsidRPr="00A86A3E" w:rsidRDefault="004E4D43" w:rsidP="00C73FEE">
            <w:pPr>
              <w:jc w:val="center"/>
              <w:rPr>
                <w:sz w:val="16"/>
                <w:szCs w:val="16"/>
              </w:rPr>
            </w:pPr>
            <w:r w:rsidRPr="00A86A3E">
              <w:rPr>
                <w:sz w:val="16"/>
                <w:szCs w:val="16"/>
              </w:rPr>
              <w:t>5</w:t>
            </w:r>
          </w:p>
        </w:tc>
        <w:tc>
          <w:tcPr>
            <w:tcW w:w="1507" w:type="dxa"/>
          </w:tcPr>
          <w:p w14:paraId="281F556F" w14:textId="77777777" w:rsidR="004E4D43" w:rsidRPr="00A86A3E" w:rsidRDefault="004E4D43" w:rsidP="00C73FEE">
            <w:pPr>
              <w:jc w:val="center"/>
              <w:rPr>
                <w:sz w:val="16"/>
                <w:szCs w:val="16"/>
              </w:rPr>
            </w:pPr>
          </w:p>
        </w:tc>
        <w:tc>
          <w:tcPr>
            <w:tcW w:w="1778" w:type="dxa"/>
          </w:tcPr>
          <w:p w14:paraId="43C3267C" w14:textId="77777777" w:rsidR="004E4D43" w:rsidRPr="00A86A3E" w:rsidRDefault="004E4D43" w:rsidP="00C73FEE">
            <w:pPr>
              <w:jc w:val="center"/>
              <w:rPr>
                <w:sz w:val="16"/>
                <w:szCs w:val="16"/>
              </w:rPr>
            </w:pPr>
          </w:p>
        </w:tc>
        <w:tc>
          <w:tcPr>
            <w:tcW w:w="1474" w:type="dxa"/>
          </w:tcPr>
          <w:p w14:paraId="01A59823" w14:textId="77777777" w:rsidR="004E4D43" w:rsidRPr="00A86A3E" w:rsidRDefault="004E4D43" w:rsidP="00C73FEE">
            <w:pPr>
              <w:jc w:val="center"/>
              <w:rPr>
                <w:sz w:val="16"/>
                <w:szCs w:val="16"/>
              </w:rPr>
            </w:pPr>
          </w:p>
        </w:tc>
        <w:tc>
          <w:tcPr>
            <w:tcW w:w="2234" w:type="dxa"/>
          </w:tcPr>
          <w:p w14:paraId="2662BB72" w14:textId="77777777" w:rsidR="004E4D43" w:rsidRPr="00A86A3E" w:rsidRDefault="004E4D43" w:rsidP="00C73FEE">
            <w:pPr>
              <w:jc w:val="center"/>
              <w:rPr>
                <w:sz w:val="16"/>
                <w:szCs w:val="16"/>
              </w:rPr>
            </w:pPr>
          </w:p>
        </w:tc>
      </w:tr>
      <w:tr w:rsidR="004E4D43" w:rsidRPr="00A86A3E" w14:paraId="3D10B803" w14:textId="34BDD975" w:rsidTr="009B1F93">
        <w:trPr>
          <w:trHeight w:val="510"/>
        </w:trPr>
        <w:tc>
          <w:tcPr>
            <w:tcW w:w="550" w:type="dxa"/>
          </w:tcPr>
          <w:p w14:paraId="3233AEC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3C433ED" w14:textId="77777777" w:rsidR="004E4D43" w:rsidRPr="00A86A3E" w:rsidRDefault="004E4D43" w:rsidP="00C73FEE">
            <w:pPr>
              <w:rPr>
                <w:sz w:val="16"/>
                <w:szCs w:val="16"/>
              </w:rPr>
            </w:pPr>
            <w:r w:rsidRPr="00A86A3E">
              <w:rPr>
                <w:sz w:val="16"/>
                <w:szCs w:val="16"/>
              </w:rPr>
              <w:t xml:space="preserve">Listwa zasilająca z filtrem antyprzepięciowym, 3m, 5 gniazd z bolcem, 2 gniazda USB, ochrona przeciwprzepięciowa </w:t>
            </w:r>
          </w:p>
        </w:tc>
        <w:tc>
          <w:tcPr>
            <w:tcW w:w="1505" w:type="dxa"/>
          </w:tcPr>
          <w:p w14:paraId="3AF0239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908D0B5" w14:textId="54E39C4D" w:rsidR="004E4D43" w:rsidRPr="00A86A3E" w:rsidRDefault="004E4D43" w:rsidP="00C73FEE">
            <w:pPr>
              <w:jc w:val="center"/>
              <w:rPr>
                <w:sz w:val="16"/>
                <w:szCs w:val="16"/>
              </w:rPr>
            </w:pPr>
            <w:r w:rsidRPr="00A86A3E">
              <w:rPr>
                <w:sz w:val="16"/>
                <w:szCs w:val="16"/>
              </w:rPr>
              <w:t>5</w:t>
            </w:r>
          </w:p>
        </w:tc>
        <w:tc>
          <w:tcPr>
            <w:tcW w:w="1507" w:type="dxa"/>
          </w:tcPr>
          <w:p w14:paraId="5E53168E" w14:textId="77777777" w:rsidR="004E4D43" w:rsidRDefault="004E4D43" w:rsidP="00C73FEE">
            <w:pPr>
              <w:jc w:val="center"/>
              <w:rPr>
                <w:sz w:val="16"/>
                <w:szCs w:val="16"/>
              </w:rPr>
            </w:pPr>
          </w:p>
        </w:tc>
        <w:tc>
          <w:tcPr>
            <w:tcW w:w="1778" w:type="dxa"/>
          </w:tcPr>
          <w:p w14:paraId="4299121A" w14:textId="77777777" w:rsidR="004E4D43" w:rsidRPr="00A86A3E" w:rsidRDefault="004E4D43" w:rsidP="00C73FEE">
            <w:pPr>
              <w:jc w:val="center"/>
              <w:rPr>
                <w:sz w:val="16"/>
                <w:szCs w:val="16"/>
              </w:rPr>
            </w:pPr>
          </w:p>
        </w:tc>
        <w:tc>
          <w:tcPr>
            <w:tcW w:w="1474" w:type="dxa"/>
          </w:tcPr>
          <w:p w14:paraId="0C96A470" w14:textId="77777777" w:rsidR="004E4D43" w:rsidRPr="00A86A3E" w:rsidRDefault="004E4D43" w:rsidP="00C73FEE">
            <w:pPr>
              <w:jc w:val="center"/>
              <w:rPr>
                <w:sz w:val="16"/>
                <w:szCs w:val="16"/>
              </w:rPr>
            </w:pPr>
          </w:p>
        </w:tc>
        <w:tc>
          <w:tcPr>
            <w:tcW w:w="2234" w:type="dxa"/>
          </w:tcPr>
          <w:p w14:paraId="724C3D8F" w14:textId="77777777" w:rsidR="004E4D43" w:rsidRPr="00A86A3E" w:rsidRDefault="004E4D43" w:rsidP="00C73FEE">
            <w:pPr>
              <w:jc w:val="center"/>
              <w:rPr>
                <w:sz w:val="16"/>
                <w:szCs w:val="16"/>
              </w:rPr>
            </w:pPr>
          </w:p>
        </w:tc>
      </w:tr>
      <w:tr w:rsidR="004E4D43" w:rsidRPr="00A86A3E" w14:paraId="1CBC25F9" w14:textId="71E291E7" w:rsidTr="009B1F93">
        <w:trPr>
          <w:trHeight w:val="316"/>
        </w:trPr>
        <w:tc>
          <w:tcPr>
            <w:tcW w:w="550" w:type="dxa"/>
          </w:tcPr>
          <w:p w14:paraId="45700EC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6F2B669" w14:textId="77777777" w:rsidR="004E4D43" w:rsidRPr="00A86A3E" w:rsidRDefault="004E4D43" w:rsidP="00C73FEE">
            <w:pPr>
              <w:rPr>
                <w:sz w:val="16"/>
                <w:szCs w:val="16"/>
              </w:rPr>
            </w:pPr>
            <w:r w:rsidRPr="00A86A3E">
              <w:rPr>
                <w:sz w:val="16"/>
                <w:szCs w:val="16"/>
              </w:rPr>
              <w:t>Listwa zasilająca z filtrem antyprzepięciowym, 1,5m, 5 gniazd z bolcem, 2 gniazda USB, ochrona przeciwprzepięciowa</w:t>
            </w:r>
          </w:p>
        </w:tc>
        <w:tc>
          <w:tcPr>
            <w:tcW w:w="1505" w:type="dxa"/>
          </w:tcPr>
          <w:p w14:paraId="6CCABA52"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84CD21B" w14:textId="29924E18" w:rsidR="004E4D43" w:rsidRPr="00A86A3E" w:rsidRDefault="004E4D43" w:rsidP="00C73FEE">
            <w:pPr>
              <w:jc w:val="center"/>
              <w:rPr>
                <w:sz w:val="16"/>
                <w:szCs w:val="16"/>
              </w:rPr>
            </w:pPr>
            <w:r w:rsidRPr="00A86A3E">
              <w:rPr>
                <w:sz w:val="16"/>
                <w:szCs w:val="16"/>
              </w:rPr>
              <w:t>5</w:t>
            </w:r>
          </w:p>
        </w:tc>
        <w:tc>
          <w:tcPr>
            <w:tcW w:w="1507" w:type="dxa"/>
          </w:tcPr>
          <w:p w14:paraId="5A11112E" w14:textId="77777777" w:rsidR="004E4D43" w:rsidRDefault="004E4D43" w:rsidP="00C73FEE">
            <w:pPr>
              <w:jc w:val="center"/>
              <w:rPr>
                <w:sz w:val="16"/>
                <w:szCs w:val="16"/>
              </w:rPr>
            </w:pPr>
          </w:p>
        </w:tc>
        <w:tc>
          <w:tcPr>
            <w:tcW w:w="1778" w:type="dxa"/>
          </w:tcPr>
          <w:p w14:paraId="25179D2E" w14:textId="77777777" w:rsidR="004E4D43" w:rsidRPr="00A86A3E" w:rsidRDefault="004E4D43" w:rsidP="00C73FEE">
            <w:pPr>
              <w:jc w:val="center"/>
              <w:rPr>
                <w:sz w:val="16"/>
                <w:szCs w:val="16"/>
              </w:rPr>
            </w:pPr>
          </w:p>
        </w:tc>
        <w:tc>
          <w:tcPr>
            <w:tcW w:w="1474" w:type="dxa"/>
          </w:tcPr>
          <w:p w14:paraId="4AA8ABA3" w14:textId="77777777" w:rsidR="004E4D43" w:rsidRPr="00A86A3E" w:rsidRDefault="004E4D43" w:rsidP="00C73FEE">
            <w:pPr>
              <w:jc w:val="center"/>
              <w:rPr>
                <w:sz w:val="16"/>
                <w:szCs w:val="16"/>
              </w:rPr>
            </w:pPr>
          </w:p>
        </w:tc>
        <w:tc>
          <w:tcPr>
            <w:tcW w:w="2234" w:type="dxa"/>
          </w:tcPr>
          <w:p w14:paraId="1C044DF8" w14:textId="77777777" w:rsidR="004E4D43" w:rsidRPr="00A86A3E" w:rsidRDefault="004E4D43" w:rsidP="00C73FEE">
            <w:pPr>
              <w:jc w:val="center"/>
              <w:rPr>
                <w:sz w:val="16"/>
                <w:szCs w:val="16"/>
              </w:rPr>
            </w:pPr>
          </w:p>
        </w:tc>
      </w:tr>
      <w:tr w:rsidR="004E4D43" w:rsidRPr="00A86A3E" w14:paraId="54E4DCCC" w14:textId="6C2FF117" w:rsidTr="009B1F93">
        <w:trPr>
          <w:trHeight w:val="366"/>
        </w:trPr>
        <w:tc>
          <w:tcPr>
            <w:tcW w:w="550" w:type="dxa"/>
          </w:tcPr>
          <w:p w14:paraId="79098D0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E755CDA" w14:textId="77777777" w:rsidR="004E4D43" w:rsidRPr="00C63F1C" w:rsidRDefault="004E4D43" w:rsidP="00C73FEE">
            <w:pPr>
              <w:rPr>
                <w:sz w:val="16"/>
                <w:szCs w:val="16"/>
              </w:rPr>
            </w:pPr>
            <w:r w:rsidRPr="00C63F1C">
              <w:rPr>
                <w:sz w:val="16"/>
                <w:szCs w:val="16"/>
              </w:rPr>
              <w:t xml:space="preserve">Listwa zasilająca z funkcją monitorowania Maxbert: </w:t>
            </w:r>
          </w:p>
          <w:p w14:paraId="77780051" w14:textId="77777777" w:rsidR="004E4D43" w:rsidRPr="00C63F1C" w:rsidRDefault="004E4D43" w:rsidP="00C73FEE">
            <w:pPr>
              <w:rPr>
                <w:sz w:val="16"/>
                <w:szCs w:val="16"/>
              </w:rPr>
            </w:pPr>
            <w:r w:rsidRPr="00C63F1C">
              <w:rPr>
                <w:sz w:val="16"/>
                <w:szCs w:val="16"/>
              </w:rPr>
              <w:t>3 x Gniazdo komputerowe typu IEC320C13 10A/230V</w:t>
            </w:r>
          </w:p>
          <w:p w14:paraId="51B11DA2" w14:textId="77777777" w:rsidR="004E4D43" w:rsidRPr="00C63F1C" w:rsidRDefault="004E4D43" w:rsidP="00C73FEE">
            <w:pPr>
              <w:rPr>
                <w:sz w:val="16"/>
                <w:szCs w:val="16"/>
              </w:rPr>
            </w:pPr>
            <w:r w:rsidRPr="00C63F1C">
              <w:rPr>
                <w:sz w:val="16"/>
                <w:szCs w:val="16"/>
              </w:rPr>
              <w:t>6 x Gniazdo komputerowe typu IEC320C19 16A/230V Gniazda podzielone na sześć bloków. Każdy blok zabezpieczony wyłącznikiem nadmiarowo-prądowym MCB z charakterystyką C i ograniczeniem do 16A Listwa w kolorze jasno szarym (podobnym do RAL7035) Obudowa aluminiowa anodyzowana w kolorze naturalnym.</w:t>
            </w:r>
          </w:p>
          <w:p w14:paraId="12CAB396" w14:textId="77777777" w:rsidR="004E4D43" w:rsidRPr="00C63F1C" w:rsidRDefault="004E4D43" w:rsidP="00C73FEE">
            <w:pPr>
              <w:rPr>
                <w:sz w:val="16"/>
                <w:szCs w:val="16"/>
              </w:rPr>
            </w:pPr>
            <w:r w:rsidRPr="00C63F1C">
              <w:rPr>
                <w:sz w:val="16"/>
                <w:szCs w:val="16"/>
              </w:rPr>
              <w:t>Wymiary listwy bez wsporników montażowych SxWxG: 44x1355x70mm Listwa przystosowana do montażu w szafach 19" w pionie.</w:t>
            </w:r>
          </w:p>
          <w:p w14:paraId="05582BE8" w14:textId="77777777" w:rsidR="004E4D43" w:rsidRPr="00C63F1C" w:rsidRDefault="004E4D43" w:rsidP="00C73FEE">
            <w:pPr>
              <w:rPr>
                <w:sz w:val="16"/>
                <w:szCs w:val="16"/>
              </w:rPr>
            </w:pPr>
            <w:r w:rsidRPr="00C63F1C">
              <w:rPr>
                <w:sz w:val="16"/>
                <w:szCs w:val="16"/>
              </w:rPr>
              <w:t>Wsporniki do montażu listwy w 4 płaszczyznach.</w:t>
            </w:r>
          </w:p>
          <w:p w14:paraId="22990F6B" w14:textId="77777777" w:rsidR="004E4D43" w:rsidRPr="00C63F1C" w:rsidRDefault="004E4D43" w:rsidP="00C73FEE">
            <w:pPr>
              <w:rPr>
                <w:sz w:val="16"/>
                <w:szCs w:val="16"/>
              </w:rPr>
            </w:pPr>
            <w:r w:rsidRPr="00C63F1C">
              <w:rPr>
                <w:sz w:val="16"/>
                <w:szCs w:val="16"/>
              </w:rPr>
              <w:t>Kabel zasilający długości 3m, typu H05VV-F.5G4mm² w kolorze białym lub czarnym.</w:t>
            </w:r>
          </w:p>
          <w:p w14:paraId="64F12ED2" w14:textId="77777777" w:rsidR="004E4D43" w:rsidRPr="00C63F1C" w:rsidRDefault="004E4D43" w:rsidP="00C73FEE">
            <w:pPr>
              <w:rPr>
                <w:sz w:val="16"/>
                <w:szCs w:val="16"/>
              </w:rPr>
            </w:pPr>
            <w:r w:rsidRPr="00C63F1C">
              <w:rPr>
                <w:sz w:val="16"/>
                <w:szCs w:val="16"/>
              </w:rPr>
              <w:t>Kabel zakończony wtykiem prostym skręcanym typu IEC60309 3x32A/400V.</w:t>
            </w:r>
          </w:p>
          <w:p w14:paraId="139E1BEA" w14:textId="77777777" w:rsidR="004E4D43" w:rsidRPr="00C63F1C" w:rsidRDefault="004E4D43" w:rsidP="00C73FEE">
            <w:pPr>
              <w:rPr>
                <w:sz w:val="16"/>
                <w:szCs w:val="16"/>
              </w:rPr>
            </w:pPr>
            <w:r w:rsidRPr="00C63F1C">
              <w:rPr>
                <w:sz w:val="16"/>
                <w:szCs w:val="16"/>
              </w:rPr>
              <w:t>Maksymalne obciążenie 96A (22 080 W).</w:t>
            </w:r>
          </w:p>
          <w:p w14:paraId="33A18985" w14:textId="77777777" w:rsidR="004E4D43" w:rsidRPr="00C63F1C" w:rsidRDefault="004E4D43" w:rsidP="00C73FEE">
            <w:pPr>
              <w:rPr>
                <w:sz w:val="16"/>
                <w:szCs w:val="16"/>
              </w:rPr>
            </w:pPr>
            <w:r w:rsidRPr="00C63F1C">
              <w:rPr>
                <w:sz w:val="16"/>
                <w:szCs w:val="16"/>
              </w:rPr>
              <w:t>6 wskaźników obciążenia prądowego z 3-cyfrowym wyświetlaczem LED.</w:t>
            </w:r>
          </w:p>
          <w:p w14:paraId="57257EEB" w14:textId="77777777" w:rsidR="004E4D43" w:rsidRPr="00C63F1C" w:rsidRDefault="004E4D43" w:rsidP="00C73FEE">
            <w:pPr>
              <w:rPr>
                <w:sz w:val="16"/>
                <w:szCs w:val="16"/>
              </w:rPr>
            </w:pPr>
            <w:r w:rsidRPr="00C63F1C">
              <w:rPr>
                <w:sz w:val="16"/>
                <w:szCs w:val="16"/>
              </w:rPr>
              <w:t>Po jednym wskaźniku na każdy blok zasilający.</w:t>
            </w:r>
          </w:p>
          <w:p w14:paraId="5482E1C6" w14:textId="77777777" w:rsidR="004E4D43" w:rsidRPr="00C63F1C" w:rsidRDefault="004E4D43" w:rsidP="00C73FEE">
            <w:pPr>
              <w:rPr>
                <w:sz w:val="16"/>
                <w:szCs w:val="16"/>
              </w:rPr>
            </w:pPr>
            <w:r w:rsidRPr="00C63F1C">
              <w:rPr>
                <w:sz w:val="16"/>
                <w:szCs w:val="16"/>
              </w:rPr>
              <w:t>- Zakres pomiaru 0,1...16A.</w:t>
            </w:r>
          </w:p>
          <w:p w14:paraId="3C1C520E" w14:textId="77777777" w:rsidR="004E4D43" w:rsidRPr="00C63F1C" w:rsidRDefault="004E4D43" w:rsidP="00C73FEE">
            <w:pPr>
              <w:rPr>
                <w:sz w:val="16"/>
                <w:szCs w:val="16"/>
              </w:rPr>
            </w:pPr>
            <w:r w:rsidRPr="00C63F1C">
              <w:rPr>
                <w:sz w:val="16"/>
                <w:szCs w:val="16"/>
              </w:rPr>
              <w:t>- Dokładność pomiaru ±2,5%.</w:t>
            </w:r>
          </w:p>
          <w:p w14:paraId="2584B6DC" w14:textId="77777777" w:rsidR="004E4D43" w:rsidRPr="00C63F1C" w:rsidRDefault="004E4D43" w:rsidP="00C73FEE">
            <w:pPr>
              <w:rPr>
                <w:sz w:val="16"/>
                <w:szCs w:val="16"/>
              </w:rPr>
            </w:pPr>
            <w:r w:rsidRPr="00C63F1C">
              <w:rPr>
                <w:sz w:val="16"/>
                <w:szCs w:val="16"/>
              </w:rPr>
              <w:t>Wbudowany web serwer z funkcją monitorowania obciążenia prądowego poszczególnych obwodów listwy.</w:t>
            </w:r>
          </w:p>
          <w:p w14:paraId="6F67CC3E" w14:textId="77777777" w:rsidR="004E4D43" w:rsidRPr="00C63F1C" w:rsidRDefault="004E4D43" w:rsidP="00C73FEE">
            <w:pPr>
              <w:rPr>
                <w:sz w:val="16"/>
                <w:szCs w:val="16"/>
              </w:rPr>
            </w:pPr>
            <w:r w:rsidRPr="00C63F1C">
              <w:rPr>
                <w:sz w:val="16"/>
                <w:szCs w:val="16"/>
              </w:rPr>
              <w:t>Interfejs sieciowy: Ethernet RJ45 (Ethernet 10/100BaseT)</w:t>
            </w:r>
          </w:p>
          <w:p w14:paraId="7C135ACF" w14:textId="77777777" w:rsidR="004E4D43" w:rsidRPr="00C63F1C" w:rsidRDefault="004E4D43" w:rsidP="00C73FEE">
            <w:pPr>
              <w:rPr>
                <w:sz w:val="16"/>
                <w:szCs w:val="16"/>
              </w:rPr>
            </w:pPr>
            <w:r w:rsidRPr="00C63F1C">
              <w:rPr>
                <w:sz w:val="16"/>
                <w:szCs w:val="16"/>
              </w:rPr>
              <w:t>Protokoły: TCP/IP, HTTP, SNMP, SMTP, Syslog, DHCP.</w:t>
            </w:r>
          </w:p>
          <w:p w14:paraId="0D8FB3CF" w14:textId="77777777" w:rsidR="004E4D43" w:rsidRPr="00C63F1C" w:rsidRDefault="004E4D43" w:rsidP="00C73FEE">
            <w:pPr>
              <w:rPr>
                <w:sz w:val="16"/>
                <w:szCs w:val="16"/>
              </w:rPr>
            </w:pPr>
            <w:r w:rsidRPr="00C63F1C">
              <w:rPr>
                <w:sz w:val="16"/>
                <w:szCs w:val="16"/>
              </w:rPr>
              <w:t>Stopień ochrony IP20.</w:t>
            </w:r>
          </w:p>
          <w:p w14:paraId="5CF1C25F" w14:textId="77777777" w:rsidR="004E4D43" w:rsidRPr="00A86A3E" w:rsidRDefault="004E4D43" w:rsidP="00C73FEE">
            <w:pPr>
              <w:rPr>
                <w:sz w:val="16"/>
                <w:szCs w:val="16"/>
              </w:rPr>
            </w:pPr>
            <w:r w:rsidRPr="00C63F1C">
              <w:rPr>
                <w:sz w:val="16"/>
                <w:szCs w:val="16"/>
              </w:rPr>
              <w:t>Deklaracja zgodności CE.</w:t>
            </w:r>
          </w:p>
        </w:tc>
        <w:tc>
          <w:tcPr>
            <w:tcW w:w="1505" w:type="dxa"/>
          </w:tcPr>
          <w:p w14:paraId="0C8C00EE" w14:textId="77777777" w:rsidR="004E4D43" w:rsidRPr="0C3A69E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1BA9CDD" w14:textId="385AC032" w:rsidR="004E4D43" w:rsidRPr="00A86A3E" w:rsidRDefault="004E4D43" w:rsidP="00C73FEE">
            <w:pPr>
              <w:jc w:val="center"/>
              <w:rPr>
                <w:sz w:val="16"/>
                <w:szCs w:val="16"/>
              </w:rPr>
            </w:pPr>
            <w:r w:rsidRPr="0C3A69EE">
              <w:rPr>
                <w:sz w:val="16"/>
                <w:szCs w:val="16"/>
              </w:rPr>
              <w:t>5</w:t>
            </w:r>
          </w:p>
        </w:tc>
        <w:tc>
          <w:tcPr>
            <w:tcW w:w="1507" w:type="dxa"/>
          </w:tcPr>
          <w:p w14:paraId="604FC810" w14:textId="77777777" w:rsidR="004E4D43" w:rsidRPr="0C3A69EE" w:rsidRDefault="004E4D43" w:rsidP="00C73FEE">
            <w:pPr>
              <w:jc w:val="center"/>
              <w:rPr>
                <w:sz w:val="16"/>
                <w:szCs w:val="16"/>
              </w:rPr>
            </w:pPr>
          </w:p>
        </w:tc>
        <w:tc>
          <w:tcPr>
            <w:tcW w:w="1778" w:type="dxa"/>
          </w:tcPr>
          <w:p w14:paraId="0CA56F8F" w14:textId="77777777" w:rsidR="004E4D43" w:rsidRPr="0C3A69EE" w:rsidRDefault="004E4D43" w:rsidP="00C73FEE">
            <w:pPr>
              <w:jc w:val="center"/>
              <w:rPr>
                <w:sz w:val="16"/>
                <w:szCs w:val="16"/>
              </w:rPr>
            </w:pPr>
          </w:p>
        </w:tc>
        <w:tc>
          <w:tcPr>
            <w:tcW w:w="1474" w:type="dxa"/>
          </w:tcPr>
          <w:p w14:paraId="39527E73" w14:textId="77777777" w:rsidR="004E4D43" w:rsidRPr="0C3A69EE" w:rsidRDefault="004E4D43" w:rsidP="00C73FEE">
            <w:pPr>
              <w:jc w:val="center"/>
              <w:rPr>
                <w:sz w:val="16"/>
                <w:szCs w:val="16"/>
              </w:rPr>
            </w:pPr>
          </w:p>
        </w:tc>
        <w:tc>
          <w:tcPr>
            <w:tcW w:w="2234" w:type="dxa"/>
          </w:tcPr>
          <w:p w14:paraId="064102EF" w14:textId="77777777" w:rsidR="004E4D43" w:rsidRPr="0C3A69EE" w:rsidRDefault="004E4D43" w:rsidP="00C73FEE">
            <w:pPr>
              <w:jc w:val="center"/>
              <w:rPr>
                <w:sz w:val="16"/>
                <w:szCs w:val="16"/>
              </w:rPr>
            </w:pPr>
          </w:p>
        </w:tc>
      </w:tr>
      <w:tr w:rsidR="004E4D43" w:rsidRPr="00A86A3E" w14:paraId="7E408A57" w14:textId="071A3CCE" w:rsidTr="009B1F93">
        <w:trPr>
          <w:trHeight w:val="255"/>
        </w:trPr>
        <w:tc>
          <w:tcPr>
            <w:tcW w:w="550" w:type="dxa"/>
          </w:tcPr>
          <w:p w14:paraId="6AF755B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D9F9AD5" w14:textId="77777777" w:rsidR="004E4D43" w:rsidRPr="00A86A3E" w:rsidRDefault="004E4D43" w:rsidP="00C73FEE">
            <w:pPr>
              <w:rPr>
                <w:sz w:val="16"/>
                <w:szCs w:val="16"/>
              </w:rPr>
            </w:pPr>
            <w:r w:rsidRPr="00A86A3E">
              <w:rPr>
                <w:sz w:val="16"/>
                <w:szCs w:val="16"/>
              </w:rPr>
              <w:t xml:space="preserve">Kabel do monitora DVI – 1,5m: max rozdzielczość przesyłanego obrazu 1920x1080 </w:t>
            </w:r>
          </w:p>
        </w:tc>
        <w:tc>
          <w:tcPr>
            <w:tcW w:w="1505" w:type="dxa"/>
          </w:tcPr>
          <w:p w14:paraId="5E93BC55"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F0398F2" w14:textId="720C57DD" w:rsidR="004E4D43" w:rsidRPr="00A86A3E" w:rsidRDefault="004E4D43" w:rsidP="00C73FEE">
            <w:pPr>
              <w:jc w:val="center"/>
              <w:rPr>
                <w:sz w:val="16"/>
                <w:szCs w:val="16"/>
              </w:rPr>
            </w:pPr>
            <w:r w:rsidRPr="00A86A3E">
              <w:rPr>
                <w:sz w:val="16"/>
                <w:szCs w:val="16"/>
              </w:rPr>
              <w:t>5</w:t>
            </w:r>
          </w:p>
        </w:tc>
        <w:tc>
          <w:tcPr>
            <w:tcW w:w="1507" w:type="dxa"/>
          </w:tcPr>
          <w:p w14:paraId="7512CCC3" w14:textId="77777777" w:rsidR="004E4D43" w:rsidRPr="00A86A3E" w:rsidRDefault="004E4D43" w:rsidP="00C73FEE">
            <w:pPr>
              <w:jc w:val="center"/>
              <w:rPr>
                <w:sz w:val="16"/>
                <w:szCs w:val="16"/>
              </w:rPr>
            </w:pPr>
          </w:p>
        </w:tc>
        <w:tc>
          <w:tcPr>
            <w:tcW w:w="1778" w:type="dxa"/>
          </w:tcPr>
          <w:p w14:paraId="6A9EFB7D" w14:textId="77777777" w:rsidR="004E4D43" w:rsidRPr="00A86A3E" w:rsidRDefault="004E4D43" w:rsidP="00C73FEE">
            <w:pPr>
              <w:jc w:val="center"/>
              <w:rPr>
                <w:sz w:val="16"/>
                <w:szCs w:val="16"/>
              </w:rPr>
            </w:pPr>
          </w:p>
        </w:tc>
        <w:tc>
          <w:tcPr>
            <w:tcW w:w="1474" w:type="dxa"/>
          </w:tcPr>
          <w:p w14:paraId="555760F3" w14:textId="77777777" w:rsidR="004E4D43" w:rsidRPr="00A86A3E" w:rsidRDefault="004E4D43" w:rsidP="00C73FEE">
            <w:pPr>
              <w:jc w:val="center"/>
              <w:rPr>
                <w:sz w:val="16"/>
                <w:szCs w:val="16"/>
              </w:rPr>
            </w:pPr>
          </w:p>
        </w:tc>
        <w:tc>
          <w:tcPr>
            <w:tcW w:w="2234" w:type="dxa"/>
          </w:tcPr>
          <w:p w14:paraId="149B643C" w14:textId="77777777" w:rsidR="004E4D43" w:rsidRPr="00A86A3E" w:rsidRDefault="004E4D43" w:rsidP="00C73FEE">
            <w:pPr>
              <w:jc w:val="center"/>
              <w:rPr>
                <w:sz w:val="16"/>
                <w:szCs w:val="16"/>
              </w:rPr>
            </w:pPr>
          </w:p>
        </w:tc>
      </w:tr>
      <w:tr w:rsidR="004E4D43" w:rsidRPr="00A86A3E" w14:paraId="7E3D2827" w14:textId="28610A85" w:rsidTr="009B1F93">
        <w:trPr>
          <w:trHeight w:val="255"/>
        </w:trPr>
        <w:tc>
          <w:tcPr>
            <w:tcW w:w="550" w:type="dxa"/>
          </w:tcPr>
          <w:p w14:paraId="0D081DA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B662E78" w14:textId="77777777" w:rsidR="004E4D43" w:rsidRPr="00A86A3E" w:rsidRDefault="004E4D43" w:rsidP="00C73FEE">
            <w:pPr>
              <w:rPr>
                <w:sz w:val="16"/>
                <w:szCs w:val="16"/>
              </w:rPr>
            </w:pPr>
            <w:r w:rsidRPr="00A86A3E">
              <w:rPr>
                <w:sz w:val="16"/>
                <w:szCs w:val="16"/>
              </w:rPr>
              <w:t>Przejściówka aktywna z mini Display Port na DVI single-link zgodna z MAC OS / Windows 10</w:t>
            </w:r>
          </w:p>
        </w:tc>
        <w:tc>
          <w:tcPr>
            <w:tcW w:w="1505" w:type="dxa"/>
          </w:tcPr>
          <w:p w14:paraId="5B7C10B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A1157CE" w14:textId="64ACFD3E" w:rsidR="004E4D43" w:rsidRPr="00A86A3E" w:rsidRDefault="004E4D43" w:rsidP="00C73FEE">
            <w:pPr>
              <w:jc w:val="center"/>
              <w:rPr>
                <w:sz w:val="16"/>
                <w:szCs w:val="16"/>
              </w:rPr>
            </w:pPr>
            <w:r w:rsidRPr="00A86A3E">
              <w:rPr>
                <w:sz w:val="16"/>
                <w:szCs w:val="16"/>
              </w:rPr>
              <w:t>5</w:t>
            </w:r>
          </w:p>
        </w:tc>
        <w:tc>
          <w:tcPr>
            <w:tcW w:w="1507" w:type="dxa"/>
          </w:tcPr>
          <w:p w14:paraId="3C3F6F81" w14:textId="77777777" w:rsidR="004E4D43" w:rsidRPr="00A86A3E" w:rsidRDefault="004E4D43" w:rsidP="00C73FEE">
            <w:pPr>
              <w:jc w:val="center"/>
              <w:rPr>
                <w:sz w:val="16"/>
                <w:szCs w:val="16"/>
              </w:rPr>
            </w:pPr>
          </w:p>
        </w:tc>
        <w:tc>
          <w:tcPr>
            <w:tcW w:w="1778" w:type="dxa"/>
          </w:tcPr>
          <w:p w14:paraId="05E2E278" w14:textId="77777777" w:rsidR="004E4D43" w:rsidRPr="00A86A3E" w:rsidRDefault="004E4D43" w:rsidP="00C73FEE">
            <w:pPr>
              <w:jc w:val="center"/>
              <w:rPr>
                <w:sz w:val="16"/>
                <w:szCs w:val="16"/>
              </w:rPr>
            </w:pPr>
          </w:p>
        </w:tc>
        <w:tc>
          <w:tcPr>
            <w:tcW w:w="1474" w:type="dxa"/>
          </w:tcPr>
          <w:p w14:paraId="73663814" w14:textId="77777777" w:rsidR="004E4D43" w:rsidRPr="00A86A3E" w:rsidRDefault="004E4D43" w:rsidP="00C73FEE">
            <w:pPr>
              <w:jc w:val="center"/>
              <w:rPr>
                <w:sz w:val="16"/>
                <w:szCs w:val="16"/>
              </w:rPr>
            </w:pPr>
          </w:p>
        </w:tc>
        <w:tc>
          <w:tcPr>
            <w:tcW w:w="2234" w:type="dxa"/>
          </w:tcPr>
          <w:p w14:paraId="2DDD570D" w14:textId="77777777" w:rsidR="004E4D43" w:rsidRPr="00A86A3E" w:rsidRDefault="004E4D43" w:rsidP="00C73FEE">
            <w:pPr>
              <w:jc w:val="center"/>
              <w:rPr>
                <w:sz w:val="16"/>
                <w:szCs w:val="16"/>
              </w:rPr>
            </w:pPr>
          </w:p>
        </w:tc>
      </w:tr>
      <w:tr w:rsidR="004E4D43" w:rsidRPr="00A86A3E" w14:paraId="0FA2C86D" w14:textId="1F61532F" w:rsidTr="009B1F93">
        <w:trPr>
          <w:trHeight w:val="255"/>
        </w:trPr>
        <w:tc>
          <w:tcPr>
            <w:tcW w:w="550" w:type="dxa"/>
          </w:tcPr>
          <w:p w14:paraId="0B3A5C1A"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8EC15B4" w14:textId="77777777" w:rsidR="004E4D43" w:rsidRPr="00A86A3E" w:rsidRDefault="004E4D43" w:rsidP="00C73FEE">
            <w:pPr>
              <w:rPr>
                <w:sz w:val="16"/>
                <w:szCs w:val="16"/>
              </w:rPr>
            </w:pPr>
            <w:r w:rsidRPr="00A86A3E">
              <w:rPr>
                <w:sz w:val="16"/>
                <w:szCs w:val="16"/>
              </w:rPr>
              <w:t>Przejściówka aktywna z mini Display Port na DVI dual-link zgodna z MAC OS / Windows 10</w:t>
            </w:r>
          </w:p>
        </w:tc>
        <w:tc>
          <w:tcPr>
            <w:tcW w:w="1505" w:type="dxa"/>
          </w:tcPr>
          <w:p w14:paraId="6BDC50F9"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409866F" w14:textId="419AD4A3" w:rsidR="004E4D43" w:rsidRPr="00A86A3E" w:rsidRDefault="004E4D43" w:rsidP="00C73FEE">
            <w:pPr>
              <w:jc w:val="center"/>
              <w:rPr>
                <w:sz w:val="16"/>
                <w:szCs w:val="16"/>
              </w:rPr>
            </w:pPr>
            <w:r w:rsidRPr="00A86A3E">
              <w:rPr>
                <w:sz w:val="16"/>
                <w:szCs w:val="16"/>
              </w:rPr>
              <w:t>5</w:t>
            </w:r>
          </w:p>
        </w:tc>
        <w:tc>
          <w:tcPr>
            <w:tcW w:w="1507" w:type="dxa"/>
          </w:tcPr>
          <w:p w14:paraId="30E0A2E4" w14:textId="77777777" w:rsidR="004E4D43" w:rsidRPr="00A86A3E" w:rsidRDefault="004E4D43" w:rsidP="00C73FEE">
            <w:pPr>
              <w:jc w:val="center"/>
              <w:rPr>
                <w:sz w:val="16"/>
                <w:szCs w:val="16"/>
              </w:rPr>
            </w:pPr>
          </w:p>
        </w:tc>
        <w:tc>
          <w:tcPr>
            <w:tcW w:w="1778" w:type="dxa"/>
          </w:tcPr>
          <w:p w14:paraId="43B06C3E" w14:textId="77777777" w:rsidR="004E4D43" w:rsidRPr="00A86A3E" w:rsidRDefault="004E4D43" w:rsidP="00C73FEE">
            <w:pPr>
              <w:jc w:val="center"/>
              <w:rPr>
                <w:sz w:val="16"/>
                <w:szCs w:val="16"/>
              </w:rPr>
            </w:pPr>
          </w:p>
        </w:tc>
        <w:tc>
          <w:tcPr>
            <w:tcW w:w="1474" w:type="dxa"/>
          </w:tcPr>
          <w:p w14:paraId="2A962604" w14:textId="77777777" w:rsidR="004E4D43" w:rsidRPr="00A86A3E" w:rsidRDefault="004E4D43" w:rsidP="00C73FEE">
            <w:pPr>
              <w:jc w:val="center"/>
              <w:rPr>
                <w:sz w:val="16"/>
                <w:szCs w:val="16"/>
              </w:rPr>
            </w:pPr>
          </w:p>
        </w:tc>
        <w:tc>
          <w:tcPr>
            <w:tcW w:w="2234" w:type="dxa"/>
          </w:tcPr>
          <w:p w14:paraId="73C0F428" w14:textId="77777777" w:rsidR="004E4D43" w:rsidRPr="00A86A3E" w:rsidRDefault="004E4D43" w:rsidP="00C73FEE">
            <w:pPr>
              <w:jc w:val="center"/>
              <w:rPr>
                <w:sz w:val="16"/>
                <w:szCs w:val="16"/>
              </w:rPr>
            </w:pPr>
          </w:p>
        </w:tc>
      </w:tr>
      <w:tr w:rsidR="004E4D43" w:rsidRPr="00A86A3E" w14:paraId="08553506" w14:textId="4C63AAAD" w:rsidTr="009B1F93">
        <w:trPr>
          <w:trHeight w:val="53"/>
        </w:trPr>
        <w:tc>
          <w:tcPr>
            <w:tcW w:w="550" w:type="dxa"/>
          </w:tcPr>
          <w:p w14:paraId="72EFB61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1298EE8" w14:textId="77777777" w:rsidR="004E4D43" w:rsidRPr="00A86A3E" w:rsidRDefault="004E4D43" w:rsidP="00C73FEE">
            <w:pPr>
              <w:rPr>
                <w:sz w:val="16"/>
                <w:szCs w:val="16"/>
              </w:rPr>
            </w:pPr>
            <w:r w:rsidRPr="00A86A3E">
              <w:rPr>
                <w:sz w:val="16"/>
                <w:szCs w:val="16"/>
              </w:rPr>
              <w:t>Przejściówka aktywna z mini Display Port na HDMI zgodna z MAC OS / Windows 10</w:t>
            </w:r>
          </w:p>
        </w:tc>
        <w:tc>
          <w:tcPr>
            <w:tcW w:w="1505" w:type="dxa"/>
          </w:tcPr>
          <w:p w14:paraId="76617E4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25C528A" w14:textId="7E1B3F8A" w:rsidR="004E4D43" w:rsidRPr="00A86A3E" w:rsidRDefault="004E4D43" w:rsidP="00C73FEE">
            <w:pPr>
              <w:jc w:val="center"/>
              <w:rPr>
                <w:sz w:val="16"/>
                <w:szCs w:val="16"/>
              </w:rPr>
            </w:pPr>
            <w:r w:rsidRPr="00A86A3E">
              <w:rPr>
                <w:sz w:val="16"/>
                <w:szCs w:val="16"/>
              </w:rPr>
              <w:t>5</w:t>
            </w:r>
          </w:p>
        </w:tc>
        <w:tc>
          <w:tcPr>
            <w:tcW w:w="1507" w:type="dxa"/>
          </w:tcPr>
          <w:p w14:paraId="0A05EC3B" w14:textId="77777777" w:rsidR="004E4D43" w:rsidRPr="00A86A3E" w:rsidRDefault="004E4D43" w:rsidP="00C73FEE">
            <w:pPr>
              <w:jc w:val="center"/>
              <w:rPr>
                <w:sz w:val="16"/>
                <w:szCs w:val="16"/>
              </w:rPr>
            </w:pPr>
          </w:p>
        </w:tc>
        <w:tc>
          <w:tcPr>
            <w:tcW w:w="1778" w:type="dxa"/>
          </w:tcPr>
          <w:p w14:paraId="3457261D" w14:textId="77777777" w:rsidR="004E4D43" w:rsidRPr="00A86A3E" w:rsidRDefault="004E4D43" w:rsidP="00C73FEE">
            <w:pPr>
              <w:jc w:val="center"/>
              <w:rPr>
                <w:sz w:val="16"/>
                <w:szCs w:val="16"/>
              </w:rPr>
            </w:pPr>
          </w:p>
        </w:tc>
        <w:tc>
          <w:tcPr>
            <w:tcW w:w="1474" w:type="dxa"/>
          </w:tcPr>
          <w:p w14:paraId="0D9ABE7D" w14:textId="77777777" w:rsidR="004E4D43" w:rsidRPr="00A86A3E" w:rsidRDefault="004E4D43" w:rsidP="00C73FEE">
            <w:pPr>
              <w:jc w:val="center"/>
              <w:rPr>
                <w:sz w:val="16"/>
                <w:szCs w:val="16"/>
              </w:rPr>
            </w:pPr>
          </w:p>
        </w:tc>
        <w:tc>
          <w:tcPr>
            <w:tcW w:w="2234" w:type="dxa"/>
          </w:tcPr>
          <w:p w14:paraId="26978A56" w14:textId="77777777" w:rsidR="004E4D43" w:rsidRPr="00A86A3E" w:rsidRDefault="004E4D43" w:rsidP="00C73FEE">
            <w:pPr>
              <w:jc w:val="center"/>
              <w:rPr>
                <w:sz w:val="16"/>
                <w:szCs w:val="16"/>
              </w:rPr>
            </w:pPr>
          </w:p>
        </w:tc>
      </w:tr>
      <w:tr w:rsidR="004E4D43" w:rsidRPr="00A86A3E" w14:paraId="1704F4A0" w14:textId="1EA2D6C4" w:rsidTr="009B1F93">
        <w:trPr>
          <w:trHeight w:val="255"/>
        </w:trPr>
        <w:tc>
          <w:tcPr>
            <w:tcW w:w="550" w:type="dxa"/>
          </w:tcPr>
          <w:p w14:paraId="47DFED1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49750E3" w14:textId="77777777" w:rsidR="004E4D43" w:rsidRPr="00A86A3E" w:rsidRDefault="004E4D43" w:rsidP="00C73FEE">
            <w:pPr>
              <w:rPr>
                <w:sz w:val="16"/>
                <w:szCs w:val="16"/>
              </w:rPr>
            </w:pPr>
            <w:r w:rsidRPr="75062FD8">
              <w:rPr>
                <w:sz w:val="16"/>
                <w:szCs w:val="16"/>
              </w:rPr>
              <w:t>Elastyczny, płaski adapter USB-C (3.1) – HDMI (co najmniej 1.4), ze wsparciem dla sygnału 4K (3840x2160 60Hz) o długości 10-15 cm</w:t>
            </w:r>
          </w:p>
        </w:tc>
        <w:tc>
          <w:tcPr>
            <w:tcW w:w="1505" w:type="dxa"/>
          </w:tcPr>
          <w:p w14:paraId="040BF71E" w14:textId="77777777" w:rsidR="004E4D43" w:rsidRPr="00A86A3E" w:rsidRDefault="004E4D43" w:rsidP="00C73FEE">
            <w:pPr>
              <w:jc w:val="center"/>
              <w:rPr>
                <w:b/>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C0703E1" w14:textId="153742D7" w:rsidR="004E4D43" w:rsidRPr="00683021" w:rsidRDefault="004E4D43" w:rsidP="00C73FEE">
            <w:pPr>
              <w:jc w:val="center"/>
              <w:rPr>
                <w:sz w:val="16"/>
                <w:szCs w:val="16"/>
              </w:rPr>
            </w:pPr>
            <w:r w:rsidRPr="00683021">
              <w:rPr>
                <w:sz w:val="16"/>
                <w:szCs w:val="16"/>
              </w:rPr>
              <w:t>8</w:t>
            </w:r>
          </w:p>
        </w:tc>
        <w:tc>
          <w:tcPr>
            <w:tcW w:w="1507" w:type="dxa"/>
          </w:tcPr>
          <w:p w14:paraId="7627ACE6" w14:textId="77777777" w:rsidR="004E4D43" w:rsidRPr="75062FD8" w:rsidRDefault="004E4D43" w:rsidP="00C73FEE">
            <w:pPr>
              <w:jc w:val="center"/>
              <w:rPr>
                <w:sz w:val="16"/>
                <w:szCs w:val="16"/>
              </w:rPr>
            </w:pPr>
          </w:p>
        </w:tc>
        <w:tc>
          <w:tcPr>
            <w:tcW w:w="1778" w:type="dxa"/>
          </w:tcPr>
          <w:p w14:paraId="466C7E1E" w14:textId="77777777" w:rsidR="004E4D43" w:rsidRPr="75062FD8" w:rsidRDefault="004E4D43" w:rsidP="00C73FEE">
            <w:pPr>
              <w:jc w:val="center"/>
              <w:rPr>
                <w:sz w:val="16"/>
                <w:szCs w:val="16"/>
              </w:rPr>
            </w:pPr>
          </w:p>
        </w:tc>
        <w:tc>
          <w:tcPr>
            <w:tcW w:w="1474" w:type="dxa"/>
          </w:tcPr>
          <w:p w14:paraId="4EA49AC8" w14:textId="77777777" w:rsidR="004E4D43" w:rsidRPr="75062FD8" w:rsidRDefault="004E4D43" w:rsidP="00C73FEE">
            <w:pPr>
              <w:jc w:val="center"/>
              <w:rPr>
                <w:sz w:val="16"/>
                <w:szCs w:val="16"/>
              </w:rPr>
            </w:pPr>
          </w:p>
        </w:tc>
        <w:tc>
          <w:tcPr>
            <w:tcW w:w="2234" w:type="dxa"/>
          </w:tcPr>
          <w:p w14:paraId="6815E8A7" w14:textId="77777777" w:rsidR="004E4D43" w:rsidRPr="75062FD8" w:rsidRDefault="004E4D43" w:rsidP="00C73FEE">
            <w:pPr>
              <w:jc w:val="center"/>
              <w:rPr>
                <w:sz w:val="16"/>
                <w:szCs w:val="16"/>
              </w:rPr>
            </w:pPr>
          </w:p>
        </w:tc>
      </w:tr>
      <w:tr w:rsidR="004E4D43" w:rsidRPr="00A86A3E" w14:paraId="1FDE6EF6" w14:textId="2B8B4B80" w:rsidTr="009B1F93">
        <w:trPr>
          <w:trHeight w:val="255"/>
        </w:trPr>
        <w:tc>
          <w:tcPr>
            <w:tcW w:w="550" w:type="dxa"/>
          </w:tcPr>
          <w:p w14:paraId="342958B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13D6655" w14:textId="77777777" w:rsidR="004E4D43" w:rsidRPr="00A86A3E" w:rsidRDefault="004E4D43" w:rsidP="00C73FEE">
            <w:pPr>
              <w:rPr>
                <w:sz w:val="16"/>
                <w:szCs w:val="16"/>
              </w:rPr>
            </w:pPr>
            <w:r w:rsidRPr="00A86A3E">
              <w:rPr>
                <w:sz w:val="16"/>
                <w:szCs w:val="16"/>
              </w:rPr>
              <w:t>Kabel HDMI v.1.4 długość 2m</w:t>
            </w:r>
          </w:p>
        </w:tc>
        <w:tc>
          <w:tcPr>
            <w:tcW w:w="1505" w:type="dxa"/>
          </w:tcPr>
          <w:p w14:paraId="4B329A47"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B8B9C67" w14:textId="5A13F88A" w:rsidR="004E4D43" w:rsidRPr="00A86A3E" w:rsidRDefault="004E4D43" w:rsidP="00C73FEE">
            <w:pPr>
              <w:jc w:val="center"/>
              <w:rPr>
                <w:sz w:val="16"/>
                <w:szCs w:val="16"/>
              </w:rPr>
            </w:pPr>
            <w:r w:rsidRPr="00A86A3E">
              <w:rPr>
                <w:sz w:val="16"/>
                <w:szCs w:val="16"/>
              </w:rPr>
              <w:t>6</w:t>
            </w:r>
          </w:p>
        </w:tc>
        <w:tc>
          <w:tcPr>
            <w:tcW w:w="1507" w:type="dxa"/>
          </w:tcPr>
          <w:p w14:paraId="6AFD622B" w14:textId="77777777" w:rsidR="004E4D43" w:rsidRPr="00A86A3E" w:rsidRDefault="004E4D43" w:rsidP="00C73FEE">
            <w:pPr>
              <w:jc w:val="center"/>
              <w:rPr>
                <w:sz w:val="16"/>
                <w:szCs w:val="16"/>
              </w:rPr>
            </w:pPr>
          </w:p>
        </w:tc>
        <w:tc>
          <w:tcPr>
            <w:tcW w:w="1778" w:type="dxa"/>
          </w:tcPr>
          <w:p w14:paraId="695F0E78" w14:textId="77777777" w:rsidR="004E4D43" w:rsidRPr="00A86A3E" w:rsidRDefault="004E4D43" w:rsidP="00C73FEE">
            <w:pPr>
              <w:jc w:val="center"/>
              <w:rPr>
                <w:sz w:val="16"/>
                <w:szCs w:val="16"/>
              </w:rPr>
            </w:pPr>
          </w:p>
        </w:tc>
        <w:tc>
          <w:tcPr>
            <w:tcW w:w="1474" w:type="dxa"/>
          </w:tcPr>
          <w:p w14:paraId="02CE4B06" w14:textId="77777777" w:rsidR="004E4D43" w:rsidRPr="00A86A3E" w:rsidRDefault="004E4D43" w:rsidP="00C73FEE">
            <w:pPr>
              <w:jc w:val="center"/>
              <w:rPr>
                <w:sz w:val="16"/>
                <w:szCs w:val="16"/>
              </w:rPr>
            </w:pPr>
          </w:p>
        </w:tc>
        <w:tc>
          <w:tcPr>
            <w:tcW w:w="2234" w:type="dxa"/>
          </w:tcPr>
          <w:p w14:paraId="19DC3882" w14:textId="77777777" w:rsidR="004E4D43" w:rsidRPr="00A86A3E" w:rsidRDefault="004E4D43" w:rsidP="00C73FEE">
            <w:pPr>
              <w:jc w:val="center"/>
              <w:rPr>
                <w:sz w:val="16"/>
                <w:szCs w:val="16"/>
              </w:rPr>
            </w:pPr>
          </w:p>
        </w:tc>
      </w:tr>
      <w:tr w:rsidR="004E4D43" w:rsidRPr="00A86A3E" w14:paraId="3175C7BB" w14:textId="30707FE3" w:rsidTr="009B1F93">
        <w:trPr>
          <w:trHeight w:val="53"/>
        </w:trPr>
        <w:tc>
          <w:tcPr>
            <w:tcW w:w="550" w:type="dxa"/>
          </w:tcPr>
          <w:p w14:paraId="335390B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7E44D12" w14:textId="77777777" w:rsidR="004E4D43" w:rsidRPr="00A86A3E" w:rsidRDefault="004E4D43" w:rsidP="00C73FEE">
            <w:pPr>
              <w:rPr>
                <w:sz w:val="16"/>
                <w:szCs w:val="16"/>
              </w:rPr>
            </w:pPr>
            <w:r w:rsidRPr="00A86A3E">
              <w:rPr>
                <w:sz w:val="16"/>
                <w:szCs w:val="16"/>
              </w:rPr>
              <w:t>Kabel HDMI v.1.4 długość 5m</w:t>
            </w:r>
          </w:p>
        </w:tc>
        <w:tc>
          <w:tcPr>
            <w:tcW w:w="1505" w:type="dxa"/>
          </w:tcPr>
          <w:p w14:paraId="3B8E8CB0"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C6D7E08" w14:textId="6F556EF4" w:rsidR="004E4D43" w:rsidRPr="00A86A3E" w:rsidRDefault="004E4D43" w:rsidP="00C73FEE">
            <w:pPr>
              <w:jc w:val="center"/>
              <w:rPr>
                <w:sz w:val="16"/>
                <w:szCs w:val="16"/>
              </w:rPr>
            </w:pPr>
            <w:r w:rsidRPr="00A86A3E">
              <w:rPr>
                <w:sz w:val="16"/>
                <w:szCs w:val="16"/>
              </w:rPr>
              <w:t>3</w:t>
            </w:r>
          </w:p>
        </w:tc>
        <w:tc>
          <w:tcPr>
            <w:tcW w:w="1507" w:type="dxa"/>
          </w:tcPr>
          <w:p w14:paraId="024EC66C" w14:textId="77777777" w:rsidR="004E4D43" w:rsidRPr="00A86A3E" w:rsidRDefault="004E4D43" w:rsidP="00C73FEE">
            <w:pPr>
              <w:jc w:val="center"/>
              <w:rPr>
                <w:sz w:val="16"/>
                <w:szCs w:val="16"/>
              </w:rPr>
            </w:pPr>
          </w:p>
        </w:tc>
        <w:tc>
          <w:tcPr>
            <w:tcW w:w="1778" w:type="dxa"/>
          </w:tcPr>
          <w:p w14:paraId="665976CD" w14:textId="77777777" w:rsidR="004E4D43" w:rsidRPr="00A86A3E" w:rsidRDefault="004E4D43" w:rsidP="00C73FEE">
            <w:pPr>
              <w:jc w:val="center"/>
              <w:rPr>
                <w:sz w:val="16"/>
                <w:szCs w:val="16"/>
              </w:rPr>
            </w:pPr>
          </w:p>
        </w:tc>
        <w:tc>
          <w:tcPr>
            <w:tcW w:w="1474" w:type="dxa"/>
          </w:tcPr>
          <w:p w14:paraId="6AAB90A0" w14:textId="77777777" w:rsidR="004E4D43" w:rsidRPr="00A86A3E" w:rsidRDefault="004E4D43" w:rsidP="00C73FEE">
            <w:pPr>
              <w:jc w:val="center"/>
              <w:rPr>
                <w:sz w:val="16"/>
                <w:szCs w:val="16"/>
              </w:rPr>
            </w:pPr>
          </w:p>
        </w:tc>
        <w:tc>
          <w:tcPr>
            <w:tcW w:w="2234" w:type="dxa"/>
          </w:tcPr>
          <w:p w14:paraId="66E6E4D4" w14:textId="77777777" w:rsidR="004E4D43" w:rsidRPr="00A86A3E" w:rsidRDefault="004E4D43" w:rsidP="00C73FEE">
            <w:pPr>
              <w:jc w:val="center"/>
              <w:rPr>
                <w:sz w:val="16"/>
                <w:szCs w:val="16"/>
              </w:rPr>
            </w:pPr>
          </w:p>
        </w:tc>
      </w:tr>
      <w:tr w:rsidR="004E4D43" w:rsidRPr="00A86A3E" w14:paraId="1A7F9C48" w14:textId="42E59027" w:rsidTr="009B1F93">
        <w:trPr>
          <w:trHeight w:val="255"/>
        </w:trPr>
        <w:tc>
          <w:tcPr>
            <w:tcW w:w="550" w:type="dxa"/>
          </w:tcPr>
          <w:p w14:paraId="0E7C0EFA"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8574F95" w14:textId="77777777" w:rsidR="004E4D43" w:rsidRPr="00A86A3E" w:rsidRDefault="004E4D43" w:rsidP="00C73FEE">
            <w:pPr>
              <w:rPr>
                <w:sz w:val="16"/>
                <w:szCs w:val="16"/>
              </w:rPr>
            </w:pPr>
            <w:r w:rsidRPr="00A86A3E">
              <w:rPr>
                <w:sz w:val="16"/>
                <w:szCs w:val="16"/>
              </w:rPr>
              <w:t>Przejściówka mini HDMI-HDMI (dwustronna) zgodna z MAC OS i Windows 10</w:t>
            </w:r>
          </w:p>
        </w:tc>
        <w:tc>
          <w:tcPr>
            <w:tcW w:w="1505" w:type="dxa"/>
          </w:tcPr>
          <w:p w14:paraId="3EE907C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894DAE6" w14:textId="66B81420" w:rsidR="004E4D43" w:rsidRPr="00A86A3E" w:rsidRDefault="004E4D43" w:rsidP="00C73FEE">
            <w:pPr>
              <w:jc w:val="center"/>
              <w:rPr>
                <w:sz w:val="16"/>
                <w:szCs w:val="16"/>
              </w:rPr>
            </w:pPr>
            <w:r w:rsidRPr="00A86A3E">
              <w:rPr>
                <w:sz w:val="16"/>
                <w:szCs w:val="16"/>
              </w:rPr>
              <w:t>3</w:t>
            </w:r>
          </w:p>
        </w:tc>
        <w:tc>
          <w:tcPr>
            <w:tcW w:w="1507" w:type="dxa"/>
          </w:tcPr>
          <w:p w14:paraId="71E5F485" w14:textId="77777777" w:rsidR="004E4D43" w:rsidRPr="00A86A3E" w:rsidRDefault="004E4D43" w:rsidP="00C73FEE">
            <w:pPr>
              <w:jc w:val="center"/>
              <w:rPr>
                <w:sz w:val="16"/>
                <w:szCs w:val="16"/>
              </w:rPr>
            </w:pPr>
          </w:p>
        </w:tc>
        <w:tc>
          <w:tcPr>
            <w:tcW w:w="1778" w:type="dxa"/>
          </w:tcPr>
          <w:p w14:paraId="673BD8F8" w14:textId="77777777" w:rsidR="004E4D43" w:rsidRPr="00A86A3E" w:rsidRDefault="004E4D43" w:rsidP="00C73FEE">
            <w:pPr>
              <w:jc w:val="center"/>
              <w:rPr>
                <w:sz w:val="16"/>
                <w:szCs w:val="16"/>
              </w:rPr>
            </w:pPr>
          </w:p>
        </w:tc>
        <w:tc>
          <w:tcPr>
            <w:tcW w:w="1474" w:type="dxa"/>
          </w:tcPr>
          <w:p w14:paraId="4C01E8B5" w14:textId="77777777" w:rsidR="004E4D43" w:rsidRPr="00A86A3E" w:rsidRDefault="004E4D43" w:rsidP="00C73FEE">
            <w:pPr>
              <w:jc w:val="center"/>
              <w:rPr>
                <w:sz w:val="16"/>
                <w:szCs w:val="16"/>
              </w:rPr>
            </w:pPr>
          </w:p>
        </w:tc>
        <w:tc>
          <w:tcPr>
            <w:tcW w:w="2234" w:type="dxa"/>
          </w:tcPr>
          <w:p w14:paraId="7BD7FAA9" w14:textId="77777777" w:rsidR="004E4D43" w:rsidRPr="00A86A3E" w:rsidRDefault="004E4D43" w:rsidP="00C73FEE">
            <w:pPr>
              <w:jc w:val="center"/>
              <w:rPr>
                <w:sz w:val="16"/>
                <w:szCs w:val="16"/>
              </w:rPr>
            </w:pPr>
          </w:p>
        </w:tc>
      </w:tr>
      <w:tr w:rsidR="004E4D43" w:rsidRPr="00A86A3E" w14:paraId="65F7447E" w14:textId="27B82513" w:rsidTr="009B1F93">
        <w:trPr>
          <w:trHeight w:val="122"/>
        </w:trPr>
        <w:tc>
          <w:tcPr>
            <w:tcW w:w="550" w:type="dxa"/>
          </w:tcPr>
          <w:p w14:paraId="2C9B2F2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86DB3F4" w14:textId="77777777" w:rsidR="004E4D43" w:rsidRPr="00A86A3E" w:rsidRDefault="004E4D43" w:rsidP="00C73FEE">
            <w:pPr>
              <w:rPr>
                <w:sz w:val="16"/>
                <w:szCs w:val="16"/>
              </w:rPr>
            </w:pPr>
            <w:r w:rsidRPr="00A86A3E">
              <w:rPr>
                <w:sz w:val="16"/>
                <w:szCs w:val="16"/>
              </w:rPr>
              <w:t>Kabel HDMI-HDMI 1.4 długość 10m</w:t>
            </w:r>
          </w:p>
        </w:tc>
        <w:tc>
          <w:tcPr>
            <w:tcW w:w="1505" w:type="dxa"/>
          </w:tcPr>
          <w:p w14:paraId="273F3C07"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39D72FB" w14:textId="0CDD7787" w:rsidR="004E4D43" w:rsidRPr="00A86A3E" w:rsidRDefault="004E4D43" w:rsidP="00C73FEE">
            <w:pPr>
              <w:jc w:val="center"/>
              <w:rPr>
                <w:sz w:val="16"/>
                <w:szCs w:val="16"/>
              </w:rPr>
            </w:pPr>
            <w:r w:rsidRPr="00A86A3E">
              <w:rPr>
                <w:sz w:val="16"/>
                <w:szCs w:val="16"/>
              </w:rPr>
              <w:t>1</w:t>
            </w:r>
          </w:p>
        </w:tc>
        <w:tc>
          <w:tcPr>
            <w:tcW w:w="1507" w:type="dxa"/>
          </w:tcPr>
          <w:p w14:paraId="15B4A5BE" w14:textId="77777777" w:rsidR="004E4D43" w:rsidRPr="00A86A3E" w:rsidRDefault="004E4D43" w:rsidP="00C73FEE">
            <w:pPr>
              <w:jc w:val="center"/>
              <w:rPr>
                <w:sz w:val="16"/>
                <w:szCs w:val="16"/>
              </w:rPr>
            </w:pPr>
          </w:p>
        </w:tc>
        <w:tc>
          <w:tcPr>
            <w:tcW w:w="1778" w:type="dxa"/>
          </w:tcPr>
          <w:p w14:paraId="50D4685F" w14:textId="77777777" w:rsidR="004E4D43" w:rsidRPr="00A86A3E" w:rsidRDefault="004E4D43" w:rsidP="00C73FEE">
            <w:pPr>
              <w:jc w:val="center"/>
              <w:rPr>
                <w:sz w:val="16"/>
                <w:szCs w:val="16"/>
              </w:rPr>
            </w:pPr>
          </w:p>
        </w:tc>
        <w:tc>
          <w:tcPr>
            <w:tcW w:w="1474" w:type="dxa"/>
          </w:tcPr>
          <w:p w14:paraId="175A5F64" w14:textId="77777777" w:rsidR="004E4D43" w:rsidRPr="00A86A3E" w:rsidRDefault="004E4D43" w:rsidP="00C73FEE">
            <w:pPr>
              <w:jc w:val="center"/>
              <w:rPr>
                <w:sz w:val="16"/>
                <w:szCs w:val="16"/>
              </w:rPr>
            </w:pPr>
          </w:p>
        </w:tc>
        <w:tc>
          <w:tcPr>
            <w:tcW w:w="2234" w:type="dxa"/>
          </w:tcPr>
          <w:p w14:paraId="5E731128" w14:textId="77777777" w:rsidR="004E4D43" w:rsidRPr="00A86A3E" w:rsidRDefault="004E4D43" w:rsidP="00C73FEE">
            <w:pPr>
              <w:jc w:val="center"/>
              <w:rPr>
                <w:sz w:val="16"/>
                <w:szCs w:val="16"/>
              </w:rPr>
            </w:pPr>
          </w:p>
        </w:tc>
      </w:tr>
      <w:tr w:rsidR="004E4D43" w:rsidRPr="00A86A3E" w14:paraId="037AC5A2" w14:textId="7F6621C4" w:rsidTr="009B1F93">
        <w:trPr>
          <w:trHeight w:val="265"/>
        </w:trPr>
        <w:tc>
          <w:tcPr>
            <w:tcW w:w="550" w:type="dxa"/>
          </w:tcPr>
          <w:p w14:paraId="5A0B9214"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8EFF039" w14:textId="77777777" w:rsidR="004E4D43" w:rsidRPr="00A86A3E" w:rsidRDefault="004E4D43" w:rsidP="00C73FEE">
            <w:pPr>
              <w:rPr>
                <w:sz w:val="16"/>
                <w:szCs w:val="16"/>
              </w:rPr>
            </w:pPr>
            <w:r w:rsidRPr="00A86A3E">
              <w:rPr>
                <w:sz w:val="16"/>
                <w:szCs w:val="16"/>
              </w:rPr>
              <w:t>Kabel HDMI-HDMI 1.4 długość 20m</w:t>
            </w:r>
          </w:p>
        </w:tc>
        <w:tc>
          <w:tcPr>
            <w:tcW w:w="1505" w:type="dxa"/>
          </w:tcPr>
          <w:p w14:paraId="413E824B"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7DF5DD8" w14:textId="3FEEA50C" w:rsidR="004E4D43" w:rsidRPr="00A86A3E" w:rsidRDefault="004E4D43" w:rsidP="00C73FEE">
            <w:pPr>
              <w:jc w:val="center"/>
              <w:rPr>
                <w:sz w:val="16"/>
                <w:szCs w:val="16"/>
              </w:rPr>
            </w:pPr>
            <w:r w:rsidRPr="00A86A3E">
              <w:rPr>
                <w:sz w:val="16"/>
                <w:szCs w:val="16"/>
              </w:rPr>
              <w:t>1</w:t>
            </w:r>
          </w:p>
        </w:tc>
        <w:tc>
          <w:tcPr>
            <w:tcW w:w="1507" w:type="dxa"/>
          </w:tcPr>
          <w:p w14:paraId="1A2C5EB3" w14:textId="77777777" w:rsidR="004E4D43" w:rsidRPr="00A86A3E" w:rsidRDefault="004E4D43" w:rsidP="00C73FEE">
            <w:pPr>
              <w:jc w:val="center"/>
              <w:rPr>
                <w:sz w:val="16"/>
                <w:szCs w:val="16"/>
              </w:rPr>
            </w:pPr>
          </w:p>
        </w:tc>
        <w:tc>
          <w:tcPr>
            <w:tcW w:w="1778" w:type="dxa"/>
          </w:tcPr>
          <w:p w14:paraId="57C5FFBF" w14:textId="77777777" w:rsidR="004E4D43" w:rsidRPr="00A86A3E" w:rsidRDefault="004E4D43" w:rsidP="00C73FEE">
            <w:pPr>
              <w:jc w:val="center"/>
              <w:rPr>
                <w:sz w:val="16"/>
                <w:szCs w:val="16"/>
              </w:rPr>
            </w:pPr>
          </w:p>
        </w:tc>
        <w:tc>
          <w:tcPr>
            <w:tcW w:w="1474" w:type="dxa"/>
          </w:tcPr>
          <w:p w14:paraId="0100D539" w14:textId="77777777" w:rsidR="004E4D43" w:rsidRPr="00A86A3E" w:rsidRDefault="004E4D43" w:rsidP="00C73FEE">
            <w:pPr>
              <w:jc w:val="center"/>
              <w:rPr>
                <w:sz w:val="16"/>
                <w:szCs w:val="16"/>
              </w:rPr>
            </w:pPr>
          </w:p>
        </w:tc>
        <w:tc>
          <w:tcPr>
            <w:tcW w:w="2234" w:type="dxa"/>
          </w:tcPr>
          <w:p w14:paraId="0C2A4E2C" w14:textId="77777777" w:rsidR="004E4D43" w:rsidRPr="00A86A3E" w:rsidRDefault="004E4D43" w:rsidP="00C73FEE">
            <w:pPr>
              <w:jc w:val="center"/>
              <w:rPr>
                <w:sz w:val="16"/>
                <w:szCs w:val="16"/>
              </w:rPr>
            </w:pPr>
          </w:p>
        </w:tc>
      </w:tr>
      <w:tr w:rsidR="004E4D43" w:rsidRPr="00A86A3E" w14:paraId="2E254E23" w14:textId="4E05AC19" w:rsidTr="009B1F93">
        <w:trPr>
          <w:trHeight w:val="268"/>
        </w:trPr>
        <w:tc>
          <w:tcPr>
            <w:tcW w:w="550" w:type="dxa"/>
          </w:tcPr>
          <w:p w14:paraId="17FC80F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CED3909" w14:textId="77777777" w:rsidR="004E4D43" w:rsidRPr="00A86A3E" w:rsidRDefault="004E4D43" w:rsidP="00C73FEE">
            <w:pPr>
              <w:rPr>
                <w:sz w:val="16"/>
                <w:szCs w:val="16"/>
              </w:rPr>
            </w:pPr>
            <w:r w:rsidRPr="00A86A3E">
              <w:rPr>
                <w:sz w:val="16"/>
                <w:szCs w:val="16"/>
              </w:rPr>
              <w:t>Adapter miniHDMI – HDMI</w:t>
            </w:r>
          </w:p>
        </w:tc>
        <w:tc>
          <w:tcPr>
            <w:tcW w:w="1505" w:type="dxa"/>
          </w:tcPr>
          <w:p w14:paraId="64E9836B"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3B1E0EA" w14:textId="16195549" w:rsidR="004E4D43" w:rsidRPr="00A86A3E" w:rsidRDefault="004E4D43" w:rsidP="00C73FEE">
            <w:pPr>
              <w:jc w:val="center"/>
              <w:rPr>
                <w:sz w:val="16"/>
                <w:szCs w:val="16"/>
              </w:rPr>
            </w:pPr>
            <w:r w:rsidRPr="00A86A3E">
              <w:rPr>
                <w:sz w:val="16"/>
                <w:szCs w:val="16"/>
              </w:rPr>
              <w:t>2</w:t>
            </w:r>
          </w:p>
        </w:tc>
        <w:tc>
          <w:tcPr>
            <w:tcW w:w="1507" w:type="dxa"/>
          </w:tcPr>
          <w:p w14:paraId="48422F86" w14:textId="77777777" w:rsidR="004E4D43" w:rsidRPr="00A86A3E" w:rsidRDefault="004E4D43" w:rsidP="00C73FEE">
            <w:pPr>
              <w:jc w:val="center"/>
              <w:rPr>
                <w:sz w:val="16"/>
                <w:szCs w:val="16"/>
              </w:rPr>
            </w:pPr>
          </w:p>
        </w:tc>
        <w:tc>
          <w:tcPr>
            <w:tcW w:w="1778" w:type="dxa"/>
          </w:tcPr>
          <w:p w14:paraId="7C641141" w14:textId="77777777" w:rsidR="004E4D43" w:rsidRPr="00A86A3E" w:rsidRDefault="004E4D43" w:rsidP="00C73FEE">
            <w:pPr>
              <w:jc w:val="center"/>
              <w:rPr>
                <w:sz w:val="16"/>
                <w:szCs w:val="16"/>
              </w:rPr>
            </w:pPr>
          </w:p>
        </w:tc>
        <w:tc>
          <w:tcPr>
            <w:tcW w:w="1474" w:type="dxa"/>
          </w:tcPr>
          <w:p w14:paraId="6968A47A" w14:textId="77777777" w:rsidR="004E4D43" w:rsidRPr="00A86A3E" w:rsidRDefault="004E4D43" w:rsidP="00C73FEE">
            <w:pPr>
              <w:jc w:val="center"/>
              <w:rPr>
                <w:sz w:val="16"/>
                <w:szCs w:val="16"/>
              </w:rPr>
            </w:pPr>
          </w:p>
        </w:tc>
        <w:tc>
          <w:tcPr>
            <w:tcW w:w="2234" w:type="dxa"/>
          </w:tcPr>
          <w:p w14:paraId="4AA82B2D" w14:textId="77777777" w:rsidR="004E4D43" w:rsidRPr="00A86A3E" w:rsidRDefault="004E4D43" w:rsidP="00C73FEE">
            <w:pPr>
              <w:jc w:val="center"/>
              <w:rPr>
                <w:sz w:val="16"/>
                <w:szCs w:val="16"/>
              </w:rPr>
            </w:pPr>
          </w:p>
        </w:tc>
      </w:tr>
      <w:tr w:rsidR="004E4D43" w:rsidRPr="00A86A3E" w14:paraId="164B34F1" w14:textId="308D2CFF" w:rsidTr="009B1F93">
        <w:trPr>
          <w:trHeight w:val="272"/>
        </w:trPr>
        <w:tc>
          <w:tcPr>
            <w:tcW w:w="550" w:type="dxa"/>
          </w:tcPr>
          <w:p w14:paraId="68334FE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38D6428" w14:textId="77777777" w:rsidR="004E4D43" w:rsidRPr="00A86A3E" w:rsidRDefault="004E4D43" w:rsidP="00C73FEE">
            <w:pPr>
              <w:rPr>
                <w:sz w:val="16"/>
                <w:szCs w:val="16"/>
              </w:rPr>
            </w:pPr>
            <w:r w:rsidRPr="00A86A3E">
              <w:rPr>
                <w:sz w:val="16"/>
                <w:szCs w:val="16"/>
              </w:rPr>
              <w:t>Adapter HDMI (F) – DVI (M) dwukierunkowy zgodna z MAC OS i Windows 10</w:t>
            </w:r>
          </w:p>
        </w:tc>
        <w:tc>
          <w:tcPr>
            <w:tcW w:w="1505" w:type="dxa"/>
          </w:tcPr>
          <w:p w14:paraId="21D88C63"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2480316" w14:textId="6D639F06" w:rsidR="004E4D43" w:rsidRPr="00A86A3E" w:rsidRDefault="004E4D43" w:rsidP="00C73FEE">
            <w:pPr>
              <w:jc w:val="center"/>
              <w:rPr>
                <w:sz w:val="16"/>
                <w:szCs w:val="16"/>
              </w:rPr>
            </w:pPr>
            <w:r w:rsidRPr="00A86A3E">
              <w:rPr>
                <w:sz w:val="16"/>
                <w:szCs w:val="16"/>
              </w:rPr>
              <w:t>10</w:t>
            </w:r>
          </w:p>
        </w:tc>
        <w:tc>
          <w:tcPr>
            <w:tcW w:w="1507" w:type="dxa"/>
          </w:tcPr>
          <w:p w14:paraId="04376FEE" w14:textId="77777777" w:rsidR="004E4D43" w:rsidRPr="00A86A3E" w:rsidRDefault="004E4D43" w:rsidP="00C73FEE">
            <w:pPr>
              <w:jc w:val="center"/>
              <w:rPr>
                <w:sz w:val="16"/>
                <w:szCs w:val="16"/>
              </w:rPr>
            </w:pPr>
          </w:p>
        </w:tc>
        <w:tc>
          <w:tcPr>
            <w:tcW w:w="1778" w:type="dxa"/>
          </w:tcPr>
          <w:p w14:paraId="09B5870B" w14:textId="77777777" w:rsidR="004E4D43" w:rsidRPr="00A86A3E" w:rsidRDefault="004E4D43" w:rsidP="00C73FEE">
            <w:pPr>
              <w:jc w:val="center"/>
              <w:rPr>
                <w:sz w:val="16"/>
                <w:szCs w:val="16"/>
              </w:rPr>
            </w:pPr>
          </w:p>
        </w:tc>
        <w:tc>
          <w:tcPr>
            <w:tcW w:w="1474" w:type="dxa"/>
          </w:tcPr>
          <w:p w14:paraId="76975666" w14:textId="77777777" w:rsidR="004E4D43" w:rsidRPr="00A86A3E" w:rsidRDefault="004E4D43" w:rsidP="00C73FEE">
            <w:pPr>
              <w:jc w:val="center"/>
              <w:rPr>
                <w:sz w:val="16"/>
                <w:szCs w:val="16"/>
              </w:rPr>
            </w:pPr>
          </w:p>
        </w:tc>
        <w:tc>
          <w:tcPr>
            <w:tcW w:w="2234" w:type="dxa"/>
          </w:tcPr>
          <w:p w14:paraId="33040FB3" w14:textId="77777777" w:rsidR="004E4D43" w:rsidRPr="00A86A3E" w:rsidRDefault="004E4D43" w:rsidP="00C73FEE">
            <w:pPr>
              <w:jc w:val="center"/>
              <w:rPr>
                <w:sz w:val="16"/>
                <w:szCs w:val="16"/>
              </w:rPr>
            </w:pPr>
          </w:p>
        </w:tc>
      </w:tr>
      <w:tr w:rsidR="004E4D43" w:rsidRPr="00A86A3E" w14:paraId="6F9B7422" w14:textId="3DDB106E" w:rsidTr="009B1F93">
        <w:trPr>
          <w:trHeight w:val="276"/>
        </w:trPr>
        <w:tc>
          <w:tcPr>
            <w:tcW w:w="550" w:type="dxa"/>
          </w:tcPr>
          <w:p w14:paraId="5E3ACB8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09DF86C" w14:textId="77777777" w:rsidR="004E4D43" w:rsidRPr="00A86A3E" w:rsidRDefault="004E4D43" w:rsidP="00C73FEE">
            <w:pPr>
              <w:rPr>
                <w:sz w:val="16"/>
                <w:szCs w:val="16"/>
              </w:rPr>
            </w:pPr>
            <w:r w:rsidRPr="00A86A3E">
              <w:rPr>
                <w:sz w:val="16"/>
                <w:szCs w:val="16"/>
              </w:rPr>
              <w:t>Kabel HDMI – micro HDMI - długość 2 m</w:t>
            </w:r>
          </w:p>
        </w:tc>
        <w:tc>
          <w:tcPr>
            <w:tcW w:w="1505" w:type="dxa"/>
          </w:tcPr>
          <w:p w14:paraId="73AAD12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74FF192" w14:textId="0B8E7853" w:rsidR="004E4D43" w:rsidRPr="00A86A3E" w:rsidRDefault="004E4D43" w:rsidP="00C73FEE">
            <w:pPr>
              <w:jc w:val="center"/>
              <w:rPr>
                <w:sz w:val="16"/>
                <w:szCs w:val="16"/>
              </w:rPr>
            </w:pPr>
            <w:r w:rsidRPr="00A86A3E">
              <w:rPr>
                <w:sz w:val="16"/>
                <w:szCs w:val="16"/>
              </w:rPr>
              <w:t>2</w:t>
            </w:r>
          </w:p>
        </w:tc>
        <w:tc>
          <w:tcPr>
            <w:tcW w:w="1507" w:type="dxa"/>
          </w:tcPr>
          <w:p w14:paraId="37D5CFAE" w14:textId="77777777" w:rsidR="004E4D43" w:rsidRPr="00A86A3E" w:rsidRDefault="004E4D43" w:rsidP="00C73FEE">
            <w:pPr>
              <w:jc w:val="center"/>
              <w:rPr>
                <w:sz w:val="16"/>
                <w:szCs w:val="16"/>
              </w:rPr>
            </w:pPr>
          </w:p>
        </w:tc>
        <w:tc>
          <w:tcPr>
            <w:tcW w:w="1778" w:type="dxa"/>
          </w:tcPr>
          <w:p w14:paraId="6D13AF42" w14:textId="77777777" w:rsidR="004E4D43" w:rsidRPr="00A86A3E" w:rsidRDefault="004E4D43" w:rsidP="00C73FEE">
            <w:pPr>
              <w:jc w:val="center"/>
              <w:rPr>
                <w:sz w:val="16"/>
                <w:szCs w:val="16"/>
              </w:rPr>
            </w:pPr>
          </w:p>
        </w:tc>
        <w:tc>
          <w:tcPr>
            <w:tcW w:w="1474" w:type="dxa"/>
          </w:tcPr>
          <w:p w14:paraId="25E8DEBB" w14:textId="77777777" w:rsidR="004E4D43" w:rsidRPr="00A86A3E" w:rsidRDefault="004E4D43" w:rsidP="00C73FEE">
            <w:pPr>
              <w:jc w:val="center"/>
              <w:rPr>
                <w:sz w:val="16"/>
                <w:szCs w:val="16"/>
              </w:rPr>
            </w:pPr>
          </w:p>
        </w:tc>
        <w:tc>
          <w:tcPr>
            <w:tcW w:w="2234" w:type="dxa"/>
          </w:tcPr>
          <w:p w14:paraId="181233F7" w14:textId="77777777" w:rsidR="004E4D43" w:rsidRPr="00A86A3E" w:rsidRDefault="004E4D43" w:rsidP="00C73FEE">
            <w:pPr>
              <w:jc w:val="center"/>
              <w:rPr>
                <w:sz w:val="16"/>
                <w:szCs w:val="16"/>
              </w:rPr>
            </w:pPr>
          </w:p>
        </w:tc>
      </w:tr>
      <w:tr w:rsidR="004E4D43" w:rsidRPr="00A86A3E" w14:paraId="43B219A7" w14:textId="0D6042B5" w:rsidTr="009B1F93">
        <w:trPr>
          <w:trHeight w:val="280"/>
        </w:trPr>
        <w:tc>
          <w:tcPr>
            <w:tcW w:w="550" w:type="dxa"/>
          </w:tcPr>
          <w:p w14:paraId="39C33EC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24D2175" w14:textId="77777777" w:rsidR="004E4D43" w:rsidRPr="00A86A3E" w:rsidRDefault="004E4D43" w:rsidP="00C73FEE">
            <w:pPr>
              <w:rPr>
                <w:sz w:val="16"/>
                <w:szCs w:val="16"/>
              </w:rPr>
            </w:pPr>
            <w:r w:rsidRPr="00A86A3E">
              <w:rPr>
                <w:sz w:val="16"/>
                <w:szCs w:val="16"/>
              </w:rPr>
              <w:t>kabel USB typu A- miniB/microB, min. 0,5 m</w:t>
            </w:r>
          </w:p>
        </w:tc>
        <w:tc>
          <w:tcPr>
            <w:tcW w:w="1505" w:type="dxa"/>
          </w:tcPr>
          <w:p w14:paraId="767771FA"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40936F5" w14:textId="7B25DC0A" w:rsidR="004E4D43" w:rsidRPr="00A86A3E" w:rsidRDefault="004E4D43" w:rsidP="00C73FEE">
            <w:pPr>
              <w:jc w:val="center"/>
              <w:rPr>
                <w:sz w:val="16"/>
                <w:szCs w:val="16"/>
              </w:rPr>
            </w:pPr>
            <w:r w:rsidRPr="00A86A3E">
              <w:rPr>
                <w:sz w:val="16"/>
                <w:szCs w:val="16"/>
              </w:rPr>
              <w:t>5</w:t>
            </w:r>
          </w:p>
        </w:tc>
        <w:tc>
          <w:tcPr>
            <w:tcW w:w="1507" w:type="dxa"/>
          </w:tcPr>
          <w:p w14:paraId="5D676EAF" w14:textId="77777777" w:rsidR="004E4D43" w:rsidRPr="00A86A3E" w:rsidRDefault="004E4D43" w:rsidP="00C73FEE">
            <w:pPr>
              <w:jc w:val="center"/>
              <w:rPr>
                <w:sz w:val="16"/>
                <w:szCs w:val="16"/>
              </w:rPr>
            </w:pPr>
          </w:p>
        </w:tc>
        <w:tc>
          <w:tcPr>
            <w:tcW w:w="1778" w:type="dxa"/>
          </w:tcPr>
          <w:p w14:paraId="12043E27" w14:textId="77777777" w:rsidR="004E4D43" w:rsidRPr="00A86A3E" w:rsidRDefault="004E4D43" w:rsidP="00C73FEE">
            <w:pPr>
              <w:jc w:val="center"/>
              <w:rPr>
                <w:sz w:val="16"/>
                <w:szCs w:val="16"/>
              </w:rPr>
            </w:pPr>
          </w:p>
        </w:tc>
        <w:tc>
          <w:tcPr>
            <w:tcW w:w="1474" w:type="dxa"/>
          </w:tcPr>
          <w:p w14:paraId="56A12ABD" w14:textId="77777777" w:rsidR="004E4D43" w:rsidRPr="00A86A3E" w:rsidRDefault="004E4D43" w:rsidP="00C73FEE">
            <w:pPr>
              <w:jc w:val="center"/>
              <w:rPr>
                <w:sz w:val="16"/>
                <w:szCs w:val="16"/>
              </w:rPr>
            </w:pPr>
          </w:p>
        </w:tc>
        <w:tc>
          <w:tcPr>
            <w:tcW w:w="2234" w:type="dxa"/>
          </w:tcPr>
          <w:p w14:paraId="40EBC12B" w14:textId="77777777" w:rsidR="004E4D43" w:rsidRPr="00A86A3E" w:rsidRDefault="004E4D43" w:rsidP="00C73FEE">
            <w:pPr>
              <w:jc w:val="center"/>
              <w:rPr>
                <w:sz w:val="16"/>
                <w:szCs w:val="16"/>
              </w:rPr>
            </w:pPr>
          </w:p>
        </w:tc>
      </w:tr>
      <w:tr w:rsidR="004E4D43" w:rsidRPr="00A86A3E" w14:paraId="75A2AD0F" w14:textId="2F5E56EE" w:rsidTr="009B1F93">
        <w:trPr>
          <w:trHeight w:val="270"/>
        </w:trPr>
        <w:tc>
          <w:tcPr>
            <w:tcW w:w="550" w:type="dxa"/>
          </w:tcPr>
          <w:p w14:paraId="228EFAE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23C4496" w14:textId="77777777" w:rsidR="004E4D43" w:rsidRPr="00A86A3E" w:rsidRDefault="004E4D43" w:rsidP="00C73FEE">
            <w:pPr>
              <w:rPr>
                <w:sz w:val="16"/>
                <w:szCs w:val="16"/>
              </w:rPr>
            </w:pPr>
            <w:r w:rsidRPr="00A86A3E">
              <w:rPr>
                <w:sz w:val="16"/>
                <w:szCs w:val="16"/>
              </w:rPr>
              <w:t>kabel USB typu A- miniA/microA, min. 0,5 m</w:t>
            </w:r>
          </w:p>
        </w:tc>
        <w:tc>
          <w:tcPr>
            <w:tcW w:w="1505" w:type="dxa"/>
          </w:tcPr>
          <w:p w14:paraId="797000E0"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D201213" w14:textId="5F5C77E2" w:rsidR="004E4D43" w:rsidRPr="00A86A3E" w:rsidRDefault="004E4D43" w:rsidP="00C73FEE">
            <w:pPr>
              <w:jc w:val="center"/>
              <w:rPr>
                <w:sz w:val="16"/>
                <w:szCs w:val="16"/>
              </w:rPr>
            </w:pPr>
            <w:r w:rsidRPr="00A86A3E">
              <w:rPr>
                <w:sz w:val="16"/>
                <w:szCs w:val="16"/>
              </w:rPr>
              <w:t>5</w:t>
            </w:r>
          </w:p>
        </w:tc>
        <w:tc>
          <w:tcPr>
            <w:tcW w:w="1507" w:type="dxa"/>
          </w:tcPr>
          <w:p w14:paraId="0A35918E" w14:textId="77777777" w:rsidR="004E4D43" w:rsidRPr="00A86A3E" w:rsidRDefault="004E4D43" w:rsidP="00C73FEE">
            <w:pPr>
              <w:jc w:val="center"/>
              <w:rPr>
                <w:sz w:val="16"/>
                <w:szCs w:val="16"/>
              </w:rPr>
            </w:pPr>
          </w:p>
        </w:tc>
        <w:tc>
          <w:tcPr>
            <w:tcW w:w="1778" w:type="dxa"/>
          </w:tcPr>
          <w:p w14:paraId="3CFD3D53" w14:textId="77777777" w:rsidR="004E4D43" w:rsidRPr="00A86A3E" w:rsidRDefault="004E4D43" w:rsidP="00C73FEE">
            <w:pPr>
              <w:jc w:val="center"/>
              <w:rPr>
                <w:sz w:val="16"/>
                <w:szCs w:val="16"/>
              </w:rPr>
            </w:pPr>
          </w:p>
        </w:tc>
        <w:tc>
          <w:tcPr>
            <w:tcW w:w="1474" w:type="dxa"/>
          </w:tcPr>
          <w:p w14:paraId="6BD2BA0D" w14:textId="77777777" w:rsidR="004E4D43" w:rsidRPr="00A86A3E" w:rsidRDefault="004E4D43" w:rsidP="00C73FEE">
            <w:pPr>
              <w:jc w:val="center"/>
              <w:rPr>
                <w:sz w:val="16"/>
                <w:szCs w:val="16"/>
              </w:rPr>
            </w:pPr>
          </w:p>
        </w:tc>
        <w:tc>
          <w:tcPr>
            <w:tcW w:w="2234" w:type="dxa"/>
          </w:tcPr>
          <w:p w14:paraId="5139A6CD" w14:textId="77777777" w:rsidR="004E4D43" w:rsidRPr="00A86A3E" w:rsidRDefault="004E4D43" w:rsidP="00C73FEE">
            <w:pPr>
              <w:jc w:val="center"/>
              <w:rPr>
                <w:sz w:val="16"/>
                <w:szCs w:val="16"/>
              </w:rPr>
            </w:pPr>
          </w:p>
        </w:tc>
      </w:tr>
      <w:tr w:rsidR="004E4D43" w:rsidRPr="00A86A3E" w14:paraId="0D768920" w14:textId="2BC0E51C" w:rsidTr="009B1F93">
        <w:trPr>
          <w:trHeight w:val="139"/>
        </w:trPr>
        <w:tc>
          <w:tcPr>
            <w:tcW w:w="550" w:type="dxa"/>
          </w:tcPr>
          <w:p w14:paraId="7CD6118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B6B7CA0" w14:textId="77777777" w:rsidR="004E4D43" w:rsidRPr="00A86A3E" w:rsidRDefault="004E4D43" w:rsidP="00C73FEE">
            <w:pPr>
              <w:rPr>
                <w:sz w:val="16"/>
                <w:szCs w:val="16"/>
              </w:rPr>
            </w:pPr>
            <w:r w:rsidRPr="00A86A3E">
              <w:rPr>
                <w:sz w:val="16"/>
                <w:szCs w:val="16"/>
              </w:rPr>
              <w:t>Kabel USB typu A-B 3.0 m</w:t>
            </w:r>
          </w:p>
        </w:tc>
        <w:tc>
          <w:tcPr>
            <w:tcW w:w="1505" w:type="dxa"/>
          </w:tcPr>
          <w:p w14:paraId="6B0E28C2"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598E775" w14:textId="58DE812B" w:rsidR="004E4D43" w:rsidRPr="00A86A3E" w:rsidRDefault="004E4D43" w:rsidP="00C73FEE">
            <w:pPr>
              <w:jc w:val="center"/>
              <w:rPr>
                <w:sz w:val="16"/>
                <w:szCs w:val="16"/>
              </w:rPr>
            </w:pPr>
            <w:r w:rsidRPr="00A86A3E">
              <w:rPr>
                <w:sz w:val="16"/>
                <w:szCs w:val="16"/>
              </w:rPr>
              <w:t>5</w:t>
            </w:r>
          </w:p>
        </w:tc>
        <w:tc>
          <w:tcPr>
            <w:tcW w:w="1507" w:type="dxa"/>
          </w:tcPr>
          <w:p w14:paraId="3EC2B6A2" w14:textId="77777777" w:rsidR="004E4D43" w:rsidRPr="00A86A3E" w:rsidRDefault="004E4D43" w:rsidP="00C73FEE">
            <w:pPr>
              <w:jc w:val="center"/>
              <w:rPr>
                <w:sz w:val="16"/>
                <w:szCs w:val="16"/>
              </w:rPr>
            </w:pPr>
          </w:p>
        </w:tc>
        <w:tc>
          <w:tcPr>
            <w:tcW w:w="1778" w:type="dxa"/>
          </w:tcPr>
          <w:p w14:paraId="11F0969C" w14:textId="77777777" w:rsidR="004E4D43" w:rsidRPr="00A86A3E" w:rsidRDefault="004E4D43" w:rsidP="00C73FEE">
            <w:pPr>
              <w:jc w:val="center"/>
              <w:rPr>
                <w:sz w:val="16"/>
                <w:szCs w:val="16"/>
              </w:rPr>
            </w:pPr>
          </w:p>
        </w:tc>
        <w:tc>
          <w:tcPr>
            <w:tcW w:w="1474" w:type="dxa"/>
          </w:tcPr>
          <w:p w14:paraId="24C6FE18" w14:textId="77777777" w:rsidR="004E4D43" w:rsidRPr="00A86A3E" w:rsidRDefault="004E4D43" w:rsidP="00C73FEE">
            <w:pPr>
              <w:jc w:val="center"/>
              <w:rPr>
                <w:sz w:val="16"/>
                <w:szCs w:val="16"/>
              </w:rPr>
            </w:pPr>
          </w:p>
        </w:tc>
        <w:tc>
          <w:tcPr>
            <w:tcW w:w="2234" w:type="dxa"/>
          </w:tcPr>
          <w:p w14:paraId="22222676" w14:textId="77777777" w:rsidR="004E4D43" w:rsidRPr="00A86A3E" w:rsidRDefault="004E4D43" w:rsidP="00C73FEE">
            <w:pPr>
              <w:jc w:val="center"/>
              <w:rPr>
                <w:sz w:val="16"/>
                <w:szCs w:val="16"/>
              </w:rPr>
            </w:pPr>
          </w:p>
        </w:tc>
      </w:tr>
      <w:tr w:rsidR="004E4D43" w:rsidRPr="00A86A3E" w14:paraId="3BDAC093" w14:textId="132A34B1" w:rsidTr="009B1F93">
        <w:trPr>
          <w:trHeight w:val="298"/>
        </w:trPr>
        <w:tc>
          <w:tcPr>
            <w:tcW w:w="550" w:type="dxa"/>
          </w:tcPr>
          <w:p w14:paraId="17773D3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473F704" w14:textId="77777777" w:rsidR="004E4D43" w:rsidRPr="00A86A3E" w:rsidRDefault="004E4D43" w:rsidP="00C73FEE">
            <w:pPr>
              <w:rPr>
                <w:sz w:val="16"/>
                <w:szCs w:val="16"/>
              </w:rPr>
            </w:pPr>
            <w:r w:rsidRPr="00A86A3E">
              <w:rPr>
                <w:sz w:val="16"/>
                <w:szCs w:val="16"/>
              </w:rPr>
              <w:t>Kabel USB typu A-B 5.0 m</w:t>
            </w:r>
          </w:p>
        </w:tc>
        <w:tc>
          <w:tcPr>
            <w:tcW w:w="1505" w:type="dxa"/>
          </w:tcPr>
          <w:p w14:paraId="0EF5173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FD82958" w14:textId="193E8806" w:rsidR="004E4D43" w:rsidRPr="00A86A3E" w:rsidRDefault="004E4D43" w:rsidP="00C73FEE">
            <w:pPr>
              <w:jc w:val="center"/>
              <w:rPr>
                <w:sz w:val="16"/>
                <w:szCs w:val="16"/>
              </w:rPr>
            </w:pPr>
            <w:r w:rsidRPr="00A86A3E">
              <w:rPr>
                <w:sz w:val="16"/>
                <w:szCs w:val="16"/>
              </w:rPr>
              <w:t>5</w:t>
            </w:r>
          </w:p>
        </w:tc>
        <w:tc>
          <w:tcPr>
            <w:tcW w:w="1507" w:type="dxa"/>
          </w:tcPr>
          <w:p w14:paraId="4CE1EF9E" w14:textId="77777777" w:rsidR="004E4D43" w:rsidRPr="00A86A3E" w:rsidRDefault="004E4D43" w:rsidP="00C73FEE">
            <w:pPr>
              <w:jc w:val="center"/>
              <w:rPr>
                <w:sz w:val="16"/>
                <w:szCs w:val="16"/>
              </w:rPr>
            </w:pPr>
          </w:p>
        </w:tc>
        <w:tc>
          <w:tcPr>
            <w:tcW w:w="1778" w:type="dxa"/>
          </w:tcPr>
          <w:p w14:paraId="724D9C04" w14:textId="77777777" w:rsidR="004E4D43" w:rsidRPr="00A86A3E" w:rsidRDefault="004E4D43" w:rsidP="00C73FEE">
            <w:pPr>
              <w:jc w:val="center"/>
              <w:rPr>
                <w:sz w:val="16"/>
                <w:szCs w:val="16"/>
              </w:rPr>
            </w:pPr>
          </w:p>
        </w:tc>
        <w:tc>
          <w:tcPr>
            <w:tcW w:w="1474" w:type="dxa"/>
          </w:tcPr>
          <w:p w14:paraId="2A4FD434" w14:textId="77777777" w:rsidR="004E4D43" w:rsidRPr="00A86A3E" w:rsidRDefault="004E4D43" w:rsidP="00C73FEE">
            <w:pPr>
              <w:jc w:val="center"/>
              <w:rPr>
                <w:sz w:val="16"/>
                <w:szCs w:val="16"/>
              </w:rPr>
            </w:pPr>
          </w:p>
        </w:tc>
        <w:tc>
          <w:tcPr>
            <w:tcW w:w="2234" w:type="dxa"/>
          </w:tcPr>
          <w:p w14:paraId="55342A24" w14:textId="77777777" w:rsidR="004E4D43" w:rsidRPr="00A86A3E" w:rsidRDefault="004E4D43" w:rsidP="00C73FEE">
            <w:pPr>
              <w:jc w:val="center"/>
              <w:rPr>
                <w:sz w:val="16"/>
                <w:szCs w:val="16"/>
              </w:rPr>
            </w:pPr>
          </w:p>
        </w:tc>
      </w:tr>
      <w:tr w:rsidR="004E4D43" w:rsidRPr="00A86A3E" w14:paraId="234AEE41" w14:textId="4D4177A0" w:rsidTr="009B1F93">
        <w:trPr>
          <w:trHeight w:val="326"/>
        </w:trPr>
        <w:tc>
          <w:tcPr>
            <w:tcW w:w="550" w:type="dxa"/>
          </w:tcPr>
          <w:p w14:paraId="521AA49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329F360" w14:textId="77777777" w:rsidR="004E4D43" w:rsidRPr="00A86A3E" w:rsidRDefault="004E4D43" w:rsidP="00C73FEE">
            <w:pPr>
              <w:rPr>
                <w:sz w:val="16"/>
                <w:szCs w:val="16"/>
              </w:rPr>
            </w:pPr>
            <w:r w:rsidRPr="00A86A3E">
              <w:rPr>
                <w:sz w:val="16"/>
                <w:szCs w:val="16"/>
              </w:rPr>
              <w:t>Kabel USB typu A-A 3.0 m</w:t>
            </w:r>
          </w:p>
        </w:tc>
        <w:tc>
          <w:tcPr>
            <w:tcW w:w="1505" w:type="dxa"/>
          </w:tcPr>
          <w:p w14:paraId="09FB024B"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B6A89A2" w14:textId="6B893674" w:rsidR="004E4D43" w:rsidRPr="00A86A3E" w:rsidRDefault="004E4D43" w:rsidP="00C73FEE">
            <w:pPr>
              <w:jc w:val="center"/>
              <w:rPr>
                <w:sz w:val="16"/>
                <w:szCs w:val="16"/>
              </w:rPr>
            </w:pPr>
            <w:r w:rsidRPr="00A86A3E">
              <w:rPr>
                <w:sz w:val="16"/>
                <w:szCs w:val="16"/>
              </w:rPr>
              <w:t>5</w:t>
            </w:r>
          </w:p>
        </w:tc>
        <w:tc>
          <w:tcPr>
            <w:tcW w:w="1507" w:type="dxa"/>
          </w:tcPr>
          <w:p w14:paraId="5F9B8390" w14:textId="77777777" w:rsidR="004E4D43" w:rsidRPr="00A86A3E" w:rsidRDefault="004E4D43" w:rsidP="00C73FEE">
            <w:pPr>
              <w:jc w:val="center"/>
              <w:rPr>
                <w:sz w:val="16"/>
                <w:szCs w:val="16"/>
              </w:rPr>
            </w:pPr>
          </w:p>
        </w:tc>
        <w:tc>
          <w:tcPr>
            <w:tcW w:w="1778" w:type="dxa"/>
          </w:tcPr>
          <w:p w14:paraId="5FF411B7" w14:textId="77777777" w:rsidR="004E4D43" w:rsidRPr="00A86A3E" w:rsidRDefault="004E4D43" w:rsidP="00C73FEE">
            <w:pPr>
              <w:jc w:val="center"/>
              <w:rPr>
                <w:sz w:val="16"/>
                <w:szCs w:val="16"/>
              </w:rPr>
            </w:pPr>
          </w:p>
        </w:tc>
        <w:tc>
          <w:tcPr>
            <w:tcW w:w="1474" w:type="dxa"/>
          </w:tcPr>
          <w:p w14:paraId="54A25D15" w14:textId="77777777" w:rsidR="004E4D43" w:rsidRPr="00A86A3E" w:rsidRDefault="004E4D43" w:rsidP="00C73FEE">
            <w:pPr>
              <w:jc w:val="center"/>
              <w:rPr>
                <w:sz w:val="16"/>
                <w:szCs w:val="16"/>
              </w:rPr>
            </w:pPr>
          </w:p>
        </w:tc>
        <w:tc>
          <w:tcPr>
            <w:tcW w:w="2234" w:type="dxa"/>
          </w:tcPr>
          <w:p w14:paraId="63971914" w14:textId="77777777" w:rsidR="004E4D43" w:rsidRPr="00A86A3E" w:rsidRDefault="004E4D43" w:rsidP="00C73FEE">
            <w:pPr>
              <w:jc w:val="center"/>
              <w:rPr>
                <w:sz w:val="16"/>
                <w:szCs w:val="16"/>
              </w:rPr>
            </w:pPr>
          </w:p>
        </w:tc>
      </w:tr>
      <w:tr w:rsidR="004E4D43" w:rsidRPr="00A86A3E" w14:paraId="13325A2D" w14:textId="36A9F9F2" w:rsidTr="009B1F93">
        <w:trPr>
          <w:trHeight w:val="180"/>
        </w:trPr>
        <w:tc>
          <w:tcPr>
            <w:tcW w:w="550" w:type="dxa"/>
          </w:tcPr>
          <w:p w14:paraId="0CA2EF2F" w14:textId="77777777" w:rsidR="004E4D43" w:rsidRPr="00A86A3E" w:rsidRDefault="004E4D43" w:rsidP="007B1EF1">
            <w:pPr>
              <w:numPr>
                <w:ilvl w:val="0"/>
                <w:numId w:val="62"/>
              </w:numPr>
              <w:ind w:left="284" w:right="-70" w:hanging="284"/>
              <w:jc w:val="center"/>
              <w:rPr>
                <w:rFonts w:ascii="Tahoma" w:hAnsi="Tahoma" w:cs="Tahoma"/>
                <w:color w:val="000000"/>
                <w:sz w:val="16"/>
                <w:szCs w:val="16"/>
                <w:lang w:eastAsia="ar-SA"/>
              </w:rPr>
            </w:pPr>
          </w:p>
        </w:tc>
        <w:tc>
          <w:tcPr>
            <w:tcW w:w="4773" w:type="dxa"/>
            <w:vAlign w:val="center"/>
          </w:tcPr>
          <w:p w14:paraId="61BEA10F" w14:textId="77777777" w:rsidR="004E4D43" w:rsidRPr="00A86A3E" w:rsidRDefault="004E4D43" w:rsidP="00C73FEE">
            <w:pPr>
              <w:rPr>
                <w:sz w:val="16"/>
                <w:szCs w:val="16"/>
              </w:rPr>
            </w:pPr>
            <w:r w:rsidRPr="00A86A3E">
              <w:rPr>
                <w:sz w:val="16"/>
                <w:szCs w:val="16"/>
              </w:rPr>
              <w:t>Przejściówka DisplayPort - DVI</w:t>
            </w:r>
          </w:p>
        </w:tc>
        <w:tc>
          <w:tcPr>
            <w:tcW w:w="1505" w:type="dxa"/>
          </w:tcPr>
          <w:p w14:paraId="27FA6AF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935A51F" w14:textId="7D93BE5A" w:rsidR="004E4D43" w:rsidRPr="00A86A3E" w:rsidRDefault="004E4D43" w:rsidP="00C73FEE">
            <w:pPr>
              <w:jc w:val="center"/>
              <w:rPr>
                <w:sz w:val="16"/>
                <w:szCs w:val="16"/>
              </w:rPr>
            </w:pPr>
            <w:r w:rsidRPr="00A86A3E">
              <w:rPr>
                <w:sz w:val="16"/>
                <w:szCs w:val="16"/>
              </w:rPr>
              <w:t>10</w:t>
            </w:r>
          </w:p>
        </w:tc>
        <w:tc>
          <w:tcPr>
            <w:tcW w:w="1507" w:type="dxa"/>
          </w:tcPr>
          <w:p w14:paraId="3345FD7C" w14:textId="77777777" w:rsidR="004E4D43" w:rsidRPr="00A86A3E" w:rsidRDefault="004E4D43" w:rsidP="00C73FEE">
            <w:pPr>
              <w:jc w:val="center"/>
              <w:rPr>
                <w:sz w:val="16"/>
                <w:szCs w:val="16"/>
              </w:rPr>
            </w:pPr>
          </w:p>
        </w:tc>
        <w:tc>
          <w:tcPr>
            <w:tcW w:w="1778" w:type="dxa"/>
          </w:tcPr>
          <w:p w14:paraId="2AAE728E" w14:textId="77777777" w:rsidR="004E4D43" w:rsidRPr="00A86A3E" w:rsidRDefault="004E4D43" w:rsidP="00C73FEE">
            <w:pPr>
              <w:jc w:val="center"/>
              <w:rPr>
                <w:sz w:val="16"/>
                <w:szCs w:val="16"/>
              </w:rPr>
            </w:pPr>
          </w:p>
        </w:tc>
        <w:tc>
          <w:tcPr>
            <w:tcW w:w="1474" w:type="dxa"/>
          </w:tcPr>
          <w:p w14:paraId="06AA0139" w14:textId="77777777" w:rsidR="004E4D43" w:rsidRPr="00A86A3E" w:rsidRDefault="004E4D43" w:rsidP="00C73FEE">
            <w:pPr>
              <w:jc w:val="center"/>
              <w:rPr>
                <w:sz w:val="16"/>
                <w:szCs w:val="16"/>
              </w:rPr>
            </w:pPr>
          </w:p>
        </w:tc>
        <w:tc>
          <w:tcPr>
            <w:tcW w:w="2234" w:type="dxa"/>
          </w:tcPr>
          <w:p w14:paraId="31E67F0C" w14:textId="77777777" w:rsidR="004E4D43" w:rsidRPr="00A86A3E" w:rsidRDefault="004E4D43" w:rsidP="00C73FEE">
            <w:pPr>
              <w:jc w:val="center"/>
              <w:rPr>
                <w:sz w:val="16"/>
                <w:szCs w:val="16"/>
              </w:rPr>
            </w:pPr>
          </w:p>
        </w:tc>
      </w:tr>
      <w:tr w:rsidR="004E4D43" w:rsidRPr="00A86A3E" w14:paraId="23CECEDE" w14:textId="72A4C9CC" w:rsidTr="009B1F93">
        <w:trPr>
          <w:trHeight w:val="180"/>
        </w:trPr>
        <w:tc>
          <w:tcPr>
            <w:tcW w:w="550" w:type="dxa"/>
          </w:tcPr>
          <w:p w14:paraId="0DBA2EFE" w14:textId="77777777" w:rsidR="004E4D43" w:rsidRPr="00A86A3E" w:rsidRDefault="004E4D43" w:rsidP="007B1EF1">
            <w:pPr>
              <w:numPr>
                <w:ilvl w:val="0"/>
                <w:numId w:val="62"/>
              </w:numPr>
              <w:ind w:left="284" w:right="-70" w:hanging="284"/>
              <w:jc w:val="center"/>
              <w:rPr>
                <w:rFonts w:ascii="Tahoma" w:hAnsi="Tahoma" w:cs="Tahoma"/>
                <w:color w:val="000000"/>
                <w:sz w:val="16"/>
                <w:szCs w:val="16"/>
                <w:lang w:eastAsia="ar-SA"/>
              </w:rPr>
            </w:pPr>
          </w:p>
        </w:tc>
        <w:tc>
          <w:tcPr>
            <w:tcW w:w="4773" w:type="dxa"/>
            <w:vAlign w:val="center"/>
          </w:tcPr>
          <w:p w14:paraId="3AA9740E" w14:textId="77777777" w:rsidR="004E4D43" w:rsidRPr="00A86A3E" w:rsidRDefault="004E4D43" w:rsidP="00C73FEE">
            <w:pPr>
              <w:rPr>
                <w:sz w:val="16"/>
                <w:szCs w:val="16"/>
              </w:rPr>
            </w:pPr>
            <w:r w:rsidRPr="00A86A3E">
              <w:rPr>
                <w:sz w:val="16"/>
                <w:szCs w:val="16"/>
              </w:rPr>
              <w:t>Przejściówka z DisplayPort - DSUB (VGA)</w:t>
            </w:r>
          </w:p>
        </w:tc>
        <w:tc>
          <w:tcPr>
            <w:tcW w:w="1505" w:type="dxa"/>
          </w:tcPr>
          <w:p w14:paraId="6A052E56"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1D61641" w14:textId="4CE78C7B" w:rsidR="004E4D43" w:rsidRPr="00A86A3E" w:rsidRDefault="004E4D43" w:rsidP="00C73FEE">
            <w:pPr>
              <w:jc w:val="center"/>
              <w:rPr>
                <w:sz w:val="16"/>
                <w:szCs w:val="16"/>
              </w:rPr>
            </w:pPr>
            <w:r w:rsidRPr="00A86A3E">
              <w:rPr>
                <w:sz w:val="16"/>
                <w:szCs w:val="16"/>
              </w:rPr>
              <w:t>6</w:t>
            </w:r>
          </w:p>
        </w:tc>
        <w:tc>
          <w:tcPr>
            <w:tcW w:w="1507" w:type="dxa"/>
          </w:tcPr>
          <w:p w14:paraId="4E65CB43" w14:textId="77777777" w:rsidR="004E4D43" w:rsidRPr="00A86A3E" w:rsidRDefault="004E4D43" w:rsidP="00C73FEE">
            <w:pPr>
              <w:jc w:val="center"/>
              <w:rPr>
                <w:sz w:val="16"/>
                <w:szCs w:val="16"/>
              </w:rPr>
            </w:pPr>
          </w:p>
        </w:tc>
        <w:tc>
          <w:tcPr>
            <w:tcW w:w="1778" w:type="dxa"/>
          </w:tcPr>
          <w:p w14:paraId="61401524" w14:textId="77777777" w:rsidR="004E4D43" w:rsidRPr="00A86A3E" w:rsidRDefault="004E4D43" w:rsidP="00C73FEE">
            <w:pPr>
              <w:jc w:val="center"/>
              <w:rPr>
                <w:sz w:val="16"/>
                <w:szCs w:val="16"/>
              </w:rPr>
            </w:pPr>
          </w:p>
        </w:tc>
        <w:tc>
          <w:tcPr>
            <w:tcW w:w="1474" w:type="dxa"/>
          </w:tcPr>
          <w:p w14:paraId="182B553F" w14:textId="77777777" w:rsidR="004E4D43" w:rsidRPr="00A86A3E" w:rsidRDefault="004E4D43" w:rsidP="00C73FEE">
            <w:pPr>
              <w:jc w:val="center"/>
              <w:rPr>
                <w:sz w:val="16"/>
                <w:szCs w:val="16"/>
              </w:rPr>
            </w:pPr>
          </w:p>
        </w:tc>
        <w:tc>
          <w:tcPr>
            <w:tcW w:w="2234" w:type="dxa"/>
          </w:tcPr>
          <w:p w14:paraId="36DE7A2A" w14:textId="77777777" w:rsidR="004E4D43" w:rsidRPr="00A86A3E" w:rsidRDefault="004E4D43" w:rsidP="00C73FEE">
            <w:pPr>
              <w:jc w:val="center"/>
              <w:rPr>
                <w:sz w:val="16"/>
                <w:szCs w:val="16"/>
              </w:rPr>
            </w:pPr>
          </w:p>
        </w:tc>
      </w:tr>
      <w:tr w:rsidR="004E4D43" w:rsidRPr="00A86A3E" w14:paraId="30B0CEC0" w14:textId="10017C32" w:rsidTr="009B1F93">
        <w:trPr>
          <w:trHeight w:val="180"/>
        </w:trPr>
        <w:tc>
          <w:tcPr>
            <w:tcW w:w="550" w:type="dxa"/>
          </w:tcPr>
          <w:p w14:paraId="4FE2E042" w14:textId="77777777" w:rsidR="004E4D43" w:rsidRPr="00A86A3E" w:rsidRDefault="004E4D43" w:rsidP="007B1EF1">
            <w:pPr>
              <w:numPr>
                <w:ilvl w:val="0"/>
                <w:numId w:val="62"/>
              </w:numPr>
              <w:ind w:left="284" w:right="-70" w:hanging="284"/>
              <w:jc w:val="center"/>
              <w:rPr>
                <w:rFonts w:ascii="Tahoma" w:hAnsi="Tahoma" w:cs="Tahoma"/>
                <w:color w:val="000000"/>
                <w:sz w:val="16"/>
                <w:szCs w:val="16"/>
                <w:lang w:eastAsia="ar-SA"/>
              </w:rPr>
            </w:pPr>
          </w:p>
        </w:tc>
        <w:tc>
          <w:tcPr>
            <w:tcW w:w="4773" w:type="dxa"/>
            <w:vAlign w:val="center"/>
          </w:tcPr>
          <w:p w14:paraId="4DC21400" w14:textId="77777777" w:rsidR="004E4D43" w:rsidRPr="00A86A3E" w:rsidRDefault="004E4D43" w:rsidP="00C73FEE">
            <w:pPr>
              <w:rPr>
                <w:sz w:val="16"/>
                <w:szCs w:val="16"/>
              </w:rPr>
            </w:pPr>
            <w:r w:rsidRPr="00A86A3E">
              <w:rPr>
                <w:sz w:val="16"/>
                <w:szCs w:val="16"/>
              </w:rPr>
              <w:t>Przejściówka DisplayPort  - HDMI, długość 1,8 m</w:t>
            </w:r>
          </w:p>
        </w:tc>
        <w:tc>
          <w:tcPr>
            <w:tcW w:w="1505" w:type="dxa"/>
          </w:tcPr>
          <w:p w14:paraId="2BD757C3"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9861D8A" w14:textId="63CF8968" w:rsidR="004E4D43" w:rsidRPr="00A86A3E" w:rsidRDefault="004E4D43" w:rsidP="00C73FEE">
            <w:pPr>
              <w:jc w:val="center"/>
              <w:rPr>
                <w:sz w:val="16"/>
                <w:szCs w:val="16"/>
              </w:rPr>
            </w:pPr>
            <w:r w:rsidRPr="00A86A3E">
              <w:rPr>
                <w:sz w:val="16"/>
                <w:szCs w:val="16"/>
              </w:rPr>
              <w:t>5</w:t>
            </w:r>
          </w:p>
        </w:tc>
        <w:tc>
          <w:tcPr>
            <w:tcW w:w="1507" w:type="dxa"/>
          </w:tcPr>
          <w:p w14:paraId="003C0214" w14:textId="77777777" w:rsidR="004E4D43" w:rsidRPr="00A86A3E" w:rsidRDefault="004E4D43" w:rsidP="00C73FEE">
            <w:pPr>
              <w:jc w:val="center"/>
              <w:rPr>
                <w:sz w:val="16"/>
                <w:szCs w:val="16"/>
              </w:rPr>
            </w:pPr>
          </w:p>
        </w:tc>
        <w:tc>
          <w:tcPr>
            <w:tcW w:w="1778" w:type="dxa"/>
          </w:tcPr>
          <w:p w14:paraId="7DCD20DF" w14:textId="77777777" w:rsidR="004E4D43" w:rsidRPr="00A86A3E" w:rsidRDefault="004E4D43" w:rsidP="00C73FEE">
            <w:pPr>
              <w:jc w:val="center"/>
              <w:rPr>
                <w:sz w:val="16"/>
                <w:szCs w:val="16"/>
              </w:rPr>
            </w:pPr>
          </w:p>
        </w:tc>
        <w:tc>
          <w:tcPr>
            <w:tcW w:w="1474" w:type="dxa"/>
          </w:tcPr>
          <w:p w14:paraId="1FF97ECD" w14:textId="77777777" w:rsidR="004E4D43" w:rsidRPr="00A86A3E" w:rsidRDefault="004E4D43" w:rsidP="00C73FEE">
            <w:pPr>
              <w:jc w:val="center"/>
              <w:rPr>
                <w:sz w:val="16"/>
                <w:szCs w:val="16"/>
              </w:rPr>
            </w:pPr>
          </w:p>
        </w:tc>
        <w:tc>
          <w:tcPr>
            <w:tcW w:w="2234" w:type="dxa"/>
          </w:tcPr>
          <w:p w14:paraId="240642F6" w14:textId="77777777" w:rsidR="004E4D43" w:rsidRPr="00A86A3E" w:rsidRDefault="004E4D43" w:rsidP="00C73FEE">
            <w:pPr>
              <w:jc w:val="center"/>
              <w:rPr>
                <w:sz w:val="16"/>
                <w:szCs w:val="16"/>
              </w:rPr>
            </w:pPr>
          </w:p>
        </w:tc>
      </w:tr>
      <w:tr w:rsidR="004E4D43" w:rsidRPr="00A86A3E" w14:paraId="083E6329" w14:textId="1F43A512" w:rsidTr="009B1F93">
        <w:trPr>
          <w:trHeight w:val="374"/>
        </w:trPr>
        <w:tc>
          <w:tcPr>
            <w:tcW w:w="550" w:type="dxa"/>
          </w:tcPr>
          <w:p w14:paraId="09F86D6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A8AA1A0" w14:textId="77777777" w:rsidR="004E4D43" w:rsidRPr="00A86A3E" w:rsidRDefault="004E4D43" w:rsidP="00C73FEE">
            <w:pPr>
              <w:rPr>
                <w:sz w:val="16"/>
                <w:szCs w:val="16"/>
              </w:rPr>
            </w:pPr>
            <w:r w:rsidRPr="00A86A3E">
              <w:rPr>
                <w:sz w:val="16"/>
                <w:szCs w:val="16"/>
              </w:rPr>
              <w:t>Przejściówka z mini DisplayPort na DVI zgodna z MAC OS i Windows 10</w:t>
            </w:r>
          </w:p>
        </w:tc>
        <w:tc>
          <w:tcPr>
            <w:tcW w:w="1505" w:type="dxa"/>
          </w:tcPr>
          <w:p w14:paraId="08473F70"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3674559" w14:textId="7F4EACC7" w:rsidR="004E4D43" w:rsidRPr="00A86A3E" w:rsidRDefault="004E4D43" w:rsidP="00C73FEE">
            <w:pPr>
              <w:jc w:val="center"/>
              <w:rPr>
                <w:sz w:val="16"/>
                <w:szCs w:val="16"/>
              </w:rPr>
            </w:pPr>
            <w:r w:rsidRPr="00A86A3E">
              <w:rPr>
                <w:sz w:val="16"/>
                <w:szCs w:val="16"/>
              </w:rPr>
              <w:t>3</w:t>
            </w:r>
          </w:p>
        </w:tc>
        <w:tc>
          <w:tcPr>
            <w:tcW w:w="1507" w:type="dxa"/>
          </w:tcPr>
          <w:p w14:paraId="3FE33B0F" w14:textId="77777777" w:rsidR="004E4D43" w:rsidRPr="00A86A3E" w:rsidRDefault="004E4D43" w:rsidP="00C73FEE">
            <w:pPr>
              <w:jc w:val="center"/>
              <w:rPr>
                <w:sz w:val="16"/>
                <w:szCs w:val="16"/>
              </w:rPr>
            </w:pPr>
          </w:p>
        </w:tc>
        <w:tc>
          <w:tcPr>
            <w:tcW w:w="1778" w:type="dxa"/>
          </w:tcPr>
          <w:p w14:paraId="756B0FC2" w14:textId="77777777" w:rsidR="004E4D43" w:rsidRPr="00A86A3E" w:rsidRDefault="004E4D43" w:rsidP="00C73FEE">
            <w:pPr>
              <w:jc w:val="center"/>
              <w:rPr>
                <w:sz w:val="16"/>
                <w:szCs w:val="16"/>
              </w:rPr>
            </w:pPr>
          </w:p>
        </w:tc>
        <w:tc>
          <w:tcPr>
            <w:tcW w:w="1474" w:type="dxa"/>
          </w:tcPr>
          <w:p w14:paraId="3E8E9D3D" w14:textId="77777777" w:rsidR="004E4D43" w:rsidRPr="00A86A3E" w:rsidRDefault="004E4D43" w:rsidP="00C73FEE">
            <w:pPr>
              <w:jc w:val="center"/>
              <w:rPr>
                <w:sz w:val="16"/>
                <w:szCs w:val="16"/>
              </w:rPr>
            </w:pPr>
          </w:p>
        </w:tc>
        <w:tc>
          <w:tcPr>
            <w:tcW w:w="2234" w:type="dxa"/>
          </w:tcPr>
          <w:p w14:paraId="012064E1" w14:textId="77777777" w:rsidR="004E4D43" w:rsidRPr="00A86A3E" w:rsidRDefault="004E4D43" w:rsidP="00C73FEE">
            <w:pPr>
              <w:jc w:val="center"/>
              <w:rPr>
                <w:sz w:val="16"/>
                <w:szCs w:val="16"/>
              </w:rPr>
            </w:pPr>
          </w:p>
        </w:tc>
      </w:tr>
      <w:tr w:rsidR="004E4D43" w:rsidRPr="00A86A3E" w14:paraId="3EF36FE0" w14:textId="52CACE33" w:rsidTr="009B1F93">
        <w:trPr>
          <w:trHeight w:val="255"/>
        </w:trPr>
        <w:tc>
          <w:tcPr>
            <w:tcW w:w="550" w:type="dxa"/>
          </w:tcPr>
          <w:p w14:paraId="5C6ECB2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175486E" w14:textId="77777777" w:rsidR="004E4D43" w:rsidRPr="00A86A3E" w:rsidRDefault="004E4D43" w:rsidP="00C73FEE">
            <w:pPr>
              <w:rPr>
                <w:sz w:val="16"/>
                <w:szCs w:val="16"/>
              </w:rPr>
            </w:pPr>
            <w:r w:rsidRPr="00A86A3E">
              <w:rPr>
                <w:sz w:val="16"/>
                <w:szCs w:val="16"/>
              </w:rPr>
              <w:t>Przejściówka z mini DisplayPort na D-SUB (VGA) zgodna z MAC OS i Windows 10</w:t>
            </w:r>
          </w:p>
        </w:tc>
        <w:tc>
          <w:tcPr>
            <w:tcW w:w="1505" w:type="dxa"/>
          </w:tcPr>
          <w:p w14:paraId="71428D4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B685797" w14:textId="305969F4" w:rsidR="004E4D43" w:rsidRPr="00A86A3E" w:rsidRDefault="004E4D43" w:rsidP="00C73FEE">
            <w:pPr>
              <w:jc w:val="center"/>
              <w:rPr>
                <w:sz w:val="16"/>
                <w:szCs w:val="16"/>
              </w:rPr>
            </w:pPr>
            <w:r w:rsidRPr="00A86A3E">
              <w:rPr>
                <w:sz w:val="16"/>
                <w:szCs w:val="16"/>
              </w:rPr>
              <w:t>3</w:t>
            </w:r>
          </w:p>
        </w:tc>
        <w:tc>
          <w:tcPr>
            <w:tcW w:w="1507" w:type="dxa"/>
          </w:tcPr>
          <w:p w14:paraId="1C812CC8" w14:textId="77777777" w:rsidR="004E4D43" w:rsidRPr="00A86A3E" w:rsidRDefault="004E4D43" w:rsidP="00C73FEE">
            <w:pPr>
              <w:jc w:val="center"/>
              <w:rPr>
                <w:sz w:val="16"/>
                <w:szCs w:val="16"/>
              </w:rPr>
            </w:pPr>
          </w:p>
        </w:tc>
        <w:tc>
          <w:tcPr>
            <w:tcW w:w="1778" w:type="dxa"/>
          </w:tcPr>
          <w:p w14:paraId="24685418" w14:textId="77777777" w:rsidR="004E4D43" w:rsidRPr="00A86A3E" w:rsidRDefault="004E4D43" w:rsidP="00C73FEE">
            <w:pPr>
              <w:jc w:val="center"/>
              <w:rPr>
                <w:sz w:val="16"/>
                <w:szCs w:val="16"/>
              </w:rPr>
            </w:pPr>
          </w:p>
        </w:tc>
        <w:tc>
          <w:tcPr>
            <w:tcW w:w="1474" w:type="dxa"/>
          </w:tcPr>
          <w:p w14:paraId="3EC8F1E2" w14:textId="77777777" w:rsidR="004E4D43" w:rsidRPr="00A86A3E" w:rsidRDefault="004E4D43" w:rsidP="00C73FEE">
            <w:pPr>
              <w:jc w:val="center"/>
              <w:rPr>
                <w:sz w:val="16"/>
                <w:szCs w:val="16"/>
              </w:rPr>
            </w:pPr>
          </w:p>
        </w:tc>
        <w:tc>
          <w:tcPr>
            <w:tcW w:w="2234" w:type="dxa"/>
          </w:tcPr>
          <w:p w14:paraId="495558CA" w14:textId="77777777" w:rsidR="004E4D43" w:rsidRPr="00A86A3E" w:rsidRDefault="004E4D43" w:rsidP="00C73FEE">
            <w:pPr>
              <w:jc w:val="center"/>
              <w:rPr>
                <w:sz w:val="16"/>
                <w:szCs w:val="16"/>
              </w:rPr>
            </w:pPr>
          </w:p>
        </w:tc>
      </w:tr>
      <w:tr w:rsidR="004E4D43" w:rsidRPr="00A86A3E" w14:paraId="2430E92D" w14:textId="6A3C0FA7" w:rsidTr="009B1F93">
        <w:trPr>
          <w:trHeight w:val="255"/>
        </w:trPr>
        <w:tc>
          <w:tcPr>
            <w:tcW w:w="550" w:type="dxa"/>
          </w:tcPr>
          <w:p w14:paraId="1C17AD8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368127E" w14:textId="77777777" w:rsidR="004E4D43" w:rsidRPr="00A86A3E" w:rsidRDefault="004E4D43" w:rsidP="00C73FEE">
            <w:pPr>
              <w:rPr>
                <w:color w:val="000000"/>
                <w:sz w:val="16"/>
                <w:szCs w:val="16"/>
              </w:rPr>
            </w:pPr>
            <w:r w:rsidRPr="00A86A3E">
              <w:rPr>
                <w:color w:val="000000"/>
                <w:sz w:val="16"/>
                <w:szCs w:val="16"/>
              </w:rPr>
              <w:t>Przejściówka z USB - C na USB, zgodna z MAC OS nie wymagająca instalacji żadnych sterowników</w:t>
            </w:r>
          </w:p>
        </w:tc>
        <w:tc>
          <w:tcPr>
            <w:tcW w:w="1505" w:type="dxa"/>
          </w:tcPr>
          <w:p w14:paraId="5CD004B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A9A4370" w14:textId="2133D71C" w:rsidR="004E4D43" w:rsidRPr="00A86A3E" w:rsidRDefault="004E4D43" w:rsidP="00C73FEE">
            <w:pPr>
              <w:jc w:val="center"/>
              <w:rPr>
                <w:sz w:val="16"/>
                <w:szCs w:val="16"/>
              </w:rPr>
            </w:pPr>
            <w:r w:rsidRPr="00A86A3E">
              <w:rPr>
                <w:sz w:val="16"/>
                <w:szCs w:val="16"/>
              </w:rPr>
              <w:t>5</w:t>
            </w:r>
          </w:p>
        </w:tc>
        <w:tc>
          <w:tcPr>
            <w:tcW w:w="1507" w:type="dxa"/>
          </w:tcPr>
          <w:p w14:paraId="66B65BD5" w14:textId="77777777" w:rsidR="004E4D43" w:rsidRPr="00A86A3E" w:rsidRDefault="004E4D43" w:rsidP="00C73FEE">
            <w:pPr>
              <w:jc w:val="center"/>
              <w:rPr>
                <w:sz w:val="16"/>
                <w:szCs w:val="16"/>
              </w:rPr>
            </w:pPr>
          </w:p>
        </w:tc>
        <w:tc>
          <w:tcPr>
            <w:tcW w:w="1778" w:type="dxa"/>
          </w:tcPr>
          <w:p w14:paraId="27774ED3" w14:textId="77777777" w:rsidR="004E4D43" w:rsidRPr="00A86A3E" w:rsidRDefault="004E4D43" w:rsidP="00C73FEE">
            <w:pPr>
              <w:jc w:val="center"/>
              <w:rPr>
                <w:sz w:val="16"/>
                <w:szCs w:val="16"/>
              </w:rPr>
            </w:pPr>
          </w:p>
        </w:tc>
        <w:tc>
          <w:tcPr>
            <w:tcW w:w="1474" w:type="dxa"/>
          </w:tcPr>
          <w:p w14:paraId="5CC10BBB" w14:textId="77777777" w:rsidR="004E4D43" w:rsidRPr="00A86A3E" w:rsidRDefault="004E4D43" w:rsidP="00C73FEE">
            <w:pPr>
              <w:jc w:val="center"/>
              <w:rPr>
                <w:sz w:val="16"/>
                <w:szCs w:val="16"/>
              </w:rPr>
            </w:pPr>
          </w:p>
        </w:tc>
        <w:tc>
          <w:tcPr>
            <w:tcW w:w="2234" w:type="dxa"/>
          </w:tcPr>
          <w:p w14:paraId="1D316471" w14:textId="77777777" w:rsidR="004E4D43" w:rsidRPr="00A86A3E" w:rsidRDefault="004E4D43" w:rsidP="00C73FEE">
            <w:pPr>
              <w:jc w:val="center"/>
              <w:rPr>
                <w:sz w:val="16"/>
                <w:szCs w:val="16"/>
              </w:rPr>
            </w:pPr>
          </w:p>
        </w:tc>
      </w:tr>
      <w:tr w:rsidR="004E4D43" w:rsidRPr="00A86A3E" w14:paraId="4CD1C426" w14:textId="0AE716AD" w:rsidTr="009B1F93">
        <w:trPr>
          <w:trHeight w:val="255"/>
        </w:trPr>
        <w:tc>
          <w:tcPr>
            <w:tcW w:w="550" w:type="dxa"/>
            <w:tcBorders>
              <w:bottom w:val="single" w:sz="4" w:space="0" w:color="auto"/>
            </w:tcBorders>
          </w:tcPr>
          <w:p w14:paraId="036E1F3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2B05FD7" w14:textId="77777777" w:rsidR="004E4D43" w:rsidRPr="00A86A3E" w:rsidRDefault="004E4D43" w:rsidP="00C73FEE">
            <w:pPr>
              <w:rPr>
                <w:color w:val="000000"/>
                <w:sz w:val="16"/>
                <w:szCs w:val="16"/>
              </w:rPr>
            </w:pPr>
            <w:r w:rsidRPr="00A86A3E">
              <w:rPr>
                <w:color w:val="000000"/>
                <w:sz w:val="16"/>
                <w:szCs w:val="16"/>
              </w:rPr>
              <w:t>Przejściówka z USB - C na RJ45 zgodna z MAC OS nie wymagająca instalacji żadnych sterowników</w:t>
            </w:r>
          </w:p>
        </w:tc>
        <w:tc>
          <w:tcPr>
            <w:tcW w:w="1505" w:type="dxa"/>
          </w:tcPr>
          <w:p w14:paraId="4253F34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359934C" w14:textId="3350EAFE" w:rsidR="004E4D43" w:rsidRPr="00A86A3E" w:rsidRDefault="004E4D43" w:rsidP="00C73FEE">
            <w:pPr>
              <w:jc w:val="center"/>
              <w:rPr>
                <w:sz w:val="16"/>
                <w:szCs w:val="16"/>
              </w:rPr>
            </w:pPr>
            <w:r w:rsidRPr="00A86A3E">
              <w:rPr>
                <w:sz w:val="16"/>
                <w:szCs w:val="16"/>
              </w:rPr>
              <w:t>5</w:t>
            </w:r>
          </w:p>
        </w:tc>
        <w:tc>
          <w:tcPr>
            <w:tcW w:w="1507" w:type="dxa"/>
            <w:tcBorders>
              <w:bottom w:val="single" w:sz="4" w:space="0" w:color="auto"/>
            </w:tcBorders>
          </w:tcPr>
          <w:p w14:paraId="50935939" w14:textId="77777777" w:rsidR="004E4D43" w:rsidRPr="00A86A3E" w:rsidRDefault="004E4D43" w:rsidP="00C73FEE">
            <w:pPr>
              <w:jc w:val="center"/>
              <w:rPr>
                <w:sz w:val="16"/>
                <w:szCs w:val="16"/>
              </w:rPr>
            </w:pPr>
          </w:p>
        </w:tc>
        <w:tc>
          <w:tcPr>
            <w:tcW w:w="1778" w:type="dxa"/>
            <w:tcBorders>
              <w:bottom w:val="single" w:sz="4" w:space="0" w:color="auto"/>
            </w:tcBorders>
          </w:tcPr>
          <w:p w14:paraId="532F196D" w14:textId="77777777" w:rsidR="004E4D43" w:rsidRPr="00A86A3E" w:rsidRDefault="004E4D43" w:rsidP="00C73FEE">
            <w:pPr>
              <w:jc w:val="center"/>
              <w:rPr>
                <w:sz w:val="16"/>
                <w:szCs w:val="16"/>
              </w:rPr>
            </w:pPr>
          </w:p>
        </w:tc>
        <w:tc>
          <w:tcPr>
            <w:tcW w:w="1474" w:type="dxa"/>
            <w:tcBorders>
              <w:bottom w:val="single" w:sz="4" w:space="0" w:color="auto"/>
            </w:tcBorders>
          </w:tcPr>
          <w:p w14:paraId="1B09FE5C" w14:textId="77777777" w:rsidR="004E4D43" w:rsidRPr="00A86A3E" w:rsidRDefault="004E4D43" w:rsidP="00C73FEE">
            <w:pPr>
              <w:jc w:val="center"/>
              <w:rPr>
                <w:sz w:val="16"/>
                <w:szCs w:val="16"/>
              </w:rPr>
            </w:pPr>
          </w:p>
        </w:tc>
        <w:tc>
          <w:tcPr>
            <w:tcW w:w="2234" w:type="dxa"/>
            <w:tcBorders>
              <w:bottom w:val="single" w:sz="4" w:space="0" w:color="auto"/>
            </w:tcBorders>
          </w:tcPr>
          <w:p w14:paraId="5E5D933C" w14:textId="77777777" w:rsidR="004E4D43" w:rsidRPr="00A86A3E" w:rsidRDefault="004E4D43" w:rsidP="00C73FEE">
            <w:pPr>
              <w:jc w:val="center"/>
              <w:rPr>
                <w:sz w:val="16"/>
                <w:szCs w:val="16"/>
              </w:rPr>
            </w:pPr>
          </w:p>
        </w:tc>
      </w:tr>
      <w:tr w:rsidR="004E4D43" w:rsidRPr="00A86A3E" w14:paraId="4C763DEB" w14:textId="46E63AF7" w:rsidTr="009B1F93">
        <w:trPr>
          <w:trHeight w:val="255"/>
        </w:trPr>
        <w:tc>
          <w:tcPr>
            <w:tcW w:w="550" w:type="dxa"/>
          </w:tcPr>
          <w:p w14:paraId="265ED11B"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E88B07C" w14:textId="77777777" w:rsidR="004E4D43" w:rsidRPr="00A86A3E" w:rsidRDefault="004E4D43" w:rsidP="00C73FEE">
            <w:pPr>
              <w:rPr>
                <w:sz w:val="16"/>
                <w:szCs w:val="16"/>
              </w:rPr>
            </w:pPr>
            <w:r w:rsidRPr="00A86A3E">
              <w:rPr>
                <w:sz w:val="16"/>
                <w:szCs w:val="16"/>
              </w:rPr>
              <w:t>Uniwersalny zewnętrzny czytnik kart pamięci z interfejsem USB 3.0 z obsługą karty typu CompactFlash, MemoryStick Pro, SD HC, XC, microSD HC, XC</w:t>
            </w:r>
          </w:p>
        </w:tc>
        <w:tc>
          <w:tcPr>
            <w:tcW w:w="1505" w:type="dxa"/>
          </w:tcPr>
          <w:p w14:paraId="74150E25"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CE736F2" w14:textId="29A9D9CB" w:rsidR="004E4D43" w:rsidRPr="00A86A3E" w:rsidRDefault="004E4D43" w:rsidP="00C73FEE">
            <w:pPr>
              <w:jc w:val="center"/>
              <w:rPr>
                <w:sz w:val="16"/>
                <w:szCs w:val="16"/>
              </w:rPr>
            </w:pPr>
            <w:r w:rsidRPr="00A86A3E">
              <w:rPr>
                <w:sz w:val="16"/>
                <w:szCs w:val="16"/>
              </w:rPr>
              <w:t>5</w:t>
            </w:r>
          </w:p>
        </w:tc>
        <w:tc>
          <w:tcPr>
            <w:tcW w:w="1507" w:type="dxa"/>
          </w:tcPr>
          <w:p w14:paraId="1321F627" w14:textId="77777777" w:rsidR="004E4D43" w:rsidRDefault="004E4D43" w:rsidP="00C73FEE">
            <w:pPr>
              <w:jc w:val="center"/>
              <w:rPr>
                <w:sz w:val="16"/>
                <w:szCs w:val="16"/>
              </w:rPr>
            </w:pPr>
          </w:p>
        </w:tc>
        <w:tc>
          <w:tcPr>
            <w:tcW w:w="1778" w:type="dxa"/>
          </w:tcPr>
          <w:p w14:paraId="053878D7" w14:textId="77777777" w:rsidR="004E4D43" w:rsidRDefault="004E4D43" w:rsidP="00C73FEE">
            <w:pPr>
              <w:jc w:val="center"/>
              <w:rPr>
                <w:sz w:val="16"/>
                <w:szCs w:val="16"/>
              </w:rPr>
            </w:pPr>
          </w:p>
        </w:tc>
        <w:tc>
          <w:tcPr>
            <w:tcW w:w="1474" w:type="dxa"/>
          </w:tcPr>
          <w:p w14:paraId="7FE53F9A" w14:textId="77777777" w:rsidR="004E4D43" w:rsidRDefault="004E4D43" w:rsidP="00C73FEE">
            <w:pPr>
              <w:jc w:val="center"/>
              <w:rPr>
                <w:sz w:val="16"/>
                <w:szCs w:val="16"/>
              </w:rPr>
            </w:pPr>
          </w:p>
        </w:tc>
        <w:tc>
          <w:tcPr>
            <w:tcW w:w="2234" w:type="dxa"/>
          </w:tcPr>
          <w:p w14:paraId="0970EB3A" w14:textId="77777777" w:rsidR="004E4D43" w:rsidRDefault="004E4D43" w:rsidP="00C73FEE">
            <w:pPr>
              <w:jc w:val="center"/>
              <w:rPr>
                <w:sz w:val="16"/>
                <w:szCs w:val="16"/>
              </w:rPr>
            </w:pPr>
          </w:p>
        </w:tc>
      </w:tr>
      <w:tr w:rsidR="004E4D43" w:rsidRPr="00A86A3E" w14:paraId="5F9970C4" w14:textId="4BFCCD36" w:rsidTr="009B1F93">
        <w:trPr>
          <w:trHeight w:val="255"/>
        </w:trPr>
        <w:tc>
          <w:tcPr>
            <w:tcW w:w="550" w:type="dxa"/>
          </w:tcPr>
          <w:p w14:paraId="6F32471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6DE650B" w14:textId="77777777" w:rsidR="004E4D43" w:rsidRPr="00A86A3E" w:rsidRDefault="004E4D43" w:rsidP="00C73FEE">
            <w:pPr>
              <w:rPr>
                <w:sz w:val="16"/>
                <w:szCs w:val="16"/>
              </w:rPr>
            </w:pPr>
            <w:r w:rsidRPr="00A86A3E">
              <w:rPr>
                <w:sz w:val="16"/>
                <w:szCs w:val="16"/>
              </w:rPr>
              <w:t>Repeater USB 2.0, długość 5m</w:t>
            </w:r>
          </w:p>
        </w:tc>
        <w:tc>
          <w:tcPr>
            <w:tcW w:w="1505" w:type="dxa"/>
          </w:tcPr>
          <w:p w14:paraId="514880C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CD7449E" w14:textId="66CC93A1" w:rsidR="004E4D43" w:rsidRPr="00A86A3E" w:rsidRDefault="004E4D43" w:rsidP="00C73FEE">
            <w:pPr>
              <w:jc w:val="center"/>
              <w:rPr>
                <w:sz w:val="16"/>
                <w:szCs w:val="16"/>
              </w:rPr>
            </w:pPr>
            <w:r w:rsidRPr="00A86A3E">
              <w:rPr>
                <w:sz w:val="16"/>
                <w:szCs w:val="16"/>
              </w:rPr>
              <w:t>3</w:t>
            </w:r>
          </w:p>
        </w:tc>
        <w:tc>
          <w:tcPr>
            <w:tcW w:w="1507" w:type="dxa"/>
          </w:tcPr>
          <w:p w14:paraId="56DFCD2D" w14:textId="77777777" w:rsidR="004E4D43" w:rsidRPr="00A86A3E" w:rsidRDefault="004E4D43" w:rsidP="00C73FEE">
            <w:pPr>
              <w:jc w:val="center"/>
              <w:rPr>
                <w:sz w:val="16"/>
                <w:szCs w:val="16"/>
              </w:rPr>
            </w:pPr>
          </w:p>
        </w:tc>
        <w:tc>
          <w:tcPr>
            <w:tcW w:w="1778" w:type="dxa"/>
          </w:tcPr>
          <w:p w14:paraId="757BB15C" w14:textId="77777777" w:rsidR="004E4D43" w:rsidRPr="00A86A3E" w:rsidRDefault="004E4D43" w:rsidP="00C73FEE">
            <w:pPr>
              <w:jc w:val="center"/>
              <w:rPr>
                <w:sz w:val="16"/>
                <w:szCs w:val="16"/>
              </w:rPr>
            </w:pPr>
          </w:p>
        </w:tc>
        <w:tc>
          <w:tcPr>
            <w:tcW w:w="1474" w:type="dxa"/>
          </w:tcPr>
          <w:p w14:paraId="7D8A7FD7" w14:textId="77777777" w:rsidR="004E4D43" w:rsidRPr="00A86A3E" w:rsidRDefault="004E4D43" w:rsidP="00C73FEE">
            <w:pPr>
              <w:jc w:val="center"/>
              <w:rPr>
                <w:sz w:val="16"/>
                <w:szCs w:val="16"/>
              </w:rPr>
            </w:pPr>
          </w:p>
        </w:tc>
        <w:tc>
          <w:tcPr>
            <w:tcW w:w="2234" w:type="dxa"/>
          </w:tcPr>
          <w:p w14:paraId="3C5972D9" w14:textId="77777777" w:rsidR="004E4D43" w:rsidRPr="00A86A3E" w:rsidRDefault="004E4D43" w:rsidP="00C73FEE">
            <w:pPr>
              <w:jc w:val="center"/>
              <w:rPr>
                <w:sz w:val="16"/>
                <w:szCs w:val="16"/>
              </w:rPr>
            </w:pPr>
          </w:p>
        </w:tc>
      </w:tr>
      <w:tr w:rsidR="004E4D43" w:rsidRPr="00A86A3E" w14:paraId="755E64A3" w14:textId="4E97CDB1" w:rsidTr="009B1F93">
        <w:trPr>
          <w:trHeight w:val="255"/>
        </w:trPr>
        <w:tc>
          <w:tcPr>
            <w:tcW w:w="550" w:type="dxa"/>
          </w:tcPr>
          <w:p w14:paraId="1C87FD9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817B93C" w14:textId="77777777" w:rsidR="004E4D43" w:rsidRPr="00A86A3E" w:rsidRDefault="004E4D43" w:rsidP="00C73FEE">
            <w:pPr>
              <w:rPr>
                <w:sz w:val="16"/>
                <w:szCs w:val="16"/>
              </w:rPr>
            </w:pPr>
            <w:r w:rsidRPr="00A86A3E">
              <w:rPr>
                <w:sz w:val="16"/>
                <w:szCs w:val="16"/>
              </w:rPr>
              <w:t>Koncentrator USB 3.0, min. 4 porty pasywny z 2m przewodem USB</w:t>
            </w:r>
          </w:p>
        </w:tc>
        <w:tc>
          <w:tcPr>
            <w:tcW w:w="1505" w:type="dxa"/>
          </w:tcPr>
          <w:p w14:paraId="44B5B5E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129FB8E" w14:textId="6581EEDE" w:rsidR="004E4D43" w:rsidRPr="00A86A3E" w:rsidRDefault="004E4D43" w:rsidP="00C73FEE">
            <w:pPr>
              <w:jc w:val="center"/>
              <w:rPr>
                <w:sz w:val="16"/>
                <w:szCs w:val="16"/>
              </w:rPr>
            </w:pPr>
            <w:r w:rsidRPr="00A86A3E">
              <w:rPr>
                <w:sz w:val="16"/>
                <w:szCs w:val="16"/>
              </w:rPr>
              <w:t>3</w:t>
            </w:r>
          </w:p>
        </w:tc>
        <w:tc>
          <w:tcPr>
            <w:tcW w:w="1507" w:type="dxa"/>
          </w:tcPr>
          <w:p w14:paraId="40038B62" w14:textId="77777777" w:rsidR="004E4D43" w:rsidRPr="00A86A3E" w:rsidRDefault="004E4D43" w:rsidP="00C73FEE">
            <w:pPr>
              <w:jc w:val="center"/>
              <w:rPr>
                <w:sz w:val="16"/>
                <w:szCs w:val="16"/>
              </w:rPr>
            </w:pPr>
          </w:p>
        </w:tc>
        <w:tc>
          <w:tcPr>
            <w:tcW w:w="1778" w:type="dxa"/>
          </w:tcPr>
          <w:p w14:paraId="0CE5656C" w14:textId="77777777" w:rsidR="004E4D43" w:rsidRPr="00A86A3E" w:rsidRDefault="004E4D43" w:rsidP="00C73FEE">
            <w:pPr>
              <w:jc w:val="center"/>
              <w:rPr>
                <w:sz w:val="16"/>
                <w:szCs w:val="16"/>
              </w:rPr>
            </w:pPr>
          </w:p>
        </w:tc>
        <w:tc>
          <w:tcPr>
            <w:tcW w:w="1474" w:type="dxa"/>
          </w:tcPr>
          <w:p w14:paraId="44BE0735" w14:textId="77777777" w:rsidR="004E4D43" w:rsidRPr="00A86A3E" w:rsidRDefault="004E4D43" w:rsidP="00C73FEE">
            <w:pPr>
              <w:jc w:val="center"/>
              <w:rPr>
                <w:sz w:val="16"/>
                <w:szCs w:val="16"/>
              </w:rPr>
            </w:pPr>
          </w:p>
        </w:tc>
        <w:tc>
          <w:tcPr>
            <w:tcW w:w="2234" w:type="dxa"/>
          </w:tcPr>
          <w:p w14:paraId="30BAD77E" w14:textId="77777777" w:rsidR="004E4D43" w:rsidRPr="00A86A3E" w:rsidRDefault="004E4D43" w:rsidP="00C73FEE">
            <w:pPr>
              <w:jc w:val="center"/>
              <w:rPr>
                <w:sz w:val="16"/>
                <w:szCs w:val="16"/>
              </w:rPr>
            </w:pPr>
          </w:p>
        </w:tc>
      </w:tr>
      <w:tr w:rsidR="004E4D43" w:rsidRPr="00A86A3E" w14:paraId="5E3202DE" w14:textId="0AE9CE99" w:rsidTr="009B1F93">
        <w:trPr>
          <w:trHeight w:val="255"/>
        </w:trPr>
        <w:tc>
          <w:tcPr>
            <w:tcW w:w="550" w:type="dxa"/>
          </w:tcPr>
          <w:p w14:paraId="4147C53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9669118" w14:textId="77777777" w:rsidR="004E4D43" w:rsidRPr="00A86A3E" w:rsidRDefault="004E4D43" w:rsidP="00C73FEE">
            <w:pPr>
              <w:rPr>
                <w:sz w:val="16"/>
                <w:szCs w:val="16"/>
              </w:rPr>
            </w:pPr>
            <w:r w:rsidRPr="00A86A3E">
              <w:rPr>
                <w:sz w:val="16"/>
                <w:szCs w:val="16"/>
              </w:rPr>
              <w:t>Przedłużacz USB 3.0, transfer minimum 5Gbps, złącza –wyk/gniazdo typu A, długość minimum 10 m, końcówka z gniazdem aktywna w komplecie z zasilaczem sieciowym</w:t>
            </w:r>
          </w:p>
        </w:tc>
        <w:tc>
          <w:tcPr>
            <w:tcW w:w="1505" w:type="dxa"/>
          </w:tcPr>
          <w:p w14:paraId="2FF5E74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ED9410C" w14:textId="0A105768" w:rsidR="004E4D43" w:rsidRPr="00A86A3E" w:rsidRDefault="004E4D43" w:rsidP="00C73FEE">
            <w:pPr>
              <w:jc w:val="center"/>
              <w:rPr>
                <w:sz w:val="16"/>
                <w:szCs w:val="16"/>
              </w:rPr>
            </w:pPr>
            <w:r w:rsidRPr="00A86A3E">
              <w:rPr>
                <w:sz w:val="16"/>
                <w:szCs w:val="16"/>
              </w:rPr>
              <w:t>3</w:t>
            </w:r>
          </w:p>
        </w:tc>
        <w:tc>
          <w:tcPr>
            <w:tcW w:w="1507" w:type="dxa"/>
          </w:tcPr>
          <w:p w14:paraId="1CDF0B20" w14:textId="77777777" w:rsidR="004E4D43" w:rsidRDefault="004E4D43" w:rsidP="00C73FEE">
            <w:pPr>
              <w:jc w:val="center"/>
              <w:rPr>
                <w:sz w:val="16"/>
                <w:szCs w:val="16"/>
              </w:rPr>
            </w:pPr>
          </w:p>
        </w:tc>
        <w:tc>
          <w:tcPr>
            <w:tcW w:w="1778" w:type="dxa"/>
          </w:tcPr>
          <w:p w14:paraId="1846779B" w14:textId="77777777" w:rsidR="004E4D43" w:rsidRDefault="004E4D43" w:rsidP="00C73FEE">
            <w:pPr>
              <w:jc w:val="center"/>
              <w:rPr>
                <w:sz w:val="16"/>
                <w:szCs w:val="16"/>
              </w:rPr>
            </w:pPr>
          </w:p>
        </w:tc>
        <w:tc>
          <w:tcPr>
            <w:tcW w:w="1474" w:type="dxa"/>
          </w:tcPr>
          <w:p w14:paraId="0297E57E" w14:textId="77777777" w:rsidR="004E4D43" w:rsidRDefault="004E4D43" w:rsidP="00C73FEE">
            <w:pPr>
              <w:jc w:val="center"/>
              <w:rPr>
                <w:sz w:val="16"/>
                <w:szCs w:val="16"/>
              </w:rPr>
            </w:pPr>
          </w:p>
        </w:tc>
        <w:tc>
          <w:tcPr>
            <w:tcW w:w="2234" w:type="dxa"/>
          </w:tcPr>
          <w:p w14:paraId="46A7848B" w14:textId="77777777" w:rsidR="004E4D43" w:rsidRDefault="004E4D43" w:rsidP="00C73FEE">
            <w:pPr>
              <w:jc w:val="center"/>
              <w:rPr>
                <w:sz w:val="16"/>
                <w:szCs w:val="16"/>
              </w:rPr>
            </w:pPr>
          </w:p>
        </w:tc>
      </w:tr>
      <w:tr w:rsidR="004E4D43" w:rsidRPr="00A86A3E" w14:paraId="34114833" w14:textId="2394B4D8" w:rsidTr="009B1F93">
        <w:trPr>
          <w:trHeight w:val="255"/>
        </w:trPr>
        <w:tc>
          <w:tcPr>
            <w:tcW w:w="550" w:type="dxa"/>
          </w:tcPr>
          <w:p w14:paraId="3FA4EF3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578FDE6" w14:textId="77777777" w:rsidR="004E4D43" w:rsidRPr="00A86A3E" w:rsidRDefault="004E4D43" w:rsidP="00C73FEE">
            <w:pPr>
              <w:rPr>
                <w:sz w:val="16"/>
                <w:szCs w:val="16"/>
              </w:rPr>
            </w:pPr>
            <w:r w:rsidRPr="00A86A3E">
              <w:rPr>
                <w:sz w:val="16"/>
                <w:szCs w:val="16"/>
              </w:rPr>
              <w:t>Extender USB 2.0 po IP, zgodność z USB 1.1 i 2.0, możliwość przedłużenia/wyniesienia portów USB komputera PC za pomocą sieci TCP/IP, prędkość transmisji 480Mbps,  urządzenie zdalne wyposażone w minimum 4 porty USB, port RJ45 do podłączenia sieci Ethernet oraz zasilacz sieciowy, pełna zgodność z systemami Windows 7/10 64 bit, możliwość podłączenia minimum 8 urządzeń wyniesionych do jednego komputera PC, możliwość konfiguracji poprzez stronę www</w:t>
            </w:r>
          </w:p>
        </w:tc>
        <w:tc>
          <w:tcPr>
            <w:tcW w:w="1505" w:type="dxa"/>
          </w:tcPr>
          <w:p w14:paraId="59A80A52"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DB124E3" w14:textId="07B5847B" w:rsidR="004E4D43" w:rsidRPr="00A86A3E" w:rsidRDefault="004E4D43" w:rsidP="00C73FEE">
            <w:pPr>
              <w:jc w:val="center"/>
              <w:rPr>
                <w:sz w:val="16"/>
                <w:szCs w:val="16"/>
              </w:rPr>
            </w:pPr>
            <w:r w:rsidRPr="00A86A3E">
              <w:rPr>
                <w:sz w:val="16"/>
                <w:szCs w:val="16"/>
              </w:rPr>
              <w:t>2</w:t>
            </w:r>
          </w:p>
        </w:tc>
        <w:tc>
          <w:tcPr>
            <w:tcW w:w="1507" w:type="dxa"/>
          </w:tcPr>
          <w:p w14:paraId="17C057E0" w14:textId="77777777" w:rsidR="004E4D43" w:rsidRDefault="004E4D43" w:rsidP="00C73FEE">
            <w:pPr>
              <w:jc w:val="center"/>
              <w:rPr>
                <w:sz w:val="16"/>
                <w:szCs w:val="16"/>
              </w:rPr>
            </w:pPr>
          </w:p>
        </w:tc>
        <w:tc>
          <w:tcPr>
            <w:tcW w:w="1778" w:type="dxa"/>
          </w:tcPr>
          <w:p w14:paraId="2D1B3B98" w14:textId="77777777" w:rsidR="004E4D43" w:rsidRDefault="004E4D43" w:rsidP="00C73FEE">
            <w:pPr>
              <w:jc w:val="center"/>
              <w:rPr>
                <w:sz w:val="16"/>
                <w:szCs w:val="16"/>
              </w:rPr>
            </w:pPr>
          </w:p>
        </w:tc>
        <w:tc>
          <w:tcPr>
            <w:tcW w:w="1474" w:type="dxa"/>
          </w:tcPr>
          <w:p w14:paraId="2EEA2C73" w14:textId="77777777" w:rsidR="004E4D43" w:rsidRDefault="004E4D43" w:rsidP="00C73FEE">
            <w:pPr>
              <w:jc w:val="center"/>
              <w:rPr>
                <w:sz w:val="16"/>
                <w:szCs w:val="16"/>
              </w:rPr>
            </w:pPr>
          </w:p>
        </w:tc>
        <w:tc>
          <w:tcPr>
            <w:tcW w:w="2234" w:type="dxa"/>
          </w:tcPr>
          <w:p w14:paraId="1AEA8EF9" w14:textId="77777777" w:rsidR="004E4D43" w:rsidRDefault="004E4D43" w:rsidP="00C73FEE">
            <w:pPr>
              <w:jc w:val="center"/>
              <w:rPr>
                <w:sz w:val="16"/>
                <w:szCs w:val="16"/>
              </w:rPr>
            </w:pPr>
          </w:p>
        </w:tc>
      </w:tr>
      <w:tr w:rsidR="004E4D43" w:rsidRPr="00A86A3E" w14:paraId="0299083B" w14:textId="337BAB64" w:rsidTr="009B1F93">
        <w:trPr>
          <w:trHeight w:val="255"/>
        </w:trPr>
        <w:tc>
          <w:tcPr>
            <w:tcW w:w="550" w:type="dxa"/>
          </w:tcPr>
          <w:p w14:paraId="160B973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5B58FF1" w14:textId="77777777" w:rsidR="004E4D43" w:rsidRPr="00A86A3E" w:rsidRDefault="004E4D43" w:rsidP="00C73FEE">
            <w:pPr>
              <w:rPr>
                <w:sz w:val="16"/>
                <w:szCs w:val="16"/>
              </w:rPr>
            </w:pPr>
            <w:r w:rsidRPr="00A86A3E">
              <w:rPr>
                <w:sz w:val="16"/>
                <w:szCs w:val="16"/>
              </w:rPr>
              <w:t>Konwerter USB - 1x COM DB9m (RS232) zgodny z Windows 10 i MAC OS</w:t>
            </w:r>
          </w:p>
        </w:tc>
        <w:tc>
          <w:tcPr>
            <w:tcW w:w="1505" w:type="dxa"/>
          </w:tcPr>
          <w:p w14:paraId="194BDD5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16004C4" w14:textId="1EA0C901" w:rsidR="004E4D43" w:rsidRPr="00A86A3E" w:rsidRDefault="004E4D43" w:rsidP="00C73FEE">
            <w:pPr>
              <w:jc w:val="center"/>
              <w:rPr>
                <w:sz w:val="16"/>
                <w:szCs w:val="16"/>
              </w:rPr>
            </w:pPr>
            <w:r w:rsidRPr="00A86A3E">
              <w:rPr>
                <w:sz w:val="16"/>
                <w:szCs w:val="16"/>
              </w:rPr>
              <w:t>3</w:t>
            </w:r>
          </w:p>
        </w:tc>
        <w:tc>
          <w:tcPr>
            <w:tcW w:w="1507" w:type="dxa"/>
          </w:tcPr>
          <w:p w14:paraId="689E3C81" w14:textId="77777777" w:rsidR="004E4D43" w:rsidRPr="00A86A3E" w:rsidRDefault="004E4D43" w:rsidP="00C73FEE">
            <w:pPr>
              <w:jc w:val="center"/>
              <w:rPr>
                <w:sz w:val="16"/>
                <w:szCs w:val="16"/>
              </w:rPr>
            </w:pPr>
          </w:p>
        </w:tc>
        <w:tc>
          <w:tcPr>
            <w:tcW w:w="1778" w:type="dxa"/>
          </w:tcPr>
          <w:p w14:paraId="49CB8D26" w14:textId="77777777" w:rsidR="004E4D43" w:rsidRPr="00A86A3E" w:rsidRDefault="004E4D43" w:rsidP="00C73FEE">
            <w:pPr>
              <w:jc w:val="center"/>
              <w:rPr>
                <w:sz w:val="16"/>
                <w:szCs w:val="16"/>
              </w:rPr>
            </w:pPr>
          </w:p>
        </w:tc>
        <w:tc>
          <w:tcPr>
            <w:tcW w:w="1474" w:type="dxa"/>
          </w:tcPr>
          <w:p w14:paraId="77E1F391" w14:textId="77777777" w:rsidR="004E4D43" w:rsidRPr="00A86A3E" w:rsidRDefault="004E4D43" w:rsidP="00C73FEE">
            <w:pPr>
              <w:jc w:val="center"/>
              <w:rPr>
                <w:sz w:val="16"/>
                <w:szCs w:val="16"/>
              </w:rPr>
            </w:pPr>
          </w:p>
        </w:tc>
        <w:tc>
          <w:tcPr>
            <w:tcW w:w="2234" w:type="dxa"/>
          </w:tcPr>
          <w:p w14:paraId="2A6AF95D" w14:textId="77777777" w:rsidR="004E4D43" w:rsidRPr="00A86A3E" w:rsidRDefault="004E4D43" w:rsidP="00C73FEE">
            <w:pPr>
              <w:jc w:val="center"/>
              <w:rPr>
                <w:sz w:val="16"/>
                <w:szCs w:val="16"/>
              </w:rPr>
            </w:pPr>
          </w:p>
        </w:tc>
      </w:tr>
      <w:tr w:rsidR="004E4D43" w:rsidRPr="00A86A3E" w14:paraId="13B5C9B3" w14:textId="64ED3D0C" w:rsidTr="009B1F93">
        <w:trPr>
          <w:trHeight w:val="255"/>
        </w:trPr>
        <w:tc>
          <w:tcPr>
            <w:tcW w:w="550" w:type="dxa"/>
          </w:tcPr>
          <w:p w14:paraId="43DD62A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F1E6262" w14:textId="77777777" w:rsidR="004E4D43" w:rsidRPr="00A86A3E" w:rsidRDefault="004E4D43" w:rsidP="00C73FEE">
            <w:pPr>
              <w:rPr>
                <w:sz w:val="16"/>
                <w:szCs w:val="16"/>
              </w:rPr>
            </w:pPr>
            <w:r w:rsidRPr="00A86A3E">
              <w:rPr>
                <w:sz w:val="16"/>
                <w:szCs w:val="16"/>
              </w:rPr>
              <w:t>Sprężone powietrze w aerozolu</w:t>
            </w:r>
          </w:p>
        </w:tc>
        <w:tc>
          <w:tcPr>
            <w:tcW w:w="1505" w:type="dxa"/>
          </w:tcPr>
          <w:p w14:paraId="0DD3F8D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BB11F8B" w14:textId="0E77325E" w:rsidR="004E4D43" w:rsidRPr="00A86A3E" w:rsidRDefault="004E4D43" w:rsidP="00C73FEE">
            <w:pPr>
              <w:jc w:val="center"/>
              <w:rPr>
                <w:sz w:val="16"/>
                <w:szCs w:val="16"/>
              </w:rPr>
            </w:pPr>
            <w:r w:rsidRPr="00A86A3E">
              <w:rPr>
                <w:sz w:val="16"/>
                <w:szCs w:val="16"/>
              </w:rPr>
              <w:t>5</w:t>
            </w:r>
          </w:p>
        </w:tc>
        <w:tc>
          <w:tcPr>
            <w:tcW w:w="1507" w:type="dxa"/>
          </w:tcPr>
          <w:p w14:paraId="78551020" w14:textId="77777777" w:rsidR="004E4D43" w:rsidRPr="00A86A3E" w:rsidRDefault="004E4D43" w:rsidP="00C73FEE">
            <w:pPr>
              <w:jc w:val="center"/>
              <w:rPr>
                <w:sz w:val="16"/>
                <w:szCs w:val="16"/>
              </w:rPr>
            </w:pPr>
          </w:p>
        </w:tc>
        <w:tc>
          <w:tcPr>
            <w:tcW w:w="1778" w:type="dxa"/>
          </w:tcPr>
          <w:p w14:paraId="1C4F210A" w14:textId="77777777" w:rsidR="004E4D43" w:rsidRPr="00A86A3E" w:rsidRDefault="004E4D43" w:rsidP="00C73FEE">
            <w:pPr>
              <w:jc w:val="center"/>
              <w:rPr>
                <w:sz w:val="16"/>
                <w:szCs w:val="16"/>
              </w:rPr>
            </w:pPr>
          </w:p>
        </w:tc>
        <w:tc>
          <w:tcPr>
            <w:tcW w:w="1474" w:type="dxa"/>
          </w:tcPr>
          <w:p w14:paraId="5D78D800" w14:textId="77777777" w:rsidR="004E4D43" w:rsidRPr="00A86A3E" w:rsidRDefault="004E4D43" w:rsidP="00C73FEE">
            <w:pPr>
              <w:jc w:val="center"/>
              <w:rPr>
                <w:sz w:val="16"/>
                <w:szCs w:val="16"/>
              </w:rPr>
            </w:pPr>
          </w:p>
        </w:tc>
        <w:tc>
          <w:tcPr>
            <w:tcW w:w="2234" w:type="dxa"/>
          </w:tcPr>
          <w:p w14:paraId="7C4BF482" w14:textId="77777777" w:rsidR="004E4D43" w:rsidRPr="00A86A3E" w:rsidRDefault="004E4D43" w:rsidP="00C73FEE">
            <w:pPr>
              <w:jc w:val="center"/>
              <w:rPr>
                <w:sz w:val="16"/>
                <w:szCs w:val="16"/>
              </w:rPr>
            </w:pPr>
          </w:p>
        </w:tc>
      </w:tr>
      <w:tr w:rsidR="004E4D43" w:rsidRPr="00A86A3E" w14:paraId="52592C47" w14:textId="08F028CC" w:rsidTr="009B1F93">
        <w:trPr>
          <w:trHeight w:val="255"/>
        </w:trPr>
        <w:tc>
          <w:tcPr>
            <w:tcW w:w="550" w:type="dxa"/>
          </w:tcPr>
          <w:p w14:paraId="400789A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C37C8C4" w14:textId="77777777" w:rsidR="004E4D43" w:rsidRPr="00A86A3E" w:rsidRDefault="004E4D43" w:rsidP="00C73FEE">
            <w:pPr>
              <w:rPr>
                <w:sz w:val="16"/>
                <w:szCs w:val="16"/>
              </w:rPr>
            </w:pPr>
            <w:r w:rsidRPr="00A86A3E">
              <w:rPr>
                <w:sz w:val="16"/>
                <w:szCs w:val="16"/>
              </w:rPr>
              <w:t>Pianka do czyszczenia plastiku, obudów komputerowych, antystatyczna, spray 400ml</w:t>
            </w:r>
          </w:p>
        </w:tc>
        <w:tc>
          <w:tcPr>
            <w:tcW w:w="1505" w:type="dxa"/>
          </w:tcPr>
          <w:p w14:paraId="37BCE9D9"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31DFAE5" w14:textId="17FF49BF" w:rsidR="004E4D43" w:rsidRPr="00A86A3E" w:rsidRDefault="004E4D43" w:rsidP="00C73FEE">
            <w:pPr>
              <w:jc w:val="center"/>
              <w:rPr>
                <w:sz w:val="16"/>
                <w:szCs w:val="16"/>
              </w:rPr>
            </w:pPr>
            <w:r w:rsidRPr="00A86A3E">
              <w:rPr>
                <w:sz w:val="16"/>
                <w:szCs w:val="16"/>
              </w:rPr>
              <w:t>10</w:t>
            </w:r>
          </w:p>
        </w:tc>
        <w:tc>
          <w:tcPr>
            <w:tcW w:w="1507" w:type="dxa"/>
          </w:tcPr>
          <w:p w14:paraId="4DC91578" w14:textId="77777777" w:rsidR="004E4D43" w:rsidRPr="00A86A3E" w:rsidRDefault="004E4D43" w:rsidP="00C73FEE">
            <w:pPr>
              <w:jc w:val="center"/>
              <w:rPr>
                <w:sz w:val="16"/>
                <w:szCs w:val="16"/>
              </w:rPr>
            </w:pPr>
          </w:p>
        </w:tc>
        <w:tc>
          <w:tcPr>
            <w:tcW w:w="1778" w:type="dxa"/>
          </w:tcPr>
          <w:p w14:paraId="50438897" w14:textId="77777777" w:rsidR="004E4D43" w:rsidRPr="00A86A3E" w:rsidRDefault="004E4D43" w:rsidP="00C73FEE">
            <w:pPr>
              <w:jc w:val="center"/>
              <w:rPr>
                <w:sz w:val="16"/>
                <w:szCs w:val="16"/>
              </w:rPr>
            </w:pPr>
          </w:p>
        </w:tc>
        <w:tc>
          <w:tcPr>
            <w:tcW w:w="1474" w:type="dxa"/>
          </w:tcPr>
          <w:p w14:paraId="1B338D99" w14:textId="77777777" w:rsidR="004E4D43" w:rsidRPr="00A86A3E" w:rsidRDefault="004E4D43" w:rsidP="00C73FEE">
            <w:pPr>
              <w:jc w:val="center"/>
              <w:rPr>
                <w:sz w:val="16"/>
                <w:szCs w:val="16"/>
              </w:rPr>
            </w:pPr>
          </w:p>
        </w:tc>
        <w:tc>
          <w:tcPr>
            <w:tcW w:w="2234" w:type="dxa"/>
          </w:tcPr>
          <w:p w14:paraId="0059E079" w14:textId="77777777" w:rsidR="004E4D43" w:rsidRPr="00A86A3E" w:rsidRDefault="004E4D43" w:rsidP="00C73FEE">
            <w:pPr>
              <w:jc w:val="center"/>
              <w:rPr>
                <w:sz w:val="16"/>
                <w:szCs w:val="16"/>
              </w:rPr>
            </w:pPr>
          </w:p>
        </w:tc>
      </w:tr>
      <w:tr w:rsidR="004E4D43" w:rsidRPr="00A86A3E" w14:paraId="0615E556" w14:textId="13052494" w:rsidTr="009B1F93">
        <w:trPr>
          <w:trHeight w:val="255"/>
        </w:trPr>
        <w:tc>
          <w:tcPr>
            <w:tcW w:w="550" w:type="dxa"/>
          </w:tcPr>
          <w:p w14:paraId="4204875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2C915DB" w14:textId="77777777" w:rsidR="004E4D43" w:rsidRPr="00A86A3E" w:rsidRDefault="004E4D43" w:rsidP="00C73FEE">
            <w:pPr>
              <w:rPr>
                <w:sz w:val="16"/>
                <w:szCs w:val="16"/>
              </w:rPr>
            </w:pPr>
            <w:r w:rsidRPr="00A86A3E">
              <w:rPr>
                <w:sz w:val="16"/>
                <w:szCs w:val="16"/>
              </w:rPr>
              <w:t>Pianka/żel do czyszczenia ekranów LCD, antystatyczna, min. 100ml +ściereczka</w:t>
            </w:r>
          </w:p>
        </w:tc>
        <w:tc>
          <w:tcPr>
            <w:tcW w:w="1505" w:type="dxa"/>
          </w:tcPr>
          <w:p w14:paraId="455E7827"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7585910" w14:textId="6563EBEB" w:rsidR="004E4D43" w:rsidRPr="00A86A3E" w:rsidRDefault="004E4D43" w:rsidP="00C73FEE">
            <w:pPr>
              <w:jc w:val="center"/>
              <w:rPr>
                <w:sz w:val="16"/>
                <w:szCs w:val="16"/>
              </w:rPr>
            </w:pPr>
            <w:r w:rsidRPr="00A86A3E">
              <w:rPr>
                <w:sz w:val="16"/>
                <w:szCs w:val="16"/>
              </w:rPr>
              <w:t>15</w:t>
            </w:r>
          </w:p>
        </w:tc>
        <w:tc>
          <w:tcPr>
            <w:tcW w:w="1507" w:type="dxa"/>
          </w:tcPr>
          <w:p w14:paraId="393AAA0D" w14:textId="77777777" w:rsidR="004E4D43" w:rsidRPr="00A86A3E" w:rsidRDefault="004E4D43" w:rsidP="00C73FEE">
            <w:pPr>
              <w:jc w:val="center"/>
              <w:rPr>
                <w:sz w:val="16"/>
                <w:szCs w:val="16"/>
              </w:rPr>
            </w:pPr>
          </w:p>
        </w:tc>
        <w:tc>
          <w:tcPr>
            <w:tcW w:w="1778" w:type="dxa"/>
          </w:tcPr>
          <w:p w14:paraId="17464DCA" w14:textId="77777777" w:rsidR="004E4D43" w:rsidRPr="00A86A3E" w:rsidRDefault="004E4D43" w:rsidP="00C73FEE">
            <w:pPr>
              <w:jc w:val="center"/>
              <w:rPr>
                <w:sz w:val="16"/>
                <w:szCs w:val="16"/>
              </w:rPr>
            </w:pPr>
          </w:p>
        </w:tc>
        <w:tc>
          <w:tcPr>
            <w:tcW w:w="1474" w:type="dxa"/>
          </w:tcPr>
          <w:p w14:paraId="608D1905" w14:textId="77777777" w:rsidR="004E4D43" w:rsidRPr="00A86A3E" w:rsidRDefault="004E4D43" w:rsidP="00C73FEE">
            <w:pPr>
              <w:jc w:val="center"/>
              <w:rPr>
                <w:sz w:val="16"/>
                <w:szCs w:val="16"/>
              </w:rPr>
            </w:pPr>
          </w:p>
        </w:tc>
        <w:tc>
          <w:tcPr>
            <w:tcW w:w="2234" w:type="dxa"/>
          </w:tcPr>
          <w:p w14:paraId="4758F219" w14:textId="77777777" w:rsidR="004E4D43" w:rsidRPr="00A86A3E" w:rsidRDefault="004E4D43" w:rsidP="00C73FEE">
            <w:pPr>
              <w:jc w:val="center"/>
              <w:rPr>
                <w:sz w:val="16"/>
                <w:szCs w:val="16"/>
              </w:rPr>
            </w:pPr>
          </w:p>
        </w:tc>
      </w:tr>
      <w:tr w:rsidR="004E4D43" w:rsidRPr="00A86A3E" w14:paraId="1953FEB7" w14:textId="3A4C70FF" w:rsidTr="009B1F93">
        <w:trPr>
          <w:trHeight w:val="255"/>
        </w:trPr>
        <w:tc>
          <w:tcPr>
            <w:tcW w:w="550" w:type="dxa"/>
          </w:tcPr>
          <w:p w14:paraId="110BC2A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B363850" w14:textId="77777777" w:rsidR="004E4D43" w:rsidRPr="00A86A3E" w:rsidRDefault="004E4D43" w:rsidP="00C73FEE">
            <w:pPr>
              <w:rPr>
                <w:sz w:val="16"/>
                <w:szCs w:val="16"/>
              </w:rPr>
            </w:pPr>
            <w:r w:rsidRPr="00A86A3E">
              <w:rPr>
                <w:sz w:val="16"/>
                <w:szCs w:val="16"/>
              </w:rPr>
              <w:t>Płyta CD-R 700MB  pudełko slim</w:t>
            </w:r>
          </w:p>
        </w:tc>
        <w:tc>
          <w:tcPr>
            <w:tcW w:w="1505" w:type="dxa"/>
          </w:tcPr>
          <w:p w14:paraId="75445DA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A1B13C7" w14:textId="54344B94" w:rsidR="004E4D43" w:rsidRPr="00A86A3E" w:rsidRDefault="004E4D43" w:rsidP="00C73FEE">
            <w:pPr>
              <w:jc w:val="center"/>
              <w:rPr>
                <w:sz w:val="16"/>
                <w:szCs w:val="16"/>
              </w:rPr>
            </w:pPr>
            <w:r w:rsidRPr="00A86A3E">
              <w:rPr>
                <w:sz w:val="16"/>
                <w:szCs w:val="16"/>
              </w:rPr>
              <w:t>100</w:t>
            </w:r>
          </w:p>
        </w:tc>
        <w:tc>
          <w:tcPr>
            <w:tcW w:w="1507" w:type="dxa"/>
          </w:tcPr>
          <w:p w14:paraId="362DFE0E" w14:textId="77777777" w:rsidR="004E4D43" w:rsidRPr="00A86A3E" w:rsidRDefault="004E4D43" w:rsidP="00C73FEE">
            <w:pPr>
              <w:jc w:val="center"/>
              <w:rPr>
                <w:sz w:val="16"/>
                <w:szCs w:val="16"/>
              </w:rPr>
            </w:pPr>
          </w:p>
        </w:tc>
        <w:tc>
          <w:tcPr>
            <w:tcW w:w="1778" w:type="dxa"/>
          </w:tcPr>
          <w:p w14:paraId="7E5CCBC9" w14:textId="77777777" w:rsidR="004E4D43" w:rsidRPr="00A86A3E" w:rsidRDefault="004E4D43" w:rsidP="00C73FEE">
            <w:pPr>
              <w:jc w:val="center"/>
              <w:rPr>
                <w:sz w:val="16"/>
                <w:szCs w:val="16"/>
              </w:rPr>
            </w:pPr>
          </w:p>
        </w:tc>
        <w:tc>
          <w:tcPr>
            <w:tcW w:w="1474" w:type="dxa"/>
          </w:tcPr>
          <w:p w14:paraId="15C67C46" w14:textId="77777777" w:rsidR="004E4D43" w:rsidRPr="00A86A3E" w:rsidRDefault="004E4D43" w:rsidP="00C73FEE">
            <w:pPr>
              <w:jc w:val="center"/>
              <w:rPr>
                <w:sz w:val="16"/>
                <w:szCs w:val="16"/>
              </w:rPr>
            </w:pPr>
          </w:p>
        </w:tc>
        <w:tc>
          <w:tcPr>
            <w:tcW w:w="2234" w:type="dxa"/>
          </w:tcPr>
          <w:p w14:paraId="2197B05E" w14:textId="77777777" w:rsidR="004E4D43" w:rsidRPr="00A86A3E" w:rsidRDefault="004E4D43" w:rsidP="00C73FEE">
            <w:pPr>
              <w:jc w:val="center"/>
              <w:rPr>
                <w:sz w:val="16"/>
                <w:szCs w:val="16"/>
              </w:rPr>
            </w:pPr>
          </w:p>
        </w:tc>
      </w:tr>
      <w:tr w:rsidR="004E4D43" w:rsidRPr="00A86A3E" w14:paraId="0C43D2E4" w14:textId="5355D5CC" w:rsidTr="009B1F93">
        <w:trPr>
          <w:trHeight w:val="255"/>
        </w:trPr>
        <w:tc>
          <w:tcPr>
            <w:tcW w:w="550" w:type="dxa"/>
          </w:tcPr>
          <w:p w14:paraId="465F68BA"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54194E4" w14:textId="77777777" w:rsidR="004E4D43" w:rsidRPr="00A86A3E" w:rsidRDefault="004E4D43" w:rsidP="00C73FEE">
            <w:pPr>
              <w:rPr>
                <w:sz w:val="16"/>
                <w:szCs w:val="16"/>
              </w:rPr>
            </w:pPr>
            <w:r w:rsidRPr="00A86A3E">
              <w:rPr>
                <w:sz w:val="16"/>
                <w:szCs w:val="16"/>
              </w:rPr>
              <w:t>Płyta CD-RW 700MB, pudełko slim</w:t>
            </w:r>
          </w:p>
        </w:tc>
        <w:tc>
          <w:tcPr>
            <w:tcW w:w="1505" w:type="dxa"/>
          </w:tcPr>
          <w:p w14:paraId="31ECD20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FF9C931" w14:textId="5ACAD226" w:rsidR="004E4D43" w:rsidRPr="00A86A3E" w:rsidRDefault="004E4D43" w:rsidP="00C73FEE">
            <w:pPr>
              <w:jc w:val="center"/>
              <w:rPr>
                <w:sz w:val="16"/>
                <w:szCs w:val="16"/>
              </w:rPr>
            </w:pPr>
            <w:r w:rsidRPr="00A86A3E">
              <w:rPr>
                <w:sz w:val="16"/>
                <w:szCs w:val="16"/>
              </w:rPr>
              <w:t>30</w:t>
            </w:r>
          </w:p>
        </w:tc>
        <w:tc>
          <w:tcPr>
            <w:tcW w:w="1507" w:type="dxa"/>
          </w:tcPr>
          <w:p w14:paraId="267D812C" w14:textId="77777777" w:rsidR="004E4D43" w:rsidRPr="00A86A3E" w:rsidRDefault="004E4D43" w:rsidP="00C73FEE">
            <w:pPr>
              <w:jc w:val="center"/>
              <w:rPr>
                <w:sz w:val="16"/>
                <w:szCs w:val="16"/>
              </w:rPr>
            </w:pPr>
          </w:p>
        </w:tc>
        <w:tc>
          <w:tcPr>
            <w:tcW w:w="1778" w:type="dxa"/>
          </w:tcPr>
          <w:p w14:paraId="0AD267F6" w14:textId="77777777" w:rsidR="004E4D43" w:rsidRPr="00A86A3E" w:rsidRDefault="004E4D43" w:rsidP="00C73FEE">
            <w:pPr>
              <w:jc w:val="center"/>
              <w:rPr>
                <w:sz w:val="16"/>
                <w:szCs w:val="16"/>
              </w:rPr>
            </w:pPr>
          </w:p>
        </w:tc>
        <w:tc>
          <w:tcPr>
            <w:tcW w:w="1474" w:type="dxa"/>
          </w:tcPr>
          <w:p w14:paraId="0A5E9F1D" w14:textId="77777777" w:rsidR="004E4D43" w:rsidRPr="00A86A3E" w:rsidRDefault="004E4D43" w:rsidP="00C73FEE">
            <w:pPr>
              <w:jc w:val="center"/>
              <w:rPr>
                <w:sz w:val="16"/>
                <w:szCs w:val="16"/>
              </w:rPr>
            </w:pPr>
          </w:p>
        </w:tc>
        <w:tc>
          <w:tcPr>
            <w:tcW w:w="2234" w:type="dxa"/>
          </w:tcPr>
          <w:p w14:paraId="1EF7D02C" w14:textId="77777777" w:rsidR="004E4D43" w:rsidRPr="00A86A3E" w:rsidRDefault="004E4D43" w:rsidP="00C73FEE">
            <w:pPr>
              <w:jc w:val="center"/>
              <w:rPr>
                <w:sz w:val="16"/>
                <w:szCs w:val="16"/>
              </w:rPr>
            </w:pPr>
          </w:p>
        </w:tc>
      </w:tr>
      <w:tr w:rsidR="006A3132" w:rsidRPr="00A86A3E" w14:paraId="2EE3CE4A" w14:textId="23F9F264" w:rsidTr="009B1F93">
        <w:trPr>
          <w:trHeight w:val="255"/>
        </w:trPr>
        <w:tc>
          <w:tcPr>
            <w:tcW w:w="550" w:type="dxa"/>
          </w:tcPr>
          <w:p w14:paraId="20FE23A9" w14:textId="77777777" w:rsidR="006A3132" w:rsidRPr="00A86A3E" w:rsidRDefault="006A3132" w:rsidP="006A3132">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0AAD206" w14:textId="17C62940" w:rsidR="006A3132" w:rsidRPr="00A86A3E" w:rsidRDefault="006A3132" w:rsidP="006A3132">
            <w:pPr>
              <w:rPr>
                <w:sz w:val="16"/>
                <w:szCs w:val="16"/>
              </w:rPr>
            </w:pPr>
            <w:r w:rsidRPr="00A805DC">
              <w:rPr>
                <w:sz w:val="16"/>
                <w:szCs w:val="16"/>
              </w:rPr>
              <w:t>Płyta DVD</w:t>
            </w:r>
            <w:r>
              <w:rPr>
                <w:sz w:val="16"/>
                <w:szCs w:val="16"/>
              </w:rPr>
              <w:t>-R/</w:t>
            </w:r>
            <w:r w:rsidRPr="00A805DC">
              <w:rPr>
                <w:sz w:val="16"/>
                <w:szCs w:val="16"/>
              </w:rPr>
              <w:t>+R, 4,7 GB x 16 pudełko slim</w:t>
            </w:r>
          </w:p>
        </w:tc>
        <w:tc>
          <w:tcPr>
            <w:tcW w:w="1505" w:type="dxa"/>
          </w:tcPr>
          <w:p w14:paraId="546A41AC" w14:textId="77777777" w:rsidR="006A3132" w:rsidRPr="00A86A3E" w:rsidRDefault="006A3132" w:rsidP="006A3132">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44822E5" w14:textId="6542F2D2" w:rsidR="006A3132" w:rsidRPr="00A86A3E" w:rsidRDefault="006A3132" w:rsidP="006A3132">
            <w:pPr>
              <w:jc w:val="center"/>
              <w:rPr>
                <w:sz w:val="16"/>
                <w:szCs w:val="16"/>
              </w:rPr>
            </w:pPr>
            <w:r w:rsidRPr="00A86A3E">
              <w:rPr>
                <w:sz w:val="16"/>
                <w:szCs w:val="16"/>
              </w:rPr>
              <w:t>100</w:t>
            </w:r>
          </w:p>
        </w:tc>
        <w:tc>
          <w:tcPr>
            <w:tcW w:w="1507" w:type="dxa"/>
          </w:tcPr>
          <w:p w14:paraId="6E9F81D0" w14:textId="77777777" w:rsidR="006A3132" w:rsidRPr="00A86A3E" w:rsidRDefault="006A3132" w:rsidP="006A3132">
            <w:pPr>
              <w:jc w:val="center"/>
              <w:rPr>
                <w:sz w:val="16"/>
                <w:szCs w:val="16"/>
              </w:rPr>
            </w:pPr>
          </w:p>
        </w:tc>
        <w:tc>
          <w:tcPr>
            <w:tcW w:w="1778" w:type="dxa"/>
          </w:tcPr>
          <w:p w14:paraId="07A6A9CE" w14:textId="77777777" w:rsidR="006A3132" w:rsidRPr="00A86A3E" w:rsidRDefault="006A3132" w:rsidP="006A3132">
            <w:pPr>
              <w:jc w:val="center"/>
              <w:rPr>
                <w:sz w:val="16"/>
                <w:szCs w:val="16"/>
              </w:rPr>
            </w:pPr>
          </w:p>
        </w:tc>
        <w:tc>
          <w:tcPr>
            <w:tcW w:w="1474" w:type="dxa"/>
          </w:tcPr>
          <w:p w14:paraId="168C9098" w14:textId="77777777" w:rsidR="006A3132" w:rsidRPr="00A86A3E" w:rsidRDefault="006A3132" w:rsidP="006A3132">
            <w:pPr>
              <w:jc w:val="center"/>
              <w:rPr>
                <w:sz w:val="16"/>
                <w:szCs w:val="16"/>
              </w:rPr>
            </w:pPr>
          </w:p>
        </w:tc>
        <w:tc>
          <w:tcPr>
            <w:tcW w:w="2234" w:type="dxa"/>
          </w:tcPr>
          <w:p w14:paraId="46D4A7F7" w14:textId="77777777" w:rsidR="006A3132" w:rsidRPr="00A86A3E" w:rsidRDefault="006A3132" w:rsidP="006A3132">
            <w:pPr>
              <w:jc w:val="center"/>
              <w:rPr>
                <w:sz w:val="16"/>
                <w:szCs w:val="16"/>
              </w:rPr>
            </w:pPr>
          </w:p>
        </w:tc>
      </w:tr>
      <w:tr w:rsidR="006A3132" w:rsidRPr="00A86A3E" w14:paraId="2175A1C7" w14:textId="673C8D10" w:rsidTr="009B1F93">
        <w:trPr>
          <w:trHeight w:val="255"/>
        </w:trPr>
        <w:tc>
          <w:tcPr>
            <w:tcW w:w="550" w:type="dxa"/>
          </w:tcPr>
          <w:p w14:paraId="746DAC92" w14:textId="77777777" w:rsidR="006A3132" w:rsidRPr="00A86A3E" w:rsidRDefault="006A3132" w:rsidP="006A3132">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E824604" w14:textId="6EAEA42D" w:rsidR="006A3132" w:rsidRPr="00A86A3E" w:rsidRDefault="006A3132" w:rsidP="006A3132">
            <w:pPr>
              <w:rPr>
                <w:sz w:val="16"/>
                <w:szCs w:val="16"/>
              </w:rPr>
            </w:pPr>
            <w:r w:rsidRPr="00A805DC">
              <w:rPr>
                <w:sz w:val="16"/>
                <w:szCs w:val="16"/>
              </w:rPr>
              <w:t>Płyta DVD</w:t>
            </w:r>
            <w:r>
              <w:rPr>
                <w:sz w:val="16"/>
                <w:szCs w:val="16"/>
              </w:rPr>
              <w:t>+RW</w:t>
            </w:r>
            <w:r w:rsidRPr="00A805DC">
              <w:rPr>
                <w:sz w:val="16"/>
                <w:szCs w:val="16"/>
              </w:rPr>
              <w:t xml:space="preserve"> 4,7</w:t>
            </w:r>
            <w:r>
              <w:rPr>
                <w:sz w:val="16"/>
                <w:szCs w:val="16"/>
              </w:rPr>
              <w:t xml:space="preserve"> </w:t>
            </w:r>
            <w:r w:rsidRPr="00A805DC">
              <w:rPr>
                <w:sz w:val="16"/>
                <w:szCs w:val="16"/>
              </w:rPr>
              <w:t>GB x</w:t>
            </w:r>
            <w:r>
              <w:rPr>
                <w:sz w:val="16"/>
                <w:szCs w:val="16"/>
              </w:rPr>
              <w:t xml:space="preserve"> </w:t>
            </w:r>
            <w:r w:rsidRPr="00A805DC">
              <w:rPr>
                <w:sz w:val="16"/>
                <w:szCs w:val="16"/>
              </w:rPr>
              <w:t>4  pudełko slim</w:t>
            </w:r>
          </w:p>
        </w:tc>
        <w:tc>
          <w:tcPr>
            <w:tcW w:w="1505" w:type="dxa"/>
          </w:tcPr>
          <w:p w14:paraId="6D9BBBB1" w14:textId="77777777" w:rsidR="006A3132" w:rsidRPr="00A86A3E" w:rsidRDefault="006A3132" w:rsidP="006A3132">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6C4CD5C" w14:textId="0B664618" w:rsidR="006A3132" w:rsidRPr="00A86A3E" w:rsidRDefault="006A3132" w:rsidP="006A3132">
            <w:pPr>
              <w:jc w:val="center"/>
              <w:rPr>
                <w:sz w:val="16"/>
                <w:szCs w:val="16"/>
              </w:rPr>
            </w:pPr>
            <w:r w:rsidRPr="00A86A3E">
              <w:rPr>
                <w:sz w:val="16"/>
                <w:szCs w:val="16"/>
              </w:rPr>
              <w:t>30</w:t>
            </w:r>
          </w:p>
        </w:tc>
        <w:tc>
          <w:tcPr>
            <w:tcW w:w="1507" w:type="dxa"/>
          </w:tcPr>
          <w:p w14:paraId="61A18086" w14:textId="77777777" w:rsidR="006A3132" w:rsidRPr="00A86A3E" w:rsidRDefault="006A3132" w:rsidP="006A3132">
            <w:pPr>
              <w:jc w:val="center"/>
              <w:rPr>
                <w:sz w:val="16"/>
                <w:szCs w:val="16"/>
              </w:rPr>
            </w:pPr>
          </w:p>
        </w:tc>
        <w:tc>
          <w:tcPr>
            <w:tcW w:w="1778" w:type="dxa"/>
          </w:tcPr>
          <w:p w14:paraId="16BC9847" w14:textId="77777777" w:rsidR="006A3132" w:rsidRPr="00A86A3E" w:rsidRDefault="006A3132" w:rsidP="006A3132">
            <w:pPr>
              <w:jc w:val="center"/>
              <w:rPr>
                <w:sz w:val="16"/>
                <w:szCs w:val="16"/>
              </w:rPr>
            </w:pPr>
          </w:p>
        </w:tc>
        <w:tc>
          <w:tcPr>
            <w:tcW w:w="1474" w:type="dxa"/>
          </w:tcPr>
          <w:p w14:paraId="29603778" w14:textId="77777777" w:rsidR="006A3132" w:rsidRPr="00A86A3E" w:rsidRDefault="006A3132" w:rsidP="006A3132">
            <w:pPr>
              <w:jc w:val="center"/>
              <w:rPr>
                <w:sz w:val="16"/>
                <w:szCs w:val="16"/>
              </w:rPr>
            </w:pPr>
          </w:p>
        </w:tc>
        <w:tc>
          <w:tcPr>
            <w:tcW w:w="2234" w:type="dxa"/>
          </w:tcPr>
          <w:p w14:paraId="18FC92F4" w14:textId="77777777" w:rsidR="006A3132" w:rsidRPr="00A86A3E" w:rsidRDefault="006A3132" w:rsidP="006A3132">
            <w:pPr>
              <w:jc w:val="center"/>
              <w:rPr>
                <w:sz w:val="16"/>
                <w:szCs w:val="16"/>
              </w:rPr>
            </w:pPr>
          </w:p>
        </w:tc>
      </w:tr>
      <w:tr w:rsidR="006A3132" w:rsidRPr="00A86A3E" w14:paraId="628045CC" w14:textId="2C9E62F3" w:rsidTr="009B1F93">
        <w:trPr>
          <w:trHeight w:val="255"/>
        </w:trPr>
        <w:tc>
          <w:tcPr>
            <w:tcW w:w="550" w:type="dxa"/>
          </w:tcPr>
          <w:p w14:paraId="38CC1653" w14:textId="77777777" w:rsidR="006A3132" w:rsidRPr="00A86A3E" w:rsidRDefault="006A3132" w:rsidP="006A3132">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8814F7D" w14:textId="6491D82E" w:rsidR="006A3132" w:rsidRPr="00A86A3E" w:rsidRDefault="006A3132" w:rsidP="006A3132">
            <w:pPr>
              <w:rPr>
                <w:sz w:val="16"/>
                <w:szCs w:val="16"/>
              </w:rPr>
            </w:pPr>
            <w:r w:rsidRPr="00A805DC">
              <w:rPr>
                <w:sz w:val="16"/>
                <w:szCs w:val="16"/>
              </w:rPr>
              <w:t>Płyta BD-R Blu-Ray 50GB x</w:t>
            </w:r>
            <w:r>
              <w:rPr>
                <w:sz w:val="16"/>
                <w:szCs w:val="16"/>
              </w:rPr>
              <w:t xml:space="preserve"> 6</w:t>
            </w:r>
            <w:r w:rsidRPr="00A805DC">
              <w:rPr>
                <w:sz w:val="16"/>
                <w:szCs w:val="16"/>
              </w:rPr>
              <w:t xml:space="preserve"> pudełko slim</w:t>
            </w:r>
          </w:p>
        </w:tc>
        <w:tc>
          <w:tcPr>
            <w:tcW w:w="1505" w:type="dxa"/>
          </w:tcPr>
          <w:p w14:paraId="605EEE18" w14:textId="77777777" w:rsidR="006A3132" w:rsidRPr="00A86A3E" w:rsidRDefault="006A3132" w:rsidP="006A3132">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3D32003" w14:textId="0A7C5F41" w:rsidR="006A3132" w:rsidRPr="00A86A3E" w:rsidRDefault="006A3132" w:rsidP="006A3132">
            <w:pPr>
              <w:jc w:val="center"/>
              <w:rPr>
                <w:sz w:val="16"/>
                <w:szCs w:val="16"/>
              </w:rPr>
            </w:pPr>
            <w:r w:rsidRPr="00A86A3E">
              <w:rPr>
                <w:sz w:val="16"/>
                <w:szCs w:val="16"/>
              </w:rPr>
              <w:t>30</w:t>
            </w:r>
          </w:p>
        </w:tc>
        <w:tc>
          <w:tcPr>
            <w:tcW w:w="1507" w:type="dxa"/>
          </w:tcPr>
          <w:p w14:paraId="3CF7F325" w14:textId="77777777" w:rsidR="006A3132" w:rsidRPr="00A86A3E" w:rsidRDefault="006A3132" w:rsidP="006A3132">
            <w:pPr>
              <w:jc w:val="center"/>
              <w:rPr>
                <w:sz w:val="16"/>
                <w:szCs w:val="16"/>
              </w:rPr>
            </w:pPr>
          </w:p>
        </w:tc>
        <w:tc>
          <w:tcPr>
            <w:tcW w:w="1778" w:type="dxa"/>
          </w:tcPr>
          <w:p w14:paraId="6A92DB89" w14:textId="77777777" w:rsidR="006A3132" w:rsidRPr="00A86A3E" w:rsidRDefault="006A3132" w:rsidP="006A3132">
            <w:pPr>
              <w:jc w:val="center"/>
              <w:rPr>
                <w:sz w:val="16"/>
                <w:szCs w:val="16"/>
              </w:rPr>
            </w:pPr>
          </w:p>
        </w:tc>
        <w:tc>
          <w:tcPr>
            <w:tcW w:w="1474" w:type="dxa"/>
          </w:tcPr>
          <w:p w14:paraId="17544127" w14:textId="77777777" w:rsidR="006A3132" w:rsidRPr="00A86A3E" w:rsidRDefault="006A3132" w:rsidP="006A3132">
            <w:pPr>
              <w:jc w:val="center"/>
              <w:rPr>
                <w:sz w:val="16"/>
                <w:szCs w:val="16"/>
              </w:rPr>
            </w:pPr>
          </w:p>
        </w:tc>
        <w:tc>
          <w:tcPr>
            <w:tcW w:w="2234" w:type="dxa"/>
          </w:tcPr>
          <w:p w14:paraId="5346C29E" w14:textId="77777777" w:rsidR="006A3132" w:rsidRPr="00A86A3E" w:rsidRDefault="006A3132" w:rsidP="006A3132">
            <w:pPr>
              <w:jc w:val="center"/>
              <w:rPr>
                <w:sz w:val="16"/>
                <w:szCs w:val="16"/>
              </w:rPr>
            </w:pPr>
          </w:p>
        </w:tc>
      </w:tr>
      <w:tr w:rsidR="006A3132" w:rsidRPr="00A86A3E" w14:paraId="5D4EB07A" w14:textId="5CA50608" w:rsidTr="009B1F93">
        <w:trPr>
          <w:trHeight w:val="255"/>
        </w:trPr>
        <w:tc>
          <w:tcPr>
            <w:tcW w:w="550" w:type="dxa"/>
          </w:tcPr>
          <w:p w14:paraId="6E027FA5" w14:textId="77777777" w:rsidR="006A3132" w:rsidRPr="00A86A3E" w:rsidRDefault="006A3132" w:rsidP="006A3132">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0E7C34A" w14:textId="01A208BE" w:rsidR="006A3132" w:rsidRPr="00A86A3E" w:rsidRDefault="006A3132" w:rsidP="006A3132">
            <w:pPr>
              <w:rPr>
                <w:sz w:val="16"/>
                <w:szCs w:val="16"/>
              </w:rPr>
            </w:pPr>
            <w:r w:rsidRPr="00A805DC">
              <w:rPr>
                <w:sz w:val="16"/>
                <w:szCs w:val="16"/>
              </w:rPr>
              <w:t>Płyta DVD</w:t>
            </w:r>
            <w:r>
              <w:rPr>
                <w:sz w:val="16"/>
                <w:szCs w:val="16"/>
              </w:rPr>
              <w:t>+</w:t>
            </w:r>
            <w:r w:rsidRPr="00A805DC">
              <w:rPr>
                <w:sz w:val="16"/>
                <w:szCs w:val="16"/>
              </w:rPr>
              <w:t>R DL 4,7 GB, pudełko slim</w:t>
            </w:r>
          </w:p>
        </w:tc>
        <w:tc>
          <w:tcPr>
            <w:tcW w:w="1505" w:type="dxa"/>
          </w:tcPr>
          <w:p w14:paraId="34BF16AE" w14:textId="77777777" w:rsidR="006A3132" w:rsidRPr="00A86A3E" w:rsidRDefault="006A3132" w:rsidP="006A3132">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63BF2E2" w14:textId="34E0F260" w:rsidR="006A3132" w:rsidRPr="00A86A3E" w:rsidRDefault="006A3132" w:rsidP="006A3132">
            <w:pPr>
              <w:jc w:val="center"/>
              <w:rPr>
                <w:sz w:val="16"/>
                <w:szCs w:val="16"/>
              </w:rPr>
            </w:pPr>
            <w:r w:rsidRPr="00A86A3E">
              <w:rPr>
                <w:sz w:val="16"/>
                <w:szCs w:val="16"/>
              </w:rPr>
              <w:t>30</w:t>
            </w:r>
          </w:p>
        </w:tc>
        <w:tc>
          <w:tcPr>
            <w:tcW w:w="1507" w:type="dxa"/>
          </w:tcPr>
          <w:p w14:paraId="63B130A8" w14:textId="77777777" w:rsidR="006A3132" w:rsidRPr="00A86A3E" w:rsidRDefault="006A3132" w:rsidP="006A3132">
            <w:pPr>
              <w:jc w:val="center"/>
              <w:rPr>
                <w:sz w:val="16"/>
                <w:szCs w:val="16"/>
              </w:rPr>
            </w:pPr>
          </w:p>
        </w:tc>
        <w:tc>
          <w:tcPr>
            <w:tcW w:w="1778" w:type="dxa"/>
          </w:tcPr>
          <w:p w14:paraId="6A08F26F" w14:textId="77777777" w:rsidR="006A3132" w:rsidRPr="00A86A3E" w:rsidRDefault="006A3132" w:rsidP="006A3132">
            <w:pPr>
              <w:jc w:val="center"/>
              <w:rPr>
                <w:sz w:val="16"/>
                <w:szCs w:val="16"/>
              </w:rPr>
            </w:pPr>
          </w:p>
        </w:tc>
        <w:tc>
          <w:tcPr>
            <w:tcW w:w="1474" w:type="dxa"/>
          </w:tcPr>
          <w:p w14:paraId="393FEA3B" w14:textId="77777777" w:rsidR="006A3132" w:rsidRPr="00A86A3E" w:rsidRDefault="006A3132" w:rsidP="006A3132">
            <w:pPr>
              <w:jc w:val="center"/>
              <w:rPr>
                <w:sz w:val="16"/>
                <w:szCs w:val="16"/>
              </w:rPr>
            </w:pPr>
          </w:p>
        </w:tc>
        <w:tc>
          <w:tcPr>
            <w:tcW w:w="2234" w:type="dxa"/>
          </w:tcPr>
          <w:p w14:paraId="41E54A8E" w14:textId="77777777" w:rsidR="006A3132" w:rsidRPr="00A86A3E" w:rsidRDefault="006A3132" w:rsidP="006A3132">
            <w:pPr>
              <w:jc w:val="center"/>
              <w:rPr>
                <w:sz w:val="16"/>
                <w:szCs w:val="16"/>
              </w:rPr>
            </w:pPr>
          </w:p>
        </w:tc>
      </w:tr>
      <w:tr w:rsidR="004E4D43" w:rsidRPr="00A86A3E" w14:paraId="2CDB3B63" w14:textId="32B953E7" w:rsidTr="009B1F93">
        <w:trPr>
          <w:trHeight w:val="255"/>
        </w:trPr>
        <w:tc>
          <w:tcPr>
            <w:tcW w:w="550" w:type="dxa"/>
          </w:tcPr>
          <w:p w14:paraId="774198D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A927B81" w14:textId="02698202" w:rsidR="004E4D43" w:rsidRPr="00A86A3E" w:rsidRDefault="004E4D43" w:rsidP="0090164F">
            <w:pPr>
              <w:spacing w:line="257" w:lineRule="auto"/>
              <w:rPr>
                <w:sz w:val="16"/>
                <w:szCs w:val="16"/>
              </w:rPr>
            </w:pPr>
            <w:r w:rsidRPr="0C3A69EE">
              <w:rPr>
                <w:sz w:val="16"/>
                <w:szCs w:val="16"/>
              </w:rPr>
              <w:t>Procesor:</w:t>
            </w:r>
            <w:r w:rsidR="00244827">
              <w:rPr>
                <w:sz w:val="16"/>
                <w:szCs w:val="16"/>
              </w:rPr>
              <w:t xml:space="preserve"> </w:t>
            </w:r>
            <w:r w:rsidR="000D275C">
              <w:rPr>
                <w:sz w:val="16"/>
                <w:szCs w:val="16"/>
              </w:rPr>
              <w:t xml:space="preserve">10 </w:t>
            </w:r>
            <w:r w:rsidRPr="0C3A69EE">
              <w:rPr>
                <w:sz w:val="16"/>
                <w:szCs w:val="16"/>
              </w:rPr>
              <w:t xml:space="preserve">generacja, co najmniej – 6 rdzeni obsługujące w sumie co najmniej </w:t>
            </w:r>
            <w:r w:rsidR="000D275C">
              <w:rPr>
                <w:sz w:val="16"/>
                <w:szCs w:val="16"/>
              </w:rPr>
              <w:t>12</w:t>
            </w:r>
            <w:r w:rsidRPr="0C3A69EE">
              <w:rPr>
                <w:sz w:val="16"/>
                <w:szCs w:val="16"/>
              </w:rPr>
              <w:t xml:space="preserve"> wątków, co najwyżej </w:t>
            </w:r>
            <w:r w:rsidR="000D275C" w:rsidRPr="0C3A69EE">
              <w:rPr>
                <w:sz w:val="16"/>
                <w:szCs w:val="16"/>
              </w:rPr>
              <w:t>T</w:t>
            </w:r>
            <w:r w:rsidR="000D275C">
              <w:rPr>
                <w:sz w:val="16"/>
                <w:szCs w:val="16"/>
              </w:rPr>
              <w:t>DP</w:t>
            </w:r>
            <w:r w:rsidR="000D275C" w:rsidRPr="0C3A69EE">
              <w:rPr>
                <w:sz w:val="16"/>
                <w:szCs w:val="16"/>
              </w:rPr>
              <w:t xml:space="preserve"> </w:t>
            </w:r>
            <w:r w:rsidRPr="0C3A69EE">
              <w:rPr>
                <w:sz w:val="16"/>
                <w:szCs w:val="16"/>
              </w:rPr>
              <w:t xml:space="preserve">65W zaprojektowany do pracy w stacjach roboczych, osiągający wydajność minimum </w:t>
            </w:r>
            <w:r w:rsidR="000D275C">
              <w:rPr>
                <w:sz w:val="16"/>
                <w:szCs w:val="16"/>
              </w:rPr>
              <w:t>13350</w:t>
            </w:r>
            <w:r w:rsidR="00A4554D">
              <w:rPr>
                <w:sz w:val="16"/>
                <w:szCs w:val="16"/>
              </w:rPr>
              <w:t xml:space="preserve"> </w:t>
            </w:r>
            <w:r w:rsidRPr="0C3A69EE">
              <w:rPr>
                <w:sz w:val="16"/>
                <w:szCs w:val="16"/>
              </w:rPr>
              <w:t xml:space="preserve">punktów Passmark CPU Mark w teście wydajności Pass Mark Perfomance Test (stan na </w:t>
            </w:r>
            <w:r w:rsidR="000D275C">
              <w:rPr>
                <w:sz w:val="16"/>
                <w:szCs w:val="16"/>
              </w:rPr>
              <w:t>21</w:t>
            </w:r>
            <w:r w:rsidRPr="0C3A69EE">
              <w:rPr>
                <w:sz w:val="16"/>
                <w:szCs w:val="16"/>
              </w:rPr>
              <w:t>.</w:t>
            </w:r>
            <w:r w:rsidR="000D275C">
              <w:rPr>
                <w:sz w:val="16"/>
                <w:szCs w:val="16"/>
              </w:rPr>
              <w:t>12</w:t>
            </w:r>
            <w:r w:rsidRPr="0C3A69EE">
              <w:rPr>
                <w:sz w:val="16"/>
                <w:szCs w:val="16"/>
              </w:rPr>
              <w:t xml:space="preserve">.2020), posiadający co najmniej </w:t>
            </w:r>
            <w:r w:rsidR="000D275C">
              <w:rPr>
                <w:sz w:val="16"/>
                <w:szCs w:val="16"/>
              </w:rPr>
              <w:t>12</w:t>
            </w:r>
            <w:r w:rsidRPr="0C3A69EE">
              <w:rPr>
                <w:sz w:val="16"/>
                <w:szCs w:val="16"/>
              </w:rPr>
              <w:t xml:space="preserve"> MB Cache; Pamięć RAM : 16 GB DDR4; Dysk twardy: 256 GB w technologii SSD M2;  Karta graficzna: komputer musi być wyposażony w dwie karty graficzne – zintegrowana oraz dodatkową. Wybór aktywnej karty musi być możliwy za pomocą dedykowanej funkcji w BIOS; Wbudowana karta graficzna o parametrach co najmniej:</w:t>
            </w:r>
          </w:p>
          <w:p w14:paraId="5098CB45" w14:textId="77777777" w:rsidR="004E4D43" w:rsidRPr="00A86A3E" w:rsidRDefault="004E4D43" w:rsidP="0090164F">
            <w:pPr>
              <w:spacing w:line="257" w:lineRule="auto"/>
              <w:rPr>
                <w:sz w:val="16"/>
                <w:szCs w:val="16"/>
              </w:rPr>
            </w:pPr>
            <w:r w:rsidRPr="0C3A69EE">
              <w:rPr>
                <w:sz w:val="16"/>
                <w:szCs w:val="16"/>
              </w:rPr>
              <w:t>a. złącza do podłączenia monitorów: 1 x Display Port, 1 x HDMI,</w:t>
            </w:r>
          </w:p>
          <w:p w14:paraId="10BAF3E1" w14:textId="77777777" w:rsidR="004E4D43" w:rsidRPr="00A86A3E" w:rsidRDefault="004E4D43" w:rsidP="0090164F">
            <w:pPr>
              <w:spacing w:line="257" w:lineRule="auto"/>
              <w:rPr>
                <w:sz w:val="16"/>
                <w:szCs w:val="16"/>
              </w:rPr>
            </w:pPr>
            <w:r w:rsidRPr="0C3A69EE">
              <w:rPr>
                <w:sz w:val="16"/>
                <w:szCs w:val="16"/>
              </w:rPr>
              <w:t>b. obsługa standardu DirectX 12,</w:t>
            </w:r>
          </w:p>
          <w:p w14:paraId="6F2AC219" w14:textId="77777777" w:rsidR="004E4D43" w:rsidRPr="00A86A3E" w:rsidRDefault="004E4D43" w:rsidP="0090164F">
            <w:pPr>
              <w:spacing w:line="257" w:lineRule="auto"/>
              <w:rPr>
                <w:sz w:val="16"/>
                <w:szCs w:val="16"/>
              </w:rPr>
            </w:pPr>
            <w:r w:rsidRPr="0C3A69EE">
              <w:rPr>
                <w:sz w:val="16"/>
                <w:szCs w:val="16"/>
              </w:rPr>
              <w:t>c. obsługa standardu Open GL 4.5,</w:t>
            </w:r>
          </w:p>
          <w:p w14:paraId="56651E3C" w14:textId="77777777" w:rsidR="004E4D43" w:rsidRPr="00A86A3E" w:rsidRDefault="004E4D43" w:rsidP="0090164F">
            <w:pPr>
              <w:spacing w:line="257" w:lineRule="auto"/>
              <w:rPr>
                <w:sz w:val="16"/>
                <w:szCs w:val="16"/>
              </w:rPr>
            </w:pPr>
            <w:r w:rsidRPr="0C3A69EE">
              <w:rPr>
                <w:sz w:val="16"/>
                <w:szCs w:val="16"/>
              </w:rPr>
              <w:t xml:space="preserve">Dodatkowa karta graficzna o parametrach co najmniej: </w:t>
            </w:r>
          </w:p>
          <w:p w14:paraId="0045C608" w14:textId="77777777" w:rsidR="004E4D43" w:rsidRPr="00A86A3E" w:rsidRDefault="004E4D43" w:rsidP="0090164F">
            <w:pPr>
              <w:spacing w:line="257" w:lineRule="auto"/>
              <w:rPr>
                <w:sz w:val="16"/>
                <w:szCs w:val="16"/>
              </w:rPr>
            </w:pPr>
            <w:r w:rsidRPr="0C3A69EE">
              <w:rPr>
                <w:sz w:val="16"/>
                <w:szCs w:val="16"/>
              </w:rPr>
              <w:t>a. wbudowana pamięć co najmniej 2048MB,</w:t>
            </w:r>
          </w:p>
          <w:p w14:paraId="0FCAD968" w14:textId="77777777" w:rsidR="004E4D43" w:rsidRPr="00A86A3E" w:rsidRDefault="004E4D43" w:rsidP="0090164F">
            <w:pPr>
              <w:spacing w:line="257" w:lineRule="auto"/>
              <w:rPr>
                <w:sz w:val="16"/>
                <w:szCs w:val="16"/>
              </w:rPr>
            </w:pPr>
            <w:r w:rsidRPr="0C3A69EE">
              <w:rPr>
                <w:sz w:val="16"/>
                <w:szCs w:val="16"/>
              </w:rPr>
              <w:t>b. złącze magistrali PCI-E 3.0,</w:t>
            </w:r>
          </w:p>
          <w:p w14:paraId="74031C9B" w14:textId="77777777" w:rsidR="004E4D43" w:rsidRPr="00A86A3E" w:rsidRDefault="004E4D43" w:rsidP="0090164F">
            <w:pPr>
              <w:spacing w:line="257" w:lineRule="auto"/>
              <w:rPr>
                <w:sz w:val="16"/>
                <w:szCs w:val="16"/>
              </w:rPr>
            </w:pPr>
            <w:r w:rsidRPr="0C3A69EE">
              <w:rPr>
                <w:sz w:val="16"/>
                <w:szCs w:val="16"/>
              </w:rPr>
              <w:t>c. złącza do podłączenia monitorów: 1 x Display Port, 1 x DVI,</w:t>
            </w:r>
          </w:p>
          <w:p w14:paraId="366D6CDD" w14:textId="77777777" w:rsidR="004E4D43" w:rsidRPr="00A86A3E" w:rsidRDefault="004E4D43" w:rsidP="0090164F">
            <w:pPr>
              <w:spacing w:line="257" w:lineRule="auto"/>
              <w:rPr>
                <w:sz w:val="16"/>
                <w:szCs w:val="16"/>
              </w:rPr>
            </w:pPr>
            <w:r w:rsidRPr="0C3A69EE">
              <w:rPr>
                <w:sz w:val="16"/>
                <w:szCs w:val="16"/>
              </w:rPr>
              <w:t>d. obsługa standardu Open GL 4.4,</w:t>
            </w:r>
          </w:p>
          <w:p w14:paraId="1EF61E66" w14:textId="77777777" w:rsidR="004E4D43" w:rsidRPr="00A86A3E" w:rsidRDefault="004E4D43" w:rsidP="0090164F">
            <w:pPr>
              <w:spacing w:line="257" w:lineRule="auto"/>
              <w:rPr>
                <w:sz w:val="16"/>
                <w:szCs w:val="16"/>
              </w:rPr>
            </w:pPr>
            <w:r w:rsidRPr="0C3A69EE">
              <w:rPr>
                <w:sz w:val="16"/>
                <w:szCs w:val="16"/>
              </w:rPr>
              <w:t>e. obsługa standardu DirectX 12,</w:t>
            </w:r>
          </w:p>
          <w:p w14:paraId="62F8E6CD" w14:textId="77777777" w:rsidR="004E4D43" w:rsidRPr="00A86A3E" w:rsidRDefault="004E4D43" w:rsidP="0090164F">
            <w:pPr>
              <w:spacing w:line="257" w:lineRule="auto"/>
              <w:rPr>
                <w:sz w:val="16"/>
                <w:szCs w:val="16"/>
              </w:rPr>
            </w:pPr>
            <w:r w:rsidRPr="0C3A69EE">
              <w:rPr>
                <w:sz w:val="16"/>
                <w:szCs w:val="16"/>
              </w:rPr>
              <w:t>Złącza: co najmniej 4x USB 3.1 (minimum dwa porty z przodu obudowy i minimum dwa porty z tyłu obudowy) , 2x USB 2.0, 1x wyjście liniowe, 1x gniazdo wyjścia słuchawkowego i wejścia mikrofonowego – może być zrealizowane w postaci gniazda wspólnego lub też w postaci dwóch oddzielnych gniazd; komunikacja: co najmniej 1x LAN 10/100/1000 Ethernet; zasilacz: o mocy co najmniej 200W oraz zgodny z normą ENERGY STAR 6.1, posiadający certyfikat co najmniej 80 PLUS EPA Platinum z europejskim kablem zasilającym;</w:t>
            </w:r>
          </w:p>
          <w:p w14:paraId="03A2656D" w14:textId="692A96AA" w:rsidR="004E4D43" w:rsidRPr="00A86A3E" w:rsidRDefault="004E4D43" w:rsidP="0090164F">
            <w:pPr>
              <w:spacing w:line="257" w:lineRule="auto"/>
              <w:rPr>
                <w:b/>
                <w:bCs/>
                <w:sz w:val="16"/>
                <w:szCs w:val="16"/>
              </w:rPr>
            </w:pPr>
            <w:r w:rsidRPr="0C3A69EE">
              <w:rPr>
                <w:sz w:val="16"/>
                <w:szCs w:val="16"/>
              </w:rPr>
              <w:t>Obudowa: typu SMALL FORM FACTOR z funkcjonalnością serwisowania bez użycia narzędzi, z wbudowanym czujnikiem naruszenia (otwarcia) obudowy. Posiadająca gniazdo blokady zabezpieczającej obudowę przed otwarciem z możliwością zainstalowania dedykowanej zamykanej osłony portów; Klawiatura: pełnowymiarowa klawiatura międzynarodowa (QWERTY) podłączona poprzez kabel USB oraz mysz wyposażona w dwa przyciski oraz rolkę o rozdzielczości co najmniej 1000 dpi podłączona poprzez kabel USB;  system operacyjny: Windows 10 Professional PL 64 – bit lub równoważny umożliwiający uruchamianie oprogramowania przeznaczonego dla systemu Windows w wersji 64-bitowej. Okres gwarancji: gwarancja musi zapewniać w przypadku uszkodzenia dysku twardego oraz wymiany na nowy prawo do pozostawienia uszkodzonego dysku twardego u Zamawiającego</w:t>
            </w:r>
            <w:r w:rsidRPr="0C3A69EE">
              <w:rPr>
                <w:b/>
                <w:bCs/>
                <w:sz w:val="16"/>
                <w:szCs w:val="16"/>
              </w:rPr>
              <w:t>.</w:t>
            </w:r>
          </w:p>
        </w:tc>
        <w:tc>
          <w:tcPr>
            <w:tcW w:w="1505" w:type="dxa"/>
          </w:tcPr>
          <w:p w14:paraId="34093783" w14:textId="77777777" w:rsidR="004E4D43" w:rsidRPr="0C3A69EE" w:rsidRDefault="004E4D43" w:rsidP="00C73FEE">
            <w:pPr>
              <w:jc w:val="center"/>
              <w:rPr>
                <w:sz w:val="16"/>
                <w:szCs w:val="16"/>
              </w:rPr>
            </w:pPr>
          </w:p>
        </w:tc>
        <w:tc>
          <w:tcPr>
            <w:tcW w:w="827" w:type="dxa"/>
            <w:vAlign w:val="center"/>
          </w:tcPr>
          <w:p w14:paraId="0819C3D2" w14:textId="0BAAD710" w:rsidR="004E4D43" w:rsidRPr="00A86A3E" w:rsidRDefault="004E4D43" w:rsidP="00C73FEE">
            <w:pPr>
              <w:jc w:val="center"/>
              <w:rPr>
                <w:sz w:val="16"/>
                <w:szCs w:val="16"/>
              </w:rPr>
            </w:pPr>
            <w:r w:rsidRPr="0C3A69EE">
              <w:rPr>
                <w:sz w:val="16"/>
                <w:szCs w:val="16"/>
              </w:rPr>
              <w:t>3</w:t>
            </w:r>
          </w:p>
        </w:tc>
        <w:tc>
          <w:tcPr>
            <w:tcW w:w="1507" w:type="dxa"/>
          </w:tcPr>
          <w:p w14:paraId="56BD4618" w14:textId="77777777" w:rsidR="004E4D43" w:rsidRPr="0C3A69EE" w:rsidRDefault="004E4D43" w:rsidP="00C73FEE">
            <w:pPr>
              <w:jc w:val="center"/>
              <w:rPr>
                <w:sz w:val="16"/>
                <w:szCs w:val="16"/>
              </w:rPr>
            </w:pPr>
          </w:p>
        </w:tc>
        <w:tc>
          <w:tcPr>
            <w:tcW w:w="1778" w:type="dxa"/>
          </w:tcPr>
          <w:p w14:paraId="16F33CDB" w14:textId="77777777" w:rsidR="004E4D43" w:rsidRPr="00A86A3E" w:rsidRDefault="004E4D43" w:rsidP="00C73FEE">
            <w:pPr>
              <w:jc w:val="center"/>
              <w:rPr>
                <w:sz w:val="16"/>
                <w:szCs w:val="16"/>
              </w:rPr>
            </w:pPr>
          </w:p>
        </w:tc>
        <w:tc>
          <w:tcPr>
            <w:tcW w:w="1474" w:type="dxa"/>
          </w:tcPr>
          <w:p w14:paraId="494929A6" w14:textId="77777777" w:rsidR="004E4D43" w:rsidRPr="00A86A3E" w:rsidRDefault="004E4D43" w:rsidP="00C73FEE">
            <w:pPr>
              <w:jc w:val="center"/>
              <w:rPr>
                <w:sz w:val="16"/>
                <w:szCs w:val="16"/>
              </w:rPr>
            </w:pPr>
          </w:p>
        </w:tc>
        <w:tc>
          <w:tcPr>
            <w:tcW w:w="2234" w:type="dxa"/>
          </w:tcPr>
          <w:p w14:paraId="0AD48582" w14:textId="77777777" w:rsidR="004E4D43" w:rsidRPr="00A86A3E" w:rsidRDefault="004E4D43" w:rsidP="00C73FEE">
            <w:pPr>
              <w:jc w:val="center"/>
              <w:rPr>
                <w:sz w:val="16"/>
                <w:szCs w:val="16"/>
              </w:rPr>
            </w:pPr>
          </w:p>
        </w:tc>
      </w:tr>
      <w:tr w:rsidR="004E4D43" w:rsidRPr="00A86A3E" w14:paraId="1B748233" w14:textId="161295BC" w:rsidTr="009B1F93">
        <w:trPr>
          <w:trHeight w:val="255"/>
        </w:trPr>
        <w:tc>
          <w:tcPr>
            <w:tcW w:w="550" w:type="dxa"/>
          </w:tcPr>
          <w:p w14:paraId="71821F0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7ED361F" w14:textId="175531BA" w:rsidR="00683021" w:rsidRPr="00755EDF" w:rsidRDefault="004E4D43">
            <w:pPr>
              <w:rPr>
                <w:b/>
                <w:bCs/>
                <w:color w:val="000000" w:themeColor="text1"/>
                <w:sz w:val="16"/>
                <w:szCs w:val="16"/>
              </w:rPr>
            </w:pPr>
            <w:r w:rsidRPr="00755EDF">
              <w:rPr>
                <w:color w:val="000000"/>
                <w:sz w:val="16"/>
                <w:szCs w:val="16"/>
              </w:rPr>
              <w:t xml:space="preserve">Laptop z ekranem 14-calowym. Wyświetlacz: 14 cali z </w:t>
            </w:r>
            <w:r w:rsidR="00244827" w:rsidRPr="00755EDF">
              <w:rPr>
                <w:color w:val="000000"/>
                <w:sz w:val="16"/>
                <w:szCs w:val="16"/>
              </w:rPr>
              <w:t xml:space="preserve">podświetleniem LED i </w:t>
            </w:r>
            <w:r w:rsidRPr="00755EDF">
              <w:rPr>
                <w:color w:val="000000"/>
                <w:sz w:val="16"/>
                <w:szCs w:val="16"/>
              </w:rPr>
              <w:t xml:space="preserve">powłoką przeciwodblaskową, rozdzielczość nie mniej niż 1920x1080 (Full HD). Procesor: 10 generacja, co najmniej – 4 rdzenie obsługujące w sumie co najmniej 8 wątków, posiadający co najmniej 6 MB Cache, osiągający wydajność minimum </w:t>
            </w:r>
            <w:r w:rsidR="000D275C" w:rsidRPr="00755EDF">
              <w:rPr>
                <w:color w:val="000000"/>
                <w:sz w:val="16"/>
                <w:szCs w:val="16"/>
              </w:rPr>
              <w:t xml:space="preserve">6525 </w:t>
            </w:r>
            <w:r w:rsidRPr="00755EDF">
              <w:rPr>
                <w:color w:val="000000"/>
                <w:sz w:val="16"/>
                <w:szCs w:val="16"/>
              </w:rPr>
              <w:t>punktów Passmark CPU Mark w teście wydajności Pass Mark Perfomance Test (stan na dzień</w:t>
            </w:r>
            <w:r w:rsidR="000D275C" w:rsidRPr="00755EDF">
              <w:rPr>
                <w:color w:val="000000"/>
                <w:sz w:val="16"/>
                <w:szCs w:val="16"/>
              </w:rPr>
              <w:t xml:space="preserve"> 21</w:t>
            </w:r>
            <w:r w:rsidRPr="00755EDF">
              <w:rPr>
                <w:color w:val="000000"/>
                <w:sz w:val="16"/>
                <w:szCs w:val="16"/>
              </w:rPr>
              <w:t>.</w:t>
            </w:r>
            <w:r w:rsidR="00A4554D" w:rsidRPr="00755EDF">
              <w:rPr>
                <w:color w:val="000000"/>
                <w:sz w:val="16"/>
                <w:szCs w:val="16"/>
              </w:rPr>
              <w:t>1</w:t>
            </w:r>
            <w:r w:rsidR="000D275C" w:rsidRPr="00755EDF">
              <w:rPr>
                <w:color w:val="000000"/>
                <w:sz w:val="16"/>
                <w:szCs w:val="16"/>
              </w:rPr>
              <w:t>2</w:t>
            </w:r>
            <w:r w:rsidRPr="00755EDF">
              <w:rPr>
                <w:color w:val="000000"/>
                <w:sz w:val="16"/>
                <w:szCs w:val="16"/>
              </w:rPr>
              <w:t xml:space="preserve">.2020). </w:t>
            </w:r>
            <w:r w:rsidR="00755EDF" w:rsidRPr="00800DA9">
              <w:rPr>
                <w:color w:val="000000"/>
                <w:sz w:val="16"/>
                <w:szCs w:val="16"/>
              </w:rPr>
              <w:t>Pamięć RAM: 8 GB DDR4. Dysk twardy: 256 GB w technologii M.2 PCIe SSD. Karta graficzna zintegrowana, pamięć przydzielana automatycznie. Złącza: 3 x USB 3.1 (Type-A), 1 x USB 3.1 (Type-C),  1 x HDMI, 1 x Audio (Combo), 1 x czytnik kart pamięci microSD,  Komunikacja : 1x LAN 10/100/1000 Ethernet, Wi-Fi (802.11 a/b/g/n/ac), Moduł Bluetooth. Bateria typu litowo-jonowa, 4-komorowa. Dodatkowe wymagania: wbudowana zintegrowana kamera, wbudowany układ zabezpieczający TPM (Trusted Platforn Module), czytnik linii papilarnych, podświetlana klawiatura. System operacyjny: Windows 10 Professional PL 64 – bit lub równoważny umożliwiający uruchamianie oprogramowania przeznaczonego dla systemu Windows w wersji 64-bitowej. Waga: nie więcej niż 1,60 kg z baterią.</w:t>
            </w:r>
          </w:p>
        </w:tc>
        <w:tc>
          <w:tcPr>
            <w:tcW w:w="1505" w:type="dxa"/>
          </w:tcPr>
          <w:p w14:paraId="77B30645" w14:textId="77777777" w:rsidR="004E4D43" w:rsidRDefault="004E4D43" w:rsidP="00C73FEE">
            <w:pPr>
              <w:jc w:val="center"/>
              <w:rPr>
                <w:sz w:val="16"/>
                <w:szCs w:val="16"/>
              </w:rPr>
            </w:pPr>
          </w:p>
        </w:tc>
        <w:tc>
          <w:tcPr>
            <w:tcW w:w="827" w:type="dxa"/>
            <w:vAlign w:val="center"/>
          </w:tcPr>
          <w:p w14:paraId="5242105D" w14:textId="60A366FE" w:rsidR="004E4D43" w:rsidRPr="0034127D" w:rsidRDefault="004E4D43" w:rsidP="00C73FEE">
            <w:pPr>
              <w:jc w:val="center"/>
              <w:rPr>
                <w:sz w:val="16"/>
                <w:szCs w:val="16"/>
              </w:rPr>
            </w:pPr>
            <w:r>
              <w:rPr>
                <w:sz w:val="16"/>
                <w:szCs w:val="16"/>
              </w:rPr>
              <w:t>10</w:t>
            </w:r>
          </w:p>
        </w:tc>
        <w:tc>
          <w:tcPr>
            <w:tcW w:w="1507" w:type="dxa"/>
          </w:tcPr>
          <w:p w14:paraId="72CD3A0F" w14:textId="77777777" w:rsidR="004E4D43" w:rsidRPr="00A86A3E" w:rsidRDefault="004E4D43" w:rsidP="00C73FEE">
            <w:pPr>
              <w:jc w:val="center"/>
              <w:rPr>
                <w:sz w:val="16"/>
                <w:szCs w:val="16"/>
              </w:rPr>
            </w:pPr>
          </w:p>
        </w:tc>
        <w:tc>
          <w:tcPr>
            <w:tcW w:w="1778" w:type="dxa"/>
          </w:tcPr>
          <w:p w14:paraId="192B517A" w14:textId="77777777" w:rsidR="004E4D43" w:rsidRPr="00A86A3E" w:rsidRDefault="004E4D43" w:rsidP="00C73FEE">
            <w:pPr>
              <w:jc w:val="center"/>
              <w:rPr>
                <w:sz w:val="16"/>
                <w:szCs w:val="16"/>
              </w:rPr>
            </w:pPr>
          </w:p>
        </w:tc>
        <w:tc>
          <w:tcPr>
            <w:tcW w:w="1474" w:type="dxa"/>
          </w:tcPr>
          <w:p w14:paraId="36865B33" w14:textId="77777777" w:rsidR="004E4D43" w:rsidRPr="00A86A3E" w:rsidRDefault="004E4D43" w:rsidP="00C73FEE">
            <w:pPr>
              <w:jc w:val="center"/>
              <w:rPr>
                <w:sz w:val="16"/>
                <w:szCs w:val="16"/>
              </w:rPr>
            </w:pPr>
          </w:p>
        </w:tc>
        <w:tc>
          <w:tcPr>
            <w:tcW w:w="2234" w:type="dxa"/>
          </w:tcPr>
          <w:p w14:paraId="6207080A" w14:textId="77777777" w:rsidR="004E4D43" w:rsidRPr="00A86A3E" w:rsidRDefault="004E4D43" w:rsidP="00C73FEE">
            <w:pPr>
              <w:jc w:val="center"/>
              <w:rPr>
                <w:sz w:val="16"/>
                <w:szCs w:val="16"/>
              </w:rPr>
            </w:pPr>
          </w:p>
        </w:tc>
      </w:tr>
      <w:tr w:rsidR="004E4D43" w:rsidRPr="00A86A3E" w14:paraId="5C923990" w14:textId="42CC510F" w:rsidTr="009B1F93">
        <w:trPr>
          <w:trHeight w:val="255"/>
        </w:trPr>
        <w:tc>
          <w:tcPr>
            <w:tcW w:w="550" w:type="dxa"/>
          </w:tcPr>
          <w:p w14:paraId="5FB38FFA"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5EEEC19C" w14:textId="221FC20D" w:rsidR="004E4D43" w:rsidRPr="008172B7" w:rsidRDefault="008172B7">
            <w:pPr>
              <w:rPr>
                <w:color w:val="000000"/>
                <w:sz w:val="16"/>
                <w:szCs w:val="16"/>
              </w:rPr>
            </w:pPr>
            <w:r w:rsidRPr="00800DA9">
              <w:rPr>
                <w:color w:val="000000"/>
                <w:sz w:val="16"/>
                <w:szCs w:val="16"/>
              </w:rPr>
              <w:t>Laptop z ekranem 14-calowym. Wyświetlacz: 14 cali z matrycą IPS, rozdzielczość nie mniej niż 1920x1080 (Full HD). Procesor: 10 generacja, co najmniej – 4 rdzenie obsługujące w sumie co najmniej 8 wątków, posiadający co najmniej 6 MB Cache, osiągający wydajność minimum 8005 punktów Passmark CPU Mark w teście wydajności Pass Mark Perfomance Test (stan na dzień 21.12.2020). Pamięć RAM: 8 GB DDR4 2666 MHz. Dysk twardy: 256 GB w technologii PCIe M.2 NVMe. Karta graficzna zintegrowana, pamięć przydzielana automatycznie, Zł</w:t>
            </w:r>
            <w:r w:rsidR="00FE01D8">
              <w:rPr>
                <w:color w:val="000000"/>
                <w:sz w:val="16"/>
                <w:szCs w:val="16"/>
              </w:rPr>
              <w:t xml:space="preserve">ącza:  2 x USB 3.0 , 2 x USB </w:t>
            </w:r>
            <w:r w:rsidRPr="00800DA9">
              <w:rPr>
                <w:color w:val="000000"/>
                <w:sz w:val="16"/>
                <w:szCs w:val="16"/>
              </w:rPr>
              <w:t>Type-C, 1 x USB 2.0, 1 x HDMI, 1 x Audio (Combo), 1 x USB 2.0. Komunikacja : 1x LAN 10/100/1000 Ethernet, Wi-Fi (802.11 a/b/g/n/ac/ax), Moduł Bluetooth. Dodatkowe wymagania: wbudowana zintegrowana kamera, wbudowany układ zabezpieczający TPM (Trusted Platforn Module), czytnik linii papilarnych, podświetlenie klawiatury, możliwość zabezpieczenia linką (port Kensington Lock), system operacyjny: Windows 10 Professional PL 64 – bit lub równoważny umożliwiający uruchamianie oprogramowania przeznaczonego dla systemu Windows w wersji 64-bitowej. Waga: nie więcej niż 1.55 kg</w:t>
            </w:r>
          </w:p>
        </w:tc>
        <w:tc>
          <w:tcPr>
            <w:tcW w:w="1505" w:type="dxa"/>
          </w:tcPr>
          <w:p w14:paraId="0B25F20F" w14:textId="77777777" w:rsidR="004E4D43" w:rsidRPr="00A86A3E" w:rsidRDefault="004E4D43" w:rsidP="00C73FEE">
            <w:pPr>
              <w:jc w:val="center"/>
              <w:rPr>
                <w:sz w:val="16"/>
                <w:szCs w:val="16"/>
              </w:rPr>
            </w:pPr>
          </w:p>
        </w:tc>
        <w:tc>
          <w:tcPr>
            <w:tcW w:w="827" w:type="dxa"/>
            <w:vAlign w:val="center"/>
          </w:tcPr>
          <w:p w14:paraId="08866826" w14:textId="2A0489C4" w:rsidR="004E4D43" w:rsidRPr="00A86A3E" w:rsidRDefault="004E4D43" w:rsidP="00C73FEE">
            <w:pPr>
              <w:jc w:val="center"/>
              <w:rPr>
                <w:sz w:val="16"/>
                <w:szCs w:val="16"/>
              </w:rPr>
            </w:pPr>
            <w:r w:rsidRPr="00A86A3E">
              <w:rPr>
                <w:sz w:val="16"/>
                <w:szCs w:val="16"/>
              </w:rPr>
              <w:t>3</w:t>
            </w:r>
          </w:p>
        </w:tc>
        <w:tc>
          <w:tcPr>
            <w:tcW w:w="1507" w:type="dxa"/>
          </w:tcPr>
          <w:p w14:paraId="1C5DCF1D" w14:textId="77777777" w:rsidR="004E4D43" w:rsidRPr="0C3A69EE" w:rsidRDefault="004E4D43" w:rsidP="00C73FEE">
            <w:pPr>
              <w:jc w:val="center"/>
              <w:rPr>
                <w:sz w:val="16"/>
                <w:szCs w:val="16"/>
              </w:rPr>
            </w:pPr>
          </w:p>
        </w:tc>
        <w:tc>
          <w:tcPr>
            <w:tcW w:w="1778" w:type="dxa"/>
          </w:tcPr>
          <w:p w14:paraId="3F0A82EA" w14:textId="77777777" w:rsidR="004E4D43" w:rsidRPr="00A86A3E" w:rsidRDefault="004E4D43" w:rsidP="00C73FEE">
            <w:pPr>
              <w:jc w:val="center"/>
              <w:rPr>
                <w:sz w:val="16"/>
                <w:szCs w:val="16"/>
              </w:rPr>
            </w:pPr>
          </w:p>
        </w:tc>
        <w:tc>
          <w:tcPr>
            <w:tcW w:w="1474" w:type="dxa"/>
          </w:tcPr>
          <w:p w14:paraId="61632707" w14:textId="77777777" w:rsidR="004E4D43" w:rsidRPr="00A86A3E" w:rsidRDefault="004E4D43" w:rsidP="00C73FEE">
            <w:pPr>
              <w:jc w:val="center"/>
              <w:rPr>
                <w:sz w:val="16"/>
                <w:szCs w:val="16"/>
              </w:rPr>
            </w:pPr>
          </w:p>
        </w:tc>
        <w:tc>
          <w:tcPr>
            <w:tcW w:w="2234" w:type="dxa"/>
          </w:tcPr>
          <w:p w14:paraId="334E75BB" w14:textId="77777777" w:rsidR="004E4D43" w:rsidRPr="00A86A3E" w:rsidRDefault="004E4D43" w:rsidP="00C73FEE">
            <w:pPr>
              <w:jc w:val="center"/>
              <w:rPr>
                <w:sz w:val="16"/>
                <w:szCs w:val="16"/>
              </w:rPr>
            </w:pPr>
          </w:p>
        </w:tc>
      </w:tr>
      <w:tr w:rsidR="004E4D43" w:rsidRPr="00A86A3E" w14:paraId="5342D4D2" w14:textId="64075322" w:rsidTr="009B1F93">
        <w:trPr>
          <w:trHeight w:val="255"/>
        </w:trPr>
        <w:tc>
          <w:tcPr>
            <w:tcW w:w="550" w:type="dxa"/>
          </w:tcPr>
          <w:p w14:paraId="70B7328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76E24CC" w14:textId="77777777" w:rsidR="00C21D60" w:rsidRPr="00800DA9" w:rsidRDefault="00C21D60" w:rsidP="00C21D60">
            <w:pPr>
              <w:rPr>
                <w:color w:val="000000"/>
                <w:sz w:val="16"/>
                <w:szCs w:val="16"/>
              </w:rPr>
            </w:pPr>
            <w:r w:rsidRPr="00800DA9">
              <w:rPr>
                <w:color w:val="000000"/>
                <w:sz w:val="16"/>
                <w:szCs w:val="16"/>
              </w:rPr>
              <w:t>Laptop z ekranem 15,6 calowym. Wyświetlacz: 15,6 cali matowy z matrycą IPS, rozdzielczość nie mniej niż 1920x1080 (Full HD). Procesor: 11 generacja, co najmniej – 4 rdzenie obsługujące w sumie co najmniej 8 wątków, posiadający co najmniej 8 MB Cache, osiągający wydajność minimum 9545 punktów Passmark CPU Mark w teście wydajności Pass Mark Perfomance Test (stan na dzień 21.12.2020). Pamięć RAM: 8 GB DDR4 . Dysk twardy: 512 GB w technologii M.2 PCIe SSD. Karta graficzna zintegrowana, pamięć przydzielana automatycznie, Złącza:  2 x USB 3.1 Gen.1 (USB 3.0), 1 x USB –C, 1 x HDMI, 1 x Audio (Combo), 1 x USB 2.0. Komunikacja : 1x LAN 10/100/1000 Ethernet, Wi-Fi (802.11 a/b/g/n/ac/ax), Moduł Bluetooth. Dodatkowe wymagania: wbudowana zintegrowana kamera, wbudowany układ zabezpieczający TPM (Trusted Platforn Module), wydzielona klawiatura numeryczna, możliwość zabezpieczenia linką (port Kensington Lock), system operacyjny: Windows 10 Professional PL 64 – bit, waga: nie więcej niż 1.70 kg (z baterią)</w:t>
            </w:r>
          </w:p>
          <w:p w14:paraId="560EBD28" w14:textId="56449417" w:rsidR="004E4D43" w:rsidRPr="00C21D60" w:rsidRDefault="004E4D43">
            <w:pPr>
              <w:rPr>
                <w:sz w:val="16"/>
                <w:szCs w:val="16"/>
              </w:rPr>
            </w:pPr>
          </w:p>
        </w:tc>
        <w:tc>
          <w:tcPr>
            <w:tcW w:w="1505" w:type="dxa"/>
          </w:tcPr>
          <w:p w14:paraId="7869F400"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E7B7CCE" w14:textId="49C3D25C" w:rsidR="004E4D43" w:rsidRPr="00A86A3E" w:rsidRDefault="004E4D43" w:rsidP="00C73FEE">
            <w:pPr>
              <w:jc w:val="center"/>
              <w:rPr>
                <w:sz w:val="16"/>
                <w:szCs w:val="16"/>
              </w:rPr>
            </w:pPr>
            <w:r>
              <w:rPr>
                <w:sz w:val="16"/>
                <w:szCs w:val="16"/>
              </w:rPr>
              <w:t>2</w:t>
            </w:r>
          </w:p>
        </w:tc>
        <w:tc>
          <w:tcPr>
            <w:tcW w:w="1507" w:type="dxa"/>
          </w:tcPr>
          <w:p w14:paraId="74721A5E" w14:textId="77777777" w:rsidR="004E4D43" w:rsidRPr="0C3A69EE" w:rsidRDefault="004E4D43" w:rsidP="00C73FEE">
            <w:pPr>
              <w:jc w:val="center"/>
              <w:rPr>
                <w:sz w:val="16"/>
                <w:szCs w:val="16"/>
              </w:rPr>
            </w:pPr>
          </w:p>
        </w:tc>
        <w:tc>
          <w:tcPr>
            <w:tcW w:w="1778" w:type="dxa"/>
          </w:tcPr>
          <w:p w14:paraId="57CAA7A8" w14:textId="77777777" w:rsidR="004E4D43" w:rsidRPr="00A86A3E" w:rsidRDefault="004E4D43" w:rsidP="00C73FEE">
            <w:pPr>
              <w:jc w:val="center"/>
              <w:rPr>
                <w:sz w:val="16"/>
                <w:szCs w:val="16"/>
              </w:rPr>
            </w:pPr>
          </w:p>
        </w:tc>
        <w:tc>
          <w:tcPr>
            <w:tcW w:w="1474" w:type="dxa"/>
          </w:tcPr>
          <w:p w14:paraId="43C564B4" w14:textId="77777777" w:rsidR="004E4D43" w:rsidRPr="00A86A3E" w:rsidRDefault="004E4D43" w:rsidP="00C73FEE">
            <w:pPr>
              <w:jc w:val="center"/>
              <w:rPr>
                <w:sz w:val="16"/>
                <w:szCs w:val="16"/>
              </w:rPr>
            </w:pPr>
          </w:p>
        </w:tc>
        <w:tc>
          <w:tcPr>
            <w:tcW w:w="2234" w:type="dxa"/>
          </w:tcPr>
          <w:p w14:paraId="080D3524" w14:textId="77777777" w:rsidR="004E4D43" w:rsidRPr="00A86A3E" w:rsidRDefault="004E4D43" w:rsidP="00C73FEE">
            <w:pPr>
              <w:jc w:val="center"/>
              <w:rPr>
                <w:sz w:val="16"/>
                <w:szCs w:val="16"/>
              </w:rPr>
            </w:pPr>
          </w:p>
        </w:tc>
      </w:tr>
      <w:tr w:rsidR="004E4D43" w:rsidRPr="00A86A3E" w14:paraId="4F0007F9" w14:textId="7DBC6E3B" w:rsidTr="009B1F93">
        <w:trPr>
          <w:trHeight w:val="255"/>
        </w:trPr>
        <w:tc>
          <w:tcPr>
            <w:tcW w:w="550" w:type="dxa"/>
          </w:tcPr>
          <w:p w14:paraId="45EB6C8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E0E3718" w14:textId="19DD5363" w:rsidR="004E4D43" w:rsidRPr="00A86A3E" w:rsidRDefault="004E4D43" w:rsidP="00A0651D">
            <w:pPr>
              <w:jc w:val="both"/>
              <w:rPr>
                <w:sz w:val="16"/>
                <w:szCs w:val="16"/>
              </w:rPr>
            </w:pPr>
            <w:r w:rsidRPr="007C136A">
              <w:rPr>
                <w:color w:val="000000"/>
                <w:sz w:val="16"/>
                <w:szCs w:val="16"/>
              </w:rPr>
              <w:t xml:space="preserve">Laptop z ekranem 14-calowym. Wyświetlacz - 14 cali </w:t>
            </w:r>
            <w:r w:rsidR="004E5A32">
              <w:rPr>
                <w:color w:val="000000"/>
                <w:sz w:val="16"/>
                <w:szCs w:val="16"/>
              </w:rPr>
              <w:t xml:space="preserve">matowy z podświetleniem LED, </w:t>
            </w:r>
            <w:r w:rsidRPr="007C136A">
              <w:rPr>
                <w:color w:val="000000"/>
                <w:sz w:val="16"/>
                <w:szCs w:val="16"/>
              </w:rPr>
              <w:t xml:space="preserve">rozdzielczość co najmniej 1920x1080. Procesor: </w:t>
            </w:r>
            <w:r w:rsidR="00244827">
              <w:rPr>
                <w:color w:val="000000"/>
                <w:sz w:val="16"/>
                <w:szCs w:val="16"/>
              </w:rPr>
              <w:t xml:space="preserve">10 </w:t>
            </w:r>
            <w:r w:rsidRPr="007C136A">
              <w:rPr>
                <w:color w:val="000000"/>
                <w:sz w:val="16"/>
                <w:szCs w:val="16"/>
              </w:rPr>
              <w:t xml:space="preserve">generacja; co najmniej: 4 rdzeni obsługujące co najmniej 8 wątków, </w:t>
            </w:r>
            <w:r w:rsidRPr="00C425CB">
              <w:rPr>
                <w:color w:val="000000" w:themeColor="text1"/>
                <w:sz w:val="16"/>
                <w:szCs w:val="16"/>
              </w:rPr>
              <w:t xml:space="preserve">osiągający wydajność minimum  </w:t>
            </w:r>
            <w:r w:rsidR="00A0651D">
              <w:rPr>
                <w:color w:val="000000" w:themeColor="text1"/>
                <w:sz w:val="16"/>
                <w:szCs w:val="16"/>
              </w:rPr>
              <w:t>9140</w:t>
            </w:r>
            <w:r w:rsidRPr="00C425CB">
              <w:rPr>
                <w:color w:val="000000" w:themeColor="text1"/>
                <w:sz w:val="16"/>
                <w:szCs w:val="16"/>
              </w:rPr>
              <w:t xml:space="preserve"> punktów Passmark CPU Mark w teście wydajności Pass Mark Perfomance Test (stan na dzień </w:t>
            </w:r>
            <w:r w:rsidR="00A0651D">
              <w:rPr>
                <w:color w:val="000000" w:themeColor="text1"/>
                <w:sz w:val="16"/>
                <w:szCs w:val="16"/>
              </w:rPr>
              <w:t>21</w:t>
            </w:r>
            <w:r w:rsidRPr="00C425CB">
              <w:rPr>
                <w:color w:val="000000" w:themeColor="text1"/>
                <w:sz w:val="16"/>
                <w:szCs w:val="16"/>
              </w:rPr>
              <w:t>.</w:t>
            </w:r>
            <w:r w:rsidR="00A0651D">
              <w:rPr>
                <w:color w:val="000000" w:themeColor="text1"/>
                <w:sz w:val="16"/>
                <w:szCs w:val="16"/>
              </w:rPr>
              <w:t>12</w:t>
            </w:r>
            <w:r>
              <w:rPr>
                <w:color w:val="000000" w:themeColor="text1"/>
                <w:sz w:val="16"/>
                <w:szCs w:val="16"/>
              </w:rPr>
              <w:t>.2020)</w:t>
            </w:r>
            <w:r w:rsidRPr="007C136A">
              <w:rPr>
                <w:color w:val="000000"/>
                <w:sz w:val="16"/>
                <w:szCs w:val="16"/>
              </w:rPr>
              <w:t>, posiadający co najmniej 8 MB Cache, z zintegrowaną kartą graficzną. Pamięć RAM: 16 GB SO-DIMM</w:t>
            </w:r>
            <w:r w:rsidR="00A46830">
              <w:rPr>
                <w:color w:val="000000"/>
                <w:sz w:val="16"/>
                <w:szCs w:val="16"/>
              </w:rPr>
              <w:t xml:space="preserve">. </w:t>
            </w:r>
            <w:r w:rsidRPr="007C136A">
              <w:rPr>
                <w:color w:val="000000"/>
                <w:sz w:val="16"/>
                <w:szCs w:val="16"/>
              </w:rPr>
              <w:t xml:space="preserve">Dysk twardy: </w:t>
            </w:r>
            <w:r w:rsidR="00C367FA">
              <w:rPr>
                <w:color w:val="000000"/>
                <w:sz w:val="16"/>
                <w:szCs w:val="16"/>
              </w:rPr>
              <w:t>256</w:t>
            </w:r>
            <w:r w:rsidRPr="007C136A">
              <w:rPr>
                <w:color w:val="000000"/>
                <w:sz w:val="16"/>
                <w:szCs w:val="16"/>
              </w:rPr>
              <w:t xml:space="preserve"> GB w technologii SSD </w:t>
            </w:r>
            <w:r w:rsidR="00A46830">
              <w:rPr>
                <w:color w:val="000000"/>
                <w:sz w:val="16"/>
                <w:szCs w:val="16"/>
              </w:rPr>
              <w:t>M.2</w:t>
            </w:r>
            <w:r w:rsidRPr="007C136A">
              <w:rPr>
                <w:color w:val="000000"/>
                <w:sz w:val="16"/>
                <w:szCs w:val="16"/>
              </w:rPr>
              <w:t xml:space="preserve">. Złącza: co najmniej </w:t>
            </w:r>
            <w:r w:rsidR="00C367FA">
              <w:rPr>
                <w:color w:val="000000"/>
                <w:sz w:val="16"/>
                <w:szCs w:val="16"/>
              </w:rPr>
              <w:t>3</w:t>
            </w:r>
            <w:r w:rsidR="004E5A32">
              <w:rPr>
                <w:color w:val="000000"/>
                <w:sz w:val="16"/>
                <w:szCs w:val="16"/>
              </w:rPr>
              <w:t xml:space="preserve"> </w:t>
            </w:r>
            <w:r w:rsidRPr="007C136A">
              <w:rPr>
                <w:color w:val="000000"/>
                <w:sz w:val="16"/>
                <w:szCs w:val="16"/>
              </w:rPr>
              <w:t>x USB 3.1, 1</w:t>
            </w:r>
            <w:r w:rsidR="00C367FA">
              <w:rPr>
                <w:color w:val="000000"/>
                <w:sz w:val="16"/>
                <w:szCs w:val="16"/>
              </w:rPr>
              <w:t xml:space="preserve"> </w:t>
            </w:r>
            <w:r w:rsidRPr="007C136A">
              <w:rPr>
                <w:color w:val="000000"/>
                <w:sz w:val="16"/>
                <w:szCs w:val="16"/>
              </w:rPr>
              <w:t>x HDMI, 1</w:t>
            </w:r>
            <w:r w:rsidR="00C367FA">
              <w:rPr>
                <w:color w:val="000000"/>
                <w:sz w:val="16"/>
                <w:szCs w:val="16"/>
              </w:rPr>
              <w:t xml:space="preserve"> </w:t>
            </w:r>
            <w:r w:rsidRPr="007C136A">
              <w:rPr>
                <w:color w:val="000000"/>
                <w:sz w:val="16"/>
                <w:szCs w:val="16"/>
              </w:rPr>
              <w:t>x</w:t>
            </w:r>
            <w:r w:rsidR="00C367FA">
              <w:rPr>
                <w:color w:val="000000"/>
                <w:sz w:val="16"/>
                <w:szCs w:val="16"/>
              </w:rPr>
              <w:t xml:space="preserve"> </w:t>
            </w:r>
            <w:r w:rsidRPr="007C136A">
              <w:rPr>
                <w:color w:val="000000"/>
                <w:sz w:val="16"/>
                <w:szCs w:val="16"/>
              </w:rPr>
              <w:t>złącze USB 3.1 Typu C</w:t>
            </w:r>
            <w:r w:rsidR="004E5A32">
              <w:rPr>
                <w:color w:val="000000"/>
                <w:sz w:val="16"/>
                <w:szCs w:val="16"/>
              </w:rPr>
              <w:t>,</w:t>
            </w:r>
            <w:r w:rsidRPr="007C136A">
              <w:rPr>
                <w:color w:val="000000"/>
                <w:sz w:val="16"/>
                <w:szCs w:val="16"/>
              </w:rPr>
              <w:t xml:space="preserve"> Komunikacja: WIFI 802.11 a/b/g/n/ac, co najmniej 1x LAN 10/100/1000 Ethernet; moduł Bluetooth. Dodatkowe informacje: podświetlana klawiatura, czytnik kart pamięci microSD, czytnik Smart Card, szyfrowanie TPM, możliwość zabezpieczenia linką (port Noble Wedge). System operacyjny: Windows 10 Professional PL 64 – bit lub równoważny umożliwiający uruchamianie oprogramowania przeznaczonego dla systemu Windows w wersji 64-bitowej. Bateria: </w:t>
            </w:r>
            <w:r w:rsidR="004E5A32">
              <w:rPr>
                <w:color w:val="000000"/>
                <w:sz w:val="16"/>
                <w:szCs w:val="16"/>
              </w:rPr>
              <w:t xml:space="preserve">litowo </w:t>
            </w:r>
            <w:r w:rsidR="00A46830">
              <w:rPr>
                <w:color w:val="000000"/>
                <w:sz w:val="16"/>
                <w:szCs w:val="16"/>
              </w:rPr>
              <w:t>–</w:t>
            </w:r>
            <w:r w:rsidR="004E5A32">
              <w:rPr>
                <w:color w:val="000000"/>
                <w:sz w:val="16"/>
                <w:szCs w:val="16"/>
              </w:rPr>
              <w:t xml:space="preserve"> jonowa</w:t>
            </w:r>
            <w:r w:rsidR="00A46830">
              <w:rPr>
                <w:color w:val="000000"/>
                <w:sz w:val="16"/>
                <w:szCs w:val="16"/>
              </w:rPr>
              <w:t xml:space="preserve"> (4 komorowa)</w:t>
            </w:r>
            <w:r w:rsidR="004E5A32">
              <w:rPr>
                <w:color w:val="000000"/>
                <w:sz w:val="16"/>
                <w:szCs w:val="16"/>
              </w:rPr>
              <w:t>, wa</w:t>
            </w:r>
            <w:r w:rsidRPr="007C136A">
              <w:rPr>
                <w:color w:val="000000"/>
                <w:sz w:val="16"/>
                <w:szCs w:val="16"/>
              </w:rPr>
              <w:t>ga: nie więcej niż 1,</w:t>
            </w:r>
            <w:r w:rsidR="00A46830">
              <w:rPr>
                <w:color w:val="000000"/>
                <w:sz w:val="16"/>
                <w:szCs w:val="16"/>
              </w:rPr>
              <w:t>5</w:t>
            </w:r>
            <w:r w:rsidR="00C367FA">
              <w:rPr>
                <w:color w:val="000000"/>
                <w:sz w:val="16"/>
                <w:szCs w:val="16"/>
              </w:rPr>
              <w:t>5</w:t>
            </w:r>
            <w:r w:rsidRPr="007C136A">
              <w:rPr>
                <w:color w:val="000000"/>
                <w:sz w:val="16"/>
                <w:szCs w:val="16"/>
              </w:rPr>
              <w:t xml:space="preserve"> kg (z baterią)</w:t>
            </w:r>
          </w:p>
        </w:tc>
        <w:tc>
          <w:tcPr>
            <w:tcW w:w="1505" w:type="dxa"/>
          </w:tcPr>
          <w:p w14:paraId="2DE887A4"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2645EDE" w14:textId="13C2A960" w:rsidR="004E4D43" w:rsidRPr="00A86A3E" w:rsidRDefault="004E4D43" w:rsidP="00C73FEE">
            <w:pPr>
              <w:jc w:val="center"/>
              <w:rPr>
                <w:sz w:val="16"/>
                <w:szCs w:val="16"/>
              </w:rPr>
            </w:pPr>
            <w:r>
              <w:rPr>
                <w:sz w:val="16"/>
                <w:szCs w:val="16"/>
              </w:rPr>
              <w:t>2</w:t>
            </w:r>
          </w:p>
        </w:tc>
        <w:tc>
          <w:tcPr>
            <w:tcW w:w="1507" w:type="dxa"/>
          </w:tcPr>
          <w:p w14:paraId="05DEC5D5" w14:textId="77777777" w:rsidR="004E4D43" w:rsidRDefault="004E4D43" w:rsidP="00C73FEE">
            <w:pPr>
              <w:jc w:val="center"/>
              <w:rPr>
                <w:sz w:val="16"/>
                <w:szCs w:val="16"/>
              </w:rPr>
            </w:pPr>
          </w:p>
        </w:tc>
        <w:tc>
          <w:tcPr>
            <w:tcW w:w="1778" w:type="dxa"/>
          </w:tcPr>
          <w:p w14:paraId="44E2604D" w14:textId="77777777" w:rsidR="004E4D43" w:rsidRDefault="004E4D43" w:rsidP="00C73FEE">
            <w:pPr>
              <w:jc w:val="center"/>
              <w:rPr>
                <w:sz w:val="16"/>
                <w:szCs w:val="16"/>
              </w:rPr>
            </w:pPr>
          </w:p>
        </w:tc>
        <w:tc>
          <w:tcPr>
            <w:tcW w:w="1474" w:type="dxa"/>
          </w:tcPr>
          <w:p w14:paraId="6EE85184" w14:textId="77777777" w:rsidR="004E4D43" w:rsidRDefault="004E4D43" w:rsidP="00C73FEE">
            <w:pPr>
              <w:jc w:val="center"/>
              <w:rPr>
                <w:sz w:val="16"/>
                <w:szCs w:val="16"/>
              </w:rPr>
            </w:pPr>
          </w:p>
        </w:tc>
        <w:tc>
          <w:tcPr>
            <w:tcW w:w="2234" w:type="dxa"/>
          </w:tcPr>
          <w:p w14:paraId="40DDCA90" w14:textId="77777777" w:rsidR="004E4D43" w:rsidRDefault="004E4D43" w:rsidP="00C73FEE">
            <w:pPr>
              <w:jc w:val="center"/>
              <w:rPr>
                <w:sz w:val="16"/>
                <w:szCs w:val="16"/>
              </w:rPr>
            </w:pPr>
          </w:p>
        </w:tc>
      </w:tr>
      <w:tr w:rsidR="004E4D43" w:rsidRPr="00A86A3E" w14:paraId="7667AB72" w14:textId="17B0DD57" w:rsidTr="009B1F93">
        <w:trPr>
          <w:trHeight w:val="255"/>
        </w:trPr>
        <w:tc>
          <w:tcPr>
            <w:tcW w:w="550" w:type="dxa"/>
          </w:tcPr>
          <w:p w14:paraId="4F3EC26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546191F0" w14:textId="77777777" w:rsidR="005140FA" w:rsidRPr="00F80D5B" w:rsidRDefault="005140FA" w:rsidP="005140FA">
            <w:pPr>
              <w:tabs>
                <w:tab w:val="center" w:pos="2987"/>
              </w:tabs>
              <w:spacing w:line="257" w:lineRule="auto"/>
              <w:rPr>
                <w:sz w:val="16"/>
                <w:szCs w:val="16"/>
              </w:rPr>
            </w:pPr>
            <w:r w:rsidRPr="00F80D5B">
              <w:rPr>
                <w:sz w:val="16"/>
                <w:szCs w:val="16"/>
              </w:rPr>
              <w:t>Laptop z ekranem 14-calowym.</w:t>
            </w:r>
          </w:p>
          <w:p w14:paraId="3E2897CD" w14:textId="77777777" w:rsidR="005140FA" w:rsidRPr="00F80D5B" w:rsidRDefault="005140FA" w:rsidP="005140FA">
            <w:pPr>
              <w:tabs>
                <w:tab w:val="center" w:pos="2987"/>
              </w:tabs>
              <w:spacing w:line="257" w:lineRule="auto"/>
              <w:rPr>
                <w:sz w:val="16"/>
                <w:szCs w:val="16"/>
              </w:rPr>
            </w:pPr>
            <w:r w:rsidRPr="00F80D5B">
              <w:rPr>
                <w:sz w:val="16"/>
                <w:szCs w:val="16"/>
              </w:rPr>
              <w:t xml:space="preserve">a) Wyświetlacz: 14 cali z powłoką przeciwodblaskową, rozdzielczość 1920x1080 (Full HD), gama barw min. 72% (NTSC), kontrast min. 700:1, z wbudowaną dynamiczną osłoną prywatności </w:t>
            </w:r>
            <w:r>
              <w:rPr>
                <w:sz w:val="16"/>
                <w:szCs w:val="16"/>
              </w:rPr>
              <w:t xml:space="preserve">(mechanizm który steruje </w:t>
            </w:r>
            <w:r w:rsidRPr="00FB343F">
              <w:rPr>
                <w:sz w:val="16"/>
                <w:szCs w:val="16"/>
              </w:rPr>
              <w:t>poborem energii i współczynnikiem kontrastu tak, aby uniemożliwić osobom postron</w:t>
            </w:r>
            <w:r>
              <w:rPr>
                <w:sz w:val="16"/>
                <w:szCs w:val="16"/>
              </w:rPr>
              <w:t>nym oglądanie zawartości ekranu).</w:t>
            </w:r>
          </w:p>
          <w:p w14:paraId="365477BA" w14:textId="43453AA9" w:rsidR="005140FA" w:rsidRPr="00F80D5B" w:rsidRDefault="005140FA" w:rsidP="005140FA">
            <w:pPr>
              <w:tabs>
                <w:tab w:val="center" w:pos="2987"/>
              </w:tabs>
              <w:spacing w:line="257" w:lineRule="auto"/>
              <w:rPr>
                <w:sz w:val="16"/>
                <w:szCs w:val="16"/>
              </w:rPr>
            </w:pPr>
            <w:r w:rsidRPr="00F80D5B">
              <w:rPr>
                <w:sz w:val="16"/>
                <w:szCs w:val="16"/>
              </w:rPr>
              <w:t>b) Procesor i7: 10 generacja; co najmniej: 4 rdzenie, 8 wątki, co najwyżej TPD 15</w:t>
            </w:r>
            <w:r>
              <w:rPr>
                <w:sz w:val="16"/>
                <w:szCs w:val="16"/>
              </w:rPr>
              <w:t>.</w:t>
            </w:r>
            <w:r w:rsidRPr="00F80D5B">
              <w:rPr>
                <w:sz w:val="16"/>
                <w:szCs w:val="16"/>
              </w:rPr>
              <w:t xml:space="preserve"> W zaprojektowany do pracy w mobilnych stacjach roboczych, osiągający wydajność minimum: </w:t>
            </w:r>
            <w:r>
              <w:rPr>
                <w:sz w:val="16"/>
                <w:szCs w:val="16"/>
              </w:rPr>
              <w:t>73</w:t>
            </w:r>
            <w:r w:rsidR="00C21D60">
              <w:rPr>
                <w:sz w:val="16"/>
                <w:szCs w:val="16"/>
              </w:rPr>
              <w:t>10</w:t>
            </w:r>
            <w:r w:rsidRPr="00F80D5B">
              <w:rPr>
                <w:sz w:val="16"/>
                <w:szCs w:val="16"/>
              </w:rPr>
              <w:t xml:space="preserve"> punktów Passmark CPU Mark w teście wydajności Pass Mark Perfomance Test (</w:t>
            </w:r>
            <w:r>
              <w:rPr>
                <w:sz w:val="16"/>
                <w:szCs w:val="16"/>
              </w:rPr>
              <w:t xml:space="preserve">stan na </w:t>
            </w:r>
            <w:r w:rsidR="00C21D60">
              <w:rPr>
                <w:sz w:val="16"/>
                <w:szCs w:val="16"/>
              </w:rPr>
              <w:t>21</w:t>
            </w:r>
            <w:r>
              <w:rPr>
                <w:sz w:val="16"/>
                <w:szCs w:val="16"/>
              </w:rPr>
              <w:t>.</w:t>
            </w:r>
            <w:r w:rsidR="00C21D60">
              <w:rPr>
                <w:sz w:val="16"/>
                <w:szCs w:val="16"/>
              </w:rPr>
              <w:t>12</w:t>
            </w:r>
            <w:r>
              <w:rPr>
                <w:sz w:val="16"/>
                <w:szCs w:val="16"/>
              </w:rPr>
              <w:t>.2020</w:t>
            </w:r>
            <w:r w:rsidRPr="00F80D5B">
              <w:rPr>
                <w:sz w:val="16"/>
                <w:szCs w:val="16"/>
              </w:rPr>
              <w:t>) , z zintegrowaną kartą graficzną o parametrach co najmniej:</w:t>
            </w:r>
          </w:p>
          <w:p w14:paraId="6181F5C2" w14:textId="77777777" w:rsidR="005140FA" w:rsidRPr="00F80D5B" w:rsidRDefault="005140FA" w:rsidP="005140FA">
            <w:pPr>
              <w:tabs>
                <w:tab w:val="center" w:pos="2987"/>
              </w:tabs>
              <w:spacing w:line="257" w:lineRule="auto"/>
              <w:rPr>
                <w:sz w:val="16"/>
                <w:szCs w:val="16"/>
              </w:rPr>
            </w:pPr>
            <w:r w:rsidRPr="00F80D5B">
              <w:rPr>
                <w:sz w:val="16"/>
                <w:szCs w:val="16"/>
              </w:rPr>
              <w:t>- funkcjonalność dynamicznej zmiany częstotliwości pracy układu graficznego w zakresie od 300Mhz (tryb podstawowy) do co najmniej 1,15 GHz (podczas obciążenia)</w:t>
            </w:r>
          </w:p>
          <w:p w14:paraId="51BDEF7D" w14:textId="77777777" w:rsidR="005140FA" w:rsidRPr="00F80D5B" w:rsidRDefault="005140FA" w:rsidP="005140FA">
            <w:pPr>
              <w:tabs>
                <w:tab w:val="center" w:pos="2987"/>
              </w:tabs>
              <w:spacing w:line="257" w:lineRule="auto"/>
              <w:rPr>
                <w:sz w:val="16"/>
                <w:szCs w:val="16"/>
              </w:rPr>
            </w:pPr>
            <w:r w:rsidRPr="00F80D5B">
              <w:rPr>
                <w:sz w:val="16"/>
                <w:szCs w:val="16"/>
              </w:rPr>
              <w:t>- obsługa rozdzielczość poprzez port HDMI 1.4 – 4096x2304</w:t>
            </w:r>
          </w:p>
          <w:p w14:paraId="7E996A58" w14:textId="77777777" w:rsidR="005140FA" w:rsidRPr="00F80D5B" w:rsidRDefault="005140FA" w:rsidP="005140FA">
            <w:pPr>
              <w:tabs>
                <w:tab w:val="center" w:pos="2987"/>
              </w:tabs>
              <w:spacing w:line="257" w:lineRule="auto"/>
              <w:rPr>
                <w:sz w:val="16"/>
                <w:szCs w:val="16"/>
              </w:rPr>
            </w:pPr>
            <w:r w:rsidRPr="00F80D5B">
              <w:rPr>
                <w:sz w:val="16"/>
                <w:szCs w:val="16"/>
              </w:rPr>
              <w:t>- obsługa rozdzielczość poprzez port DP (realizowane poprzez złącze USB C z funkcjonalnością Thunderbolt)– 4096x2304@60Hz</w:t>
            </w:r>
          </w:p>
          <w:p w14:paraId="5E91AD4D" w14:textId="77777777" w:rsidR="005140FA" w:rsidRPr="00F80D5B" w:rsidRDefault="005140FA" w:rsidP="005140FA">
            <w:pPr>
              <w:tabs>
                <w:tab w:val="center" w:pos="2987"/>
              </w:tabs>
              <w:spacing w:line="257" w:lineRule="auto"/>
              <w:rPr>
                <w:sz w:val="16"/>
                <w:szCs w:val="16"/>
              </w:rPr>
            </w:pPr>
            <w:r w:rsidRPr="00F80D5B">
              <w:rPr>
                <w:sz w:val="16"/>
                <w:szCs w:val="16"/>
              </w:rPr>
              <w:t>- obsługa standardu OpenGL 4.5</w:t>
            </w:r>
          </w:p>
          <w:p w14:paraId="15B23C37" w14:textId="77777777" w:rsidR="005140FA" w:rsidRPr="00F80D5B" w:rsidRDefault="005140FA" w:rsidP="005140FA">
            <w:pPr>
              <w:tabs>
                <w:tab w:val="center" w:pos="2987"/>
              </w:tabs>
              <w:spacing w:line="257" w:lineRule="auto"/>
              <w:rPr>
                <w:sz w:val="16"/>
                <w:szCs w:val="16"/>
              </w:rPr>
            </w:pPr>
            <w:r w:rsidRPr="00F80D5B">
              <w:rPr>
                <w:sz w:val="16"/>
                <w:szCs w:val="16"/>
              </w:rPr>
              <w:t>- obsługa standardu DirectX 12</w:t>
            </w:r>
          </w:p>
          <w:p w14:paraId="71BCCA44" w14:textId="77777777" w:rsidR="005140FA" w:rsidRPr="00F80D5B" w:rsidRDefault="005140FA" w:rsidP="005140FA">
            <w:pPr>
              <w:tabs>
                <w:tab w:val="center" w:pos="2987"/>
              </w:tabs>
              <w:spacing w:line="257" w:lineRule="auto"/>
              <w:rPr>
                <w:sz w:val="16"/>
                <w:szCs w:val="16"/>
              </w:rPr>
            </w:pPr>
            <w:r w:rsidRPr="00F80D5B">
              <w:rPr>
                <w:sz w:val="16"/>
                <w:szCs w:val="16"/>
              </w:rPr>
              <w:t>- obsługa jednocześnie co najmniej 3 wyświetlaczy</w:t>
            </w:r>
          </w:p>
          <w:p w14:paraId="72A88D0F" w14:textId="77777777" w:rsidR="005140FA" w:rsidRPr="00F80D5B" w:rsidRDefault="005140FA" w:rsidP="005140FA">
            <w:pPr>
              <w:tabs>
                <w:tab w:val="center" w:pos="2987"/>
              </w:tabs>
              <w:spacing w:line="257" w:lineRule="auto"/>
              <w:rPr>
                <w:sz w:val="16"/>
                <w:szCs w:val="16"/>
              </w:rPr>
            </w:pPr>
            <w:r w:rsidRPr="00F80D5B">
              <w:rPr>
                <w:sz w:val="16"/>
                <w:szCs w:val="16"/>
              </w:rPr>
              <w:t>c) Pamięć RAM : 32 GB</w:t>
            </w:r>
          </w:p>
          <w:p w14:paraId="47386A1E" w14:textId="15B2AD2A" w:rsidR="005140FA" w:rsidRPr="00F80D5B" w:rsidRDefault="005140FA" w:rsidP="005140FA">
            <w:pPr>
              <w:tabs>
                <w:tab w:val="center" w:pos="2987"/>
              </w:tabs>
              <w:spacing w:line="257" w:lineRule="auto"/>
              <w:rPr>
                <w:sz w:val="16"/>
                <w:szCs w:val="16"/>
              </w:rPr>
            </w:pPr>
            <w:r w:rsidRPr="00F80D5B">
              <w:rPr>
                <w:sz w:val="16"/>
                <w:szCs w:val="16"/>
              </w:rPr>
              <w:t xml:space="preserve">d) Dysk twardy: 512 GB w technologii SSD M.2 PCIe NVMe Class min. 40 </w:t>
            </w:r>
          </w:p>
          <w:p w14:paraId="5A4BC981" w14:textId="77777777" w:rsidR="005140FA" w:rsidRPr="00F80D5B" w:rsidRDefault="005140FA" w:rsidP="005140FA">
            <w:pPr>
              <w:tabs>
                <w:tab w:val="center" w:pos="2987"/>
              </w:tabs>
              <w:spacing w:line="257" w:lineRule="auto"/>
              <w:rPr>
                <w:sz w:val="16"/>
                <w:szCs w:val="16"/>
              </w:rPr>
            </w:pPr>
            <w:r w:rsidRPr="00F80D5B">
              <w:rPr>
                <w:sz w:val="16"/>
                <w:szCs w:val="16"/>
              </w:rPr>
              <w:t xml:space="preserve">e) Złącza: co najmniej 2x USB 3.2 pierwszej generacji, 1x HDMI 2.0, 2x Port Thunderbolt 3 z obsługą standardu Power Delivery i złącza DisplayPort (USB Type-C), 1x Display Port realizowane poprzez przejściówkę z Thunderbolt  (USB C) do DP – gniazdo) </w:t>
            </w:r>
          </w:p>
          <w:p w14:paraId="287E3414" w14:textId="77777777" w:rsidR="005140FA" w:rsidRPr="00F80D5B" w:rsidRDefault="005140FA" w:rsidP="005140FA">
            <w:pPr>
              <w:tabs>
                <w:tab w:val="center" w:pos="2987"/>
              </w:tabs>
              <w:spacing w:line="257" w:lineRule="auto"/>
              <w:rPr>
                <w:sz w:val="16"/>
                <w:szCs w:val="16"/>
              </w:rPr>
            </w:pPr>
            <w:r w:rsidRPr="00F80D5B">
              <w:rPr>
                <w:sz w:val="16"/>
                <w:szCs w:val="16"/>
              </w:rPr>
              <w:t xml:space="preserve">f) Komunikacja: WiFi 6 dwuzakresowa zgodna z co najmniej IEEE 802.11 ax/ac/a/b/g/n MIMO min. 2x2; co najmniej 1x LAN 10/100/1000 </w:t>
            </w:r>
            <w:r w:rsidRPr="006F5ADC">
              <w:rPr>
                <w:sz w:val="16"/>
                <w:szCs w:val="16"/>
              </w:rPr>
              <w:t>Ethernet realizowane poprzez złącze USB C z funkcjonalnością Thunderbolt  (wymagane dostarczenie przejściówki z USB C do RJ45 - gniazdo); zintegrowany modem 4G LTE bez blokady Sim Lock z dedykowanym gniazdem karty SIM; Bluetooth 5.1</w:t>
            </w:r>
          </w:p>
          <w:p w14:paraId="0CA0B16B" w14:textId="77777777" w:rsidR="005140FA" w:rsidRPr="00F80D5B" w:rsidRDefault="005140FA" w:rsidP="005140FA">
            <w:pPr>
              <w:tabs>
                <w:tab w:val="center" w:pos="2987"/>
              </w:tabs>
              <w:spacing w:line="257" w:lineRule="auto"/>
              <w:rPr>
                <w:sz w:val="16"/>
                <w:szCs w:val="16"/>
              </w:rPr>
            </w:pPr>
            <w:r w:rsidRPr="00F80D5B">
              <w:rPr>
                <w:sz w:val="16"/>
                <w:szCs w:val="16"/>
              </w:rPr>
              <w:t>g) Bateria: nie mniej niż 52 Wh, typu litowo-polimerowa z funkcją szybkiego ładowania ExpressCharge (min. 35% w ciągu około 20 minut, ok 80% w ciągu godziny)</w:t>
            </w:r>
          </w:p>
          <w:p w14:paraId="0BC31AA9" w14:textId="77777777" w:rsidR="005140FA" w:rsidRPr="00F80D5B" w:rsidRDefault="005140FA" w:rsidP="005140FA">
            <w:pPr>
              <w:tabs>
                <w:tab w:val="center" w:pos="2987"/>
              </w:tabs>
              <w:spacing w:line="257" w:lineRule="auto"/>
              <w:rPr>
                <w:sz w:val="16"/>
                <w:szCs w:val="16"/>
              </w:rPr>
            </w:pPr>
            <w:r w:rsidRPr="006F5ADC">
              <w:rPr>
                <w:sz w:val="16"/>
                <w:szCs w:val="16"/>
              </w:rPr>
              <w:t>h) Dodatkowe wymagania: czytnik pamięci – zgodny z microSD 4.0, wbudowana zintegrowana kamera, gniazdo słuchawkowe i</w:t>
            </w:r>
            <w:r w:rsidRPr="00F80D5B">
              <w:rPr>
                <w:sz w:val="16"/>
                <w:szCs w:val="16"/>
              </w:rPr>
              <w:t xml:space="preserve"> mikrofonowe (np. w postaci jednego złącza combo jack), wbudowany układ zabezpieczający TPM (Trusted Platforn Module), wbudowany czytnik linii papilarnych, wbudowany czytnik kart Smart (Smart Card Reader), NFC, zasilacz o mocy min. 65W z przewodem zasilającym zgodnym z gniazdami używanymi na terenie PL. </w:t>
            </w:r>
            <w:r>
              <w:rPr>
                <w:sz w:val="16"/>
                <w:szCs w:val="16"/>
              </w:rPr>
              <w:t xml:space="preserve">Wbudowany </w:t>
            </w:r>
            <w:r w:rsidRPr="00FB343F">
              <w:rPr>
                <w:sz w:val="16"/>
                <w:szCs w:val="16"/>
              </w:rPr>
              <w:t>czujnika zbliżeniow</w:t>
            </w:r>
            <w:r>
              <w:rPr>
                <w:sz w:val="16"/>
                <w:szCs w:val="16"/>
              </w:rPr>
              <w:t>y wraz z kamerą</w:t>
            </w:r>
            <w:r w:rsidRPr="00FB343F">
              <w:rPr>
                <w:sz w:val="16"/>
                <w:szCs w:val="16"/>
              </w:rPr>
              <w:t xml:space="preserve"> na podczerwień</w:t>
            </w:r>
            <w:r>
              <w:rPr>
                <w:sz w:val="16"/>
                <w:szCs w:val="16"/>
              </w:rPr>
              <w:t xml:space="preserve">, umożliwiający automatyczne logowanie na podstawie </w:t>
            </w:r>
            <w:r w:rsidRPr="00FB343F">
              <w:rPr>
                <w:sz w:val="16"/>
                <w:szCs w:val="16"/>
              </w:rPr>
              <w:t>skanu twarz</w:t>
            </w:r>
            <w:r>
              <w:rPr>
                <w:sz w:val="16"/>
                <w:szCs w:val="16"/>
              </w:rPr>
              <w:t>y użytkownika, oraz automatycznego blokowania w przypadku wykrycia odejścia od komputera.</w:t>
            </w:r>
            <w:r w:rsidRPr="00F80D5B">
              <w:rPr>
                <w:sz w:val="16"/>
                <w:szCs w:val="16"/>
              </w:rPr>
              <w:t xml:space="preserve"> Zestaw funkcji wbudowanych w płytę główną komputera i innych podzespołów zapewniających  kombinację technologii zawartych w procesorze, usprawnień sprzętowych, funkcji zarządzających i zabezpieczających. Zapewnia on zdalny dostęp do komputera wliczając monitoring, sterowanie nim, konserwację niezależnie od stanu systemu operacyjnego nawet wtedy, gdy komputer jest wyłączony, w szczególności w zakresie:</w:t>
            </w:r>
          </w:p>
          <w:p w14:paraId="56E26F21" w14:textId="77777777" w:rsidR="005140FA" w:rsidRPr="00F80D5B" w:rsidRDefault="005140FA" w:rsidP="005140FA">
            <w:pPr>
              <w:tabs>
                <w:tab w:val="center" w:pos="2987"/>
              </w:tabs>
              <w:spacing w:line="257" w:lineRule="auto"/>
              <w:rPr>
                <w:sz w:val="16"/>
                <w:szCs w:val="16"/>
              </w:rPr>
            </w:pPr>
            <w:r w:rsidRPr="00F80D5B">
              <w:rPr>
                <w:sz w:val="16"/>
                <w:szCs w:val="16"/>
              </w:rPr>
              <w:t xml:space="preserve">- inwentaryzacji zasobów systemowych </w:t>
            </w:r>
          </w:p>
          <w:p w14:paraId="47CE257F" w14:textId="77777777" w:rsidR="005140FA" w:rsidRPr="00F80D5B" w:rsidRDefault="005140FA" w:rsidP="005140FA">
            <w:pPr>
              <w:tabs>
                <w:tab w:val="center" w:pos="2987"/>
              </w:tabs>
              <w:spacing w:line="257" w:lineRule="auto"/>
              <w:rPr>
                <w:sz w:val="16"/>
                <w:szCs w:val="16"/>
              </w:rPr>
            </w:pPr>
            <w:r w:rsidRPr="00F80D5B">
              <w:rPr>
                <w:sz w:val="16"/>
                <w:szCs w:val="16"/>
              </w:rPr>
              <w:t>- zdalnego włączenie/wyłączenie/restart komputera poprzez TCP/IP</w:t>
            </w:r>
          </w:p>
          <w:p w14:paraId="4A81512D" w14:textId="77777777" w:rsidR="005140FA" w:rsidRPr="00F80D5B" w:rsidRDefault="005140FA" w:rsidP="005140FA">
            <w:pPr>
              <w:tabs>
                <w:tab w:val="center" w:pos="2987"/>
              </w:tabs>
              <w:spacing w:line="257" w:lineRule="auto"/>
              <w:rPr>
                <w:sz w:val="16"/>
                <w:szCs w:val="16"/>
              </w:rPr>
            </w:pPr>
            <w:r w:rsidRPr="00F80D5B">
              <w:rPr>
                <w:sz w:val="16"/>
                <w:szCs w:val="16"/>
              </w:rPr>
              <w:t>- zdalnego diagnozowania  - zdalna konsola tekstowa do BIOSu i konsola graficznej (KVM)</w:t>
            </w:r>
          </w:p>
          <w:p w14:paraId="5E141598" w14:textId="77777777" w:rsidR="005140FA" w:rsidRPr="00F80D5B" w:rsidRDefault="005140FA" w:rsidP="005140FA">
            <w:pPr>
              <w:tabs>
                <w:tab w:val="center" w:pos="2987"/>
              </w:tabs>
              <w:spacing w:line="257" w:lineRule="auto"/>
              <w:rPr>
                <w:sz w:val="16"/>
                <w:szCs w:val="16"/>
              </w:rPr>
            </w:pPr>
            <w:r w:rsidRPr="00F80D5B">
              <w:rPr>
                <w:sz w:val="16"/>
                <w:szCs w:val="16"/>
              </w:rPr>
              <w:t>- obsługi  moduł TMP</w:t>
            </w:r>
          </w:p>
          <w:p w14:paraId="438D57C9" w14:textId="77777777" w:rsidR="005140FA" w:rsidRPr="00F80D5B" w:rsidRDefault="005140FA" w:rsidP="005140FA">
            <w:pPr>
              <w:tabs>
                <w:tab w:val="center" w:pos="2987"/>
              </w:tabs>
              <w:spacing w:line="257" w:lineRule="auto"/>
              <w:rPr>
                <w:sz w:val="16"/>
                <w:szCs w:val="16"/>
              </w:rPr>
            </w:pPr>
            <w:r w:rsidRPr="00F80D5B">
              <w:rPr>
                <w:sz w:val="16"/>
                <w:szCs w:val="16"/>
              </w:rPr>
              <w:t>- możliwość zdalnej blokady komputera w przypadku kradzieży sprzętowego, wsparcie szyfrowania dysków twardych (zgodnart.in. z Microsoft BitLocker/RedHat Linux/ Fedora Linux/TrueCrypt 7.0)</w:t>
            </w:r>
          </w:p>
          <w:p w14:paraId="206DA59E" w14:textId="77777777" w:rsidR="005140FA" w:rsidRPr="00F80D5B" w:rsidRDefault="005140FA" w:rsidP="005140FA">
            <w:pPr>
              <w:tabs>
                <w:tab w:val="center" w:pos="2987"/>
              </w:tabs>
              <w:spacing w:line="257" w:lineRule="auto"/>
              <w:rPr>
                <w:sz w:val="16"/>
                <w:szCs w:val="16"/>
              </w:rPr>
            </w:pPr>
            <w:r w:rsidRPr="00F80D5B">
              <w:rPr>
                <w:sz w:val="16"/>
                <w:szCs w:val="16"/>
              </w:rPr>
              <w:t>Jedynym warunkiem jest podłączenie komputera do sieci komputerowej oraz do zasilania.</w:t>
            </w:r>
          </w:p>
          <w:p w14:paraId="297771F2" w14:textId="77777777" w:rsidR="005140FA" w:rsidRPr="00F80D5B" w:rsidRDefault="005140FA" w:rsidP="005140FA">
            <w:pPr>
              <w:tabs>
                <w:tab w:val="center" w:pos="2987"/>
              </w:tabs>
              <w:spacing w:line="257" w:lineRule="auto"/>
              <w:rPr>
                <w:sz w:val="16"/>
                <w:szCs w:val="16"/>
              </w:rPr>
            </w:pPr>
            <w:r w:rsidRPr="00F80D5B">
              <w:rPr>
                <w:sz w:val="16"/>
                <w:szCs w:val="16"/>
              </w:rPr>
              <w:t>i) Waga (wraz z kompletem baterii): nie więcej niż 1,</w:t>
            </w:r>
            <w:r>
              <w:rPr>
                <w:sz w:val="16"/>
                <w:szCs w:val="16"/>
              </w:rPr>
              <w:t>5</w:t>
            </w:r>
            <w:r w:rsidRPr="00F80D5B">
              <w:rPr>
                <w:sz w:val="16"/>
                <w:szCs w:val="16"/>
              </w:rPr>
              <w:t xml:space="preserve"> kg</w:t>
            </w:r>
          </w:p>
          <w:p w14:paraId="665B18B1" w14:textId="77777777" w:rsidR="005140FA" w:rsidRPr="00F80D5B" w:rsidRDefault="005140FA" w:rsidP="005140FA">
            <w:pPr>
              <w:tabs>
                <w:tab w:val="center" w:pos="2987"/>
              </w:tabs>
              <w:spacing w:line="257" w:lineRule="auto"/>
              <w:rPr>
                <w:sz w:val="16"/>
                <w:szCs w:val="16"/>
              </w:rPr>
            </w:pPr>
            <w:r w:rsidRPr="00F80D5B">
              <w:rPr>
                <w:sz w:val="16"/>
                <w:szCs w:val="16"/>
              </w:rPr>
              <w:t>j)  Klawiatura: pełnowymiarowa klawiatura QWERTY podświetlana z urządzeniem wskazującym (Touchpad) odporna na zalanie</w:t>
            </w:r>
          </w:p>
          <w:p w14:paraId="4FCF3EF4" w14:textId="77777777" w:rsidR="005140FA" w:rsidRPr="00F80D5B" w:rsidRDefault="005140FA" w:rsidP="005140FA">
            <w:pPr>
              <w:tabs>
                <w:tab w:val="center" w:pos="2987"/>
              </w:tabs>
              <w:spacing w:line="257" w:lineRule="auto"/>
              <w:rPr>
                <w:sz w:val="16"/>
                <w:szCs w:val="16"/>
              </w:rPr>
            </w:pPr>
            <w:r w:rsidRPr="00F80D5B">
              <w:rPr>
                <w:sz w:val="16"/>
                <w:szCs w:val="16"/>
              </w:rPr>
              <w:t>k) System operacyjny: Windows 10 Professional PL 64 – bit lub równoważny umożliwiający uruchamianie oprogramowania przeznaczonego dla systemu Windows w wersji 64-bitowej.</w:t>
            </w:r>
          </w:p>
          <w:p w14:paraId="4037F3A1" w14:textId="55A27BAA" w:rsidR="004E4D43" w:rsidRPr="00A86A3E" w:rsidRDefault="005140FA" w:rsidP="00A91703">
            <w:pPr>
              <w:tabs>
                <w:tab w:val="center" w:pos="2987"/>
              </w:tabs>
              <w:spacing w:line="257" w:lineRule="auto"/>
              <w:rPr>
                <w:b/>
                <w:bCs/>
                <w:color w:val="000000" w:themeColor="text1"/>
                <w:sz w:val="16"/>
                <w:szCs w:val="16"/>
              </w:rPr>
            </w:pPr>
            <w:r w:rsidRPr="00F80D5B">
              <w:rPr>
                <w:sz w:val="16"/>
                <w:szCs w:val="16"/>
              </w:rPr>
              <w:t>l) Gwarancja: gwarancja musi zapewniać ochronę stacji roboczej przed uszkodzeniem fizycznym spowodowanymi typowymi zdarzeniami, takimi jak upuszczenie, zalanie, skok napięcia</w:t>
            </w:r>
            <w:r>
              <w:rPr>
                <w:sz w:val="16"/>
                <w:szCs w:val="16"/>
              </w:rPr>
              <w:t xml:space="preserve"> (przepięcie)</w:t>
            </w:r>
            <w:r w:rsidRPr="00F80D5B">
              <w:rPr>
                <w:sz w:val="16"/>
                <w:szCs w:val="16"/>
              </w:rPr>
              <w:t xml:space="preserve"> lub usterka zintegrowanego ekranu, w takim wypadku udzielający gwarancji (gwarant) zobowiązuje się do pokrycia pełnych kosztów naprawy, a w przypadku niemożności lub nieopłacalności naprawy – do dostarczenia nowej stacji.</w:t>
            </w:r>
            <w:r>
              <w:rPr>
                <w:sz w:val="16"/>
                <w:szCs w:val="16"/>
              </w:rPr>
              <w:t xml:space="preserve"> G</w:t>
            </w:r>
            <w:r w:rsidRPr="00A805DC">
              <w:rPr>
                <w:sz w:val="16"/>
                <w:szCs w:val="16"/>
              </w:rPr>
              <w:t>warancja musi zapewniać w przypadku uszkodzenia dysku twardego oraz wymiany na nowy prawo do pozostawienia uszkodzonego dysku twardego u Zamawiającego</w:t>
            </w:r>
            <w:r w:rsidRPr="00A805DC">
              <w:rPr>
                <w:b/>
                <w:bCs/>
                <w:sz w:val="16"/>
                <w:szCs w:val="16"/>
              </w:rPr>
              <w:t>.</w:t>
            </w:r>
            <w:r>
              <w:rPr>
                <w:b/>
                <w:bCs/>
                <w:sz w:val="16"/>
                <w:szCs w:val="16"/>
              </w:rPr>
              <w:t xml:space="preserve"> </w:t>
            </w:r>
            <w:r>
              <w:rPr>
                <w:sz w:val="16"/>
                <w:szCs w:val="16"/>
              </w:rPr>
              <w:t xml:space="preserve">W ramach gwarancji musi zostać dostarczone </w:t>
            </w:r>
            <w:r w:rsidRPr="00A342B0">
              <w:rPr>
                <w:sz w:val="16"/>
                <w:szCs w:val="16"/>
              </w:rPr>
              <w:t>bezpłatne oprogramowanie do automatycznej diagnostyki i zdalnego zgłaszania awarii do serwisu z funkcją przewidywania usterek dysków t</w:t>
            </w:r>
            <w:r>
              <w:rPr>
                <w:sz w:val="16"/>
                <w:szCs w:val="16"/>
              </w:rPr>
              <w:t xml:space="preserve">wardych oraz baterii laptopa, </w:t>
            </w:r>
            <w:r w:rsidRPr="00A342B0">
              <w:rPr>
                <w:sz w:val="16"/>
                <w:szCs w:val="16"/>
              </w:rPr>
              <w:t>i informowania o nich zanim wystąpią</w:t>
            </w:r>
            <w:r>
              <w:rPr>
                <w:sz w:val="16"/>
                <w:szCs w:val="16"/>
              </w:rPr>
              <w:t xml:space="preserve"> awarie.</w:t>
            </w:r>
          </w:p>
        </w:tc>
        <w:tc>
          <w:tcPr>
            <w:tcW w:w="1505" w:type="dxa"/>
          </w:tcPr>
          <w:p w14:paraId="73B0AE9B"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D8A2CCC" w14:textId="4CA86828" w:rsidR="004E4D43" w:rsidRPr="00A86A3E" w:rsidRDefault="004E4D43" w:rsidP="00C73FEE">
            <w:pPr>
              <w:jc w:val="center"/>
              <w:rPr>
                <w:sz w:val="16"/>
                <w:szCs w:val="16"/>
              </w:rPr>
            </w:pPr>
            <w:r>
              <w:rPr>
                <w:sz w:val="16"/>
                <w:szCs w:val="16"/>
              </w:rPr>
              <w:t>10</w:t>
            </w:r>
          </w:p>
        </w:tc>
        <w:tc>
          <w:tcPr>
            <w:tcW w:w="1507" w:type="dxa"/>
          </w:tcPr>
          <w:p w14:paraId="2A8F3AF2" w14:textId="77777777" w:rsidR="004E4D43" w:rsidRDefault="004E4D43" w:rsidP="00C73FEE">
            <w:pPr>
              <w:jc w:val="center"/>
              <w:rPr>
                <w:sz w:val="16"/>
                <w:szCs w:val="16"/>
              </w:rPr>
            </w:pPr>
          </w:p>
        </w:tc>
        <w:tc>
          <w:tcPr>
            <w:tcW w:w="1778" w:type="dxa"/>
          </w:tcPr>
          <w:p w14:paraId="661E2DD7" w14:textId="77777777" w:rsidR="004E4D43" w:rsidRDefault="004E4D43" w:rsidP="00C73FEE">
            <w:pPr>
              <w:jc w:val="center"/>
              <w:rPr>
                <w:sz w:val="16"/>
                <w:szCs w:val="16"/>
              </w:rPr>
            </w:pPr>
          </w:p>
        </w:tc>
        <w:tc>
          <w:tcPr>
            <w:tcW w:w="1474" w:type="dxa"/>
          </w:tcPr>
          <w:p w14:paraId="59F45BE2" w14:textId="77777777" w:rsidR="004E4D43" w:rsidRDefault="004E4D43" w:rsidP="00C73FEE">
            <w:pPr>
              <w:jc w:val="center"/>
              <w:rPr>
                <w:sz w:val="16"/>
                <w:szCs w:val="16"/>
              </w:rPr>
            </w:pPr>
          </w:p>
        </w:tc>
        <w:tc>
          <w:tcPr>
            <w:tcW w:w="2234" w:type="dxa"/>
          </w:tcPr>
          <w:p w14:paraId="77282313" w14:textId="77777777" w:rsidR="004E4D43" w:rsidRDefault="004E4D43" w:rsidP="00C73FEE">
            <w:pPr>
              <w:jc w:val="center"/>
              <w:rPr>
                <w:sz w:val="16"/>
                <w:szCs w:val="16"/>
              </w:rPr>
            </w:pPr>
          </w:p>
        </w:tc>
      </w:tr>
      <w:tr w:rsidR="004E4D43" w:rsidRPr="00A86A3E" w14:paraId="2DB4EA3C" w14:textId="59D69340" w:rsidTr="009B1F93">
        <w:trPr>
          <w:trHeight w:val="255"/>
        </w:trPr>
        <w:tc>
          <w:tcPr>
            <w:tcW w:w="550" w:type="dxa"/>
          </w:tcPr>
          <w:p w14:paraId="022928B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000B57A3" w14:textId="2609E718" w:rsidR="004E4D43" w:rsidRPr="00A86A3E" w:rsidRDefault="004E4D43" w:rsidP="00CE31DB">
            <w:r w:rsidRPr="75062FD8">
              <w:rPr>
                <w:color w:val="000000" w:themeColor="text1"/>
                <w:sz w:val="16"/>
                <w:szCs w:val="16"/>
              </w:rPr>
              <w:t xml:space="preserve">Komputer typu laptop </w:t>
            </w:r>
            <w:r>
              <w:br/>
            </w:r>
            <w:r w:rsidRPr="75062FD8">
              <w:rPr>
                <w:color w:val="000000" w:themeColor="text1"/>
                <w:sz w:val="16"/>
                <w:szCs w:val="16"/>
              </w:rPr>
              <w:t xml:space="preserve">Procesor: 10 generacja, co najmniej – 4 rdzenie obsługujące w sumie co najmniej 8 wątków o gwarantowanej bazowej szybkości 1.8 GHz i chwilowej szybkości maksymalnej do 4.9Ghz, posiadający co najmniej 8MB Cache, wspierający technologie Intel VT-x, VT-d, EPT, </w:t>
            </w:r>
            <w:r w:rsidR="009F471A">
              <w:rPr>
                <w:color w:val="000000" w:themeColor="text1"/>
                <w:sz w:val="16"/>
                <w:szCs w:val="16"/>
              </w:rPr>
              <w:t>nie jest wymagane</w:t>
            </w:r>
            <w:r w:rsidR="009F471A" w:rsidRPr="75062FD8">
              <w:rPr>
                <w:color w:val="000000" w:themeColor="text1"/>
                <w:sz w:val="16"/>
                <w:szCs w:val="16"/>
              </w:rPr>
              <w:t xml:space="preserve"> wsparci</w:t>
            </w:r>
            <w:r w:rsidR="009F471A">
              <w:rPr>
                <w:color w:val="000000" w:themeColor="text1"/>
                <w:sz w:val="16"/>
                <w:szCs w:val="16"/>
              </w:rPr>
              <w:t>e</w:t>
            </w:r>
            <w:r w:rsidR="009F471A" w:rsidRPr="75062FD8">
              <w:rPr>
                <w:color w:val="000000" w:themeColor="text1"/>
                <w:sz w:val="16"/>
                <w:szCs w:val="16"/>
              </w:rPr>
              <w:t xml:space="preserve"> technologii Intel vPro</w:t>
            </w:r>
            <w:r w:rsidRPr="75062FD8">
              <w:rPr>
                <w:color w:val="000000" w:themeColor="text1"/>
                <w:sz w:val="16"/>
                <w:szCs w:val="16"/>
              </w:rPr>
              <w:t>,</w:t>
            </w:r>
            <w:r>
              <w:br/>
            </w:r>
            <w:r w:rsidRPr="75062FD8">
              <w:rPr>
                <w:color w:val="000000" w:themeColor="text1"/>
                <w:sz w:val="16"/>
                <w:szCs w:val="16"/>
              </w:rPr>
              <w:t xml:space="preserve">Dysk twardy SSD: 1TB, interfejs NVMe PCIe 3.0 x 4, </w:t>
            </w:r>
            <w:r>
              <w:br/>
            </w:r>
            <w:r w:rsidRPr="75062FD8">
              <w:rPr>
                <w:color w:val="000000" w:themeColor="text1"/>
                <w:sz w:val="16"/>
                <w:szCs w:val="16"/>
              </w:rPr>
              <w:t>Wbudowana dodatkowa karta graficzna z dedykowaną pamięcią 2 GB RAM GDDR5,</w:t>
            </w:r>
            <w:r>
              <w:br/>
            </w:r>
            <w:r w:rsidRPr="75062FD8">
              <w:rPr>
                <w:color w:val="000000" w:themeColor="text1"/>
                <w:sz w:val="16"/>
                <w:szCs w:val="16"/>
              </w:rPr>
              <w:t>Pamięć RAM: 32 GB dwukanałowo</w:t>
            </w:r>
            <w:r>
              <w:br/>
            </w:r>
            <w:r w:rsidRPr="75062FD8">
              <w:rPr>
                <w:color w:val="000000" w:themeColor="text1"/>
                <w:sz w:val="16"/>
                <w:szCs w:val="16"/>
              </w:rPr>
              <w:t>Wyświetlacz: 14 cali, rozdzielczość 1920x1080 pikseli</w:t>
            </w:r>
            <w:r w:rsidR="00CE31DB">
              <w:rPr>
                <w:color w:val="000000" w:themeColor="text1"/>
                <w:sz w:val="16"/>
                <w:szCs w:val="16"/>
              </w:rPr>
              <w:t>, matowy</w:t>
            </w:r>
            <w:r w:rsidRPr="75062FD8">
              <w:rPr>
                <w:color w:val="000000" w:themeColor="text1"/>
                <w:sz w:val="16"/>
                <w:szCs w:val="16"/>
              </w:rPr>
              <w:t xml:space="preserve">, z wbudowanym elektronicznym filtrem ograniczenia kątów widzenia (prywatności) </w:t>
            </w:r>
            <w:r>
              <w:br/>
            </w:r>
            <w:r w:rsidRPr="75062FD8">
              <w:rPr>
                <w:color w:val="000000" w:themeColor="text1"/>
                <w:sz w:val="16"/>
                <w:szCs w:val="16"/>
              </w:rPr>
              <w:t>Kamera z możliwością fizycznego zasłonięcia,</w:t>
            </w:r>
            <w:r>
              <w:br/>
            </w:r>
            <w:r w:rsidRPr="75062FD8">
              <w:rPr>
                <w:color w:val="000000" w:themeColor="text1"/>
                <w:sz w:val="16"/>
                <w:szCs w:val="16"/>
              </w:rPr>
              <w:t xml:space="preserve">System operacyjny: Windows 10 Professional PL 64 – bit lub równoważny umożliwiający uruchamianie oprogramowania przeznaczonego dla systemu Windows w wersji 64-bitowej, </w:t>
            </w:r>
            <w:r>
              <w:br/>
            </w:r>
            <w:r w:rsidRPr="75062FD8">
              <w:rPr>
                <w:color w:val="000000" w:themeColor="text1"/>
                <w:sz w:val="16"/>
                <w:szCs w:val="16"/>
              </w:rPr>
              <w:t>Czytnik kart SmartCard,</w:t>
            </w:r>
            <w:r>
              <w:br/>
            </w:r>
            <w:r w:rsidRPr="75062FD8">
              <w:rPr>
                <w:color w:val="000000" w:themeColor="text1"/>
                <w:sz w:val="16"/>
                <w:szCs w:val="16"/>
              </w:rPr>
              <w:t>Czytnik linii Papilarnych,</w:t>
            </w:r>
            <w:r>
              <w:br/>
            </w:r>
            <w:r w:rsidRPr="75062FD8">
              <w:rPr>
                <w:color w:val="000000" w:themeColor="text1"/>
                <w:sz w:val="16"/>
                <w:szCs w:val="16"/>
              </w:rPr>
              <w:t>Obsługa komunikacji NFC,</w:t>
            </w:r>
            <w:r>
              <w:br/>
            </w:r>
            <w:r w:rsidRPr="75062FD8">
              <w:rPr>
                <w:color w:val="000000" w:themeColor="text1"/>
                <w:sz w:val="16"/>
                <w:szCs w:val="16"/>
              </w:rPr>
              <w:t>Moduł komunikacji bezprzewodowej Wi-Fi 6, Bluetooth 5.0+</w:t>
            </w:r>
            <w:r>
              <w:br/>
            </w:r>
            <w:r w:rsidRPr="75062FD8">
              <w:rPr>
                <w:color w:val="000000" w:themeColor="text1"/>
                <w:sz w:val="16"/>
                <w:szCs w:val="16"/>
              </w:rPr>
              <w:t xml:space="preserve">Możliwość rozbudowy o moduł WWAN LTE, </w:t>
            </w:r>
            <w:r>
              <w:br/>
            </w:r>
            <w:r w:rsidRPr="75062FD8">
              <w:rPr>
                <w:color w:val="000000" w:themeColor="text1"/>
                <w:sz w:val="16"/>
                <w:szCs w:val="16"/>
              </w:rPr>
              <w:t>Waga do 1,65kg,</w:t>
            </w:r>
            <w:r>
              <w:br/>
            </w:r>
            <w:r w:rsidRPr="75062FD8">
              <w:rPr>
                <w:color w:val="000000" w:themeColor="text1"/>
                <w:sz w:val="16"/>
                <w:szCs w:val="16"/>
              </w:rPr>
              <w:t>Obudowa do 330x230x20 mm</w:t>
            </w:r>
          </w:p>
        </w:tc>
        <w:tc>
          <w:tcPr>
            <w:tcW w:w="1505" w:type="dxa"/>
          </w:tcPr>
          <w:p w14:paraId="6C0C31B0" w14:textId="77777777" w:rsidR="004E4D43" w:rsidRPr="00A86A3E" w:rsidRDefault="004E4D43" w:rsidP="00C73FEE">
            <w:pPr>
              <w:jc w:val="center"/>
              <w:rPr>
                <w:rFonts w:cstheme="minorHAnsi"/>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E2DBE51" w14:textId="5C27559C" w:rsidR="004E4D43" w:rsidRPr="00A86A3E" w:rsidRDefault="004E4D43" w:rsidP="00C73FEE">
            <w:pPr>
              <w:jc w:val="center"/>
              <w:rPr>
                <w:rFonts w:cstheme="minorHAnsi"/>
                <w:sz w:val="16"/>
                <w:szCs w:val="16"/>
              </w:rPr>
            </w:pPr>
            <w:r w:rsidRPr="00A86A3E">
              <w:rPr>
                <w:rFonts w:cstheme="minorHAnsi"/>
                <w:sz w:val="16"/>
                <w:szCs w:val="16"/>
              </w:rPr>
              <w:t>3</w:t>
            </w:r>
          </w:p>
        </w:tc>
        <w:tc>
          <w:tcPr>
            <w:tcW w:w="1507" w:type="dxa"/>
          </w:tcPr>
          <w:p w14:paraId="30B05DAA" w14:textId="77777777" w:rsidR="004E4D43" w:rsidRPr="75062FD8" w:rsidRDefault="004E4D43" w:rsidP="00C73FEE">
            <w:pPr>
              <w:jc w:val="center"/>
              <w:rPr>
                <w:sz w:val="16"/>
                <w:szCs w:val="16"/>
              </w:rPr>
            </w:pPr>
          </w:p>
        </w:tc>
        <w:tc>
          <w:tcPr>
            <w:tcW w:w="1778" w:type="dxa"/>
          </w:tcPr>
          <w:p w14:paraId="347C0684" w14:textId="77777777" w:rsidR="004E4D43" w:rsidRPr="75062FD8" w:rsidRDefault="004E4D43" w:rsidP="00C73FEE">
            <w:pPr>
              <w:jc w:val="center"/>
              <w:rPr>
                <w:sz w:val="16"/>
                <w:szCs w:val="16"/>
              </w:rPr>
            </w:pPr>
          </w:p>
        </w:tc>
        <w:tc>
          <w:tcPr>
            <w:tcW w:w="1474" w:type="dxa"/>
          </w:tcPr>
          <w:p w14:paraId="573E3EA5" w14:textId="77777777" w:rsidR="004E4D43" w:rsidRPr="75062FD8" w:rsidRDefault="004E4D43" w:rsidP="00C73FEE">
            <w:pPr>
              <w:jc w:val="center"/>
              <w:rPr>
                <w:sz w:val="16"/>
                <w:szCs w:val="16"/>
              </w:rPr>
            </w:pPr>
          </w:p>
        </w:tc>
        <w:tc>
          <w:tcPr>
            <w:tcW w:w="2234" w:type="dxa"/>
          </w:tcPr>
          <w:p w14:paraId="17DBE820" w14:textId="77777777" w:rsidR="004E4D43" w:rsidRPr="75062FD8" w:rsidRDefault="004E4D43" w:rsidP="00C73FEE">
            <w:pPr>
              <w:jc w:val="center"/>
              <w:rPr>
                <w:sz w:val="16"/>
                <w:szCs w:val="16"/>
              </w:rPr>
            </w:pPr>
          </w:p>
        </w:tc>
      </w:tr>
      <w:tr w:rsidR="004E4D43" w:rsidRPr="00A86A3E" w14:paraId="4B50CE89" w14:textId="6A64E059" w:rsidTr="009B1F93">
        <w:trPr>
          <w:trHeight w:val="255"/>
        </w:trPr>
        <w:tc>
          <w:tcPr>
            <w:tcW w:w="550" w:type="dxa"/>
          </w:tcPr>
          <w:p w14:paraId="108ACFE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385664B3" w14:textId="002256D9" w:rsidR="004E4D43" w:rsidRPr="00A86A3E" w:rsidRDefault="004E4D43" w:rsidP="00CE31DB">
            <w:r w:rsidRPr="75062FD8">
              <w:rPr>
                <w:color w:val="000000" w:themeColor="text1"/>
                <w:sz w:val="16"/>
                <w:szCs w:val="16"/>
              </w:rPr>
              <w:t xml:space="preserve">Komputer typu laptop </w:t>
            </w:r>
            <w:r>
              <w:br/>
            </w:r>
            <w:r w:rsidRPr="75062FD8">
              <w:rPr>
                <w:color w:val="000000" w:themeColor="text1"/>
                <w:sz w:val="16"/>
                <w:szCs w:val="16"/>
              </w:rPr>
              <w:t>Procesor: co najmniej – 8 rdzeni obsługujących w sumie co najmniej 16 wątków o gwarantowanej bazowej szybkości 1.7 GHz i chwilowej szybkości maksymalnej 4.1Ghz, posiadający co najmniej 12MB Cache,</w:t>
            </w:r>
            <w:r>
              <w:br/>
            </w:r>
            <w:r w:rsidRPr="75062FD8">
              <w:rPr>
                <w:color w:val="000000" w:themeColor="text1"/>
                <w:sz w:val="16"/>
                <w:szCs w:val="16"/>
              </w:rPr>
              <w:t xml:space="preserve">Dysk twardy SSD: 1TB, interfejs NVMe PCIe 3.0 x 4, </w:t>
            </w:r>
            <w:r>
              <w:br/>
            </w:r>
            <w:r w:rsidRPr="75062FD8">
              <w:rPr>
                <w:color w:val="000000" w:themeColor="text1"/>
                <w:sz w:val="16"/>
                <w:szCs w:val="16"/>
              </w:rPr>
              <w:t>Pamięć RAM: 32 GB dwukanałowo</w:t>
            </w:r>
            <w:r>
              <w:br/>
            </w:r>
            <w:r w:rsidRPr="75062FD8">
              <w:rPr>
                <w:color w:val="000000" w:themeColor="text1"/>
                <w:sz w:val="16"/>
                <w:szCs w:val="16"/>
              </w:rPr>
              <w:t>Wyświetlacz: 14 cali, rozdzielczość 1920x1080 pikseli</w:t>
            </w:r>
            <w:r w:rsidR="00CE31DB">
              <w:rPr>
                <w:color w:val="000000" w:themeColor="text1"/>
                <w:sz w:val="16"/>
                <w:szCs w:val="16"/>
              </w:rPr>
              <w:t xml:space="preserve">, matowy, </w:t>
            </w:r>
            <w:r w:rsidRPr="75062FD8">
              <w:rPr>
                <w:color w:val="000000" w:themeColor="text1"/>
                <w:sz w:val="16"/>
                <w:szCs w:val="16"/>
              </w:rPr>
              <w:t xml:space="preserve">z wbudowanym elektronicznym filtrem ograniczenia kątów widzenia (prywatności) </w:t>
            </w:r>
            <w:r>
              <w:br/>
            </w:r>
            <w:r w:rsidRPr="75062FD8">
              <w:rPr>
                <w:color w:val="000000" w:themeColor="text1"/>
                <w:sz w:val="16"/>
                <w:szCs w:val="16"/>
              </w:rPr>
              <w:t>Kamera z możliwością fizycznego zasłonięcia,</w:t>
            </w:r>
            <w:r>
              <w:br/>
            </w:r>
            <w:r w:rsidRPr="75062FD8">
              <w:rPr>
                <w:color w:val="000000" w:themeColor="text1"/>
                <w:sz w:val="16"/>
                <w:szCs w:val="16"/>
              </w:rPr>
              <w:t xml:space="preserve">System operacyjny: Windows 10 Professional PL 64 – bit lub równoważny umożliwiający uruchamianie oprogramowania przeznaczonego dla systemu Windows w wersji 64-bitowej, </w:t>
            </w:r>
            <w:r>
              <w:br/>
            </w:r>
            <w:r w:rsidRPr="75062FD8">
              <w:rPr>
                <w:color w:val="000000" w:themeColor="text1"/>
                <w:sz w:val="16"/>
                <w:szCs w:val="16"/>
              </w:rPr>
              <w:t>Czytnik kart SmartCard,</w:t>
            </w:r>
            <w:r>
              <w:br/>
            </w:r>
            <w:r w:rsidRPr="75062FD8">
              <w:rPr>
                <w:color w:val="000000" w:themeColor="text1"/>
                <w:sz w:val="16"/>
                <w:szCs w:val="16"/>
              </w:rPr>
              <w:t>Czytnik linii Papilarnych,</w:t>
            </w:r>
            <w:r>
              <w:br/>
            </w:r>
            <w:r w:rsidRPr="75062FD8">
              <w:rPr>
                <w:color w:val="000000" w:themeColor="text1"/>
                <w:sz w:val="16"/>
                <w:szCs w:val="16"/>
              </w:rPr>
              <w:t>Moduł komunikacji bezprzewodowej Wi-Fi 6, Bluetooth 5.0+</w:t>
            </w:r>
            <w:r>
              <w:br/>
            </w:r>
            <w:r w:rsidRPr="75062FD8">
              <w:rPr>
                <w:color w:val="000000" w:themeColor="text1"/>
                <w:sz w:val="16"/>
                <w:szCs w:val="16"/>
              </w:rPr>
              <w:t xml:space="preserve">Możliwość rozbudowy o moduł WWAN LTE, </w:t>
            </w:r>
            <w:r>
              <w:br/>
            </w:r>
            <w:r w:rsidRPr="75062FD8">
              <w:rPr>
                <w:color w:val="000000" w:themeColor="text1"/>
                <w:sz w:val="16"/>
                <w:szCs w:val="16"/>
              </w:rPr>
              <w:t>Waga do 1,55kg,</w:t>
            </w:r>
            <w:r>
              <w:br/>
            </w:r>
            <w:r w:rsidRPr="75062FD8">
              <w:rPr>
                <w:color w:val="000000" w:themeColor="text1"/>
                <w:sz w:val="16"/>
                <w:szCs w:val="16"/>
              </w:rPr>
              <w:t>Obudowa do 330x230x20 mm</w:t>
            </w:r>
          </w:p>
        </w:tc>
        <w:tc>
          <w:tcPr>
            <w:tcW w:w="1505" w:type="dxa"/>
          </w:tcPr>
          <w:p w14:paraId="32CD4D84" w14:textId="77777777" w:rsidR="004E4D43" w:rsidRPr="00A86A3E" w:rsidRDefault="004E4D43" w:rsidP="00C73FEE">
            <w:pPr>
              <w:jc w:val="center"/>
              <w:rPr>
                <w:rFonts w:cstheme="minorHAnsi"/>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561FF11" w14:textId="2ADB1BFC" w:rsidR="004E4D43" w:rsidRPr="00A86A3E" w:rsidRDefault="004E4D43" w:rsidP="00C73FEE">
            <w:pPr>
              <w:jc w:val="center"/>
              <w:rPr>
                <w:rFonts w:cstheme="minorHAnsi"/>
                <w:sz w:val="16"/>
                <w:szCs w:val="16"/>
              </w:rPr>
            </w:pPr>
            <w:r w:rsidRPr="00A86A3E">
              <w:rPr>
                <w:rFonts w:cstheme="minorHAnsi"/>
                <w:sz w:val="16"/>
                <w:szCs w:val="16"/>
              </w:rPr>
              <w:t>2</w:t>
            </w:r>
          </w:p>
        </w:tc>
        <w:tc>
          <w:tcPr>
            <w:tcW w:w="1507" w:type="dxa"/>
          </w:tcPr>
          <w:p w14:paraId="76483C02" w14:textId="77777777" w:rsidR="004E4D43" w:rsidRPr="75062FD8" w:rsidRDefault="004E4D43" w:rsidP="00C73FEE">
            <w:pPr>
              <w:jc w:val="center"/>
              <w:rPr>
                <w:sz w:val="16"/>
                <w:szCs w:val="16"/>
              </w:rPr>
            </w:pPr>
          </w:p>
        </w:tc>
        <w:tc>
          <w:tcPr>
            <w:tcW w:w="1778" w:type="dxa"/>
          </w:tcPr>
          <w:p w14:paraId="0CA0BD18" w14:textId="77777777" w:rsidR="004E4D43" w:rsidRPr="75062FD8" w:rsidRDefault="004E4D43" w:rsidP="00C73FEE">
            <w:pPr>
              <w:jc w:val="center"/>
              <w:rPr>
                <w:sz w:val="16"/>
                <w:szCs w:val="16"/>
              </w:rPr>
            </w:pPr>
          </w:p>
        </w:tc>
        <w:tc>
          <w:tcPr>
            <w:tcW w:w="1474" w:type="dxa"/>
          </w:tcPr>
          <w:p w14:paraId="4241F414" w14:textId="77777777" w:rsidR="004E4D43" w:rsidRPr="75062FD8" w:rsidRDefault="004E4D43" w:rsidP="00C73FEE">
            <w:pPr>
              <w:jc w:val="center"/>
              <w:rPr>
                <w:sz w:val="16"/>
                <w:szCs w:val="16"/>
              </w:rPr>
            </w:pPr>
          </w:p>
        </w:tc>
        <w:tc>
          <w:tcPr>
            <w:tcW w:w="2234" w:type="dxa"/>
          </w:tcPr>
          <w:p w14:paraId="3AFFB689" w14:textId="77777777" w:rsidR="004E4D43" w:rsidRPr="75062FD8" w:rsidRDefault="004E4D43" w:rsidP="00C73FEE">
            <w:pPr>
              <w:jc w:val="center"/>
              <w:rPr>
                <w:sz w:val="16"/>
                <w:szCs w:val="16"/>
              </w:rPr>
            </w:pPr>
          </w:p>
        </w:tc>
      </w:tr>
      <w:tr w:rsidR="004E4D43" w:rsidRPr="00A86A3E" w14:paraId="7E88AE65" w14:textId="7F0A7770" w:rsidTr="009B1F93">
        <w:trPr>
          <w:trHeight w:val="255"/>
        </w:trPr>
        <w:tc>
          <w:tcPr>
            <w:tcW w:w="550" w:type="dxa"/>
          </w:tcPr>
          <w:p w14:paraId="7610344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66B3B308" w14:textId="74C5E07A" w:rsidR="004E4D43" w:rsidRPr="00A86A3E" w:rsidRDefault="004E4D43" w:rsidP="00CE31DB">
            <w:r w:rsidRPr="75062FD8">
              <w:rPr>
                <w:color w:val="000000" w:themeColor="text1"/>
                <w:sz w:val="16"/>
                <w:szCs w:val="16"/>
              </w:rPr>
              <w:t xml:space="preserve">Komputer typu laptop </w:t>
            </w:r>
            <w:r>
              <w:br/>
            </w:r>
            <w:r w:rsidRPr="75062FD8">
              <w:rPr>
                <w:color w:val="000000" w:themeColor="text1"/>
                <w:sz w:val="16"/>
                <w:szCs w:val="16"/>
              </w:rPr>
              <w:t>Procesor: 10 generacja, co najmniej – 4 rdzenie obsługujące w sumie co najmniej 8 wątków o gwarantowanej bazowej szybkości 1.8 GHz i chwilowej szybkości maksymalnej do 4.9Ghz, posiadający co najmniej 8MB Cache, wspierający technologie Intel VT-x, VT-d, EPT, bez wsparcia technologii Intel vPro,</w:t>
            </w:r>
            <w:r>
              <w:br/>
            </w:r>
            <w:r w:rsidRPr="75062FD8">
              <w:rPr>
                <w:color w:val="000000" w:themeColor="text1"/>
                <w:sz w:val="16"/>
                <w:szCs w:val="16"/>
              </w:rPr>
              <w:t xml:space="preserve">Dysk twardy SSD: 1TB, interfejs NVMe PCIe 3.0 x 4, </w:t>
            </w:r>
            <w:r>
              <w:br/>
            </w:r>
            <w:r w:rsidRPr="75062FD8">
              <w:rPr>
                <w:color w:val="000000" w:themeColor="text1"/>
                <w:sz w:val="16"/>
                <w:szCs w:val="16"/>
              </w:rPr>
              <w:t xml:space="preserve">Wbudowana dodatkowa karta graficzna z dedykowaną pamięcią 2 GB RAM GDDR5, </w:t>
            </w:r>
            <w:r>
              <w:br/>
            </w:r>
            <w:r w:rsidRPr="75062FD8">
              <w:rPr>
                <w:color w:val="000000" w:themeColor="text1"/>
                <w:sz w:val="16"/>
                <w:szCs w:val="16"/>
              </w:rPr>
              <w:t>Pamięć RAM: 32 GB dwukanałowo</w:t>
            </w:r>
            <w:r>
              <w:br/>
            </w:r>
            <w:r w:rsidRPr="75062FD8">
              <w:rPr>
                <w:color w:val="000000" w:themeColor="text1"/>
                <w:sz w:val="16"/>
                <w:szCs w:val="16"/>
              </w:rPr>
              <w:t xml:space="preserve">Wyświetlacz: 15,6 cala, rozdzielczość 1920x1080 pikseli, </w:t>
            </w:r>
            <w:r w:rsidR="00CE31DB">
              <w:rPr>
                <w:color w:val="000000" w:themeColor="text1"/>
                <w:sz w:val="16"/>
                <w:szCs w:val="16"/>
              </w:rPr>
              <w:t>matowy</w:t>
            </w:r>
            <w:r w:rsidRPr="75062FD8">
              <w:rPr>
                <w:color w:val="000000" w:themeColor="text1"/>
                <w:sz w:val="16"/>
                <w:szCs w:val="16"/>
              </w:rPr>
              <w:t>,</w:t>
            </w:r>
            <w:r>
              <w:br/>
            </w:r>
            <w:r w:rsidR="00CE31DB">
              <w:rPr>
                <w:color w:val="000000" w:themeColor="text1"/>
                <w:sz w:val="16"/>
                <w:szCs w:val="16"/>
              </w:rPr>
              <w:t xml:space="preserve">bez obsługi dotyku. </w:t>
            </w:r>
            <w:r w:rsidRPr="75062FD8">
              <w:rPr>
                <w:color w:val="000000" w:themeColor="text1"/>
                <w:sz w:val="16"/>
                <w:szCs w:val="16"/>
              </w:rPr>
              <w:t>Kamera z możliwością fizycznego zasłonięcia,</w:t>
            </w:r>
            <w:r>
              <w:br/>
            </w:r>
            <w:r w:rsidRPr="75062FD8">
              <w:rPr>
                <w:color w:val="000000" w:themeColor="text1"/>
                <w:sz w:val="16"/>
                <w:szCs w:val="16"/>
              </w:rPr>
              <w:t xml:space="preserve">System operacyjny: Windows 10 Professional PL 64 – bit lub równoważny umożliwiający uruchamianie oprogramowania przeznaczonego dla systemu Windows w wersji 64-bitowej, </w:t>
            </w:r>
            <w:r>
              <w:br/>
            </w:r>
            <w:r w:rsidRPr="75062FD8">
              <w:rPr>
                <w:color w:val="000000" w:themeColor="text1"/>
                <w:sz w:val="16"/>
                <w:szCs w:val="16"/>
              </w:rPr>
              <w:t>Czytnik kart SmartCard,</w:t>
            </w:r>
            <w:r>
              <w:br/>
            </w:r>
            <w:r w:rsidRPr="75062FD8">
              <w:rPr>
                <w:color w:val="000000" w:themeColor="text1"/>
                <w:sz w:val="16"/>
                <w:szCs w:val="16"/>
              </w:rPr>
              <w:t>Czytnik linii Papilarnych,</w:t>
            </w:r>
            <w:r>
              <w:br/>
            </w:r>
            <w:r w:rsidRPr="75062FD8">
              <w:rPr>
                <w:color w:val="000000" w:themeColor="text1"/>
                <w:sz w:val="16"/>
                <w:szCs w:val="16"/>
              </w:rPr>
              <w:t>Obsługa komunikacji NFC,</w:t>
            </w:r>
            <w:r>
              <w:br/>
            </w:r>
            <w:r w:rsidRPr="75062FD8">
              <w:rPr>
                <w:color w:val="000000" w:themeColor="text1"/>
                <w:sz w:val="16"/>
                <w:szCs w:val="16"/>
              </w:rPr>
              <w:t>Moduł komunikacji bezprzewodowej Wi-Fi 6, Bluetooth 5.0+</w:t>
            </w:r>
            <w:r>
              <w:br/>
            </w:r>
            <w:r w:rsidRPr="75062FD8">
              <w:rPr>
                <w:color w:val="000000" w:themeColor="text1"/>
                <w:sz w:val="16"/>
                <w:szCs w:val="16"/>
              </w:rPr>
              <w:t xml:space="preserve">Możliwość rozbudowy o moduł WWAN LTE, </w:t>
            </w:r>
            <w:r>
              <w:br/>
            </w:r>
            <w:r w:rsidRPr="75062FD8">
              <w:rPr>
                <w:color w:val="000000" w:themeColor="text1"/>
                <w:sz w:val="16"/>
                <w:szCs w:val="16"/>
              </w:rPr>
              <w:t>Waga do 1,9kg,</w:t>
            </w:r>
            <w:r>
              <w:br/>
            </w:r>
            <w:r w:rsidRPr="75062FD8">
              <w:rPr>
                <w:color w:val="000000" w:themeColor="text1"/>
                <w:sz w:val="16"/>
                <w:szCs w:val="16"/>
              </w:rPr>
              <w:t>Obudowa do 370x250x20 mm</w:t>
            </w:r>
          </w:p>
        </w:tc>
        <w:tc>
          <w:tcPr>
            <w:tcW w:w="1505" w:type="dxa"/>
          </w:tcPr>
          <w:p w14:paraId="35AE52A7" w14:textId="77777777" w:rsidR="004E4D43" w:rsidRPr="00A86A3E" w:rsidRDefault="004E4D43" w:rsidP="00C73FEE">
            <w:pPr>
              <w:jc w:val="center"/>
              <w:rPr>
                <w:rFonts w:cstheme="minorHAnsi"/>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6E82F52" w14:textId="092398EC" w:rsidR="004E4D43" w:rsidRPr="00A86A3E" w:rsidRDefault="004E4D43" w:rsidP="00C73FEE">
            <w:pPr>
              <w:jc w:val="center"/>
              <w:rPr>
                <w:rFonts w:cstheme="minorHAnsi"/>
                <w:sz w:val="16"/>
                <w:szCs w:val="16"/>
              </w:rPr>
            </w:pPr>
            <w:r w:rsidRPr="00A86A3E">
              <w:rPr>
                <w:rFonts w:cstheme="minorHAnsi"/>
                <w:sz w:val="16"/>
                <w:szCs w:val="16"/>
              </w:rPr>
              <w:t>2</w:t>
            </w:r>
          </w:p>
        </w:tc>
        <w:tc>
          <w:tcPr>
            <w:tcW w:w="1507" w:type="dxa"/>
          </w:tcPr>
          <w:p w14:paraId="5C5F1617" w14:textId="77777777" w:rsidR="004E4D43" w:rsidRPr="75062FD8" w:rsidRDefault="004E4D43" w:rsidP="00C73FEE">
            <w:pPr>
              <w:jc w:val="center"/>
              <w:rPr>
                <w:sz w:val="16"/>
                <w:szCs w:val="16"/>
              </w:rPr>
            </w:pPr>
          </w:p>
        </w:tc>
        <w:tc>
          <w:tcPr>
            <w:tcW w:w="1778" w:type="dxa"/>
          </w:tcPr>
          <w:p w14:paraId="76FC2EB1" w14:textId="77777777" w:rsidR="004E4D43" w:rsidRPr="75062FD8" w:rsidRDefault="004E4D43" w:rsidP="00C73FEE">
            <w:pPr>
              <w:jc w:val="center"/>
              <w:rPr>
                <w:sz w:val="16"/>
                <w:szCs w:val="16"/>
              </w:rPr>
            </w:pPr>
          </w:p>
        </w:tc>
        <w:tc>
          <w:tcPr>
            <w:tcW w:w="1474" w:type="dxa"/>
          </w:tcPr>
          <w:p w14:paraId="0AE73E27" w14:textId="77777777" w:rsidR="004E4D43" w:rsidRPr="75062FD8" w:rsidRDefault="004E4D43" w:rsidP="00C73FEE">
            <w:pPr>
              <w:jc w:val="center"/>
              <w:rPr>
                <w:sz w:val="16"/>
                <w:szCs w:val="16"/>
              </w:rPr>
            </w:pPr>
          </w:p>
        </w:tc>
        <w:tc>
          <w:tcPr>
            <w:tcW w:w="2234" w:type="dxa"/>
          </w:tcPr>
          <w:p w14:paraId="4F950371" w14:textId="77777777" w:rsidR="004E4D43" w:rsidRPr="75062FD8" w:rsidRDefault="004E4D43" w:rsidP="00C73FEE">
            <w:pPr>
              <w:jc w:val="center"/>
              <w:rPr>
                <w:sz w:val="16"/>
                <w:szCs w:val="16"/>
              </w:rPr>
            </w:pPr>
          </w:p>
        </w:tc>
      </w:tr>
      <w:tr w:rsidR="004E4D43" w:rsidRPr="00A86A3E" w14:paraId="66F520EF" w14:textId="22B1D45A" w:rsidTr="009B1F93">
        <w:trPr>
          <w:trHeight w:val="255"/>
        </w:trPr>
        <w:tc>
          <w:tcPr>
            <w:tcW w:w="550" w:type="dxa"/>
          </w:tcPr>
          <w:p w14:paraId="5C975EE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36201098" w14:textId="00217C45" w:rsidR="004E4D43" w:rsidRPr="00A86A3E" w:rsidRDefault="004E4D43" w:rsidP="00504B02">
            <w:r w:rsidRPr="0C3A69EE">
              <w:rPr>
                <w:sz w:val="16"/>
                <w:szCs w:val="16"/>
              </w:rPr>
              <w:t>Rozszerzenie gwarancji komputera z pozycji 1</w:t>
            </w:r>
            <w:r w:rsidR="00504B02">
              <w:rPr>
                <w:sz w:val="16"/>
                <w:szCs w:val="16"/>
              </w:rPr>
              <w:t>08</w:t>
            </w:r>
            <w:r w:rsidRPr="0C3A69EE">
              <w:rPr>
                <w:sz w:val="16"/>
                <w:szCs w:val="16"/>
              </w:rPr>
              <w:t xml:space="preserve">, </w:t>
            </w:r>
            <w:r w:rsidR="00504B02">
              <w:rPr>
                <w:sz w:val="16"/>
                <w:szCs w:val="16"/>
              </w:rPr>
              <w:t>109</w:t>
            </w:r>
            <w:r w:rsidRPr="0C3A69EE">
              <w:rPr>
                <w:sz w:val="16"/>
                <w:szCs w:val="16"/>
              </w:rPr>
              <w:t>, 1</w:t>
            </w:r>
            <w:r w:rsidR="00504B02">
              <w:rPr>
                <w:sz w:val="16"/>
                <w:szCs w:val="16"/>
              </w:rPr>
              <w:t>10</w:t>
            </w:r>
            <w:r w:rsidRPr="0C3A69EE">
              <w:rPr>
                <w:sz w:val="16"/>
                <w:szCs w:val="16"/>
              </w:rPr>
              <w:t xml:space="preserve"> o ochronę przed uszkodzeniami losowymi na okres 36 miesięcy, do zakupu jedynie z komputerem</w:t>
            </w:r>
          </w:p>
        </w:tc>
        <w:tc>
          <w:tcPr>
            <w:tcW w:w="1505" w:type="dxa"/>
          </w:tcPr>
          <w:p w14:paraId="1BAB0480" w14:textId="77777777" w:rsidR="004E4D43" w:rsidRPr="75062FD8"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72960CD" w14:textId="7BA59DFE" w:rsidR="004E4D43" w:rsidRPr="00A86A3E" w:rsidRDefault="004E4D43" w:rsidP="00C73FEE">
            <w:pPr>
              <w:jc w:val="center"/>
            </w:pPr>
            <w:r w:rsidRPr="75062FD8">
              <w:rPr>
                <w:sz w:val="16"/>
                <w:szCs w:val="16"/>
              </w:rPr>
              <w:t>4</w:t>
            </w:r>
          </w:p>
        </w:tc>
        <w:tc>
          <w:tcPr>
            <w:tcW w:w="1507" w:type="dxa"/>
          </w:tcPr>
          <w:p w14:paraId="00FCFD05" w14:textId="77777777" w:rsidR="004E4D43" w:rsidRPr="75062FD8" w:rsidRDefault="004E4D43" w:rsidP="00C73FEE">
            <w:pPr>
              <w:jc w:val="center"/>
              <w:rPr>
                <w:sz w:val="16"/>
                <w:szCs w:val="16"/>
              </w:rPr>
            </w:pPr>
          </w:p>
        </w:tc>
        <w:tc>
          <w:tcPr>
            <w:tcW w:w="1778" w:type="dxa"/>
          </w:tcPr>
          <w:p w14:paraId="4033CB2F" w14:textId="77777777" w:rsidR="004E4D43" w:rsidRPr="75062FD8" w:rsidRDefault="004E4D43" w:rsidP="00C73FEE">
            <w:pPr>
              <w:jc w:val="center"/>
              <w:rPr>
                <w:sz w:val="16"/>
                <w:szCs w:val="16"/>
              </w:rPr>
            </w:pPr>
          </w:p>
        </w:tc>
        <w:tc>
          <w:tcPr>
            <w:tcW w:w="1474" w:type="dxa"/>
          </w:tcPr>
          <w:p w14:paraId="39D44FE5" w14:textId="77777777" w:rsidR="004E4D43" w:rsidRPr="75062FD8" w:rsidRDefault="004E4D43" w:rsidP="00C73FEE">
            <w:pPr>
              <w:jc w:val="center"/>
              <w:rPr>
                <w:sz w:val="16"/>
                <w:szCs w:val="16"/>
              </w:rPr>
            </w:pPr>
          </w:p>
        </w:tc>
        <w:tc>
          <w:tcPr>
            <w:tcW w:w="2234" w:type="dxa"/>
          </w:tcPr>
          <w:p w14:paraId="1B2C536B" w14:textId="77777777" w:rsidR="004E4D43" w:rsidRPr="75062FD8" w:rsidRDefault="004E4D43" w:rsidP="00C73FEE">
            <w:pPr>
              <w:jc w:val="center"/>
              <w:rPr>
                <w:sz w:val="16"/>
                <w:szCs w:val="16"/>
              </w:rPr>
            </w:pPr>
          </w:p>
        </w:tc>
      </w:tr>
      <w:tr w:rsidR="004E4D43" w:rsidRPr="00A86A3E" w14:paraId="52C597A5" w14:textId="0E88F7BB" w:rsidTr="009B1F93">
        <w:trPr>
          <w:trHeight w:val="255"/>
        </w:trPr>
        <w:tc>
          <w:tcPr>
            <w:tcW w:w="550" w:type="dxa"/>
          </w:tcPr>
          <w:p w14:paraId="64FD541A"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6E51CC92" w14:textId="46D16C6D" w:rsidR="004E4D43" w:rsidRPr="00A86A3E" w:rsidRDefault="004E4D43" w:rsidP="00504B02">
            <w:pPr>
              <w:rPr>
                <w:rFonts w:cstheme="minorBidi"/>
                <w:b/>
                <w:bCs/>
                <w:color w:val="172B4D"/>
                <w:sz w:val="16"/>
                <w:szCs w:val="16"/>
              </w:rPr>
            </w:pPr>
            <w:r w:rsidRPr="0C3A69EE">
              <w:rPr>
                <w:sz w:val="16"/>
                <w:szCs w:val="16"/>
              </w:rPr>
              <w:t>Rozszerzenie gwarancji komputera z pozycji 1</w:t>
            </w:r>
            <w:r w:rsidR="00504B02">
              <w:rPr>
                <w:sz w:val="16"/>
                <w:szCs w:val="16"/>
              </w:rPr>
              <w:t>08</w:t>
            </w:r>
            <w:r w:rsidRPr="0C3A69EE">
              <w:rPr>
                <w:sz w:val="16"/>
                <w:szCs w:val="16"/>
              </w:rPr>
              <w:t>, 1</w:t>
            </w:r>
            <w:r w:rsidR="00504B02">
              <w:rPr>
                <w:sz w:val="16"/>
                <w:szCs w:val="16"/>
              </w:rPr>
              <w:t>09</w:t>
            </w:r>
            <w:r w:rsidRPr="0C3A69EE">
              <w:rPr>
                <w:sz w:val="16"/>
                <w:szCs w:val="16"/>
              </w:rPr>
              <w:t>, 1</w:t>
            </w:r>
            <w:r w:rsidR="00504B02">
              <w:rPr>
                <w:sz w:val="16"/>
                <w:szCs w:val="16"/>
              </w:rPr>
              <w:t>10</w:t>
            </w:r>
            <w:r w:rsidRPr="0C3A69EE">
              <w:rPr>
                <w:sz w:val="16"/>
                <w:szCs w:val="16"/>
              </w:rPr>
              <w:t xml:space="preserve"> do 48 miesięcy z dodaniem ochrony przed uszkodzeniami losowymi, do zakupu jedynie z komputerem</w:t>
            </w:r>
          </w:p>
        </w:tc>
        <w:tc>
          <w:tcPr>
            <w:tcW w:w="1505" w:type="dxa"/>
          </w:tcPr>
          <w:p w14:paraId="27FFAE26"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321FA78" w14:textId="0AD85348" w:rsidR="004E4D43" w:rsidRPr="00A86A3E" w:rsidRDefault="004E4D43" w:rsidP="00C73FEE">
            <w:pPr>
              <w:jc w:val="center"/>
              <w:rPr>
                <w:sz w:val="16"/>
                <w:szCs w:val="16"/>
              </w:rPr>
            </w:pPr>
            <w:r w:rsidRPr="00A86A3E">
              <w:rPr>
                <w:sz w:val="16"/>
                <w:szCs w:val="16"/>
              </w:rPr>
              <w:t>2</w:t>
            </w:r>
          </w:p>
        </w:tc>
        <w:tc>
          <w:tcPr>
            <w:tcW w:w="1507" w:type="dxa"/>
          </w:tcPr>
          <w:p w14:paraId="3CB52F39" w14:textId="77777777" w:rsidR="004E4D43" w:rsidRPr="75062FD8" w:rsidRDefault="004E4D43" w:rsidP="00C73FEE">
            <w:pPr>
              <w:jc w:val="center"/>
              <w:rPr>
                <w:sz w:val="16"/>
                <w:szCs w:val="16"/>
              </w:rPr>
            </w:pPr>
          </w:p>
        </w:tc>
        <w:tc>
          <w:tcPr>
            <w:tcW w:w="1778" w:type="dxa"/>
          </w:tcPr>
          <w:p w14:paraId="7D61157B" w14:textId="77777777" w:rsidR="004E4D43" w:rsidRPr="75062FD8" w:rsidRDefault="004E4D43" w:rsidP="00C73FEE">
            <w:pPr>
              <w:jc w:val="center"/>
              <w:rPr>
                <w:sz w:val="16"/>
                <w:szCs w:val="16"/>
              </w:rPr>
            </w:pPr>
          </w:p>
        </w:tc>
        <w:tc>
          <w:tcPr>
            <w:tcW w:w="1474" w:type="dxa"/>
          </w:tcPr>
          <w:p w14:paraId="0EB51754" w14:textId="77777777" w:rsidR="004E4D43" w:rsidRPr="75062FD8" w:rsidRDefault="004E4D43" w:rsidP="00C73FEE">
            <w:pPr>
              <w:jc w:val="center"/>
              <w:rPr>
                <w:sz w:val="16"/>
                <w:szCs w:val="16"/>
              </w:rPr>
            </w:pPr>
          </w:p>
        </w:tc>
        <w:tc>
          <w:tcPr>
            <w:tcW w:w="2234" w:type="dxa"/>
          </w:tcPr>
          <w:p w14:paraId="37947BD4" w14:textId="77777777" w:rsidR="004E4D43" w:rsidRPr="75062FD8" w:rsidRDefault="004E4D43" w:rsidP="00C73FEE">
            <w:pPr>
              <w:jc w:val="center"/>
              <w:rPr>
                <w:sz w:val="16"/>
                <w:szCs w:val="16"/>
              </w:rPr>
            </w:pPr>
          </w:p>
        </w:tc>
      </w:tr>
      <w:tr w:rsidR="004E4D43" w:rsidRPr="00A86A3E" w14:paraId="46DB8E2B" w14:textId="565F4503" w:rsidTr="009B1F93">
        <w:trPr>
          <w:trHeight w:val="255"/>
        </w:trPr>
        <w:tc>
          <w:tcPr>
            <w:tcW w:w="550" w:type="dxa"/>
          </w:tcPr>
          <w:p w14:paraId="01577BB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143309F5" w14:textId="1E45DF4C" w:rsidR="004E4D43" w:rsidRPr="00A86A3E" w:rsidRDefault="004E4D43" w:rsidP="00504B02">
            <w:r w:rsidRPr="0C3A69EE">
              <w:rPr>
                <w:sz w:val="16"/>
                <w:szCs w:val="16"/>
              </w:rPr>
              <w:t>Rozszerzenie gwarancji komputera z pozycji 1</w:t>
            </w:r>
            <w:r w:rsidR="00504B02">
              <w:rPr>
                <w:sz w:val="16"/>
                <w:szCs w:val="16"/>
              </w:rPr>
              <w:t>08</w:t>
            </w:r>
            <w:r w:rsidRPr="0C3A69EE">
              <w:rPr>
                <w:sz w:val="16"/>
                <w:szCs w:val="16"/>
              </w:rPr>
              <w:t>, 1</w:t>
            </w:r>
            <w:r w:rsidR="00504B02">
              <w:rPr>
                <w:sz w:val="16"/>
                <w:szCs w:val="16"/>
              </w:rPr>
              <w:t>09</w:t>
            </w:r>
            <w:r w:rsidRPr="0C3A69EE">
              <w:rPr>
                <w:sz w:val="16"/>
                <w:szCs w:val="16"/>
              </w:rPr>
              <w:t>, 1</w:t>
            </w:r>
            <w:r w:rsidR="00504B02">
              <w:rPr>
                <w:sz w:val="16"/>
                <w:szCs w:val="16"/>
              </w:rPr>
              <w:t>10</w:t>
            </w:r>
            <w:r w:rsidRPr="0C3A69EE">
              <w:rPr>
                <w:sz w:val="16"/>
                <w:szCs w:val="16"/>
              </w:rPr>
              <w:t xml:space="preserve"> do 60 miesięcy z dodaniem ochrony przed uszkodzeniami losowymi, do zakupu jedynie z komputerem</w:t>
            </w:r>
          </w:p>
        </w:tc>
        <w:tc>
          <w:tcPr>
            <w:tcW w:w="1505" w:type="dxa"/>
          </w:tcPr>
          <w:p w14:paraId="2DE4F22F" w14:textId="77777777" w:rsidR="004E4D43" w:rsidRPr="1D7EE2E4"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511BEFF" w14:textId="16C8BC1A" w:rsidR="004E4D43" w:rsidRPr="00A86A3E" w:rsidRDefault="004E4D43" w:rsidP="00C73FEE">
            <w:pPr>
              <w:jc w:val="center"/>
              <w:rPr>
                <w:sz w:val="16"/>
                <w:szCs w:val="16"/>
              </w:rPr>
            </w:pPr>
            <w:r w:rsidRPr="1D7EE2E4">
              <w:rPr>
                <w:sz w:val="16"/>
                <w:szCs w:val="16"/>
              </w:rPr>
              <w:t>2</w:t>
            </w:r>
          </w:p>
        </w:tc>
        <w:tc>
          <w:tcPr>
            <w:tcW w:w="1507" w:type="dxa"/>
          </w:tcPr>
          <w:p w14:paraId="1E957F6A" w14:textId="77777777" w:rsidR="004E4D43" w:rsidRPr="75062FD8" w:rsidRDefault="004E4D43" w:rsidP="00C73FEE">
            <w:pPr>
              <w:jc w:val="center"/>
              <w:rPr>
                <w:sz w:val="16"/>
                <w:szCs w:val="16"/>
              </w:rPr>
            </w:pPr>
          </w:p>
        </w:tc>
        <w:tc>
          <w:tcPr>
            <w:tcW w:w="1778" w:type="dxa"/>
          </w:tcPr>
          <w:p w14:paraId="6923E3B9" w14:textId="77777777" w:rsidR="004E4D43" w:rsidRPr="75062FD8" w:rsidRDefault="004E4D43" w:rsidP="00C73FEE">
            <w:pPr>
              <w:jc w:val="center"/>
              <w:rPr>
                <w:sz w:val="16"/>
                <w:szCs w:val="16"/>
              </w:rPr>
            </w:pPr>
          </w:p>
        </w:tc>
        <w:tc>
          <w:tcPr>
            <w:tcW w:w="1474" w:type="dxa"/>
          </w:tcPr>
          <w:p w14:paraId="1C486B9A" w14:textId="77777777" w:rsidR="004E4D43" w:rsidRPr="75062FD8" w:rsidRDefault="004E4D43" w:rsidP="00C73FEE">
            <w:pPr>
              <w:jc w:val="center"/>
              <w:rPr>
                <w:sz w:val="16"/>
                <w:szCs w:val="16"/>
              </w:rPr>
            </w:pPr>
          </w:p>
        </w:tc>
        <w:tc>
          <w:tcPr>
            <w:tcW w:w="2234" w:type="dxa"/>
          </w:tcPr>
          <w:p w14:paraId="1FE76B7E" w14:textId="77777777" w:rsidR="004E4D43" w:rsidRPr="75062FD8" w:rsidRDefault="004E4D43" w:rsidP="00C73FEE">
            <w:pPr>
              <w:jc w:val="center"/>
              <w:rPr>
                <w:sz w:val="16"/>
                <w:szCs w:val="16"/>
              </w:rPr>
            </w:pPr>
          </w:p>
        </w:tc>
      </w:tr>
      <w:tr w:rsidR="004E4D43" w:rsidRPr="00A86A3E" w14:paraId="6A3CD7C4" w14:textId="0C138DBA" w:rsidTr="009B1F93">
        <w:trPr>
          <w:trHeight w:val="255"/>
        </w:trPr>
        <w:tc>
          <w:tcPr>
            <w:tcW w:w="550" w:type="dxa"/>
          </w:tcPr>
          <w:p w14:paraId="6FE9F4B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7D5DFC4D" w14:textId="098B6DAF" w:rsidR="004E4D43" w:rsidRPr="00A86A3E" w:rsidRDefault="004E4D43">
            <w:pPr>
              <w:rPr>
                <w:sz w:val="16"/>
                <w:szCs w:val="16"/>
              </w:rPr>
            </w:pPr>
            <w:r w:rsidRPr="0C3A69EE">
              <w:rPr>
                <w:sz w:val="16"/>
                <w:szCs w:val="16"/>
              </w:rPr>
              <w:t>Stacja dokująca dedykowana przez producenta i kompatybilna z komputerami z poz. 10</w:t>
            </w:r>
            <w:r w:rsidR="00504B02">
              <w:rPr>
                <w:sz w:val="16"/>
                <w:szCs w:val="16"/>
              </w:rPr>
              <w:t>3</w:t>
            </w:r>
            <w:r w:rsidRPr="0C3A69EE">
              <w:rPr>
                <w:sz w:val="16"/>
                <w:szCs w:val="16"/>
              </w:rPr>
              <w:t xml:space="preserve"> / 1</w:t>
            </w:r>
            <w:r w:rsidR="00504B02">
              <w:rPr>
                <w:sz w:val="16"/>
                <w:szCs w:val="16"/>
              </w:rPr>
              <w:t>06</w:t>
            </w:r>
            <w:r w:rsidRPr="0C3A69EE">
              <w:rPr>
                <w:sz w:val="16"/>
                <w:szCs w:val="16"/>
              </w:rPr>
              <w:t xml:space="preserve"> / </w:t>
            </w:r>
            <w:r w:rsidR="00504B02">
              <w:rPr>
                <w:sz w:val="16"/>
                <w:szCs w:val="16"/>
              </w:rPr>
              <w:t>107</w:t>
            </w:r>
            <w:r w:rsidRPr="0C3A69EE">
              <w:rPr>
                <w:sz w:val="16"/>
                <w:szCs w:val="16"/>
              </w:rPr>
              <w:t xml:space="preserve"> podłączana poprzez Thunderbolt 3 z za pomocą złącza USB C z zasilaczem 130 W. Złącza co najmniej: 1x gniazdo słuchawkowe i mikrofon (np. w postaci jednego złącza combo jack), 1x wyjście dźwięku w postaci gniazda jack (np. do podłączenia głośników), 1x USB 3.1 Typ C, 3x USB 3.0 2 x DisplayPort, 1 x HDMI, 1 x Thunderbolt 3, 1 x LAN 10/100/1000 Ethernet. Funkcjonalność: PXE Boot, Wake-On-LAN, Wake-On-Dock</w:t>
            </w:r>
          </w:p>
        </w:tc>
        <w:tc>
          <w:tcPr>
            <w:tcW w:w="1505" w:type="dxa"/>
          </w:tcPr>
          <w:p w14:paraId="0251BCD2"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9A4FE80" w14:textId="432BCC84" w:rsidR="004E4D43" w:rsidRPr="00A86A3E" w:rsidRDefault="004E4D43" w:rsidP="00C73FEE">
            <w:pPr>
              <w:jc w:val="center"/>
              <w:rPr>
                <w:sz w:val="16"/>
                <w:szCs w:val="16"/>
              </w:rPr>
            </w:pPr>
            <w:r>
              <w:rPr>
                <w:sz w:val="16"/>
                <w:szCs w:val="16"/>
              </w:rPr>
              <w:t>15</w:t>
            </w:r>
          </w:p>
        </w:tc>
        <w:tc>
          <w:tcPr>
            <w:tcW w:w="1507" w:type="dxa"/>
          </w:tcPr>
          <w:p w14:paraId="5685C554" w14:textId="77777777" w:rsidR="004E4D43" w:rsidRDefault="004E4D43" w:rsidP="00C73FEE">
            <w:pPr>
              <w:jc w:val="center"/>
              <w:rPr>
                <w:sz w:val="16"/>
                <w:szCs w:val="16"/>
              </w:rPr>
            </w:pPr>
          </w:p>
        </w:tc>
        <w:tc>
          <w:tcPr>
            <w:tcW w:w="1778" w:type="dxa"/>
          </w:tcPr>
          <w:p w14:paraId="6B982F88" w14:textId="77777777" w:rsidR="004E4D43" w:rsidRDefault="004E4D43" w:rsidP="00C73FEE">
            <w:pPr>
              <w:jc w:val="center"/>
              <w:rPr>
                <w:sz w:val="16"/>
                <w:szCs w:val="16"/>
              </w:rPr>
            </w:pPr>
          </w:p>
        </w:tc>
        <w:tc>
          <w:tcPr>
            <w:tcW w:w="1474" w:type="dxa"/>
          </w:tcPr>
          <w:p w14:paraId="49C5F4C8" w14:textId="77777777" w:rsidR="004E4D43" w:rsidRDefault="004E4D43" w:rsidP="00C73FEE">
            <w:pPr>
              <w:jc w:val="center"/>
              <w:rPr>
                <w:sz w:val="16"/>
                <w:szCs w:val="16"/>
              </w:rPr>
            </w:pPr>
          </w:p>
        </w:tc>
        <w:tc>
          <w:tcPr>
            <w:tcW w:w="2234" w:type="dxa"/>
          </w:tcPr>
          <w:p w14:paraId="6530E0F3" w14:textId="77777777" w:rsidR="004E4D43" w:rsidRDefault="004E4D43" w:rsidP="00C73FEE">
            <w:pPr>
              <w:jc w:val="center"/>
              <w:rPr>
                <w:sz w:val="16"/>
                <w:szCs w:val="16"/>
              </w:rPr>
            </w:pPr>
          </w:p>
        </w:tc>
      </w:tr>
      <w:tr w:rsidR="004E4D43" w:rsidRPr="00A86A3E" w14:paraId="5AA684DC" w14:textId="1F32B5F4" w:rsidTr="009B1F93">
        <w:trPr>
          <w:trHeight w:val="255"/>
        </w:trPr>
        <w:tc>
          <w:tcPr>
            <w:tcW w:w="550" w:type="dxa"/>
          </w:tcPr>
          <w:p w14:paraId="3B2E575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7BD975F9" w14:textId="74A038AC" w:rsidR="004E4D43" w:rsidRPr="007C1E8A" w:rsidRDefault="00002FC6" w:rsidP="0090164F">
            <w:pPr>
              <w:pStyle w:val="Zwykytekst"/>
              <w:spacing w:before="0" w:beforeAutospacing="0" w:after="0" w:afterAutospacing="0" w:line="288" w:lineRule="auto"/>
              <w:rPr>
                <w:sz w:val="16"/>
                <w:szCs w:val="16"/>
              </w:rPr>
            </w:pPr>
            <w:r w:rsidRPr="006A0047">
              <w:rPr>
                <w:color w:val="000000" w:themeColor="text1"/>
                <w:sz w:val="16"/>
                <w:szCs w:val="16"/>
              </w:rPr>
              <w:t xml:space="preserve">Przełącznik sieciowy </w:t>
            </w:r>
            <w:r>
              <w:rPr>
                <w:color w:val="000000" w:themeColor="text1"/>
                <w:sz w:val="16"/>
                <w:szCs w:val="16"/>
              </w:rPr>
              <w:t>24</w:t>
            </w:r>
            <w:r w:rsidRPr="006A0047">
              <w:rPr>
                <w:color w:val="000000" w:themeColor="text1"/>
                <w:sz w:val="16"/>
                <w:szCs w:val="16"/>
              </w:rPr>
              <w:t>x 1</w:t>
            </w:r>
            <w:r>
              <w:rPr>
                <w:color w:val="000000" w:themeColor="text1"/>
                <w:sz w:val="16"/>
                <w:szCs w:val="16"/>
              </w:rPr>
              <w:t>0/100/1000 Mbps z wbudowanym zasilaczem w obudowie, z systemem do instalacji w szafie 19</w:t>
            </w:r>
            <w:r w:rsidR="00707DC0">
              <w:rPr>
                <w:color w:val="000000" w:themeColor="text1"/>
                <w:sz w:val="16"/>
                <w:szCs w:val="16"/>
              </w:rPr>
              <w:t>”</w:t>
            </w:r>
          </w:p>
        </w:tc>
        <w:tc>
          <w:tcPr>
            <w:tcW w:w="1505" w:type="dxa"/>
          </w:tcPr>
          <w:p w14:paraId="79030FAE"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08FDBB3" w14:textId="14C5881A" w:rsidR="004E4D43" w:rsidRPr="0034127D" w:rsidRDefault="004E4D43" w:rsidP="00C73FEE">
            <w:pPr>
              <w:jc w:val="center"/>
              <w:rPr>
                <w:sz w:val="16"/>
                <w:szCs w:val="16"/>
              </w:rPr>
            </w:pPr>
            <w:r>
              <w:rPr>
                <w:sz w:val="16"/>
                <w:szCs w:val="16"/>
              </w:rPr>
              <w:t>5</w:t>
            </w:r>
          </w:p>
        </w:tc>
        <w:tc>
          <w:tcPr>
            <w:tcW w:w="1507" w:type="dxa"/>
          </w:tcPr>
          <w:p w14:paraId="68F1D4E3" w14:textId="77777777" w:rsidR="004E4D43" w:rsidRDefault="004E4D43" w:rsidP="00C73FEE">
            <w:pPr>
              <w:jc w:val="center"/>
              <w:rPr>
                <w:sz w:val="16"/>
                <w:szCs w:val="16"/>
              </w:rPr>
            </w:pPr>
          </w:p>
        </w:tc>
        <w:tc>
          <w:tcPr>
            <w:tcW w:w="1778" w:type="dxa"/>
          </w:tcPr>
          <w:p w14:paraId="4F2849DF" w14:textId="77777777" w:rsidR="004E4D43" w:rsidRDefault="004E4D43" w:rsidP="00C73FEE">
            <w:pPr>
              <w:jc w:val="center"/>
              <w:rPr>
                <w:sz w:val="16"/>
                <w:szCs w:val="16"/>
              </w:rPr>
            </w:pPr>
          </w:p>
        </w:tc>
        <w:tc>
          <w:tcPr>
            <w:tcW w:w="1474" w:type="dxa"/>
          </w:tcPr>
          <w:p w14:paraId="741424AA" w14:textId="77777777" w:rsidR="004E4D43" w:rsidRDefault="004E4D43" w:rsidP="00C73FEE">
            <w:pPr>
              <w:jc w:val="center"/>
              <w:rPr>
                <w:sz w:val="16"/>
                <w:szCs w:val="16"/>
              </w:rPr>
            </w:pPr>
          </w:p>
        </w:tc>
        <w:tc>
          <w:tcPr>
            <w:tcW w:w="2234" w:type="dxa"/>
          </w:tcPr>
          <w:p w14:paraId="777B05CA" w14:textId="77777777" w:rsidR="004E4D43" w:rsidRDefault="004E4D43" w:rsidP="00C73FEE">
            <w:pPr>
              <w:jc w:val="center"/>
              <w:rPr>
                <w:sz w:val="16"/>
                <w:szCs w:val="16"/>
              </w:rPr>
            </w:pPr>
          </w:p>
        </w:tc>
      </w:tr>
      <w:tr w:rsidR="004E4D43" w:rsidRPr="00A86A3E" w14:paraId="339B06C8" w14:textId="459A0068" w:rsidTr="00800DA9">
        <w:trPr>
          <w:trHeight w:val="486"/>
        </w:trPr>
        <w:tc>
          <w:tcPr>
            <w:tcW w:w="550" w:type="dxa"/>
          </w:tcPr>
          <w:p w14:paraId="4143E33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647048AF" w14:textId="5F0B1383" w:rsidR="004E4D43" w:rsidRPr="00800DA9" w:rsidRDefault="00002FC6" w:rsidP="00800DA9">
            <w:pPr>
              <w:ind w:right="-70"/>
              <w:contextualSpacing/>
              <w:rPr>
                <w:color w:val="000000" w:themeColor="text1"/>
                <w:sz w:val="16"/>
                <w:szCs w:val="16"/>
              </w:rPr>
            </w:pPr>
            <w:r w:rsidRPr="006A0047">
              <w:rPr>
                <w:color w:val="000000" w:themeColor="text1"/>
                <w:sz w:val="16"/>
                <w:szCs w:val="16"/>
              </w:rPr>
              <w:t xml:space="preserve">Przełącznik sieciowy zarządzany WWW, z obsługą VLAN-ów,SNMP, </w:t>
            </w:r>
            <w:r>
              <w:rPr>
                <w:color w:val="000000" w:themeColor="text1"/>
                <w:sz w:val="16"/>
                <w:szCs w:val="16"/>
              </w:rPr>
              <w:t>24</w:t>
            </w:r>
            <w:r w:rsidRPr="006A0047">
              <w:rPr>
                <w:color w:val="000000" w:themeColor="text1"/>
                <w:sz w:val="16"/>
                <w:szCs w:val="16"/>
              </w:rPr>
              <w:t>x 10/100/1000</w:t>
            </w:r>
            <w:r>
              <w:rPr>
                <w:color w:val="000000" w:themeColor="text1"/>
                <w:sz w:val="16"/>
                <w:szCs w:val="16"/>
              </w:rPr>
              <w:t xml:space="preserve"> </w:t>
            </w:r>
            <w:r w:rsidRPr="006A0047">
              <w:rPr>
                <w:color w:val="000000" w:themeColor="text1"/>
                <w:sz w:val="16"/>
                <w:szCs w:val="16"/>
              </w:rPr>
              <w:t>Mbps</w:t>
            </w:r>
            <w:r>
              <w:rPr>
                <w:color w:val="000000" w:themeColor="text1"/>
                <w:sz w:val="16"/>
                <w:szCs w:val="16"/>
              </w:rPr>
              <w:t xml:space="preserve"> </w:t>
            </w:r>
            <w:r w:rsidRPr="006A0047">
              <w:rPr>
                <w:color w:val="000000" w:themeColor="text1"/>
                <w:sz w:val="16"/>
                <w:szCs w:val="16"/>
              </w:rPr>
              <w:t xml:space="preserve">, </w:t>
            </w:r>
            <w:r>
              <w:rPr>
                <w:color w:val="000000" w:themeColor="text1"/>
                <w:sz w:val="16"/>
                <w:szCs w:val="16"/>
              </w:rPr>
              <w:t>z wbudowanym zasilaczem w obudowie, z systemem do instalacji w szafie 19”</w:t>
            </w:r>
          </w:p>
        </w:tc>
        <w:tc>
          <w:tcPr>
            <w:tcW w:w="1505" w:type="dxa"/>
          </w:tcPr>
          <w:p w14:paraId="3C947714"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2A15903" w14:textId="057D8CF0" w:rsidR="004E4D43" w:rsidRPr="00A86A3E" w:rsidRDefault="004E4D43" w:rsidP="00C73FEE">
            <w:pPr>
              <w:jc w:val="center"/>
              <w:rPr>
                <w:sz w:val="16"/>
                <w:szCs w:val="16"/>
              </w:rPr>
            </w:pPr>
            <w:r>
              <w:rPr>
                <w:sz w:val="16"/>
                <w:szCs w:val="16"/>
              </w:rPr>
              <w:t>2</w:t>
            </w:r>
          </w:p>
        </w:tc>
        <w:tc>
          <w:tcPr>
            <w:tcW w:w="1507" w:type="dxa"/>
          </w:tcPr>
          <w:p w14:paraId="11673799" w14:textId="77777777" w:rsidR="004E4D43" w:rsidRDefault="004E4D43" w:rsidP="00C73FEE">
            <w:pPr>
              <w:jc w:val="center"/>
              <w:rPr>
                <w:sz w:val="16"/>
                <w:szCs w:val="16"/>
              </w:rPr>
            </w:pPr>
          </w:p>
        </w:tc>
        <w:tc>
          <w:tcPr>
            <w:tcW w:w="1778" w:type="dxa"/>
          </w:tcPr>
          <w:p w14:paraId="35CE1408" w14:textId="77777777" w:rsidR="004E4D43" w:rsidRDefault="004E4D43" w:rsidP="00C73FEE">
            <w:pPr>
              <w:jc w:val="center"/>
              <w:rPr>
                <w:sz w:val="16"/>
                <w:szCs w:val="16"/>
              </w:rPr>
            </w:pPr>
          </w:p>
        </w:tc>
        <w:tc>
          <w:tcPr>
            <w:tcW w:w="1474" w:type="dxa"/>
          </w:tcPr>
          <w:p w14:paraId="0D0A222B" w14:textId="77777777" w:rsidR="004E4D43" w:rsidRDefault="004E4D43" w:rsidP="00C73FEE">
            <w:pPr>
              <w:jc w:val="center"/>
              <w:rPr>
                <w:sz w:val="16"/>
                <w:szCs w:val="16"/>
              </w:rPr>
            </w:pPr>
          </w:p>
        </w:tc>
        <w:tc>
          <w:tcPr>
            <w:tcW w:w="2234" w:type="dxa"/>
          </w:tcPr>
          <w:p w14:paraId="400E7085" w14:textId="77777777" w:rsidR="004E4D43" w:rsidRDefault="004E4D43" w:rsidP="00C73FEE">
            <w:pPr>
              <w:jc w:val="center"/>
              <w:rPr>
                <w:sz w:val="16"/>
                <w:szCs w:val="16"/>
              </w:rPr>
            </w:pPr>
          </w:p>
        </w:tc>
      </w:tr>
      <w:tr w:rsidR="004E4D43" w:rsidRPr="00A86A3E" w14:paraId="7AC022AA" w14:textId="04FF76E3" w:rsidTr="009B1F93">
        <w:trPr>
          <w:trHeight w:val="255"/>
        </w:trPr>
        <w:tc>
          <w:tcPr>
            <w:tcW w:w="550" w:type="dxa"/>
          </w:tcPr>
          <w:p w14:paraId="5D5FF00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44877643" w14:textId="7CBB14B4" w:rsidR="004E4D43" w:rsidRPr="00A86A3E" w:rsidRDefault="004E4D43">
            <w:pPr>
              <w:rPr>
                <w:sz w:val="16"/>
                <w:szCs w:val="16"/>
              </w:rPr>
            </w:pPr>
            <w:r w:rsidRPr="0C3A69EE">
              <w:rPr>
                <w:sz w:val="16"/>
                <w:szCs w:val="16"/>
              </w:rPr>
              <w:t>Moduł WWAN LTE interfejs M.2, kompatybilny z komputerami z pozycji 1</w:t>
            </w:r>
            <w:r w:rsidR="00504B02">
              <w:rPr>
                <w:sz w:val="16"/>
                <w:szCs w:val="16"/>
              </w:rPr>
              <w:t>08</w:t>
            </w:r>
            <w:r w:rsidRPr="0C3A69EE">
              <w:rPr>
                <w:sz w:val="16"/>
                <w:szCs w:val="16"/>
              </w:rPr>
              <w:t xml:space="preserve">, </w:t>
            </w:r>
            <w:r w:rsidR="00504B02">
              <w:rPr>
                <w:sz w:val="16"/>
                <w:szCs w:val="16"/>
              </w:rPr>
              <w:t>109</w:t>
            </w:r>
            <w:r w:rsidRPr="0C3A69EE">
              <w:rPr>
                <w:sz w:val="16"/>
                <w:szCs w:val="16"/>
              </w:rPr>
              <w:t>, 1</w:t>
            </w:r>
            <w:r w:rsidR="00504B02">
              <w:rPr>
                <w:sz w:val="16"/>
                <w:szCs w:val="16"/>
              </w:rPr>
              <w:t>10</w:t>
            </w:r>
          </w:p>
        </w:tc>
        <w:tc>
          <w:tcPr>
            <w:tcW w:w="1505" w:type="dxa"/>
          </w:tcPr>
          <w:p w14:paraId="3F7DC11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BD0B3A5" w14:textId="26A91455" w:rsidR="004E4D43" w:rsidRPr="00A86A3E" w:rsidRDefault="004E4D43" w:rsidP="00C73FEE">
            <w:pPr>
              <w:jc w:val="center"/>
              <w:rPr>
                <w:sz w:val="16"/>
                <w:szCs w:val="16"/>
              </w:rPr>
            </w:pPr>
            <w:r w:rsidRPr="00A86A3E">
              <w:rPr>
                <w:sz w:val="16"/>
                <w:szCs w:val="16"/>
              </w:rPr>
              <w:t>2</w:t>
            </w:r>
          </w:p>
        </w:tc>
        <w:tc>
          <w:tcPr>
            <w:tcW w:w="1507" w:type="dxa"/>
          </w:tcPr>
          <w:p w14:paraId="287A5264" w14:textId="77777777" w:rsidR="004E4D43" w:rsidRPr="75062FD8" w:rsidRDefault="004E4D43" w:rsidP="00C73FEE">
            <w:pPr>
              <w:jc w:val="center"/>
              <w:rPr>
                <w:sz w:val="16"/>
                <w:szCs w:val="16"/>
              </w:rPr>
            </w:pPr>
          </w:p>
        </w:tc>
        <w:tc>
          <w:tcPr>
            <w:tcW w:w="1778" w:type="dxa"/>
          </w:tcPr>
          <w:p w14:paraId="51B5028E" w14:textId="77777777" w:rsidR="004E4D43" w:rsidRPr="75062FD8" w:rsidRDefault="004E4D43" w:rsidP="00C73FEE">
            <w:pPr>
              <w:jc w:val="center"/>
              <w:rPr>
                <w:sz w:val="16"/>
                <w:szCs w:val="16"/>
              </w:rPr>
            </w:pPr>
          </w:p>
        </w:tc>
        <w:tc>
          <w:tcPr>
            <w:tcW w:w="1474" w:type="dxa"/>
          </w:tcPr>
          <w:p w14:paraId="5FE2049F" w14:textId="77777777" w:rsidR="004E4D43" w:rsidRPr="75062FD8" w:rsidRDefault="004E4D43" w:rsidP="00C73FEE">
            <w:pPr>
              <w:jc w:val="center"/>
              <w:rPr>
                <w:sz w:val="16"/>
                <w:szCs w:val="16"/>
              </w:rPr>
            </w:pPr>
          </w:p>
        </w:tc>
        <w:tc>
          <w:tcPr>
            <w:tcW w:w="2234" w:type="dxa"/>
          </w:tcPr>
          <w:p w14:paraId="57808A67" w14:textId="77777777" w:rsidR="004E4D43" w:rsidRPr="75062FD8" w:rsidRDefault="004E4D43" w:rsidP="00C73FEE">
            <w:pPr>
              <w:jc w:val="center"/>
              <w:rPr>
                <w:sz w:val="16"/>
                <w:szCs w:val="16"/>
              </w:rPr>
            </w:pPr>
          </w:p>
        </w:tc>
      </w:tr>
      <w:tr w:rsidR="004E4D43" w:rsidRPr="00A86A3E" w14:paraId="6025A7AF" w14:textId="794A6423" w:rsidTr="009B1F93">
        <w:trPr>
          <w:trHeight w:val="255"/>
        </w:trPr>
        <w:tc>
          <w:tcPr>
            <w:tcW w:w="550" w:type="dxa"/>
          </w:tcPr>
          <w:p w14:paraId="37FED93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46E0FCF5" w14:textId="77777777" w:rsidR="004E4D43" w:rsidRPr="00A86A3E" w:rsidRDefault="004E4D43" w:rsidP="00C73FEE">
            <w:pPr>
              <w:rPr>
                <w:sz w:val="16"/>
                <w:szCs w:val="16"/>
              </w:rPr>
            </w:pPr>
            <w:r w:rsidRPr="0C3A69EE">
              <w:rPr>
                <w:sz w:val="16"/>
                <w:szCs w:val="16"/>
              </w:rPr>
              <w:t xml:space="preserve">Akumulator zamienny do posiadanych przez Zamawiającego laptopów: Lenovo T480 i T580, </w:t>
            </w:r>
            <w:r>
              <w:rPr>
                <w:sz w:val="16"/>
                <w:szCs w:val="16"/>
              </w:rPr>
              <w:t xml:space="preserve">Bateria 3-komorowa w technologii </w:t>
            </w:r>
            <w:r w:rsidRPr="00BB6131">
              <w:rPr>
                <w:sz w:val="16"/>
                <w:szCs w:val="16"/>
              </w:rPr>
              <w:t>litowo-jonowa</w:t>
            </w:r>
            <w:r>
              <w:rPr>
                <w:sz w:val="16"/>
                <w:szCs w:val="16"/>
              </w:rPr>
              <w:t xml:space="preserve">. </w:t>
            </w:r>
            <w:r w:rsidRPr="0C3A69EE">
              <w:rPr>
                <w:sz w:val="16"/>
                <w:szCs w:val="16"/>
              </w:rPr>
              <w:t>Pojemność 24Wh</w:t>
            </w:r>
          </w:p>
        </w:tc>
        <w:tc>
          <w:tcPr>
            <w:tcW w:w="1505" w:type="dxa"/>
          </w:tcPr>
          <w:p w14:paraId="0F55A8BD" w14:textId="77777777" w:rsidR="004E4D43" w:rsidRPr="1D7EE2E4"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0553040" w14:textId="566582BE" w:rsidR="004E4D43" w:rsidRPr="00A86A3E" w:rsidRDefault="004E4D43" w:rsidP="00C73FEE">
            <w:pPr>
              <w:jc w:val="center"/>
              <w:rPr>
                <w:sz w:val="16"/>
                <w:szCs w:val="16"/>
              </w:rPr>
            </w:pPr>
            <w:r w:rsidRPr="1D7EE2E4">
              <w:rPr>
                <w:sz w:val="16"/>
                <w:szCs w:val="16"/>
              </w:rPr>
              <w:t>2</w:t>
            </w:r>
          </w:p>
        </w:tc>
        <w:tc>
          <w:tcPr>
            <w:tcW w:w="1507" w:type="dxa"/>
          </w:tcPr>
          <w:p w14:paraId="553300B9" w14:textId="77777777" w:rsidR="004E4D43" w:rsidRPr="75062FD8" w:rsidRDefault="004E4D43" w:rsidP="00C73FEE">
            <w:pPr>
              <w:jc w:val="center"/>
              <w:rPr>
                <w:sz w:val="16"/>
                <w:szCs w:val="16"/>
              </w:rPr>
            </w:pPr>
          </w:p>
        </w:tc>
        <w:tc>
          <w:tcPr>
            <w:tcW w:w="1778" w:type="dxa"/>
          </w:tcPr>
          <w:p w14:paraId="4DEAE2D0" w14:textId="77777777" w:rsidR="004E4D43" w:rsidRPr="75062FD8" w:rsidRDefault="004E4D43" w:rsidP="00C73FEE">
            <w:pPr>
              <w:jc w:val="center"/>
              <w:rPr>
                <w:sz w:val="16"/>
                <w:szCs w:val="16"/>
              </w:rPr>
            </w:pPr>
          </w:p>
        </w:tc>
        <w:tc>
          <w:tcPr>
            <w:tcW w:w="1474" w:type="dxa"/>
          </w:tcPr>
          <w:p w14:paraId="0CF7E6D1" w14:textId="77777777" w:rsidR="004E4D43" w:rsidRPr="75062FD8" w:rsidRDefault="004E4D43" w:rsidP="00C73FEE">
            <w:pPr>
              <w:jc w:val="center"/>
              <w:rPr>
                <w:sz w:val="16"/>
                <w:szCs w:val="16"/>
              </w:rPr>
            </w:pPr>
          </w:p>
        </w:tc>
        <w:tc>
          <w:tcPr>
            <w:tcW w:w="2234" w:type="dxa"/>
          </w:tcPr>
          <w:p w14:paraId="35F080EF" w14:textId="77777777" w:rsidR="004E4D43" w:rsidRPr="75062FD8" w:rsidRDefault="004E4D43" w:rsidP="00C73FEE">
            <w:pPr>
              <w:jc w:val="center"/>
              <w:rPr>
                <w:sz w:val="16"/>
                <w:szCs w:val="16"/>
              </w:rPr>
            </w:pPr>
          </w:p>
        </w:tc>
      </w:tr>
      <w:tr w:rsidR="004E4D43" w:rsidRPr="00A86A3E" w14:paraId="288838AB" w14:textId="668F3227" w:rsidTr="009B1F93">
        <w:trPr>
          <w:trHeight w:val="255"/>
        </w:trPr>
        <w:tc>
          <w:tcPr>
            <w:tcW w:w="550" w:type="dxa"/>
          </w:tcPr>
          <w:p w14:paraId="1F9ED99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C0F2B3C" w14:textId="77777777" w:rsidR="004E4D43" w:rsidRPr="00A86A3E" w:rsidRDefault="004E4D43" w:rsidP="00C73FEE">
            <w:pPr>
              <w:rPr>
                <w:sz w:val="16"/>
                <w:szCs w:val="16"/>
              </w:rPr>
            </w:pPr>
            <w:r w:rsidRPr="0C3A69EE">
              <w:rPr>
                <w:sz w:val="16"/>
                <w:szCs w:val="16"/>
              </w:rPr>
              <w:t>Akumulator zamienny do posiadanych przez Zamawiająceg</w:t>
            </w:r>
            <w:r>
              <w:rPr>
                <w:sz w:val="16"/>
                <w:szCs w:val="16"/>
              </w:rPr>
              <w:t xml:space="preserve">o laptopów: Lenovo T480 i T580. Bateria 6-komorowa w technologii </w:t>
            </w:r>
            <w:r w:rsidRPr="00BB6131">
              <w:rPr>
                <w:sz w:val="16"/>
                <w:szCs w:val="16"/>
              </w:rPr>
              <w:t>litowo-jonowa</w:t>
            </w:r>
            <w:r>
              <w:rPr>
                <w:sz w:val="16"/>
                <w:szCs w:val="16"/>
              </w:rPr>
              <w:t xml:space="preserve">, </w:t>
            </w:r>
            <w:r w:rsidRPr="0C3A69EE">
              <w:rPr>
                <w:sz w:val="16"/>
                <w:szCs w:val="16"/>
              </w:rPr>
              <w:t>Pojemność 72Wh</w:t>
            </w:r>
          </w:p>
        </w:tc>
        <w:tc>
          <w:tcPr>
            <w:tcW w:w="1505" w:type="dxa"/>
          </w:tcPr>
          <w:p w14:paraId="31342EB9" w14:textId="77777777" w:rsidR="004E4D43" w:rsidRPr="1D7EE2E4"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CFA7669" w14:textId="64371BD9" w:rsidR="004E4D43" w:rsidRPr="00A86A3E" w:rsidRDefault="004E4D43" w:rsidP="00C73FEE">
            <w:pPr>
              <w:jc w:val="center"/>
              <w:rPr>
                <w:sz w:val="16"/>
                <w:szCs w:val="16"/>
              </w:rPr>
            </w:pPr>
            <w:r w:rsidRPr="1D7EE2E4">
              <w:rPr>
                <w:sz w:val="16"/>
                <w:szCs w:val="16"/>
              </w:rPr>
              <w:t>2</w:t>
            </w:r>
          </w:p>
        </w:tc>
        <w:tc>
          <w:tcPr>
            <w:tcW w:w="1507" w:type="dxa"/>
          </w:tcPr>
          <w:p w14:paraId="0AC00400" w14:textId="77777777" w:rsidR="004E4D43" w:rsidRPr="75062FD8" w:rsidRDefault="004E4D43" w:rsidP="00C73FEE">
            <w:pPr>
              <w:jc w:val="center"/>
              <w:rPr>
                <w:sz w:val="16"/>
                <w:szCs w:val="16"/>
              </w:rPr>
            </w:pPr>
          </w:p>
        </w:tc>
        <w:tc>
          <w:tcPr>
            <w:tcW w:w="1778" w:type="dxa"/>
          </w:tcPr>
          <w:p w14:paraId="39764910" w14:textId="77777777" w:rsidR="004E4D43" w:rsidRPr="75062FD8" w:rsidRDefault="004E4D43" w:rsidP="00C73FEE">
            <w:pPr>
              <w:jc w:val="center"/>
              <w:rPr>
                <w:sz w:val="16"/>
                <w:szCs w:val="16"/>
              </w:rPr>
            </w:pPr>
          </w:p>
        </w:tc>
        <w:tc>
          <w:tcPr>
            <w:tcW w:w="1474" w:type="dxa"/>
          </w:tcPr>
          <w:p w14:paraId="4FAE6F13" w14:textId="77777777" w:rsidR="004E4D43" w:rsidRPr="75062FD8" w:rsidRDefault="004E4D43" w:rsidP="00C73FEE">
            <w:pPr>
              <w:jc w:val="center"/>
              <w:rPr>
                <w:sz w:val="16"/>
                <w:szCs w:val="16"/>
              </w:rPr>
            </w:pPr>
          </w:p>
        </w:tc>
        <w:tc>
          <w:tcPr>
            <w:tcW w:w="2234" w:type="dxa"/>
          </w:tcPr>
          <w:p w14:paraId="1E840080" w14:textId="77777777" w:rsidR="004E4D43" w:rsidRPr="75062FD8" w:rsidRDefault="004E4D43" w:rsidP="00C73FEE">
            <w:pPr>
              <w:jc w:val="center"/>
              <w:rPr>
                <w:sz w:val="16"/>
                <w:szCs w:val="16"/>
              </w:rPr>
            </w:pPr>
          </w:p>
        </w:tc>
      </w:tr>
      <w:tr w:rsidR="004E4D43" w:rsidRPr="00A86A3E" w14:paraId="10695802" w14:textId="4913EB6B" w:rsidTr="009B1F93">
        <w:trPr>
          <w:trHeight w:val="255"/>
        </w:trPr>
        <w:tc>
          <w:tcPr>
            <w:tcW w:w="550" w:type="dxa"/>
          </w:tcPr>
          <w:p w14:paraId="0CF2B53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561DCDB3" w14:textId="0284C11D" w:rsidR="004E4D43" w:rsidRPr="00A86A3E" w:rsidRDefault="004E4D43" w:rsidP="00C73FEE">
            <w:pPr>
              <w:rPr>
                <w:sz w:val="16"/>
                <w:szCs w:val="16"/>
              </w:rPr>
            </w:pPr>
            <w:r w:rsidRPr="0C3A69EE">
              <w:rPr>
                <w:sz w:val="16"/>
                <w:szCs w:val="16"/>
              </w:rPr>
              <w:t xml:space="preserve">Stacja dokująca dedykowana do posiadanych przez Zamawiającego komputerów: Lenovo T480/T580/T490/T590 oraz komputerów z pozycji </w:t>
            </w:r>
            <w:r w:rsidR="00504B02">
              <w:rPr>
                <w:sz w:val="16"/>
                <w:szCs w:val="16"/>
              </w:rPr>
              <w:t>108, 109, 110</w:t>
            </w:r>
          </w:p>
          <w:p w14:paraId="50692F02" w14:textId="77777777" w:rsidR="004E4D43" w:rsidRPr="00A86A3E" w:rsidRDefault="004E4D43" w:rsidP="00C73FEE">
            <w:pPr>
              <w:rPr>
                <w:sz w:val="16"/>
                <w:szCs w:val="16"/>
              </w:rPr>
            </w:pPr>
            <w:r w:rsidRPr="0C3A69EE">
              <w:rPr>
                <w:sz w:val="16"/>
                <w:szCs w:val="16"/>
              </w:rPr>
              <w:t xml:space="preserve">Porty m.in. 2x Display Port, 4x USB 3.0, 2x USB-C, Ethernet, Zasilanie 135W  </w:t>
            </w:r>
          </w:p>
        </w:tc>
        <w:tc>
          <w:tcPr>
            <w:tcW w:w="1505" w:type="dxa"/>
          </w:tcPr>
          <w:p w14:paraId="74B22F63" w14:textId="77777777" w:rsidR="004E4D43" w:rsidRPr="1D7EE2E4"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E3D378A" w14:textId="39F12F59" w:rsidR="004E4D43" w:rsidRPr="00A86A3E" w:rsidRDefault="004E4D43" w:rsidP="00C73FEE">
            <w:pPr>
              <w:jc w:val="center"/>
              <w:rPr>
                <w:sz w:val="16"/>
                <w:szCs w:val="16"/>
              </w:rPr>
            </w:pPr>
            <w:r w:rsidRPr="1D7EE2E4">
              <w:rPr>
                <w:sz w:val="16"/>
                <w:szCs w:val="16"/>
              </w:rPr>
              <w:t>7</w:t>
            </w:r>
          </w:p>
        </w:tc>
        <w:tc>
          <w:tcPr>
            <w:tcW w:w="1507" w:type="dxa"/>
          </w:tcPr>
          <w:p w14:paraId="01C2FC76" w14:textId="77777777" w:rsidR="004E4D43" w:rsidRPr="75062FD8" w:rsidRDefault="004E4D43" w:rsidP="00C73FEE">
            <w:pPr>
              <w:jc w:val="center"/>
              <w:rPr>
                <w:sz w:val="16"/>
                <w:szCs w:val="16"/>
              </w:rPr>
            </w:pPr>
          </w:p>
        </w:tc>
        <w:tc>
          <w:tcPr>
            <w:tcW w:w="1778" w:type="dxa"/>
          </w:tcPr>
          <w:p w14:paraId="1924CAFE" w14:textId="77777777" w:rsidR="004E4D43" w:rsidRPr="75062FD8" w:rsidRDefault="004E4D43" w:rsidP="00C73FEE">
            <w:pPr>
              <w:jc w:val="center"/>
              <w:rPr>
                <w:sz w:val="16"/>
                <w:szCs w:val="16"/>
              </w:rPr>
            </w:pPr>
          </w:p>
        </w:tc>
        <w:tc>
          <w:tcPr>
            <w:tcW w:w="1474" w:type="dxa"/>
          </w:tcPr>
          <w:p w14:paraId="6BFAA9A9" w14:textId="77777777" w:rsidR="004E4D43" w:rsidRPr="75062FD8" w:rsidRDefault="004E4D43" w:rsidP="00C73FEE">
            <w:pPr>
              <w:jc w:val="center"/>
              <w:rPr>
                <w:sz w:val="16"/>
                <w:szCs w:val="16"/>
              </w:rPr>
            </w:pPr>
          </w:p>
        </w:tc>
        <w:tc>
          <w:tcPr>
            <w:tcW w:w="2234" w:type="dxa"/>
          </w:tcPr>
          <w:p w14:paraId="1C3B3533" w14:textId="77777777" w:rsidR="004E4D43" w:rsidRPr="75062FD8" w:rsidRDefault="004E4D43" w:rsidP="00C73FEE">
            <w:pPr>
              <w:jc w:val="center"/>
              <w:rPr>
                <w:sz w:val="16"/>
                <w:szCs w:val="16"/>
              </w:rPr>
            </w:pPr>
          </w:p>
        </w:tc>
      </w:tr>
      <w:tr w:rsidR="004E4D43" w:rsidRPr="00A86A3E" w14:paraId="634898E6" w14:textId="2674AA63" w:rsidTr="009B1F93">
        <w:trPr>
          <w:trHeight w:val="255"/>
        </w:trPr>
        <w:tc>
          <w:tcPr>
            <w:tcW w:w="550" w:type="dxa"/>
          </w:tcPr>
          <w:p w14:paraId="3461FDF9"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E590A9B" w14:textId="474B46A9" w:rsidR="004E4D43" w:rsidRPr="00A86A3E" w:rsidRDefault="004E4D43" w:rsidP="00C73FEE">
            <w:pPr>
              <w:rPr>
                <w:sz w:val="16"/>
                <w:szCs w:val="16"/>
              </w:rPr>
            </w:pPr>
            <w:r w:rsidRPr="0C3A69EE">
              <w:rPr>
                <w:sz w:val="16"/>
                <w:szCs w:val="16"/>
              </w:rPr>
              <w:t xml:space="preserve">Stacja dokująca podłączana przez USB-C do posiadanych przez Zamawiającego komputerów: Lenovo T480/T580/T490/T590 oraz komputerów z pozycji </w:t>
            </w:r>
            <w:r w:rsidR="00504B02">
              <w:rPr>
                <w:sz w:val="16"/>
                <w:szCs w:val="16"/>
              </w:rPr>
              <w:t>108,109,110</w:t>
            </w:r>
          </w:p>
          <w:p w14:paraId="28F8AB49" w14:textId="77777777" w:rsidR="004E4D43" w:rsidRPr="00A86A3E" w:rsidRDefault="004E4D43" w:rsidP="00C73FEE">
            <w:pPr>
              <w:rPr>
                <w:sz w:val="16"/>
                <w:szCs w:val="16"/>
              </w:rPr>
            </w:pPr>
            <w:r w:rsidRPr="0C3A69EE">
              <w:rPr>
                <w:sz w:val="16"/>
                <w:szCs w:val="16"/>
              </w:rPr>
              <w:t>Porty m.in. 2x Display Port, 1x HDMI, 3x USB 3.0, 1xUSB-C, Ethernet, Zasilanie 135W</w:t>
            </w:r>
          </w:p>
        </w:tc>
        <w:tc>
          <w:tcPr>
            <w:tcW w:w="1505" w:type="dxa"/>
          </w:tcPr>
          <w:p w14:paraId="5299936F" w14:textId="77777777" w:rsidR="004E4D43" w:rsidRPr="1D7EE2E4"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6CFD43A" w14:textId="72D0E2CC" w:rsidR="004E4D43" w:rsidRPr="00A86A3E" w:rsidRDefault="004E4D43" w:rsidP="00C73FEE">
            <w:pPr>
              <w:jc w:val="center"/>
              <w:rPr>
                <w:sz w:val="16"/>
                <w:szCs w:val="16"/>
              </w:rPr>
            </w:pPr>
            <w:r w:rsidRPr="1D7EE2E4">
              <w:rPr>
                <w:sz w:val="16"/>
                <w:szCs w:val="16"/>
              </w:rPr>
              <w:t>2</w:t>
            </w:r>
          </w:p>
        </w:tc>
        <w:tc>
          <w:tcPr>
            <w:tcW w:w="1507" w:type="dxa"/>
          </w:tcPr>
          <w:p w14:paraId="513DFE5E" w14:textId="77777777" w:rsidR="004E4D43" w:rsidRPr="75062FD8" w:rsidRDefault="004E4D43" w:rsidP="00C73FEE">
            <w:pPr>
              <w:jc w:val="center"/>
              <w:rPr>
                <w:sz w:val="16"/>
                <w:szCs w:val="16"/>
              </w:rPr>
            </w:pPr>
          </w:p>
        </w:tc>
        <w:tc>
          <w:tcPr>
            <w:tcW w:w="1778" w:type="dxa"/>
          </w:tcPr>
          <w:p w14:paraId="25234ACF" w14:textId="77777777" w:rsidR="004E4D43" w:rsidRPr="75062FD8" w:rsidRDefault="004E4D43" w:rsidP="00C73FEE">
            <w:pPr>
              <w:jc w:val="center"/>
              <w:rPr>
                <w:sz w:val="16"/>
                <w:szCs w:val="16"/>
              </w:rPr>
            </w:pPr>
          </w:p>
        </w:tc>
        <w:tc>
          <w:tcPr>
            <w:tcW w:w="1474" w:type="dxa"/>
          </w:tcPr>
          <w:p w14:paraId="139FB23B" w14:textId="77777777" w:rsidR="004E4D43" w:rsidRPr="75062FD8" w:rsidRDefault="004E4D43" w:rsidP="00C73FEE">
            <w:pPr>
              <w:jc w:val="center"/>
              <w:rPr>
                <w:sz w:val="16"/>
                <w:szCs w:val="16"/>
              </w:rPr>
            </w:pPr>
          </w:p>
        </w:tc>
        <w:tc>
          <w:tcPr>
            <w:tcW w:w="2234" w:type="dxa"/>
          </w:tcPr>
          <w:p w14:paraId="64B96F08" w14:textId="77777777" w:rsidR="004E4D43" w:rsidRPr="75062FD8" w:rsidRDefault="004E4D43" w:rsidP="00C73FEE">
            <w:pPr>
              <w:jc w:val="center"/>
              <w:rPr>
                <w:sz w:val="16"/>
                <w:szCs w:val="16"/>
              </w:rPr>
            </w:pPr>
          </w:p>
        </w:tc>
      </w:tr>
      <w:tr w:rsidR="004E4D43" w14:paraId="15A60715" w14:textId="38E5624B" w:rsidTr="009B1F93">
        <w:trPr>
          <w:trHeight w:val="255"/>
        </w:trPr>
        <w:tc>
          <w:tcPr>
            <w:tcW w:w="550" w:type="dxa"/>
          </w:tcPr>
          <w:p w14:paraId="7838BA74" w14:textId="77777777" w:rsidR="004E4D43" w:rsidRPr="002D4C84" w:rsidRDefault="004E4D43" w:rsidP="002D4C84">
            <w:pPr>
              <w:numPr>
                <w:ilvl w:val="0"/>
                <w:numId w:val="62"/>
              </w:numPr>
              <w:ind w:left="284" w:right="-70" w:hanging="284"/>
              <w:contextualSpacing/>
              <w:jc w:val="center"/>
              <w:rPr>
                <w:color w:val="000000"/>
                <w:sz w:val="16"/>
                <w:szCs w:val="16"/>
                <w:lang w:eastAsia="ar-SA"/>
              </w:rPr>
            </w:pPr>
          </w:p>
        </w:tc>
        <w:tc>
          <w:tcPr>
            <w:tcW w:w="4773" w:type="dxa"/>
          </w:tcPr>
          <w:p w14:paraId="3355DA1E" w14:textId="77777777" w:rsidR="004E4D43" w:rsidRDefault="004E4D43" w:rsidP="00C73FEE">
            <w:pPr>
              <w:spacing w:line="288" w:lineRule="auto"/>
              <w:jc w:val="both"/>
              <w:rPr>
                <w:sz w:val="16"/>
                <w:szCs w:val="16"/>
              </w:rPr>
            </w:pPr>
            <w:r w:rsidRPr="0C3A69EE">
              <w:rPr>
                <w:sz w:val="16"/>
                <w:szCs w:val="16"/>
              </w:rPr>
              <w:t xml:space="preserve">Torba na komputer przenośny: </w:t>
            </w:r>
          </w:p>
          <w:p w14:paraId="7F9D92FA" w14:textId="77777777" w:rsidR="004E4D43" w:rsidRDefault="004E4D43" w:rsidP="00C73FEE">
            <w:pPr>
              <w:spacing w:line="288" w:lineRule="auto"/>
              <w:ind w:left="283" w:hanging="283"/>
              <w:jc w:val="both"/>
              <w:rPr>
                <w:sz w:val="16"/>
                <w:szCs w:val="16"/>
              </w:rPr>
            </w:pPr>
            <w:r>
              <w:rPr>
                <w:sz w:val="16"/>
                <w:szCs w:val="16"/>
              </w:rPr>
              <w:t xml:space="preserve">Materiał: Poliester </w:t>
            </w:r>
          </w:p>
          <w:p w14:paraId="5B1C781B" w14:textId="77777777" w:rsidR="004E4D43" w:rsidRDefault="004E4D43" w:rsidP="00C73FEE">
            <w:pPr>
              <w:spacing w:line="288" w:lineRule="auto"/>
              <w:ind w:left="283" w:hanging="283"/>
              <w:jc w:val="both"/>
              <w:rPr>
                <w:sz w:val="16"/>
                <w:szCs w:val="16"/>
              </w:rPr>
            </w:pPr>
            <w:r w:rsidRPr="0C3A69EE">
              <w:rPr>
                <w:sz w:val="16"/>
                <w:szCs w:val="16"/>
              </w:rPr>
              <w:t>Kompatybilność laptopów</w:t>
            </w:r>
            <w:r>
              <w:rPr>
                <w:sz w:val="16"/>
                <w:szCs w:val="16"/>
              </w:rPr>
              <w:t xml:space="preserve"> [cal]</w:t>
            </w:r>
            <w:r w:rsidRPr="0C3A69EE">
              <w:rPr>
                <w:sz w:val="16"/>
                <w:szCs w:val="16"/>
              </w:rPr>
              <w:t>: 13 cali -14.1 cali</w:t>
            </w:r>
          </w:p>
          <w:p w14:paraId="6E38843D" w14:textId="77777777" w:rsidR="004E4D43" w:rsidRDefault="004E4D43" w:rsidP="00C73FEE">
            <w:pPr>
              <w:spacing w:line="288" w:lineRule="auto"/>
              <w:ind w:left="283" w:hanging="283"/>
              <w:jc w:val="both"/>
              <w:rPr>
                <w:sz w:val="16"/>
                <w:szCs w:val="16"/>
              </w:rPr>
            </w:pPr>
            <w:r w:rsidRPr="0C3A69EE">
              <w:rPr>
                <w:sz w:val="16"/>
                <w:szCs w:val="16"/>
              </w:rPr>
              <w:t>Rodzaj zapięcia komory na notebooka – zamek</w:t>
            </w:r>
          </w:p>
          <w:p w14:paraId="09360F99" w14:textId="77777777" w:rsidR="004E4D43" w:rsidRDefault="004E4D43" w:rsidP="00C73FEE">
            <w:pPr>
              <w:spacing w:line="288" w:lineRule="auto"/>
              <w:jc w:val="both"/>
              <w:rPr>
                <w:sz w:val="16"/>
                <w:szCs w:val="16"/>
              </w:rPr>
            </w:pPr>
            <w:r>
              <w:rPr>
                <w:sz w:val="16"/>
                <w:szCs w:val="16"/>
              </w:rPr>
              <w:t>Dodatkowe kieszenie: przedział na dokumenty A4, przegroda dla przenośnych akcesoriów</w:t>
            </w:r>
          </w:p>
          <w:p w14:paraId="7A0128BC" w14:textId="77777777" w:rsidR="004E4D43" w:rsidRDefault="004E4D43" w:rsidP="00C73FEE">
            <w:pPr>
              <w:spacing w:line="288" w:lineRule="auto"/>
              <w:jc w:val="both"/>
              <w:rPr>
                <w:sz w:val="16"/>
                <w:szCs w:val="16"/>
              </w:rPr>
            </w:pPr>
            <w:r w:rsidRPr="0C3A69EE">
              <w:rPr>
                <w:sz w:val="16"/>
                <w:szCs w:val="16"/>
              </w:rPr>
              <w:t>Preferowany przez Zamawiającego kolor torby – czarny</w:t>
            </w:r>
          </w:p>
          <w:p w14:paraId="1984B16E" w14:textId="77777777" w:rsidR="004E4D43" w:rsidRDefault="004E4D43" w:rsidP="00C73FEE">
            <w:pPr>
              <w:spacing w:line="288" w:lineRule="auto"/>
              <w:ind w:left="283" w:hanging="283"/>
              <w:jc w:val="both"/>
            </w:pPr>
            <w:r w:rsidRPr="0C3A69EE">
              <w:rPr>
                <w:sz w:val="16"/>
                <w:szCs w:val="16"/>
              </w:rPr>
              <w:t xml:space="preserve">Waga: nie więcej niż </w:t>
            </w:r>
            <w:r>
              <w:rPr>
                <w:sz w:val="16"/>
                <w:szCs w:val="16"/>
              </w:rPr>
              <w:t>350</w:t>
            </w:r>
            <w:r w:rsidRPr="0C3A69EE">
              <w:rPr>
                <w:sz w:val="16"/>
                <w:szCs w:val="16"/>
              </w:rPr>
              <w:t xml:space="preserve"> g</w:t>
            </w:r>
          </w:p>
        </w:tc>
        <w:tc>
          <w:tcPr>
            <w:tcW w:w="1505" w:type="dxa"/>
          </w:tcPr>
          <w:p w14:paraId="411573DB"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29789A1" w14:textId="68B9F5BE" w:rsidR="004E4D43" w:rsidRDefault="004E4D43" w:rsidP="00C73FEE">
            <w:pPr>
              <w:jc w:val="center"/>
              <w:rPr>
                <w:sz w:val="16"/>
                <w:szCs w:val="16"/>
              </w:rPr>
            </w:pPr>
            <w:r>
              <w:rPr>
                <w:sz w:val="16"/>
                <w:szCs w:val="16"/>
              </w:rPr>
              <w:t>10</w:t>
            </w:r>
          </w:p>
        </w:tc>
        <w:tc>
          <w:tcPr>
            <w:tcW w:w="1507" w:type="dxa"/>
          </w:tcPr>
          <w:p w14:paraId="04A7D113" w14:textId="77777777" w:rsidR="004E4D43" w:rsidRPr="0C3A69EE" w:rsidRDefault="004E4D43" w:rsidP="00C73FEE">
            <w:pPr>
              <w:jc w:val="center"/>
              <w:rPr>
                <w:sz w:val="16"/>
                <w:szCs w:val="16"/>
              </w:rPr>
            </w:pPr>
          </w:p>
        </w:tc>
        <w:tc>
          <w:tcPr>
            <w:tcW w:w="1778" w:type="dxa"/>
          </w:tcPr>
          <w:p w14:paraId="65EBB6C8" w14:textId="77777777" w:rsidR="004E4D43" w:rsidRPr="0C3A69EE" w:rsidRDefault="004E4D43" w:rsidP="00C73FEE">
            <w:pPr>
              <w:jc w:val="center"/>
              <w:rPr>
                <w:sz w:val="16"/>
                <w:szCs w:val="16"/>
              </w:rPr>
            </w:pPr>
          </w:p>
        </w:tc>
        <w:tc>
          <w:tcPr>
            <w:tcW w:w="1474" w:type="dxa"/>
          </w:tcPr>
          <w:p w14:paraId="443F9E4E" w14:textId="77777777" w:rsidR="004E4D43" w:rsidRPr="0C3A69EE" w:rsidRDefault="004E4D43" w:rsidP="00C73FEE">
            <w:pPr>
              <w:jc w:val="center"/>
              <w:rPr>
                <w:sz w:val="16"/>
                <w:szCs w:val="16"/>
              </w:rPr>
            </w:pPr>
          </w:p>
        </w:tc>
        <w:tc>
          <w:tcPr>
            <w:tcW w:w="2234" w:type="dxa"/>
          </w:tcPr>
          <w:p w14:paraId="52F8AFA9" w14:textId="77777777" w:rsidR="004E4D43" w:rsidRPr="0C3A69EE" w:rsidRDefault="004E4D43" w:rsidP="00C73FEE">
            <w:pPr>
              <w:jc w:val="center"/>
              <w:rPr>
                <w:sz w:val="16"/>
                <w:szCs w:val="16"/>
              </w:rPr>
            </w:pPr>
          </w:p>
        </w:tc>
      </w:tr>
      <w:tr w:rsidR="004E4D43" w14:paraId="00E8905D" w14:textId="2977CD1F" w:rsidTr="009B1F93">
        <w:trPr>
          <w:trHeight w:val="255"/>
        </w:trPr>
        <w:tc>
          <w:tcPr>
            <w:tcW w:w="550" w:type="dxa"/>
          </w:tcPr>
          <w:p w14:paraId="1D6A683A" w14:textId="75983DAF" w:rsidR="004E4D43" w:rsidRPr="002D4C84" w:rsidRDefault="004E4D43" w:rsidP="002D4C84">
            <w:pPr>
              <w:numPr>
                <w:ilvl w:val="0"/>
                <w:numId w:val="62"/>
              </w:numPr>
              <w:ind w:left="284" w:right="-70" w:hanging="284"/>
              <w:contextualSpacing/>
              <w:jc w:val="center"/>
              <w:rPr>
                <w:color w:val="000000"/>
                <w:sz w:val="16"/>
                <w:szCs w:val="16"/>
                <w:lang w:eastAsia="ar-SA"/>
              </w:rPr>
            </w:pPr>
          </w:p>
        </w:tc>
        <w:tc>
          <w:tcPr>
            <w:tcW w:w="4773" w:type="dxa"/>
          </w:tcPr>
          <w:p w14:paraId="162D4A5F" w14:textId="77777777" w:rsidR="004E4D43" w:rsidRDefault="004E4D43" w:rsidP="0090164F">
            <w:pPr>
              <w:rPr>
                <w:sz w:val="16"/>
                <w:szCs w:val="16"/>
              </w:rPr>
            </w:pPr>
            <w:r>
              <w:rPr>
                <w:sz w:val="16"/>
                <w:szCs w:val="16"/>
              </w:rPr>
              <w:t>Torba na laptopa:</w:t>
            </w:r>
          </w:p>
          <w:p w14:paraId="628AD50F" w14:textId="77777777" w:rsidR="004E4D43" w:rsidRDefault="004E4D43" w:rsidP="0090164F">
            <w:pPr>
              <w:ind w:left="283" w:hanging="283"/>
              <w:jc w:val="both"/>
              <w:rPr>
                <w:sz w:val="16"/>
                <w:szCs w:val="16"/>
              </w:rPr>
            </w:pPr>
            <w:r>
              <w:rPr>
                <w:sz w:val="16"/>
                <w:szCs w:val="16"/>
              </w:rPr>
              <w:t>Materiał: Nylon</w:t>
            </w:r>
          </w:p>
          <w:p w14:paraId="031C8349" w14:textId="77777777" w:rsidR="004E4D43" w:rsidRDefault="004E4D43" w:rsidP="0090164F">
            <w:pPr>
              <w:ind w:left="283" w:hanging="283"/>
              <w:jc w:val="both"/>
              <w:rPr>
                <w:sz w:val="16"/>
                <w:szCs w:val="16"/>
              </w:rPr>
            </w:pPr>
            <w:r w:rsidRPr="0C3A69EE">
              <w:rPr>
                <w:sz w:val="16"/>
                <w:szCs w:val="16"/>
              </w:rPr>
              <w:t>Kompatybilność laptopów: 14.1 cali</w:t>
            </w:r>
          </w:p>
          <w:p w14:paraId="77E52B08" w14:textId="77777777" w:rsidR="004E4D43" w:rsidRDefault="004E4D43" w:rsidP="0090164F">
            <w:pPr>
              <w:ind w:left="283" w:hanging="283"/>
              <w:jc w:val="both"/>
              <w:rPr>
                <w:sz w:val="16"/>
                <w:szCs w:val="16"/>
              </w:rPr>
            </w:pPr>
            <w:r>
              <w:rPr>
                <w:sz w:val="16"/>
                <w:szCs w:val="16"/>
              </w:rPr>
              <w:t>Rodzaj zapięcia: Zamek błyskawiczny</w:t>
            </w:r>
          </w:p>
          <w:p w14:paraId="2DB0D5DC" w14:textId="77777777" w:rsidR="004E4D43" w:rsidRDefault="004E4D43" w:rsidP="0090164F">
            <w:pPr>
              <w:ind w:left="283" w:hanging="283"/>
              <w:jc w:val="both"/>
              <w:rPr>
                <w:sz w:val="16"/>
                <w:szCs w:val="16"/>
              </w:rPr>
            </w:pPr>
            <w:r>
              <w:rPr>
                <w:sz w:val="16"/>
                <w:szCs w:val="16"/>
              </w:rPr>
              <w:t xml:space="preserve">Liczba komór: nie mniej niż 2 </w:t>
            </w:r>
          </w:p>
          <w:p w14:paraId="74091E61" w14:textId="290634AE" w:rsidR="004E4D43" w:rsidRDefault="004E4D43" w:rsidP="0090164F">
            <w:pPr>
              <w:jc w:val="both"/>
              <w:rPr>
                <w:sz w:val="16"/>
                <w:szCs w:val="16"/>
              </w:rPr>
            </w:pPr>
            <w:r>
              <w:rPr>
                <w:sz w:val="16"/>
                <w:szCs w:val="16"/>
              </w:rPr>
              <w:t>Dodatkowe informacje: odpinany pasek na ramię, wzmacniana</w:t>
            </w:r>
            <w:r w:rsidR="00A91703">
              <w:rPr>
                <w:sz w:val="16"/>
                <w:szCs w:val="16"/>
              </w:rPr>
              <w:t xml:space="preserve"> </w:t>
            </w:r>
            <w:r>
              <w:rPr>
                <w:sz w:val="16"/>
                <w:szCs w:val="16"/>
              </w:rPr>
              <w:t xml:space="preserve">wygodna rączka </w:t>
            </w:r>
          </w:p>
          <w:p w14:paraId="1CDF57B1" w14:textId="77777777" w:rsidR="004E4D43" w:rsidRDefault="004E4D43" w:rsidP="0090164F">
            <w:pPr>
              <w:jc w:val="both"/>
              <w:rPr>
                <w:sz w:val="16"/>
                <w:szCs w:val="16"/>
              </w:rPr>
            </w:pPr>
            <w:r w:rsidRPr="0C3A69EE">
              <w:rPr>
                <w:sz w:val="16"/>
                <w:szCs w:val="16"/>
              </w:rPr>
              <w:t xml:space="preserve">Preferowany przez Zamawiającego kolor </w:t>
            </w:r>
            <w:r>
              <w:rPr>
                <w:sz w:val="16"/>
                <w:szCs w:val="16"/>
              </w:rPr>
              <w:t>torby</w:t>
            </w:r>
            <w:r w:rsidRPr="0C3A69EE">
              <w:rPr>
                <w:sz w:val="16"/>
                <w:szCs w:val="16"/>
              </w:rPr>
              <w:t xml:space="preserve"> – czarny</w:t>
            </w:r>
          </w:p>
          <w:p w14:paraId="43AD19FF" w14:textId="75F20723" w:rsidR="004E4D43" w:rsidRPr="0C3A69EE" w:rsidRDefault="004E4D43" w:rsidP="0090164F">
            <w:pPr>
              <w:ind w:left="283" w:hanging="283"/>
              <w:jc w:val="both"/>
              <w:rPr>
                <w:sz w:val="16"/>
                <w:szCs w:val="16"/>
              </w:rPr>
            </w:pPr>
            <w:r>
              <w:rPr>
                <w:sz w:val="16"/>
                <w:szCs w:val="16"/>
              </w:rPr>
              <w:t>Waga: nie więcej jak 1000</w:t>
            </w:r>
            <w:r w:rsidR="00A47AD9">
              <w:rPr>
                <w:sz w:val="16"/>
                <w:szCs w:val="16"/>
              </w:rPr>
              <w:t xml:space="preserve"> </w:t>
            </w:r>
            <w:r>
              <w:rPr>
                <w:sz w:val="16"/>
                <w:szCs w:val="16"/>
              </w:rPr>
              <w:t>g</w:t>
            </w:r>
          </w:p>
        </w:tc>
        <w:tc>
          <w:tcPr>
            <w:tcW w:w="1505" w:type="dxa"/>
          </w:tcPr>
          <w:p w14:paraId="00D32DB6"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2CB344F" w14:textId="6F0A7FBB" w:rsidR="004E4D43" w:rsidRPr="0C3A69EE" w:rsidRDefault="004E4D43" w:rsidP="00C73FEE">
            <w:pPr>
              <w:jc w:val="center"/>
              <w:rPr>
                <w:sz w:val="16"/>
                <w:szCs w:val="16"/>
              </w:rPr>
            </w:pPr>
            <w:r>
              <w:rPr>
                <w:sz w:val="16"/>
                <w:szCs w:val="16"/>
              </w:rPr>
              <w:t>10</w:t>
            </w:r>
          </w:p>
        </w:tc>
        <w:tc>
          <w:tcPr>
            <w:tcW w:w="1507" w:type="dxa"/>
          </w:tcPr>
          <w:p w14:paraId="3D0ED397" w14:textId="77777777" w:rsidR="004E4D43" w:rsidRDefault="004E4D43" w:rsidP="00C73FEE">
            <w:pPr>
              <w:jc w:val="center"/>
              <w:rPr>
                <w:sz w:val="16"/>
                <w:szCs w:val="16"/>
              </w:rPr>
            </w:pPr>
          </w:p>
        </w:tc>
        <w:tc>
          <w:tcPr>
            <w:tcW w:w="1778" w:type="dxa"/>
          </w:tcPr>
          <w:p w14:paraId="2DCDC155" w14:textId="77777777" w:rsidR="004E4D43" w:rsidRDefault="004E4D43" w:rsidP="00C73FEE">
            <w:pPr>
              <w:jc w:val="center"/>
              <w:rPr>
                <w:sz w:val="16"/>
                <w:szCs w:val="16"/>
              </w:rPr>
            </w:pPr>
          </w:p>
        </w:tc>
        <w:tc>
          <w:tcPr>
            <w:tcW w:w="1474" w:type="dxa"/>
          </w:tcPr>
          <w:p w14:paraId="0591915A" w14:textId="77777777" w:rsidR="004E4D43" w:rsidRDefault="004E4D43" w:rsidP="00C73FEE">
            <w:pPr>
              <w:jc w:val="center"/>
              <w:rPr>
                <w:sz w:val="16"/>
                <w:szCs w:val="16"/>
              </w:rPr>
            </w:pPr>
          </w:p>
        </w:tc>
        <w:tc>
          <w:tcPr>
            <w:tcW w:w="2234" w:type="dxa"/>
          </w:tcPr>
          <w:p w14:paraId="7404F939" w14:textId="77777777" w:rsidR="004E4D43" w:rsidRDefault="004E4D43" w:rsidP="00C73FEE">
            <w:pPr>
              <w:jc w:val="center"/>
              <w:rPr>
                <w:sz w:val="16"/>
                <w:szCs w:val="16"/>
              </w:rPr>
            </w:pPr>
          </w:p>
        </w:tc>
      </w:tr>
      <w:tr w:rsidR="004E4D43" w14:paraId="70C2B698" w14:textId="7DD9ED2C" w:rsidTr="009B1F93">
        <w:trPr>
          <w:trHeight w:val="255"/>
        </w:trPr>
        <w:tc>
          <w:tcPr>
            <w:tcW w:w="550" w:type="dxa"/>
          </w:tcPr>
          <w:p w14:paraId="74F6FE6C" w14:textId="6B87DB03" w:rsidR="004E4D43" w:rsidRPr="002D4C84" w:rsidRDefault="004E4D43" w:rsidP="002D4C84">
            <w:pPr>
              <w:numPr>
                <w:ilvl w:val="0"/>
                <w:numId w:val="62"/>
              </w:numPr>
              <w:ind w:left="284" w:right="-70" w:hanging="284"/>
              <w:contextualSpacing/>
              <w:jc w:val="center"/>
              <w:rPr>
                <w:color w:val="000000"/>
                <w:sz w:val="16"/>
                <w:szCs w:val="16"/>
                <w:lang w:eastAsia="ar-SA"/>
              </w:rPr>
            </w:pPr>
          </w:p>
        </w:tc>
        <w:tc>
          <w:tcPr>
            <w:tcW w:w="4773" w:type="dxa"/>
          </w:tcPr>
          <w:p w14:paraId="428B6FBE" w14:textId="77777777" w:rsidR="004E4D43" w:rsidRDefault="004E4D43" w:rsidP="0090164F">
            <w:pPr>
              <w:rPr>
                <w:sz w:val="16"/>
                <w:szCs w:val="16"/>
              </w:rPr>
            </w:pPr>
            <w:r>
              <w:rPr>
                <w:sz w:val="16"/>
                <w:szCs w:val="16"/>
              </w:rPr>
              <w:t>Plecak na laptopa:</w:t>
            </w:r>
          </w:p>
          <w:p w14:paraId="7A4AB0CC" w14:textId="77777777" w:rsidR="004E4D43" w:rsidRDefault="004E4D43" w:rsidP="0090164F">
            <w:pPr>
              <w:ind w:left="283" w:hanging="283"/>
              <w:jc w:val="both"/>
              <w:rPr>
                <w:sz w:val="16"/>
                <w:szCs w:val="16"/>
              </w:rPr>
            </w:pPr>
            <w:r>
              <w:rPr>
                <w:sz w:val="16"/>
                <w:szCs w:val="16"/>
              </w:rPr>
              <w:t>Kompatybilność laptopów [cal]: 13-14.1 cali</w:t>
            </w:r>
          </w:p>
          <w:p w14:paraId="1E6D8E14" w14:textId="77777777" w:rsidR="004E4D43" w:rsidRDefault="004E4D43" w:rsidP="0090164F">
            <w:pPr>
              <w:ind w:left="283" w:hanging="283"/>
              <w:jc w:val="both"/>
              <w:rPr>
                <w:sz w:val="16"/>
                <w:szCs w:val="16"/>
              </w:rPr>
            </w:pPr>
            <w:r>
              <w:rPr>
                <w:sz w:val="16"/>
                <w:szCs w:val="16"/>
              </w:rPr>
              <w:t>Materiał: Poliester</w:t>
            </w:r>
          </w:p>
          <w:p w14:paraId="6BF0546E" w14:textId="77777777" w:rsidR="004E4D43" w:rsidRDefault="004E4D43" w:rsidP="0090164F">
            <w:pPr>
              <w:ind w:left="283" w:hanging="283"/>
              <w:jc w:val="both"/>
              <w:rPr>
                <w:sz w:val="16"/>
                <w:szCs w:val="16"/>
              </w:rPr>
            </w:pPr>
            <w:r>
              <w:rPr>
                <w:sz w:val="16"/>
                <w:szCs w:val="16"/>
              </w:rPr>
              <w:t>Rodzaj materiału: Nylon</w:t>
            </w:r>
          </w:p>
          <w:p w14:paraId="7DE3DE84" w14:textId="77777777" w:rsidR="004E4D43" w:rsidRDefault="004E4D43" w:rsidP="0090164F">
            <w:pPr>
              <w:jc w:val="both"/>
              <w:rPr>
                <w:sz w:val="16"/>
                <w:szCs w:val="16"/>
              </w:rPr>
            </w:pPr>
            <w:r w:rsidRPr="0C3A69EE">
              <w:rPr>
                <w:sz w:val="16"/>
                <w:szCs w:val="16"/>
              </w:rPr>
              <w:t xml:space="preserve">Preferowany przez Zamawiającego kolor </w:t>
            </w:r>
            <w:r>
              <w:rPr>
                <w:sz w:val="16"/>
                <w:szCs w:val="16"/>
              </w:rPr>
              <w:t>plecaka</w:t>
            </w:r>
            <w:r w:rsidRPr="0C3A69EE">
              <w:rPr>
                <w:sz w:val="16"/>
                <w:szCs w:val="16"/>
              </w:rPr>
              <w:t xml:space="preserve"> – czarny</w:t>
            </w:r>
          </w:p>
          <w:p w14:paraId="09D3B6C3" w14:textId="7AC4D514" w:rsidR="004E4D43" w:rsidRPr="0C3A69EE" w:rsidRDefault="004E4D43" w:rsidP="0090164F">
            <w:pPr>
              <w:rPr>
                <w:sz w:val="16"/>
                <w:szCs w:val="16"/>
              </w:rPr>
            </w:pPr>
            <w:r w:rsidRPr="0C3A69EE">
              <w:rPr>
                <w:sz w:val="16"/>
                <w:szCs w:val="16"/>
              </w:rPr>
              <w:t xml:space="preserve">Waga: nie więcej niż </w:t>
            </w:r>
            <w:r>
              <w:rPr>
                <w:sz w:val="16"/>
                <w:szCs w:val="16"/>
              </w:rPr>
              <w:t>600</w:t>
            </w:r>
            <w:r w:rsidRPr="0C3A69EE">
              <w:rPr>
                <w:sz w:val="16"/>
                <w:szCs w:val="16"/>
              </w:rPr>
              <w:t xml:space="preserve"> g</w:t>
            </w:r>
          </w:p>
        </w:tc>
        <w:tc>
          <w:tcPr>
            <w:tcW w:w="1505" w:type="dxa"/>
          </w:tcPr>
          <w:p w14:paraId="07E2EBB1"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A171508" w14:textId="408D4D80" w:rsidR="004E4D43" w:rsidRPr="0C3A69EE" w:rsidRDefault="004E4D43" w:rsidP="00C73FEE">
            <w:pPr>
              <w:jc w:val="center"/>
              <w:rPr>
                <w:sz w:val="16"/>
                <w:szCs w:val="16"/>
              </w:rPr>
            </w:pPr>
            <w:r>
              <w:rPr>
                <w:sz w:val="16"/>
                <w:szCs w:val="16"/>
              </w:rPr>
              <w:t>10</w:t>
            </w:r>
          </w:p>
        </w:tc>
        <w:tc>
          <w:tcPr>
            <w:tcW w:w="1507" w:type="dxa"/>
          </w:tcPr>
          <w:p w14:paraId="077AFEE8" w14:textId="77777777" w:rsidR="004E4D43" w:rsidRDefault="004E4D43" w:rsidP="00C73FEE">
            <w:pPr>
              <w:jc w:val="center"/>
              <w:rPr>
                <w:sz w:val="16"/>
                <w:szCs w:val="16"/>
              </w:rPr>
            </w:pPr>
          </w:p>
        </w:tc>
        <w:tc>
          <w:tcPr>
            <w:tcW w:w="1778" w:type="dxa"/>
          </w:tcPr>
          <w:p w14:paraId="191B358D" w14:textId="77777777" w:rsidR="004E4D43" w:rsidRDefault="004E4D43" w:rsidP="00C73FEE">
            <w:pPr>
              <w:jc w:val="center"/>
              <w:rPr>
                <w:sz w:val="16"/>
                <w:szCs w:val="16"/>
              </w:rPr>
            </w:pPr>
          </w:p>
        </w:tc>
        <w:tc>
          <w:tcPr>
            <w:tcW w:w="1474" w:type="dxa"/>
          </w:tcPr>
          <w:p w14:paraId="5F42194F" w14:textId="77777777" w:rsidR="004E4D43" w:rsidRDefault="004E4D43" w:rsidP="00C73FEE">
            <w:pPr>
              <w:jc w:val="center"/>
              <w:rPr>
                <w:sz w:val="16"/>
                <w:szCs w:val="16"/>
              </w:rPr>
            </w:pPr>
          </w:p>
        </w:tc>
        <w:tc>
          <w:tcPr>
            <w:tcW w:w="2234" w:type="dxa"/>
          </w:tcPr>
          <w:p w14:paraId="2C6CBFB9" w14:textId="77777777" w:rsidR="004E4D43" w:rsidRDefault="004E4D43" w:rsidP="00C73FEE">
            <w:pPr>
              <w:jc w:val="center"/>
              <w:rPr>
                <w:sz w:val="16"/>
                <w:szCs w:val="16"/>
              </w:rPr>
            </w:pPr>
          </w:p>
        </w:tc>
      </w:tr>
      <w:tr w:rsidR="004E4D43" w14:paraId="613146D6" w14:textId="6303F718" w:rsidTr="009B1F93">
        <w:trPr>
          <w:trHeight w:val="255"/>
        </w:trPr>
        <w:tc>
          <w:tcPr>
            <w:tcW w:w="550" w:type="dxa"/>
          </w:tcPr>
          <w:p w14:paraId="57950C9F" w14:textId="77777777" w:rsidR="004E4D43" w:rsidRPr="002D4C84" w:rsidRDefault="004E4D43" w:rsidP="002D4C84">
            <w:pPr>
              <w:numPr>
                <w:ilvl w:val="0"/>
                <w:numId w:val="62"/>
              </w:numPr>
              <w:ind w:left="284" w:right="-70" w:hanging="284"/>
              <w:contextualSpacing/>
              <w:jc w:val="center"/>
              <w:rPr>
                <w:color w:val="000000"/>
                <w:sz w:val="16"/>
                <w:szCs w:val="16"/>
                <w:lang w:eastAsia="ar-SA"/>
              </w:rPr>
            </w:pPr>
          </w:p>
        </w:tc>
        <w:tc>
          <w:tcPr>
            <w:tcW w:w="4773" w:type="dxa"/>
          </w:tcPr>
          <w:p w14:paraId="0C121525" w14:textId="77777777" w:rsidR="004E4D43" w:rsidRDefault="004E4D43" w:rsidP="0090164F">
            <w:pPr>
              <w:rPr>
                <w:sz w:val="16"/>
                <w:szCs w:val="16"/>
              </w:rPr>
            </w:pPr>
            <w:r w:rsidRPr="0C3A69EE">
              <w:rPr>
                <w:sz w:val="16"/>
                <w:szCs w:val="16"/>
              </w:rPr>
              <w:t>Plecak na laptopa</w:t>
            </w:r>
            <w:r>
              <w:rPr>
                <w:sz w:val="16"/>
                <w:szCs w:val="16"/>
              </w:rPr>
              <w:t xml:space="preserve">: </w:t>
            </w:r>
          </w:p>
          <w:p w14:paraId="2CC1D6B4" w14:textId="77777777" w:rsidR="004E4D43" w:rsidRDefault="004E4D43" w:rsidP="0090164F">
            <w:pPr>
              <w:ind w:left="283" w:hanging="283"/>
              <w:jc w:val="both"/>
              <w:rPr>
                <w:sz w:val="16"/>
                <w:szCs w:val="16"/>
              </w:rPr>
            </w:pPr>
            <w:r>
              <w:rPr>
                <w:sz w:val="16"/>
                <w:szCs w:val="16"/>
              </w:rPr>
              <w:t xml:space="preserve">Kompatybilność laptopów: </w:t>
            </w:r>
            <w:r w:rsidRPr="0C3A69EE">
              <w:rPr>
                <w:sz w:val="16"/>
                <w:szCs w:val="16"/>
              </w:rPr>
              <w:t>14.1 cali</w:t>
            </w:r>
          </w:p>
          <w:p w14:paraId="23567BF4" w14:textId="77777777" w:rsidR="004E4D43" w:rsidRDefault="004E4D43" w:rsidP="0090164F">
            <w:pPr>
              <w:ind w:left="283" w:hanging="283"/>
              <w:jc w:val="both"/>
              <w:rPr>
                <w:sz w:val="16"/>
                <w:szCs w:val="16"/>
              </w:rPr>
            </w:pPr>
            <w:r>
              <w:rPr>
                <w:sz w:val="16"/>
                <w:szCs w:val="16"/>
              </w:rPr>
              <w:t>Materiał: Poliester</w:t>
            </w:r>
          </w:p>
          <w:p w14:paraId="47DDFAD5" w14:textId="10C178D9" w:rsidR="004E4D43" w:rsidRDefault="004E4D43" w:rsidP="0090164F">
            <w:pPr>
              <w:jc w:val="both"/>
              <w:rPr>
                <w:sz w:val="16"/>
                <w:szCs w:val="16"/>
              </w:rPr>
            </w:pPr>
            <w:r>
              <w:rPr>
                <w:sz w:val="16"/>
                <w:szCs w:val="16"/>
              </w:rPr>
              <w:t>Cechy: uchwyt górny, kieszenie zewnętrzne, ergonomiczne paski</w:t>
            </w:r>
            <w:r w:rsidR="00282D5B">
              <w:rPr>
                <w:sz w:val="16"/>
                <w:szCs w:val="16"/>
              </w:rPr>
              <w:t xml:space="preserve"> </w:t>
            </w:r>
            <w:r>
              <w:rPr>
                <w:sz w:val="16"/>
                <w:szCs w:val="16"/>
              </w:rPr>
              <w:t>plecaka</w:t>
            </w:r>
          </w:p>
          <w:p w14:paraId="29ECAA40" w14:textId="77777777" w:rsidR="004E4D43" w:rsidRDefault="004E4D43" w:rsidP="0090164F">
            <w:pPr>
              <w:ind w:left="283" w:hanging="283"/>
              <w:jc w:val="both"/>
              <w:rPr>
                <w:sz w:val="16"/>
                <w:szCs w:val="16"/>
              </w:rPr>
            </w:pPr>
            <w:r>
              <w:rPr>
                <w:sz w:val="16"/>
                <w:szCs w:val="16"/>
              </w:rPr>
              <w:t>Wnętrze: komora główna, organizer, kieszeń na laptopa</w:t>
            </w:r>
          </w:p>
          <w:p w14:paraId="774C302A" w14:textId="77777777" w:rsidR="004E4D43" w:rsidRDefault="004E4D43" w:rsidP="0090164F">
            <w:pPr>
              <w:jc w:val="both"/>
              <w:rPr>
                <w:sz w:val="16"/>
                <w:szCs w:val="16"/>
              </w:rPr>
            </w:pPr>
            <w:r w:rsidRPr="0C3A69EE">
              <w:rPr>
                <w:sz w:val="16"/>
                <w:szCs w:val="16"/>
              </w:rPr>
              <w:t xml:space="preserve">Preferowany przez Zamawiającego kolor </w:t>
            </w:r>
            <w:r>
              <w:rPr>
                <w:sz w:val="16"/>
                <w:szCs w:val="16"/>
              </w:rPr>
              <w:t>plecaka</w:t>
            </w:r>
            <w:r w:rsidRPr="0C3A69EE">
              <w:rPr>
                <w:sz w:val="16"/>
                <w:szCs w:val="16"/>
              </w:rPr>
              <w:t xml:space="preserve"> – czarny</w:t>
            </w:r>
          </w:p>
          <w:p w14:paraId="40E0B012" w14:textId="77777777" w:rsidR="004E4D43" w:rsidRDefault="004E4D43" w:rsidP="0090164F">
            <w:pPr>
              <w:rPr>
                <w:sz w:val="16"/>
                <w:szCs w:val="16"/>
              </w:rPr>
            </w:pPr>
            <w:r w:rsidRPr="0C3A69EE">
              <w:rPr>
                <w:sz w:val="16"/>
                <w:szCs w:val="16"/>
              </w:rPr>
              <w:t xml:space="preserve">Waga: nie więcej niż </w:t>
            </w:r>
            <w:r>
              <w:rPr>
                <w:sz w:val="16"/>
                <w:szCs w:val="16"/>
              </w:rPr>
              <w:t>800</w:t>
            </w:r>
            <w:r w:rsidRPr="0C3A69EE">
              <w:rPr>
                <w:sz w:val="16"/>
                <w:szCs w:val="16"/>
              </w:rPr>
              <w:t xml:space="preserve"> g</w:t>
            </w:r>
          </w:p>
        </w:tc>
        <w:tc>
          <w:tcPr>
            <w:tcW w:w="1505" w:type="dxa"/>
          </w:tcPr>
          <w:p w14:paraId="563116FE"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6CF8346" w14:textId="2778891E" w:rsidR="004E4D43" w:rsidRDefault="004E4D43" w:rsidP="00C73FEE">
            <w:pPr>
              <w:jc w:val="center"/>
              <w:rPr>
                <w:sz w:val="16"/>
                <w:szCs w:val="16"/>
              </w:rPr>
            </w:pPr>
            <w:r>
              <w:rPr>
                <w:sz w:val="16"/>
                <w:szCs w:val="16"/>
              </w:rPr>
              <w:t>10</w:t>
            </w:r>
          </w:p>
        </w:tc>
        <w:tc>
          <w:tcPr>
            <w:tcW w:w="1507" w:type="dxa"/>
          </w:tcPr>
          <w:p w14:paraId="3377AC30" w14:textId="77777777" w:rsidR="004E4D43" w:rsidRPr="0C3A69EE" w:rsidRDefault="004E4D43" w:rsidP="00C73FEE">
            <w:pPr>
              <w:jc w:val="center"/>
              <w:rPr>
                <w:sz w:val="16"/>
                <w:szCs w:val="16"/>
              </w:rPr>
            </w:pPr>
          </w:p>
        </w:tc>
        <w:tc>
          <w:tcPr>
            <w:tcW w:w="1778" w:type="dxa"/>
          </w:tcPr>
          <w:p w14:paraId="52D4AC4B" w14:textId="77777777" w:rsidR="004E4D43" w:rsidRPr="0C3A69EE" w:rsidRDefault="004E4D43" w:rsidP="00C73FEE">
            <w:pPr>
              <w:jc w:val="center"/>
              <w:rPr>
                <w:sz w:val="16"/>
                <w:szCs w:val="16"/>
              </w:rPr>
            </w:pPr>
          </w:p>
        </w:tc>
        <w:tc>
          <w:tcPr>
            <w:tcW w:w="1474" w:type="dxa"/>
          </w:tcPr>
          <w:p w14:paraId="5B325533" w14:textId="77777777" w:rsidR="004E4D43" w:rsidRPr="0C3A69EE" w:rsidRDefault="004E4D43" w:rsidP="00C73FEE">
            <w:pPr>
              <w:jc w:val="center"/>
              <w:rPr>
                <w:sz w:val="16"/>
                <w:szCs w:val="16"/>
              </w:rPr>
            </w:pPr>
          </w:p>
        </w:tc>
        <w:tc>
          <w:tcPr>
            <w:tcW w:w="2234" w:type="dxa"/>
          </w:tcPr>
          <w:p w14:paraId="2A2B3A39" w14:textId="77777777" w:rsidR="004E4D43" w:rsidRPr="0C3A69EE" w:rsidRDefault="004E4D43" w:rsidP="00C73FEE">
            <w:pPr>
              <w:jc w:val="center"/>
              <w:rPr>
                <w:sz w:val="16"/>
                <w:szCs w:val="16"/>
              </w:rPr>
            </w:pPr>
          </w:p>
        </w:tc>
      </w:tr>
      <w:tr w:rsidR="004E4D43" w:rsidRPr="00A86A3E" w14:paraId="5AD4D431" w14:textId="576562C4" w:rsidTr="009B1F93">
        <w:trPr>
          <w:trHeight w:val="255"/>
        </w:trPr>
        <w:tc>
          <w:tcPr>
            <w:tcW w:w="550" w:type="dxa"/>
          </w:tcPr>
          <w:p w14:paraId="10FF0BEE" w14:textId="173370B3" w:rsidR="004E4D43" w:rsidRPr="002D4C84" w:rsidRDefault="004E4D43" w:rsidP="002D4C84">
            <w:pPr>
              <w:numPr>
                <w:ilvl w:val="0"/>
                <w:numId w:val="62"/>
              </w:numPr>
              <w:ind w:left="284" w:right="-70" w:hanging="284"/>
              <w:contextualSpacing/>
              <w:jc w:val="center"/>
              <w:rPr>
                <w:color w:val="000000"/>
                <w:sz w:val="16"/>
                <w:szCs w:val="16"/>
                <w:lang w:eastAsia="ar-SA"/>
              </w:rPr>
            </w:pPr>
            <w:r w:rsidRPr="002D4C84">
              <w:rPr>
                <w:color w:val="000000"/>
                <w:sz w:val="16"/>
                <w:szCs w:val="16"/>
                <w:lang w:eastAsia="ar-SA"/>
              </w:rPr>
              <w:t xml:space="preserve">    </w:t>
            </w:r>
          </w:p>
        </w:tc>
        <w:tc>
          <w:tcPr>
            <w:tcW w:w="4773" w:type="dxa"/>
          </w:tcPr>
          <w:p w14:paraId="2379754A" w14:textId="77777777" w:rsidR="004E4D43" w:rsidRPr="00A86A3E" w:rsidRDefault="004E4D43" w:rsidP="00C73FEE">
            <w:pPr>
              <w:rPr>
                <w:sz w:val="16"/>
                <w:szCs w:val="16"/>
              </w:rPr>
            </w:pPr>
            <w:r w:rsidRPr="00A86A3E">
              <w:rPr>
                <w:sz w:val="16"/>
                <w:szCs w:val="16"/>
              </w:rPr>
              <w:t xml:space="preserve">Pendrive </w:t>
            </w:r>
            <w:r>
              <w:rPr>
                <w:sz w:val="16"/>
                <w:szCs w:val="16"/>
              </w:rPr>
              <w:t xml:space="preserve"> 8 </w:t>
            </w:r>
            <w:r w:rsidRPr="00A86A3E">
              <w:rPr>
                <w:sz w:val="16"/>
                <w:szCs w:val="16"/>
              </w:rPr>
              <w:t>GB, szyfrowanie sprzętowe AES 256bit, Certyfikowany przez FIPS 140-2 Level 3,NLNCSA DEP-V &amp; NATO restricted level,  IP57. Wyposażony w zewnętrzną klawiaturę, dzięki której uwierzytelnianie odbywa się na nośniku USB, niezależnie od urządzenia, do którego zostanie podłączony; osobne PINy dla użytkownika i administratora. Możliwość wprowadzenia urządzenia w tryb” "tylko do odczytu", Wbudowana blokada w przypadku braku aktywności., Mechanizm obrony w przypadku ataków Brute Force.USB 3.0: odczyt 116 MB/s,  zapis 43 MB/s, Obsługiwane przez systemy: Windows, Mac OS X, Linux, Android,</w:t>
            </w:r>
          </w:p>
        </w:tc>
        <w:tc>
          <w:tcPr>
            <w:tcW w:w="1505" w:type="dxa"/>
          </w:tcPr>
          <w:p w14:paraId="619B351B"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5956AD5" w14:textId="344BF8F9" w:rsidR="004E4D43" w:rsidRPr="00A86A3E" w:rsidRDefault="004E4D43" w:rsidP="00C73FEE">
            <w:pPr>
              <w:jc w:val="center"/>
              <w:rPr>
                <w:sz w:val="16"/>
                <w:szCs w:val="16"/>
              </w:rPr>
            </w:pPr>
            <w:r w:rsidRPr="00A86A3E">
              <w:rPr>
                <w:sz w:val="16"/>
                <w:szCs w:val="16"/>
              </w:rPr>
              <w:t>2</w:t>
            </w:r>
          </w:p>
        </w:tc>
        <w:tc>
          <w:tcPr>
            <w:tcW w:w="1507" w:type="dxa"/>
          </w:tcPr>
          <w:p w14:paraId="00A04FBB" w14:textId="77777777" w:rsidR="004E4D43" w:rsidRDefault="004E4D43" w:rsidP="00C73FEE">
            <w:pPr>
              <w:jc w:val="center"/>
              <w:rPr>
                <w:sz w:val="16"/>
                <w:szCs w:val="16"/>
              </w:rPr>
            </w:pPr>
          </w:p>
        </w:tc>
        <w:tc>
          <w:tcPr>
            <w:tcW w:w="1778" w:type="dxa"/>
          </w:tcPr>
          <w:p w14:paraId="68E085C1" w14:textId="77777777" w:rsidR="004E4D43" w:rsidRDefault="004E4D43" w:rsidP="00C73FEE">
            <w:pPr>
              <w:jc w:val="center"/>
              <w:rPr>
                <w:sz w:val="16"/>
                <w:szCs w:val="16"/>
              </w:rPr>
            </w:pPr>
          </w:p>
        </w:tc>
        <w:tc>
          <w:tcPr>
            <w:tcW w:w="1474" w:type="dxa"/>
          </w:tcPr>
          <w:p w14:paraId="2E354067" w14:textId="77777777" w:rsidR="004E4D43" w:rsidRDefault="004E4D43" w:rsidP="00C73FEE">
            <w:pPr>
              <w:jc w:val="center"/>
              <w:rPr>
                <w:sz w:val="16"/>
                <w:szCs w:val="16"/>
              </w:rPr>
            </w:pPr>
          </w:p>
        </w:tc>
        <w:tc>
          <w:tcPr>
            <w:tcW w:w="2234" w:type="dxa"/>
          </w:tcPr>
          <w:p w14:paraId="678ACCAC" w14:textId="77777777" w:rsidR="004E4D43" w:rsidRDefault="004E4D43" w:rsidP="00C73FEE">
            <w:pPr>
              <w:jc w:val="center"/>
              <w:rPr>
                <w:sz w:val="16"/>
                <w:szCs w:val="16"/>
              </w:rPr>
            </w:pPr>
          </w:p>
        </w:tc>
      </w:tr>
      <w:tr w:rsidR="004E4D43" w:rsidRPr="00A86A3E" w14:paraId="604B3B03" w14:textId="52DAC9A9" w:rsidTr="009B1F93">
        <w:trPr>
          <w:trHeight w:val="255"/>
        </w:trPr>
        <w:tc>
          <w:tcPr>
            <w:tcW w:w="550" w:type="dxa"/>
          </w:tcPr>
          <w:p w14:paraId="0FB2D6FE" w14:textId="51E5BE46" w:rsidR="004E4D43" w:rsidRPr="00002FC6" w:rsidRDefault="004E4D43" w:rsidP="002D4C84">
            <w:pPr>
              <w:numPr>
                <w:ilvl w:val="0"/>
                <w:numId w:val="62"/>
              </w:numPr>
              <w:ind w:left="284" w:right="-70" w:hanging="284"/>
              <w:contextualSpacing/>
              <w:jc w:val="center"/>
              <w:rPr>
                <w:color w:val="000000"/>
                <w:sz w:val="16"/>
                <w:szCs w:val="16"/>
                <w:lang w:eastAsia="ar-SA"/>
              </w:rPr>
            </w:pPr>
            <w:r w:rsidRPr="002D4C84">
              <w:rPr>
                <w:color w:val="000000"/>
                <w:sz w:val="16"/>
                <w:szCs w:val="16"/>
                <w:lang w:eastAsia="ar-SA"/>
              </w:rPr>
              <w:t xml:space="preserve">     </w:t>
            </w:r>
          </w:p>
        </w:tc>
        <w:tc>
          <w:tcPr>
            <w:tcW w:w="4773" w:type="dxa"/>
          </w:tcPr>
          <w:p w14:paraId="5AEE8DBD" w14:textId="480FD4D4" w:rsidR="004E4D43" w:rsidRPr="00A86A3E" w:rsidRDefault="004E4D43" w:rsidP="00C73FEE">
            <w:pPr>
              <w:rPr>
                <w:sz w:val="16"/>
                <w:szCs w:val="16"/>
              </w:rPr>
            </w:pPr>
            <w:r w:rsidRPr="00A86A3E">
              <w:rPr>
                <w:sz w:val="16"/>
                <w:szCs w:val="16"/>
              </w:rPr>
              <w:t>Pendrive 16</w:t>
            </w:r>
            <w:r w:rsidR="00282D5B">
              <w:rPr>
                <w:sz w:val="16"/>
                <w:szCs w:val="16"/>
              </w:rPr>
              <w:t xml:space="preserve"> </w:t>
            </w:r>
            <w:r w:rsidRPr="00A86A3E">
              <w:rPr>
                <w:sz w:val="16"/>
                <w:szCs w:val="16"/>
              </w:rPr>
              <w:t>GB, szyfrowanie sprzętowe AES 256bit, Certyfikowany przez FIPS 140-2 Level 3,NLNCSA DEP-V &amp; NATO restricted level,  IP57. Wyposażony w zewnętrzną klawiaturę, dzięki której uwierzytelnianie odbywa się na nośniku USB, niezależnie od urządzenia, do którego zostanie podłączony; osobne PINy dla użytkownika i administratora. Możliwość wprowadzenia urządzenia w tryb” "tylko do odczytu", Wbudowana blokada w przypadku braku aktywności., Mechanizm obrony w przypadku ataków Brute Force.USB 3.0: odczyt 116 MB/s,  zapis 43 MB/s, Obsługiwane przez systemy: Windows, Mac OS X, Linux, Android,</w:t>
            </w:r>
          </w:p>
        </w:tc>
        <w:tc>
          <w:tcPr>
            <w:tcW w:w="1505" w:type="dxa"/>
          </w:tcPr>
          <w:p w14:paraId="3AF8E9CA"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CC05FBC" w14:textId="1A51460C" w:rsidR="004E4D43" w:rsidRPr="00A86A3E" w:rsidRDefault="004E4D43" w:rsidP="00C73FEE">
            <w:pPr>
              <w:jc w:val="center"/>
              <w:rPr>
                <w:sz w:val="16"/>
                <w:szCs w:val="16"/>
              </w:rPr>
            </w:pPr>
            <w:r w:rsidRPr="00A86A3E">
              <w:rPr>
                <w:sz w:val="16"/>
                <w:szCs w:val="16"/>
              </w:rPr>
              <w:t>2</w:t>
            </w:r>
          </w:p>
        </w:tc>
        <w:tc>
          <w:tcPr>
            <w:tcW w:w="1507" w:type="dxa"/>
          </w:tcPr>
          <w:p w14:paraId="4BA06010" w14:textId="77777777" w:rsidR="004E4D43" w:rsidRDefault="004E4D43" w:rsidP="00C73FEE">
            <w:pPr>
              <w:jc w:val="right"/>
              <w:rPr>
                <w:sz w:val="16"/>
                <w:szCs w:val="16"/>
              </w:rPr>
            </w:pPr>
          </w:p>
        </w:tc>
        <w:tc>
          <w:tcPr>
            <w:tcW w:w="1778" w:type="dxa"/>
          </w:tcPr>
          <w:p w14:paraId="03E42B7F" w14:textId="77777777" w:rsidR="004E4D43" w:rsidRDefault="004E4D43" w:rsidP="00C73FEE">
            <w:pPr>
              <w:jc w:val="right"/>
              <w:rPr>
                <w:sz w:val="16"/>
                <w:szCs w:val="16"/>
              </w:rPr>
            </w:pPr>
          </w:p>
        </w:tc>
        <w:tc>
          <w:tcPr>
            <w:tcW w:w="1474" w:type="dxa"/>
          </w:tcPr>
          <w:p w14:paraId="7DD84AF1" w14:textId="77777777" w:rsidR="004E4D43" w:rsidRDefault="004E4D43" w:rsidP="00C73FEE">
            <w:pPr>
              <w:jc w:val="right"/>
              <w:rPr>
                <w:sz w:val="16"/>
                <w:szCs w:val="16"/>
              </w:rPr>
            </w:pPr>
          </w:p>
        </w:tc>
        <w:tc>
          <w:tcPr>
            <w:tcW w:w="2234" w:type="dxa"/>
          </w:tcPr>
          <w:p w14:paraId="2E7736CE" w14:textId="77777777" w:rsidR="004E4D43" w:rsidRDefault="004E4D43" w:rsidP="00C73FEE">
            <w:pPr>
              <w:jc w:val="right"/>
              <w:rPr>
                <w:sz w:val="16"/>
                <w:szCs w:val="16"/>
              </w:rPr>
            </w:pPr>
          </w:p>
        </w:tc>
      </w:tr>
      <w:tr w:rsidR="004E4D43" w:rsidRPr="00A86A3E" w14:paraId="12DAED2E" w14:textId="2E7E5195" w:rsidTr="009B1F93">
        <w:trPr>
          <w:trHeight w:val="255"/>
        </w:trPr>
        <w:tc>
          <w:tcPr>
            <w:tcW w:w="550" w:type="dxa"/>
          </w:tcPr>
          <w:p w14:paraId="4123CC1D" w14:textId="7EE44326" w:rsidR="004E4D43" w:rsidRPr="00340681" w:rsidRDefault="004E4D43" w:rsidP="002D4C84">
            <w:pPr>
              <w:numPr>
                <w:ilvl w:val="0"/>
                <w:numId w:val="62"/>
              </w:numPr>
              <w:ind w:left="284" w:right="-70" w:hanging="284"/>
              <w:contextualSpacing/>
              <w:jc w:val="center"/>
              <w:rPr>
                <w:color w:val="000000"/>
                <w:sz w:val="16"/>
                <w:szCs w:val="16"/>
                <w:lang w:eastAsia="ar-SA"/>
              </w:rPr>
            </w:pPr>
            <w:r w:rsidRPr="002D4C84">
              <w:rPr>
                <w:color w:val="000000"/>
                <w:sz w:val="16"/>
                <w:szCs w:val="16"/>
                <w:lang w:eastAsia="ar-SA"/>
              </w:rPr>
              <w:t xml:space="preserve">     </w:t>
            </w:r>
          </w:p>
        </w:tc>
        <w:tc>
          <w:tcPr>
            <w:tcW w:w="4773" w:type="dxa"/>
          </w:tcPr>
          <w:p w14:paraId="155A4F34" w14:textId="76CED62D" w:rsidR="004E4D43" w:rsidRPr="00A86A3E" w:rsidRDefault="004E4D43" w:rsidP="00C73FEE">
            <w:pPr>
              <w:rPr>
                <w:sz w:val="16"/>
                <w:szCs w:val="16"/>
              </w:rPr>
            </w:pPr>
            <w:r w:rsidRPr="00A86A3E">
              <w:rPr>
                <w:sz w:val="16"/>
                <w:szCs w:val="16"/>
              </w:rPr>
              <w:t>Pendrive 32</w:t>
            </w:r>
            <w:r w:rsidR="00282D5B">
              <w:rPr>
                <w:sz w:val="16"/>
                <w:szCs w:val="16"/>
              </w:rPr>
              <w:t xml:space="preserve"> </w:t>
            </w:r>
            <w:r w:rsidRPr="00A86A3E">
              <w:rPr>
                <w:sz w:val="16"/>
                <w:szCs w:val="16"/>
              </w:rPr>
              <w:t>GB, szyfrowanie sprzętowe AES 256bit, Certyfikowany przez FIPS 140-2 Level 3,NLNCSA DEP-V &amp; NATO restricted level, IP57. Wyposażony w zewnętrzną klawiaturę, dzięki której uwierzytelnianie odbywa się na nośniku USB, niezależnie od urządzenia, do którego zostanie podłączony; osobne PINy dla użytkownika i administratora. Możliwość wprowadzenia urządzenia w tryb” "tylko do odczytu", Wbudowana blokada w przypadku braku aktywności., Mechanizm obrony w przypadku ataków Brute Force.USB 3.0: odczyt 116 MB/s,  zapis 43 MB/s, Obsługiwane przez systemy: Windows, Mac OS X, Linux, Android,</w:t>
            </w:r>
          </w:p>
        </w:tc>
        <w:tc>
          <w:tcPr>
            <w:tcW w:w="1505" w:type="dxa"/>
          </w:tcPr>
          <w:p w14:paraId="48ADF1C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49D2920" w14:textId="7A2DC365" w:rsidR="004E4D43" w:rsidRPr="00A86A3E" w:rsidRDefault="004E4D43" w:rsidP="00C73FEE">
            <w:pPr>
              <w:jc w:val="center"/>
              <w:rPr>
                <w:sz w:val="16"/>
                <w:szCs w:val="16"/>
              </w:rPr>
            </w:pPr>
            <w:r w:rsidRPr="00A86A3E">
              <w:rPr>
                <w:sz w:val="16"/>
                <w:szCs w:val="16"/>
              </w:rPr>
              <w:t>2</w:t>
            </w:r>
          </w:p>
        </w:tc>
        <w:tc>
          <w:tcPr>
            <w:tcW w:w="1507" w:type="dxa"/>
          </w:tcPr>
          <w:p w14:paraId="197ABAF7" w14:textId="77777777" w:rsidR="004E4D43" w:rsidRDefault="004E4D43" w:rsidP="00C73FEE">
            <w:pPr>
              <w:jc w:val="right"/>
              <w:rPr>
                <w:sz w:val="16"/>
                <w:szCs w:val="16"/>
              </w:rPr>
            </w:pPr>
          </w:p>
        </w:tc>
        <w:tc>
          <w:tcPr>
            <w:tcW w:w="1778" w:type="dxa"/>
          </w:tcPr>
          <w:p w14:paraId="408EBF03" w14:textId="77777777" w:rsidR="004E4D43" w:rsidRDefault="004E4D43" w:rsidP="00C73FEE">
            <w:pPr>
              <w:jc w:val="center"/>
              <w:rPr>
                <w:sz w:val="16"/>
                <w:szCs w:val="16"/>
              </w:rPr>
            </w:pPr>
          </w:p>
        </w:tc>
        <w:tc>
          <w:tcPr>
            <w:tcW w:w="1474" w:type="dxa"/>
          </w:tcPr>
          <w:p w14:paraId="7706006A" w14:textId="77777777" w:rsidR="004E4D43" w:rsidRDefault="004E4D43" w:rsidP="00C73FEE">
            <w:pPr>
              <w:jc w:val="right"/>
              <w:rPr>
                <w:sz w:val="16"/>
                <w:szCs w:val="16"/>
              </w:rPr>
            </w:pPr>
          </w:p>
        </w:tc>
        <w:tc>
          <w:tcPr>
            <w:tcW w:w="2234" w:type="dxa"/>
          </w:tcPr>
          <w:p w14:paraId="3F0C8550" w14:textId="77777777" w:rsidR="004E4D43" w:rsidRDefault="004E4D43" w:rsidP="00C73FEE">
            <w:pPr>
              <w:jc w:val="right"/>
              <w:rPr>
                <w:sz w:val="16"/>
                <w:szCs w:val="16"/>
              </w:rPr>
            </w:pPr>
          </w:p>
        </w:tc>
      </w:tr>
      <w:tr w:rsidR="004E4D43" w:rsidRPr="00A86A3E" w14:paraId="566D02B2" w14:textId="5E633324" w:rsidTr="009B1F93">
        <w:trPr>
          <w:trHeight w:val="255"/>
        </w:trPr>
        <w:tc>
          <w:tcPr>
            <w:tcW w:w="550" w:type="dxa"/>
          </w:tcPr>
          <w:p w14:paraId="73C9BDFF" w14:textId="23887428" w:rsidR="004E4D43" w:rsidRPr="00340681" w:rsidRDefault="004E4D43" w:rsidP="002D4C84">
            <w:pPr>
              <w:numPr>
                <w:ilvl w:val="0"/>
                <w:numId w:val="62"/>
              </w:numPr>
              <w:ind w:left="284" w:right="-70" w:hanging="284"/>
              <w:contextualSpacing/>
              <w:jc w:val="center"/>
              <w:rPr>
                <w:color w:val="000000"/>
                <w:sz w:val="16"/>
                <w:szCs w:val="16"/>
                <w:lang w:eastAsia="ar-SA"/>
              </w:rPr>
            </w:pPr>
            <w:r w:rsidRPr="002D4C84">
              <w:rPr>
                <w:color w:val="000000"/>
                <w:sz w:val="16"/>
                <w:szCs w:val="16"/>
                <w:lang w:eastAsia="ar-SA"/>
              </w:rPr>
              <w:t xml:space="preserve">     </w:t>
            </w:r>
          </w:p>
        </w:tc>
        <w:tc>
          <w:tcPr>
            <w:tcW w:w="4773" w:type="dxa"/>
          </w:tcPr>
          <w:p w14:paraId="1D8AD9FF" w14:textId="0BE81995" w:rsidR="004E4D43" w:rsidRPr="00A86A3E" w:rsidRDefault="004E4D43" w:rsidP="00C73FEE">
            <w:pPr>
              <w:rPr>
                <w:sz w:val="16"/>
                <w:szCs w:val="16"/>
              </w:rPr>
            </w:pPr>
            <w:r w:rsidRPr="00A86A3E">
              <w:rPr>
                <w:sz w:val="16"/>
                <w:szCs w:val="16"/>
              </w:rPr>
              <w:t>Pendrive 64</w:t>
            </w:r>
            <w:r w:rsidR="00282D5B">
              <w:rPr>
                <w:sz w:val="16"/>
                <w:szCs w:val="16"/>
              </w:rPr>
              <w:t xml:space="preserve"> </w:t>
            </w:r>
            <w:r w:rsidRPr="00A86A3E">
              <w:rPr>
                <w:sz w:val="16"/>
                <w:szCs w:val="16"/>
              </w:rPr>
              <w:t>GB, szyfrowanie sprzętowe AES 256bit, Certyfikowany przez FIPS 140-2 Level 3, NLNCSA DEP-V &amp; NATO restricted level,IP57. Wyposażony w zewnętrzną klawiaturę, dzięki której uwierzytelnianie odbywa się na nośniku USB, niezależnie od urządzenia, do którego zostanie podłączony; osobne PINy dla użytkownika i administratora. Możliwość wprowadzenia urządzenia w tryb” "tylko do odczytu", Wbudowana blokada w przypadku braku aktywności., Mechanizm obrony w przypadku ataków Brute Force.USB 3.0: odczyt 116 MB/s,  zapis 43 MB/s, Obsługiwane przez systemy: Windows, Mac OS X, Linux, Android,</w:t>
            </w:r>
          </w:p>
        </w:tc>
        <w:tc>
          <w:tcPr>
            <w:tcW w:w="1505" w:type="dxa"/>
          </w:tcPr>
          <w:p w14:paraId="3D15065B"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2D9D6F0" w14:textId="542225E8" w:rsidR="004E4D43" w:rsidRPr="00A86A3E" w:rsidRDefault="004E4D43" w:rsidP="00C73FEE">
            <w:pPr>
              <w:jc w:val="center"/>
              <w:rPr>
                <w:sz w:val="16"/>
                <w:szCs w:val="16"/>
              </w:rPr>
            </w:pPr>
            <w:r w:rsidRPr="00A86A3E">
              <w:rPr>
                <w:sz w:val="16"/>
                <w:szCs w:val="16"/>
              </w:rPr>
              <w:t>2</w:t>
            </w:r>
          </w:p>
        </w:tc>
        <w:tc>
          <w:tcPr>
            <w:tcW w:w="1507" w:type="dxa"/>
          </w:tcPr>
          <w:p w14:paraId="401EC660" w14:textId="77777777" w:rsidR="004E4D43" w:rsidRDefault="004E4D43" w:rsidP="00C73FEE">
            <w:pPr>
              <w:jc w:val="right"/>
              <w:rPr>
                <w:sz w:val="16"/>
                <w:szCs w:val="16"/>
              </w:rPr>
            </w:pPr>
          </w:p>
        </w:tc>
        <w:tc>
          <w:tcPr>
            <w:tcW w:w="1778" w:type="dxa"/>
          </w:tcPr>
          <w:p w14:paraId="7B8C78D4" w14:textId="77777777" w:rsidR="004E4D43" w:rsidRDefault="004E4D43" w:rsidP="00C73FEE">
            <w:pPr>
              <w:jc w:val="right"/>
              <w:rPr>
                <w:sz w:val="16"/>
                <w:szCs w:val="16"/>
              </w:rPr>
            </w:pPr>
          </w:p>
        </w:tc>
        <w:tc>
          <w:tcPr>
            <w:tcW w:w="1474" w:type="dxa"/>
          </w:tcPr>
          <w:p w14:paraId="1C5BDABC" w14:textId="77777777" w:rsidR="004E4D43" w:rsidRDefault="004E4D43" w:rsidP="00C73FEE">
            <w:pPr>
              <w:jc w:val="right"/>
              <w:rPr>
                <w:sz w:val="16"/>
                <w:szCs w:val="16"/>
              </w:rPr>
            </w:pPr>
          </w:p>
        </w:tc>
        <w:tc>
          <w:tcPr>
            <w:tcW w:w="2234" w:type="dxa"/>
          </w:tcPr>
          <w:p w14:paraId="1EADC731" w14:textId="77777777" w:rsidR="004E4D43" w:rsidRDefault="004E4D43" w:rsidP="00C73FEE">
            <w:pPr>
              <w:jc w:val="right"/>
              <w:rPr>
                <w:sz w:val="16"/>
                <w:szCs w:val="16"/>
              </w:rPr>
            </w:pPr>
          </w:p>
        </w:tc>
      </w:tr>
      <w:tr w:rsidR="004E4D43" w:rsidRPr="00A86A3E" w14:paraId="147E6C86" w14:textId="0BBF77D9" w:rsidTr="009B1F93">
        <w:trPr>
          <w:trHeight w:val="255"/>
        </w:trPr>
        <w:tc>
          <w:tcPr>
            <w:tcW w:w="550" w:type="dxa"/>
          </w:tcPr>
          <w:p w14:paraId="2F0D5436" w14:textId="346DD609" w:rsidR="004E4D43" w:rsidRPr="00340681" w:rsidRDefault="004E4D43" w:rsidP="002D4C84">
            <w:pPr>
              <w:numPr>
                <w:ilvl w:val="0"/>
                <w:numId w:val="62"/>
              </w:numPr>
              <w:ind w:left="284" w:right="-70" w:hanging="284"/>
              <w:contextualSpacing/>
              <w:jc w:val="center"/>
              <w:rPr>
                <w:color w:val="000000"/>
                <w:sz w:val="16"/>
                <w:szCs w:val="16"/>
                <w:lang w:eastAsia="ar-SA"/>
              </w:rPr>
            </w:pPr>
            <w:r w:rsidRPr="002D4C84">
              <w:rPr>
                <w:color w:val="000000"/>
                <w:sz w:val="16"/>
                <w:szCs w:val="16"/>
                <w:lang w:eastAsia="ar-SA"/>
              </w:rPr>
              <w:t xml:space="preserve">      </w:t>
            </w:r>
          </w:p>
        </w:tc>
        <w:tc>
          <w:tcPr>
            <w:tcW w:w="4773" w:type="dxa"/>
          </w:tcPr>
          <w:p w14:paraId="2D646486" w14:textId="49850102" w:rsidR="004E4D43" w:rsidRPr="00A86A3E" w:rsidRDefault="004E4D43" w:rsidP="00C73FEE">
            <w:pPr>
              <w:rPr>
                <w:sz w:val="16"/>
                <w:szCs w:val="16"/>
              </w:rPr>
            </w:pPr>
            <w:r w:rsidRPr="00A86A3E">
              <w:rPr>
                <w:sz w:val="16"/>
                <w:szCs w:val="16"/>
              </w:rPr>
              <w:t>Zewnętrzny dysk 1</w:t>
            </w:r>
            <w:r w:rsidR="00282D5B">
              <w:rPr>
                <w:sz w:val="16"/>
                <w:szCs w:val="16"/>
              </w:rPr>
              <w:t xml:space="preserve"> </w:t>
            </w:r>
            <w:r w:rsidRPr="00A86A3E">
              <w:rPr>
                <w:sz w:val="16"/>
                <w:szCs w:val="16"/>
              </w:rPr>
              <w:t>TB, szyfrowanie sprzętowe AES-XTS 256-bit, Certyfikowany przez NCSC CPA, FIPS 140-2 Level 2/3, NLNCSA BSPA, NATO restricted level certified encrypted. Wyposażony w zewnętrzną klawiaturę, dzięki której uwierzytelnianie odbywa się na nośniku USB, niezależnie od urządzenia, do którego zostanie podłączony; osobne PINy dla użytkownika i administratora. Możliwość wprowadzenia urządzenia w tryb „tylko do odczytu”, Wbudowana blokada w przypadku braku aktywności., Mechanizm obrony w przypadku ataków Brute Force.USB 3.1: odczyt 148 MB/s,  zapis 140 MB/s, Obsługiwane przez systemy: Windows, Mac OS X, Linux, Android,</w:t>
            </w:r>
          </w:p>
        </w:tc>
        <w:tc>
          <w:tcPr>
            <w:tcW w:w="1505" w:type="dxa"/>
          </w:tcPr>
          <w:p w14:paraId="5479EA0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F713866" w14:textId="6AA19910" w:rsidR="004E4D43" w:rsidRPr="00A86A3E" w:rsidRDefault="004E4D43" w:rsidP="00C73FEE">
            <w:pPr>
              <w:jc w:val="center"/>
              <w:rPr>
                <w:sz w:val="16"/>
                <w:szCs w:val="16"/>
              </w:rPr>
            </w:pPr>
            <w:r w:rsidRPr="00A86A3E">
              <w:rPr>
                <w:sz w:val="16"/>
                <w:szCs w:val="16"/>
              </w:rPr>
              <w:t>1</w:t>
            </w:r>
          </w:p>
        </w:tc>
        <w:tc>
          <w:tcPr>
            <w:tcW w:w="1507" w:type="dxa"/>
          </w:tcPr>
          <w:p w14:paraId="4791D411" w14:textId="77777777" w:rsidR="004E4D43" w:rsidRDefault="004E4D43" w:rsidP="00C73FEE">
            <w:pPr>
              <w:jc w:val="right"/>
              <w:rPr>
                <w:sz w:val="16"/>
                <w:szCs w:val="16"/>
              </w:rPr>
            </w:pPr>
          </w:p>
        </w:tc>
        <w:tc>
          <w:tcPr>
            <w:tcW w:w="1778" w:type="dxa"/>
          </w:tcPr>
          <w:p w14:paraId="5DBB1C31" w14:textId="77777777" w:rsidR="004E4D43" w:rsidRDefault="004E4D43" w:rsidP="00C73FEE">
            <w:pPr>
              <w:jc w:val="right"/>
              <w:rPr>
                <w:sz w:val="16"/>
                <w:szCs w:val="16"/>
              </w:rPr>
            </w:pPr>
          </w:p>
        </w:tc>
        <w:tc>
          <w:tcPr>
            <w:tcW w:w="1474" w:type="dxa"/>
          </w:tcPr>
          <w:p w14:paraId="44D742F9" w14:textId="77777777" w:rsidR="004E4D43" w:rsidRDefault="004E4D43" w:rsidP="00C73FEE">
            <w:pPr>
              <w:rPr>
                <w:sz w:val="16"/>
                <w:szCs w:val="16"/>
              </w:rPr>
            </w:pPr>
          </w:p>
        </w:tc>
        <w:tc>
          <w:tcPr>
            <w:tcW w:w="2234" w:type="dxa"/>
          </w:tcPr>
          <w:p w14:paraId="4B657987" w14:textId="77777777" w:rsidR="004E4D43" w:rsidRDefault="004E4D43" w:rsidP="00C73FEE">
            <w:pPr>
              <w:rPr>
                <w:sz w:val="16"/>
                <w:szCs w:val="16"/>
              </w:rPr>
            </w:pPr>
          </w:p>
        </w:tc>
      </w:tr>
      <w:tr w:rsidR="009B1F93" w:rsidRPr="00A86A3E" w14:paraId="2052E9DC" w14:textId="77777777" w:rsidTr="009B1F93">
        <w:trPr>
          <w:trHeight w:val="255"/>
        </w:trPr>
        <w:tc>
          <w:tcPr>
            <w:tcW w:w="9162" w:type="dxa"/>
            <w:gridSpan w:val="5"/>
          </w:tcPr>
          <w:p w14:paraId="3703C094" w14:textId="579165D7" w:rsidR="009B1F93" w:rsidRPr="009B1F93" w:rsidRDefault="009B1F93" w:rsidP="00C73FEE">
            <w:pPr>
              <w:jc w:val="right"/>
              <w:rPr>
                <w:b/>
                <w:sz w:val="18"/>
                <w:szCs w:val="18"/>
              </w:rPr>
            </w:pPr>
            <w:r w:rsidRPr="009B1F93">
              <w:rPr>
                <w:b/>
                <w:sz w:val="18"/>
                <w:szCs w:val="18"/>
              </w:rPr>
              <w:t>RAZEM</w:t>
            </w:r>
          </w:p>
        </w:tc>
        <w:tc>
          <w:tcPr>
            <w:tcW w:w="1778" w:type="dxa"/>
          </w:tcPr>
          <w:p w14:paraId="25FFB746" w14:textId="77777777" w:rsidR="009B1F93" w:rsidRDefault="009B1F93" w:rsidP="00C73FEE">
            <w:pPr>
              <w:jc w:val="right"/>
              <w:rPr>
                <w:sz w:val="16"/>
                <w:szCs w:val="16"/>
              </w:rPr>
            </w:pPr>
          </w:p>
        </w:tc>
        <w:tc>
          <w:tcPr>
            <w:tcW w:w="1474" w:type="dxa"/>
          </w:tcPr>
          <w:p w14:paraId="5E26CA2D" w14:textId="77777777" w:rsidR="009B1F93" w:rsidRDefault="009B1F93" w:rsidP="00C73FEE">
            <w:pPr>
              <w:rPr>
                <w:sz w:val="16"/>
                <w:szCs w:val="16"/>
              </w:rPr>
            </w:pPr>
          </w:p>
        </w:tc>
        <w:tc>
          <w:tcPr>
            <w:tcW w:w="2234" w:type="dxa"/>
          </w:tcPr>
          <w:p w14:paraId="112700B5" w14:textId="77777777" w:rsidR="009B1F93" w:rsidRDefault="009B1F93" w:rsidP="00C73FEE">
            <w:pPr>
              <w:rPr>
                <w:sz w:val="16"/>
                <w:szCs w:val="16"/>
              </w:rPr>
            </w:pPr>
          </w:p>
        </w:tc>
      </w:tr>
    </w:tbl>
    <w:p w14:paraId="3A8DE510" w14:textId="3AE8E072" w:rsidR="00382ADA" w:rsidRDefault="00382ADA" w:rsidP="004E4D43">
      <w:pPr>
        <w:tabs>
          <w:tab w:val="left" w:pos="3273"/>
        </w:tabs>
        <w:rPr>
          <w:sz w:val="20"/>
          <w:szCs w:val="22"/>
        </w:rPr>
      </w:pPr>
    </w:p>
    <w:p w14:paraId="12F7540D" w14:textId="2AA6DF72" w:rsidR="00382ADA" w:rsidRDefault="00382ADA" w:rsidP="00382ADA">
      <w:pPr>
        <w:rPr>
          <w:sz w:val="20"/>
          <w:szCs w:val="22"/>
        </w:rPr>
      </w:pPr>
    </w:p>
    <w:p w14:paraId="214FEF27" w14:textId="77777777" w:rsidR="005B083C" w:rsidRDefault="005B083C" w:rsidP="005B083C">
      <w:pPr>
        <w:jc w:val="both"/>
        <w:rPr>
          <w:b/>
          <w:sz w:val="20"/>
        </w:rPr>
      </w:pPr>
      <w:r>
        <w:rPr>
          <w:b/>
          <w:sz w:val="20"/>
        </w:rPr>
        <w:t xml:space="preserve">Okres gwarancji – </w:t>
      </w:r>
      <w:r>
        <w:rPr>
          <w:b/>
          <w:i/>
          <w:sz w:val="20"/>
        </w:rPr>
        <w:t>należy podać w pełnych miesiącach, jeden okres gwarancji dla każdej grupy asortymentowej, zgodnie z zastrzeżeniami wskazanymi w pkt. I.15 SIWZ.</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1"/>
        <w:gridCol w:w="1875"/>
        <w:gridCol w:w="7379"/>
        <w:gridCol w:w="2546"/>
      </w:tblGrid>
      <w:tr w:rsidR="005B083C" w14:paraId="43C94868" w14:textId="77777777" w:rsidTr="00D819DA">
        <w:trPr>
          <w:trHeight w:val="144"/>
        </w:trPr>
        <w:tc>
          <w:tcPr>
            <w:tcW w:w="500" w:type="pct"/>
            <w:tcBorders>
              <w:top w:val="single" w:sz="4" w:space="0" w:color="auto"/>
              <w:left w:val="single" w:sz="4" w:space="0" w:color="auto"/>
              <w:bottom w:val="single" w:sz="4" w:space="0" w:color="auto"/>
              <w:right w:val="single" w:sz="4" w:space="0" w:color="auto"/>
            </w:tcBorders>
            <w:vAlign w:val="center"/>
            <w:hideMark/>
          </w:tcPr>
          <w:p w14:paraId="12966CA9" w14:textId="77777777" w:rsidR="005B083C" w:rsidRDefault="005B083C">
            <w:pPr>
              <w:spacing w:line="288" w:lineRule="auto"/>
              <w:jc w:val="center"/>
              <w:rPr>
                <w:b/>
                <w:bCs/>
                <w:color w:val="000000"/>
                <w:sz w:val="16"/>
                <w:szCs w:val="16"/>
                <w:lang w:val="en-US"/>
              </w:rPr>
            </w:pPr>
            <w:r>
              <w:rPr>
                <w:b/>
                <w:bCs/>
                <w:color w:val="000000"/>
                <w:sz w:val="16"/>
                <w:szCs w:val="16"/>
              </w:rPr>
              <w:t>Grupa asortymentowa</w:t>
            </w:r>
          </w:p>
        </w:tc>
        <w:tc>
          <w:tcPr>
            <w:tcW w:w="715" w:type="pct"/>
            <w:tcBorders>
              <w:top w:val="single" w:sz="4" w:space="0" w:color="auto"/>
              <w:left w:val="single" w:sz="4" w:space="0" w:color="auto"/>
              <w:bottom w:val="single" w:sz="4" w:space="0" w:color="auto"/>
              <w:right w:val="single" w:sz="4" w:space="0" w:color="auto"/>
            </w:tcBorders>
            <w:vAlign w:val="center"/>
            <w:hideMark/>
          </w:tcPr>
          <w:p w14:paraId="2FD3396E" w14:textId="77777777" w:rsidR="005B083C" w:rsidRDefault="005B083C">
            <w:pPr>
              <w:spacing w:line="288" w:lineRule="auto"/>
              <w:jc w:val="center"/>
              <w:rPr>
                <w:b/>
                <w:bCs/>
                <w:color w:val="000000"/>
                <w:sz w:val="16"/>
                <w:szCs w:val="16"/>
                <w:lang w:val="en-US"/>
              </w:rPr>
            </w:pPr>
            <w:r>
              <w:rPr>
                <w:b/>
                <w:bCs/>
                <w:color w:val="000000"/>
                <w:sz w:val="16"/>
                <w:szCs w:val="16"/>
              </w:rPr>
              <w:t xml:space="preserve">Nr pozycji z IV cz. </w:t>
            </w:r>
            <w:r>
              <w:rPr>
                <w:b/>
                <w:bCs/>
                <w:color w:val="000000"/>
                <w:sz w:val="16"/>
                <w:szCs w:val="16"/>
                <w:lang w:val="en-US"/>
              </w:rPr>
              <w:t>SIWZ</w:t>
            </w:r>
          </w:p>
        </w:tc>
        <w:tc>
          <w:tcPr>
            <w:tcW w:w="2814" w:type="pct"/>
            <w:tcBorders>
              <w:top w:val="single" w:sz="4" w:space="0" w:color="auto"/>
              <w:left w:val="single" w:sz="4" w:space="0" w:color="auto"/>
              <w:bottom w:val="single" w:sz="4" w:space="0" w:color="auto"/>
              <w:right w:val="single" w:sz="4" w:space="0" w:color="auto"/>
            </w:tcBorders>
            <w:vAlign w:val="center"/>
            <w:hideMark/>
          </w:tcPr>
          <w:p w14:paraId="554F06FA" w14:textId="77777777" w:rsidR="005B083C" w:rsidRDefault="005B083C">
            <w:pPr>
              <w:spacing w:line="288" w:lineRule="auto"/>
              <w:jc w:val="center"/>
              <w:rPr>
                <w:b/>
                <w:bCs/>
                <w:color w:val="000000"/>
                <w:sz w:val="16"/>
                <w:szCs w:val="16"/>
              </w:rPr>
            </w:pPr>
            <w:r>
              <w:rPr>
                <w:b/>
                <w:bCs/>
                <w:color w:val="000000"/>
                <w:sz w:val="16"/>
                <w:szCs w:val="16"/>
                <w:lang w:val="en-US"/>
              </w:rPr>
              <w:t>Nazwa</w:t>
            </w:r>
          </w:p>
        </w:tc>
        <w:tc>
          <w:tcPr>
            <w:tcW w:w="971" w:type="pct"/>
            <w:tcBorders>
              <w:top w:val="single" w:sz="4" w:space="0" w:color="auto"/>
              <w:left w:val="single" w:sz="4" w:space="0" w:color="auto"/>
              <w:bottom w:val="single" w:sz="4" w:space="0" w:color="auto"/>
              <w:right w:val="single" w:sz="4" w:space="0" w:color="auto"/>
            </w:tcBorders>
            <w:vAlign w:val="center"/>
            <w:hideMark/>
          </w:tcPr>
          <w:p w14:paraId="53CB92BD" w14:textId="77777777" w:rsidR="005B083C" w:rsidRDefault="005B083C">
            <w:pPr>
              <w:spacing w:line="288" w:lineRule="auto"/>
              <w:jc w:val="center"/>
              <w:rPr>
                <w:b/>
                <w:bCs/>
                <w:color w:val="000000"/>
                <w:sz w:val="16"/>
                <w:szCs w:val="16"/>
              </w:rPr>
            </w:pPr>
            <w:r>
              <w:rPr>
                <w:b/>
                <w:bCs/>
                <w:color w:val="000000"/>
                <w:sz w:val="16"/>
                <w:szCs w:val="16"/>
              </w:rPr>
              <w:t>Oferowany okres gwarancji [m-ce]</w:t>
            </w:r>
          </w:p>
        </w:tc>
      </w:tr>
      <w:tr w:rsidR="005B083C" w14:paraId="4D2B1EC0" w14:textId="77777777" w:rsidTr="00D819DA">
        <w:trPr>
          <w:trHeight w:val="144"/>
        </w:trPr>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504FA29D" w14:textId="5B24AAB7" w:rsidR="005B083C" w:rsidRDefault="00110FBD">
            <w:pPr>
              <w:spacing w:line="288" w:lineRule="auto"/>
              <w:ind w:right="-70"/>
              <w:jc w:val="center"/>
              <w:rPr>
                <w:sz w:val="16"/>
                <w:szCs w:val="16"/>
              </w:rPr>
            </w:pPr>
            <w:r>
              <w:rPr>
                <w:sz w:val="16"/>
                <w:szCs w:val="16"/>
              </w:rPr>
              <w:t>a</w:t>
            </w:r>
          </w:p>
        </w:tc>
        <w:tc>
          <w:tcPr>
            <w:tcW w:w="715" w:type="pct"/>
            <w:tcBorders>
              <w:top w:val="single" w:sz="4" w:space="0" w:color="auto"/>
              <w:left w:val="single" w:sz="4" w:space="0" w:color="auto"/>
              <w:bottom w:val="single" w:sz="4" w:space="0" w:color="auto"/>
              <w:right w:val="single" w:sz="4" w:space="0" w:color="auto"/>
            </w:tcBorders>
            <w:vAlign w:val="center"/>
            <w:hideMark/>
          </w:tcPr>
          <w:p w14:paraId="1A1E3F99" w14:textId="349D9A49" w:rsidR="005B083C" w:rsidRDefault="003F68C5">
            <w:pPr>
              <w:spacing w:line="288" w:lineRule="auto"/>
              <w:jc w:val="center"/>
              <w:rPr>
                <w:sz w:val="16"/>
                <w:szCs w:val="16"/>
              </w:rPr>
            </w:pPr>
            <w:r>
              <w:rPr>
                <w:sz w:val="16"/>
                <w:szCs w:val="16"/>
              </w:rPr>
              <w:t>13</w:t>
            </w:r>
            <w:r w:rsidR="005B083C">
              <w:rPr>
                <w:sz w:val="16"/>
                <w:szCs w:val="16"/>
              </w:rPr>
              <w:t>.</w:t>
            </w:r>
          </w:p>
        </w:tc>
        <w:tc>
          <w:tcPr>
            <w:tcW w:w="2814" w:type="pct"/>
            <w:tcBorders>
              <w:top w:val="single" w:sz="4" w:space="0" w:color="auto"/>
              <w:left w:val="single" w:sz="4" w:space="0" w:color="auto"/>
              <w:bottom w:val="single" w:sz="4" w:space="0" w:color="auto"/>
              <w:right w:val="single" w:sz="4" w:space="0" w:color="auto"/>
            </w:tcBorders>
            <w:vAlign w:val="center"/>
            <w:hideMark/>
          </w:tcPr>
          <w:p w14:paraId="157A8CE7" w14:textId="77777777" w:rsidR="005B083C" w:rsidRDefault="005B083C">
            <w:pPr>
              <w:spacing w:line="288" w:lineRule="auto"/>
              <w:rPr>
                <w:color w:val="000000"/>
                <w:sz w:val="16"/>
                <w:szCs w:val="16"/>
              </w:rPr>
            </w:pPr>
            <w:r>
              <w:rPr>
                <w:color w:val="000000"/>
                <w:sz w:val="16"/>
                <w:szCs w:val="16"/>
              </w:rPr>
              <w:t xml:space="preserve">dysk przenośny 1TB, 2,5”, USB 3.0, okablowanie, </w:t>
            </w:r>
            <w:r>
              <w:rPr>
                <w:b/>
                <w:sz w:val="16"/>
                <w:szCs w:val="16"/>
              </w:rPr>
              <w:t>okres gwarancji nie krótszy niż 24 miesiące</w:t>
            </w:r>
          </w:p>
        </w:tc>
        <w:tc>
          <w:tcPr>
            <w:tcW w:w="971" w:type="pct"/>
            <w:tcBorders>
              <w:top w:val="single" w:sz="4" w:space="0" w:color="auto"/>
              <w:left w:val="single" w:sz="4" w:space="0" w:color="auto"/>
              <w:bottom w:val="single" w:sz="4" w:space="0" w:color="auto"/>
              <w:right w:val="single" w:sz="4" w:space="0" w:color="auto"/>
            </w:tcBorders>
            <w:vAlign w:val="center"/>
          </w:tcPr>
          <w:p w14:paraId="197C35DD" w14:textId="77777777" w:rsidR="005B083C" w:rsidRDefault="005B083C">
            <w:pPr>
              <w:spacing w:line="288" w:lineRule="auto"/>
              <w:jc w:val="center"/>
              <w:rPr>
                <w:color w:val="000000"/>
                <w:sz w:val="16"/>
                <w:szCs w:val="16"/>
              </w:rPr>
            </w:pPr>
          </w:p>
        </w:tc>
      </w:tr>
      <w:tr w:rsidR="005B083C" w14:paraId="7377588F" w14:textId="77777777" w:rsidTr="00D819D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77FD3" w14:textId="77777777" w:rsidR="005B083C" w:rsidRDefault="005B083C">
            <w:pPr>
              <w:rPr>
                <w:sz w:val="16"/>
                <w:szCs w:val="16"/>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73FF6D7C" w14:textId="267332B0" w:rsidR="005B083C" w:rsidRDefault="003F68C5">
            <w:pPr>
              <w:spacing w:line="288" w:lineRule="auto"/>
              <w:jc w:val="center"/>
              <w:rPr>
                <w:sz w:val="16"/>
                <w:szCs w:val="16"/>
              </w:rPr>
            </w:pPr>
            <w:r>
              <w:rPr>
                <w:sz w:val="16"/>
                <w:szCs w:val="16"/>
              </w:rPr>
              <w:t>14</w:t>
            </w:r>
            <w:r w:rsidR="005B083C">
              <w:rPr>
                <w:sz w:val="16"/>
                <w:szCs w:val="16"/>
              </w:rPr>
              <w:t>.</w:t>
            </w:r>
          </w:p>
        </w:tc>
        <w:tc>
          <w:tcPr>
            <w:tcW w:w="2814" w:type="pct"/>
            <w:tcBorders>
              <w:top w:val="single" w:sz="4" w:space="0" w:color="auto"/>
              <w:left w:val="single" w:sz="4" w:space="0" w:color="auto"/>
              <w:bottom w:val="single" w:sz="4" w:space="0" w:color="auto"/>
              <w:right w:val="single" w:sz="4" w:space="0" w:color="auto"/>
            </w:tcBorders>
            <w:vAlign w:val="center"/>
            <w:hideMark/>
          </w:tcPr>
          <w:p w14:paraId="291811DA" w14:textId="77777777" w:rsidR="005B083C" w:rsidRDefault="005B083C">
            <w:pPr>
              <w:spacing w:line="288" w:lineRule="auto"/>
              <w:rPr>
                <w:color w:val="000000"/>
                <w:sz w:val="16"/>
                <w:szCs w:val="16"/>
              </w:rPr>
            </w:pPr>
            <w:r>
              <w:rPr>
                <w:color w:val="000000"/>
                <w:sz w:val="16"/>
                <w:szCs w:val="16"/>
              </w:rPr>
              <w:t xml:space="preserve">dysk przenośny 2TB, 2,5”, USB-C, okablowanie, </w:t>
            </w:r>
            <w:r>
              <w:rPr>
                <w:b/>
                <w:sz w:val="16"/>
                <w:szCs w:val="16"/>
              </w:rPr>
              <w:t>okres gwarancji nie krótszy niż 24 miesiące</w:t>
            </w:r>
          </w:p>
        </w:tc>
        <w:tc>
          <w:tcPr>
            <w:tcW w:w="971" w:type="pct"/>
            <w:tcBorders>
              <w:top w:val="single" w:sz="4" w:space="0" w:color="auto"/>
              <w:left w:val="single" w:sz="4" w:space="0" w:color="auto"/>
              <w:bottom w:val="single" w:sz="4" w:space="0" w:color="auto"/>
              <w:right w:val="single" w:sz="4" w:space="0" w:color="auto"/>
            </w:tcBorders>
            <w:vAlign w:val="center"/>
            <w:hideMark/>
          </w:tcPr>
          <w:p w14:paraId="1B71AFF0" w14:textId="77777777" w:rsidR="005B083C" w:rsidRDefault="005B083C">
            <w:pPr>
              <w:rPr>
                <w:color w:val="000000"/>
                <w:sz w:val="16"/>
                <w:szCs w:val="16"/>
              </w:rPr>
            </w:pPr>
          </w:p>
        </w:tc>
      </w:tr>
      <w:tr w:rsidR="005B083C" w14:paraId="72490700" w14:textId="77777777" w:rsidTr="00D819DA">
        <w:trPr>
          <w:trHeight w:val="144"/>
        </w:trPr>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448D6600" w14:textId="4FBD16F1" w:rsidR="005B083C" w:rsidRDefault="00110FBD">
            <w:pPr>
              <w:spacing w:line="288" w:lineRule="auto"/>
              <w:ind w:right="-70"/>
              <w:jc w:val="center"/>
              <w:rPr>
                <w:sz w:val="16"/>
                <w:szCs w:val="16"/>
              </w:rPr>
            </w:pPr>
            <w:r>
              <w:rPr>
                <w:sz w:val="16"/>
                <w:szCs w:val="16"/>
              </w:rPr>
              <w:t>b</w:t>
            </w:r>
          </w:p>
        </w:tc>
        <w:tc>
          <w:tcPr>
            <w:tcW w:w="715" w:type="pct"/>
            <w:tcBorders>
              <w:top w:val="single" w:sz="4" w:space="0" w:color="auto"/>
              <w:left w:val="single" w:sz="4" w:space="0" w:color="auto"/>
              <w:bottom w:val="single" w:sz="4" w:space="0" w:color="auto"/>
              <w:right w:val="single" w:sz="4" w:space="0" w:color="auto"/>
            </w:tcBorders>
            <w:vAlign w:val="center"/>
            <w:hideMark/>
          </w:tcPr>
          <w:p w14:paraId="7F8EF82B" w14:textId="77777777" w:rsidR="005B083C" w:rsidRDefault="005B083C">
            <w:pPr>
              <w:spacing w:line="288" w:lineRule="auto"/>
              <w:jc w:val="center"/>
              <w:rPr>
                <w:sz w:val="16"/>
                <w:szCs w:val="16"/>
              </w:rPr>
            </w:pPr>
            <w:r>
              <w:rPr>
                <w:sz w:val="16"/>
                <w:szCs w:val="16"/>
              </w:rPr>
              <w:t>6.</w:t>
            </w:r>
          </w:p>
        </w:tc>
        <w:tc>
          <w:tcPr>
            <w:tcW w:w="2814" w:type="pct"/>
            <w:tcBorders>
              <w:top w:val="single" w:sz="4" w:space="0" w:color="auto"/>
              <w:left w:val="single" w:sz="4" w:space="0" w:color="auto"/>
              <w:bottom w:val="single" w:sz="4" w:space="0" w:color="auto"/>
              <w:right w:val="single" w:sz="4" w:space="0" w:color="auto"/>
            </w:tcBorders>
            <w:vAlign w:val="center"/>
            <w:hideMark/>
          </w:tcPr>
          <w:p w14:paraId="2AD39896" w14:textId="77777777" w:rsidR="005B083C" w:rsidRDefault="005B083C">
            <w:pPr>
              <w:spacing w:line="288" w:lineRule="auto"/>
              <w:rPr>
                <w:color w:val="000000"/>
                <w:sz w:val="16"/>
                <w:szCs w:val="16"/>
              </w:rPr>
            </w:pPr>
            <w:r>
              <w:rPr>
                <w:color w:val="000000"/>
                <w:sz w:val="16"/>
                <w:szCs w:val="18"/>
              </w:rPr>
              <w:t>Dysk 2,5” SSD min. 128 GB, odczyt/zapis minimum 500MB/s, SATAIII</w:t>
            </w:r>
            <w:r>
              <w:rPr>
                <w:color w:val="000000"/>
                <w:sz w:val="16"/>
                <w:szCs w:val="16"/>
              </w:rPr>
              <w:t xml:space="preserve">, </w:t>
            </w:r>
            <w:r>
              <w:rPr>
                <w:b/>
                <w:color w:val="000000"/>
                <w:sz w:val="16"/>
                <w:szCs w:val="16"/>
              </w:rPr>
              <w:t>okres gwarancji nie krótszy niż 36 miesięcy</w:t>
            </w:r>
          </w:p>
        </w:tc>
        <w:tc>
          <w:tcPr>
            <w:tcW w:w="971" w:type="pct"/>
            <w:tcBorders>
              <w:top w:val="single" w:sz="4" w:space="0" w:color="auto"/>
              <w:left w:val="single" w:sz="4" w:space="0" w:color="auto"/>
              <w:bottom w:val="single" w:sz="4" w:space="0" w:color="auto"/>
              <w:right w:val="single" w:sz="4" w:space="0" w:color="auto"/>
            </w:tcBorders>
            <w:vAlign w:val="center"/>
          </w:tcPr>
          <w:p w14:paraId="12917BDA" w14:textId="77777777" w:rsidR="005B083C" w:rsidRDefault="005B083C">
            <w:pPr>
              <w:spacing w:line="288" w:lineRule="auto"/>
              <w:jc w:val="center"/>
              <w:rPr>
                <w:color w:val="000000"/>
                <w:sz w:val="16"/>
                <w:szCs w:val="16"/>
              </w:rPr>
            </w:pPr>
          </w:p>
        </w:tc>
      </w:tr>
      <w:tr w:rsidR="005B083C" w14:paraId="0DF564AA" w14:textId="77777777" w:rsidTr="00D819D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E7CAA" w14:textId="77777777" w:rsidR="005B083C" w:rsidRDefault="005B083C">
            <w:pPr>
              <w:rPr>
                <w:sz w:val="16"/>
                <w:szCs w:val="16"/>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392174BA" w14:textId="77777777" w:rsidR="005B083C" w:rsidRDefault="005B083C">
            <w:pPr>
              <w:spacing w:line="288" w:lineRule="auto"/>
              <w:jc w:val="center"/>
              <w:rPr>
                <w:sz w:val="16"/>
                <w:szCs w:val="16"/>
              </w:rPr>
            </w:pPr>
            <w:r>
              <w:rPr>
                <w:color w:val="000000"/>
                <w:sz w:val="16"/>
                <w:szCs w:val="16"/>
              </w:rPr>
              <w:t>7.</w:t>
            </w:r>
          </w:p>
        </w:tc>
        <w:tc>
          <w:tcPr>
            <w:tcW w:w="2814" w:type="pct"/>
            <w:tcBorders>
              <w:top w:val="single" w:sz="4" w:space="0" w:color="auto"/>
              <w:left w:val="single" w:sz="4" w:space="0" w:color="auto"/>
              <w:bottom w:val="single" w:sz="4" w:space="0" w:color="auto"/>
              <w:right w:val="single" w:sz="4" w:space="0" w:color="auto"/>
            </w:tcBorders>
            <w:vAlign w:val="center"/>
            <w:hideMark/>
          </w:tcPr>
          <w:p w14:paraId="5387DDDC" w14:textId="77777777" w:rsidR="005B083C" w:rsidRDefault="005B083C">
            <w:pPr>
              <w:rPr>
                <w:color w:val="000000"/>
                <w:sz w:val="16"/>
                <w:szCs w:val="16"/>
              </w:rPr>
            </w:pPr>
            <w:r>
              <w:rPr>
                <w:color w:val="000000"/>
                <w:sz w:val="16"/>
                <w:szCs w:val="18"/>
              </w:rPr>
              <w:t>Dysk 2,5” SSD min. 256 GB, odczyt/zapis minimum 500MB/s, SATAIII</w:t>
            </w:r>
            <w:r>
              <w:rPr>
                <w:color w:val="000000"/>
                <w:sz w:val="16"/>
                <w:szCs w:val="16"/>
              </w:rPr>
              <w:t xml:space="preserve">, </w:t>
            </w:r>
            <w:r>
              <w:rPr>
                <w:b/>
                <w:color w:val="000000"/>
                <w:sz w:val="16"/>
                <w:szCs w:val="16"/>
              </w:rPr>
              <w:t>okres gwarancji nie krótszy niż 36 miesięcy</w:t>
            </w:r>
          </w:p>
        </w:tc>
        <w:tc>
          <w:tcPr>
            <w:tcW w:w="971" w:type="pct"/>
            <w:tcBorders>
              <w:top w:val="single" w:sz="4" w:space="0" w:color="auto"/>
              <w:left w:val="single" w:sz="4" w:space="0" w:color="auto"/>
              <w:bottom w:val="single" w:sz="4" w:space="0" w:color="auto"/>
              <w:right w:val="single" w:sz="4" w:space="0" w:color="auto"/>
            </w:tcBorders>
            <w:vAlign w:val="center"/>
            <w:hideMark/>
          </w:tcPr>
          <w:p w14:paraId="1E57160B" w14:textId="77777777" w:rsidR="005B083C" w:rsidRDefault="005B083C">
            <w:pPr>
              <w:rPr>
                <w:color w:val="000000"/>
                <w:sz w:val="16"/>
                <w:szCs w:val="16"/>
              </w:rPr>
            </w:pPr>
          </w:p>
        </w:tc>
      </w:tr>
      <w:tr w:rsidR="005B083C" w14:paraId="6946CB8E" w14:textId="77777777" w:rsidTr="00D819D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77DF" w14:textId="77777777" w:rsidR="005B083C" w:rsidRDefault="005B083C">
            <w:pPr>
              <w:rPr>
                <w:sz w:val="16"/>
                <w:szCs w:val="16"/>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5DBA5CA2" w14:textId="77777777" w:rsidR="005B083C" w:rsidRDefault="005B083C">
            <w:pPr>
              <w:spacing w:line="288" w:lineRule="auto"/>
              <w:jc w:val="center"/>
              <w:rPr>
                <w:color w:val="000000"/>
                <w:sz w:val="16"/>
                <w:szCs w:val="16"/>
              </w:rPr>
            </w:pPr>
            <w:r>
              <w:rPr>
                <w:color w:val="000000"/>
                <w:sz w:val="16"/>
                <w:szCs w:val="16"/>
              </w:rPr>
              <w:t>8.</w:t>
            </w:r>
          </w:p>
        </w:tc>
        <w:tc>
          <w:tcPr>
            <w:tcW w:w="2814" w:type="pct"/>
            <w:tcBorders>
              <w:top w:val="single" w:sz="4" w:space="0" w:color="auto"/>
              <w:left w:val="single" w:sz="4" w:space="0" w:color="auto"/>
              <w:bottom w:val="single" w:sz="4" w:space="0" w:color="auto"/>
              <w:right w:val="single" w:sz="4" w:space="0" w:color="auto"/>
            </w:tcBorders>
            <w:vAlign w:val="center"/>
            <w:hideMark/>
          </w:tcPr>
          <w:p w14:paraId="51809CA6" w14:textId="77777777" w:rsidR="005B083C" w:rsidRDefault="005B083C">
            <w:pPr>
              <w:rPr>
                <w:color w:val="000000"/>
                <w:sz w:val="16"/>
                <w:szCs w:val="18"/>
              </w:rPr>
            </w:pPr>
            <w:r>
              <w:rPr>
                <w:color w:val="000000"/>
                <w:sz w:val="18"/>
                <w:szCs w:val="18"/>
              </w:rPr>
              <w:t xml:space="preserve">Dysk 2,5” SSD 512 GB, odczyt/zapis minimum 500MB/s, SATAIII, </w:t>
            </w:r>
            <w:r>
              <w:rPr>
                <w:b/>
                <w:color w:val="000000"/>
                <w:sz w:val="16"/>
                <w:szCs w:val="16"/>
              </w:rPr>
              <w:t>okres gwarancji nie krótszy niż 36 miesięcy</w:t>
            </w:r>
          </w:p>
        </w:tc>
        <w:tc>
          <w:tcPr>
            <w:tcW w:w="971" w:type="pct"/>
            <w:tcBorders>
              <w:top w:val="single" w:sz="4" w:space="0" w:color="auto"/>
              <w:left w:val="single" w:sz="4" w:space="0" w:color="auto"/>
              <w:bottom w:val="single" w:sz="4" w:space="0" w:color="auto"/>
              <w:right w:val="single" w:sz="4" w:space="0" w:color="auto"/>
            </w:tcBorders>
            <w:vAlign w:val="center"/>
            <w:hideMark/>
          </w:tcPr>
          <w:p w14:paraId="4E06786D" w14:textId="77777777" w:rsidR="005B083C" w:rsidRDefault="005B083C">
            <w:pPr>
              <w:rPr>
                <w:color w:val="000000"/>
                <w:sz w:val="16"/>
                <w:szCs w:val="16"/>
              </w:rPr>
            </w:pPr>
          </w:p>
        </w:tc>
      </w:tr>
    </w:tbl>
    <w:p w14:paraId="5BFBFE3F" w14:textId="77777777" w:rsidR="005B083C" w:rsidRDefault="005B083C" w:rsidP="005B083C">
      <w:pPr>
        <w:rPr>
          <w:sz w:val="16"/>
          <w:szCs w:val="16"/>
        </w:rPr>
      </w:pPr>
    </w:p>
    <w:p w14:paraId="6D5593CC" w14:textId="77777777" w:rsidR="005B083C" w:rsidRDefault="005B083C" w:rsidP="005B083C">
      <w:pPr>
        <w:rPr>
          <w:sz w:val="16"/>
          <w:szCs w:val="16"/>
        </w:rPr>
      </w:pPr>
    </w:p>
    <w:p w14:paraId="0713DBF2" w14:textId="77777777" w:rsidR="005B083C" w:rsidRDefault="005B083C" w:rsidP="005B083C">
      <w:pPr>
        <w:rPr>
          <w:sz w:val="16"/>
          <w:szCs w:val="16"/>
        </w:rPr>
      </w:pPr>
    </w:p>
    <w:p w14:paraId="1FE97682" w14:textId="77777777" w:rsidR="005B083C" w:rsidRDefault="005B083C" w:rsidP="005B083C">
      <w:pPr>
        <w:rPr>
          <w:b/>
          <w:sz w:val="20"/>
        </w:rPr>
      </w:pPr>
      <w:r>
        <w:rPr>
          <w:b/>
          <w:sz w:val="20"/>
        </w:rPr>
        <w:t xml:space="preserve">Czas reakcji monitorów – </w:t>
      </w:r>
      <w:r>
        <w:rPr>
          <w:b/>
          <w:i/>
          <w:sz w:val="20"/>
        </w:rPr>
        <w:t xml:space="preserve">należy podać z zastrzeżeniem </w:t>
      </w:r>
      <w:r>
        <w:rPr>
          <w:b/>
          <w:i/>
          <w:iCs/>
          <w:sz w:val="20"/>
        </w:rPr>
        <w:t>wskazanym w pkt I.15 SIWZ</w:t>
      </w:r>
      <w:r>
        <w:rPr>
          <w:b/>
          <w:sz w:val="20"/>
        </w:rPr>
        <w:t>.</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8"/>
        <w:gridCol w:w="7004"/>
        <w:gridCol w:w="4329"/>
      </w:tblGrid>
      <w:tr w:rsidR="005B083C" w14:paraId="045AE81E" w14:textId="77777777" w:rsidTr="00D819D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5A74176A" w14:textId="77777777" w:rsidR="005B083C" w:rsidRDefault="005B083C">
            <w:pPr>
              <w:spacing w:line="288" w:lineRule="auto"/>
              <w:jc w:val="center"/>
              <w:rPr>
                <w:b/>
                <w:bCs/>
                <w:color w:val="000000"/>
                <w:sz w:val="16"/>
                <w:szCs w:val="16"/>
                <w:lang w:val="en-US"/>
              </w:rPr>
            </w:pPr>
            <w:r>
              <w:rPr>
                <w:b/>
                <w:bCs/>
                <w:color w:val="000000"/>
                <w:sz w:val="16"/>
                <w:szCs w:val="16"/>
              </w:rPr>
              <w:t xml:space="preserve">Nr pozycji z IV cz. </w:t>
            </w:r>
            <w:r>
              <w:rPr>
                <w:b/>
                <w:bCs/>
                <w:color w:val="000000"/>
                <w:sz w:val="16"/>
                <w:szCs w:val="16"/>
                <w:lang w:val="en-US"/>
              </w:rPr>
              <w:t>SIWZ</w:t>
            </w:r>
          </w:p>
        </w:tc>
        <w:tc>
          <w:tcPr>
            <w:tcW w:w="2671" w:type="pct"/>
            <w:tcBorders>
              <w:top w:val="single" w:sz="4" w:space="0" w:color="auto"/>
              <w:left w:val="single" w:sz="4" w:space="0" w:color="auto"/>
              <w:bottom w:val="single" w:sz="4" w:space="0" w:color="auto"/>
              <w:right w:val="single" w:sz="4" w:space="0" w:color="auto"/>
            </w:tcBorders>
            <w:vAlign w:val="center"/>
            <w:hideMark/>
          </w:tcPr>
          <w:p w14:paraId="32B33492" w14:textId="77777777" w:rsidR="005B083C" w:rsidRDefault="005B083C">
            <w:pPr>
              <w:spacing w:line="288" w:lineRule="auto"/>
              <w:jc w:val="center"/>
              <w:rPr>
                <w:b/>
                <w:bCs/>
                <w:color w:val="000000"/>
                <w:sz w:val="16"/>
                <w:szCs w:val="16"/>
                <w:lang w:val="en-US"/>
              </w:rPr>
            </w:pPr>
            <w:r>
              <w:rPr>
                <w:b/>
                <w:bCs/>
                <w:color w:val="000000"/>
                <w:sz w:val="16"/>
                <w:szCs w:val="16"/>
                <w:lang w:val="en-US"/>
              </w:rPr>
              <w:t>Nazwa</w:t>
            </w:r>
          </w:p>
        </w:tc>
        <w:tc>
          <w:tcPr>
            <w:tcW w:w="1651" w:type="pct"/>
            <w:tcBorders>
              <w:top w:val="single" w:sz="4" w:space="0" w:color="auto"/>
              <w:left w:val="single" w:sz="4" w:space="0" w:color="auto"/>
              <w:bottom w:val="single" w:sz="4" w:space="0" w:color="auto"/>
              <w:right w:val="single" w:sz="4" w:space="0" w:color="auto"/>
            </w:tcBorders>
            <w:vAlign w:val="center"/>
            <w:hideMark/>
          </w:tcPr>
          <w:p w14:paraId="1FF49092" w14:textId="77777777" w:rsidR="005B083C" w:rsidRDefault="005B083C">
            <w:pPr>
              <w:spacing w:line="288" w:lineRule="auto"/>
              <w:jc w:val="center"/>
              <w:rPr>
                <w:b/>
                <w:bCs/>
                <w:color w:val="000000"/>
                <w:sz w:val="16"/>
                <w:szCs w:val="16"/>
              </w:rPr>
            </w:pPr>
            <w:r>
              <w:rPr>
                <w:b/>
                <w:bCs/>
                <w:color w:val="000000"/>
                <w:sz w:val="16"/>
                <w:szCs w:val="16"/>
              </w:rPr>
              <w:t>Oferowany czas reakcji monitorów [ms]</w:t>
            </w:r>
          </w:p>
        </w:tc>
      </w:tr>
      <w:tr w:rsidR="005B083C" w14:paraId="31225C2D" w14:textId="77777777" w:rsidTr="00D819D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2E87676B" w14:textId="72DDB183" w:rsidR="005B083C" w:rsidRDefault="0038352C">
            <w:pPr>
              <w:spacing w:line="288" w:lineRule="auto"/>
              <w:ind w:right="-70"/>
              <w:jc w:val="center"/>
              <w:rPr>
                <w:sz w:val="16"/>
                <w:szCs w:val="16"/>
              </w:rPr>
            </w:pPr>
            <w:r>
              <w:rPr>
                <w:sz w:val="16"/>
                <w:szCs w:val="16"/>
              </w:rPr>
              <w:t>37</w:t>
            </w:r>
            <w:r w:rsidR="005B083C">
              <w:rPr>
                <w:sz w:val="16"/>
                <w:szCs w:val="16"/>
              </w:rPr>
              <w:t>.</w:t>
            </w:r>
          </w:p>
        </w:tc>
        <w:tc>
          <w:tcPr>
            <w:tcW w:w="2671" w:type="pct"/>
            <w:tcBorders>
              <w:top w:val="single" w:sz="4" w:space="0" w:color="auto"/>
              <w:left w:val="single" w:sz="4" w:space="0" w:color="auto"/>
              <w:bottom w:val="single" w:sz="4" w:space="0" w:color="auto"/>
              <w:right w:val="single" w:sz="4" w:space="0" w:color="auto"/>
            </w:tcBorders>
            <w:hideMark/>
          </w:tcPr>
          <w:p w14:paraId="1B974745" w14:textId="62E16A66" w:rsidR="005B083C" w:rsidRDefault="0038352C">
            <w:pPr>
              <w:spacing w:line="288" w:lineRule="auto"/>
              <w:rPr>
                <w:b/>
                <w:color w:val="000000"/>
                <w:sz w:val="16"/>
                <w:szCs w:val="16"/>
              </w:rPr>
            </w:pPr>
            <w:r w:rsidRPr="007549E8">
              <w:rPr>
                <w:color w:val="000000"/>
                <w:sz w:val="16"/>
                <w:szCs w:val="16"/>
              </w:rPr>
              <w:t>Monitor o przekątnej ekranu 23.8", rozdzielczość Full HD (1920 x 1080)</w:t>
            </w:r>
            <w:r w:rsidR="005B083C">
              <w:rPr>
                <w:color w:val="000000"/>
                <w:sz w:val="16"/>
                <w:szCs w:val="16"/>
              </w:rPr>
              <w:t xml:space="preserve"> – czas reakcji monitora – </w:t>
            </w:r>
            <w:r w:rsidR="005B083C">
              <w:rPr>
                <w:b/>
                <w:color w:val="000000"/>
                <w:sz w:val="16"/>
                <w:szCs w:val="16"/>
              </w:rPr>
              <w:t>maksymalnie 4</w:t>
            </w:r>
            <w:r w:rsidR="00464B01">
              <w:rPr>
                <w:b/>
                <w:color w:val="000000"/>
                <w:sz w:val="16"/>
                <w:szCs w:val="16"/>
              </w:rPr>
              <w:t xml:space="preserve"> </w:t>
            </w:r>
            <w:r w:rsidR="005B083C">
              <w:rPr>
                <w:b/>
                <w:color w:val="000000"/>
                <w:sz w:val="16"/>
                <w:szCs w:val="16"/>
              </w:rPr>
              <w:t>ms</w:t>
            </w:r>
          </w:p>
        </w:tc>
        <w:tc>
          <w:tcPr>
            <w:tcW w:w="1651" w:type="pct"/>
            <w:tcBorders>
              <w:top w:val="single" w:sz="4" w:space="0" w:color="auto"/>
              <w:left w:val="single" w:sz="4" w:space="0" w:color="auto"/>
              <w:bottom w:val="single" w:sz="4" w:space="0" w:color="auto"/>
              <w:right w:val="single" w:sz="4" w:space="0" w:color="auto"/>
            </w:tcBorders>
          </w:tcPr>
          <w:p w14:paraId="1595DBEA" w14:textId="77777777" w:rsidR="005B083C" w:rsidRDefault="005B083C">
            <w:pPr>
              <w:spacing w:line="288" w:lineRule="auto"/>
              <w:jc w:val="center"/>
              <w:rPr>
                <w:color w:val="000000"/>
                <w:sz w:val="16"/>
                <w:szCs w:val="16"/>
              </w:rPr>
            </w:pPr>
          </w:p>
        </w:tc>
      </w:tr>
      <w:tr w:rsidR="005B083C" w14:paraId="5B52F1BC" w14:textId="77777777" w:rsidTr="00D819D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0E36FEB8" w14:textId="668CB9A7" w:rsidR="005B083C" w:rsidRDefault="0038352C">
            <w:pPr>
              <w:spacing w:line="288" w:lineRule="auto"/>
              <w:ind w:right="-70"/>
              <w:jc w:val="center"/>
              <w:rPr>
                <w:sz w:val="16"/>
                <w:szCs w:val="16"/>
              </w:rPr>
            </w:pPr>
            <w:r>
              <w:rPr>
                <w:sz w:val="16"/>
                <w:szCs w:val="16"/>
              </w:rPr>
              <w:t>38</w:t>
            </w:r>
            <w:r w:rsidR="005B083C">
              <w:rPr>
                <w:sz w:val="16"/>
                <w:szCs w:val="16"/>
              </w:rPr>
              <w:t>.</w:t>
            </w:r>
          </w:p>
        </w:tc>
        <w:tc>
          <w:tcPr>
            <w:tcW w:w="2671" w:type="pct"/>
            <w:tcBorders>
              <w:top w:val="single" w:sz="4" w:space="0" w:color="auto"/>
              <w:left w:val="single" w:sz="4" w:space="0" w:color="auto"/>
              <w:bottom w:val="single" w:sz="4" w:space="0" w:color="auto"/>
              <w:right w:val="single" w:sz="4" w:space="0" w:color="auto"/>
            </w:tcBorders>
            <w:hideMark/>
          </w:tcPr>
          <w:p w14:paraId="6ED6A08C" w14:textId="1CA5E9F2" w:rsidR="005B083C" w:rsidRDefault="0038352C">
            <w:pPr>
              <w:spacing w:line="288" w:lineRule="auto"/>
              <w:rPr>
                <w:color w:val="000000"/>
                <w:sz w:val="16"/>
                <w:szCs w:val="16"/>
              </w:rPr>
            </w:pPr>
            <w:r w:rsidRPr="002B450F">
              <w:rPr>
                <w:sz w:val="16"/>
                <w:szCs w:val="16"/>
              </w:rPr>
              <w:t>Monitor o przekątnej ekranu 23.8</w:t>
            </w:r>
            <w:r>
              <w:rPr>
                <w:sz w:val="16"/>
                <w:szCs w:val="16"/>
              </w:rPr>
              <w:t>”</w:t>
            </w:r>
            <w:r w:rsidRPr="002B450F">
              <w:rPr>
                <w:sz w:val="16"/>
                <w:szCs w:val="16"/>
              </w:rPr>
              <w:t>, rozdzielczość 2560 x 1440 (WQHD</w:t>
            </w:r>
            <w:r>
              <w:rPr>
                <w:sz w:val="16"/>
                <w:szCs w:val="16"/>
              </w:rPr>
              <w:t xml:space="preserve"> - </w:t>
            </w:r>
            <w:r w:rsidR="005B083C">
              <w:rPr>
                <w:color w:val="000000"/>
                <w:sz w:val="16"/>
                <w:szCs w:val="16"/>
              </w:rPr>
              <w:t xml:space="preserve"> czas reakcji monitora – </w:t>
            </w:r>
            <w:r w:rsidR="005B083C">
              <w:rPr>
                <w:b/>
                <w:color w:val="000000"/>
                <w:sz w:val="16"/>
                <w:szCs w:val="16"/>
              </w:rPr>
              <w:t>maksymalnie 5 ms</w:t>
            </w:r>
          </w:p>
        </w:tc>
        <w:tc>
          <w:tcPr>
            <w:tcW w:w="1651" w:type="pct"/>
            <w:tcBorders>
              <w:top w:val="single" w:sz="4" w:space="0" w:color="auto"/>
              <w:left w:val="single" w:sz="4" w:space="0" w:color="auto"/>
              <w:bottom w:val="single" w:sz="4" w:space="0" w:color="auto"/>
              <w:right w:val="single" w:sz="4" w:space="0" w:color="auto"/>
            </w:tcBorders>
          </w:tcPr>
          <w:p w14:paraId="3ADA148B" w14:textId="77777777" w:rsidR="005B083C" w:rsidRDefault="005B083C">
            <w:pPr>
              <w:spacing w:line="288" w:lineRule="auto"/>
              <w:jc w:val="center"/>
              <w:rPr>
                <w:color w:val="000000"/>
                <w:sz w:val="16"/>
                <w:szCs w:val="16"/>
              </w:rPr>
            </w:pPr>
          </w:p>
        </w:tc>
      </w:tr>
      <w:tr w:rsidR="005B083C" w14:paraId="5F4605F5" w14:textId="77777777" w:rsidTr="00D819D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18109FF4" w14:textId="655B3F76" w:rsidR="005B083C" w:rsidRDefault="0038352C">
            <w:pPr>
              <w:spacing w:line="288" w:lineRule="auto"/>
              <w:ind w:right="-70"/>
              <w:jc w:val="center"/>
              <w:rPr>
                <w:sz w:val="16"/>
                <w:szCs w:val="16"/>
              </w:rPr>
            </w:pPr>
            <w:r>
              <w:rPr>
                <w:sz w:val="16"/>
                <w:szCs w:val="16"/>
              </w:rPr>
              <w:t>39</w:t>
            </w:r>
            <w:r w:rsidR="005B083C">
              <w:rPr>
                <w:sz w:val="16"/>
                <w:szCs w:val="16"/>
              </w:rPr>
              <w:t>.</w:t>
            </w:r>
          </w:p>
        </w:tc>
        <w:tc>
          <w:tcPr>
            <w:tcW w:w="2671" w:type="pct"/>
            <w:tcBorders>
              <w:top w:val="single" w:sz="4" w:space="0" w:color="auto"/>
              <w:left w:val="single" w:sz="4" w:space="0" w:color="auto"/>
              <w:bottom w:val="single" w:sz="4" w:space="0" w:color="auto"/>
              <w:right w:val="single" w:sz="4" w:space="0" w:color="auto"/>
            </w:tcBorders>
            <w:hideMark/>
          </w:tcPr>
          <w:p w14:paraId="50D50145" w14:textId="675FA667" w:rsidR="005B083C" w:rsidRDefault="0038352C" w:rsidP="0038352C">
            <w:pPr>
              <w:spacing w:line="288" w:lineRule="auto"/>
              <w:rPr>
                <w:color w:val="000000"/>
                <w:sz w:val="16"/>
                <w:szCs w:val="16"/>
              </w:rPr>
            </w:pPr>
            <w:r w:rsidRPr="002B450F">
              <w:rPr>
                <w:color w:val="000000"/>
                <w:sz w:val="16"/>
                <w:szCs w:val="16"/>
              </w:rPr>
              <w:t>Monitor  o przekątnej „27”, rozdzielczość 2560 x 1440 (WQHD</w:t>
            </w:r>
            <w:r>
              <w:rPr>
                <w:color w:val="000000"/>
                <w:sz w:val="16"/>
                <w:szCs w:val="16"/>
              </w:rPr>
              <w:t xml:space="preserve">) </w:t>
            </w:r>
            <w:r w:rsidR="005B083C">
              <w:rPr>
                <w:color w:val="000000"/>
                <w:sz w:val="16"/>
                <w:szCs w:val="16"/>
              </w:rPr>
              <w:t xml:space="preserve">– czas reakcji monitora – </w:t>
            </w:r>
            <w:r>
              <w:rPr>
                <w:b/>
                <w:color w:val="000000"/>
                <w:sz w:val="16"/>
                <w:szCs w:val="16"/>
              </w:rPr>
              <w:t>maksymalnie 5</w:t>
            </w:r>
            <w:r w:rsidR="005B083C">
              <w:rPr>
                <w:b/>
                <w:color w:val="000000"/>
                <w:sz w:val="16"/>
                <w:szCs w:val="16"/>
              </w:rPr>
              <w:t xml:space="preserve"> ms</w:t>
            </w:r>
          </w:p>
        </w:tc>
        <w:tc>
          <w:tcPr>
            <w:tcW w:w="1651" w:type="pct"/>
            <w:tcBorders>
              <w:top w:val="single" w:sz="4" w:space="0" w:color="auto"/>
              <w:left w:val="single" w:sz="4" w:space="0" w:color="auto"/>
              <w:bottom w:val="single" w:sz="4" w:space="0" w:color="auto"/>
              <w:right w:val="single" w:sz="4" w:space="0" w:color="auto"/>
            </w:tcBorders>
          </w:tcPr>
          <w:p w14:paraId="169EA5A9" w14:textId="77777777" w:rsidR="005B083C" w:rsidRDefault="005B083C">
            <w:pPr>
              <w:spacing w:line="288" w:lineRule="auto"/>
              <w:jc w:val="center"/>
              <w:rPr>
                <w:color w:val="000000"/>
                <w:sz w:val="16"/>
                <w:szCs w:val="16"/>
              </w:rPr>
            </w:pPr>
          </w:p>
        </w:tc>
      </w:tr>
    </w:tbl>
    <w:p w14:paraId="1C5F5F5F" w14:textId="77777777" w:rsidR="005B083C" w:rsidRDefault="005B083C" w:rsidP="005B083C">
      <w:pPr>
        <w:rPr>
          <w:b/>
          <w:sz w:val="20"/>
        </w:rPr>
      </w:pPr>
    </w:p>
    <w:p w14:paraId="36D554DE" w14:textId="77777777" w:rsidR="005B083C" w:rsidRDefault="005B083C" w:rsidP="005B083C">
      <w:pPr>
        <w:rPr>
          <w:b/>
          <w:sz w:val="20"/>
        </w:rPr>
      </w:pPr>
    </w:p>
    <w:p w14:paraId="47E26726" w14:textId="602F0CB3" w:rsidR="00002FC6" w:rsidRDefault="00002FC6" w:rsidP="005B083C">
      <w:pPr>
        <w:rPr>
          <w:b/>
          <w:sz w:val="20"/>
          <w:szCs w:val="22"/>
        </w:rPr>
      </w:pPr>
    </w:p>
    <w:p w14:paraId="08071CBA" w14:textId="27FB15D1" w:rsidR="00202DAB" w:rsidRDefault="00202DAB" w:rsidP="005B083C">
      <w:pPr>
        <w:rPr>
          <w:b/>
          <w:sz w:val="20"/>
          <w:szCs w:val="22"/>
        </w:rPr>
      </w:pPr>
    </w:p>
    <w:p w14:paraId="6680BF47" w14:textId="54AEF5D7" w:rsidR="00202DAB" w:rsidRDefault="00202DAB" w:rsidP="005B083C">
      <w:pPr>
        <w:rPr>
          <w:b/>
          <w:sz w:val="20"/>
          <w:szCs w:val="22"/>
        </w:rPr>
      </w:pPr>
    </w:p>
    <w:p w14:paraId="571A0A8D" w14:textId="7006D6ED" w:rsidR="00202DAB" w:rsidRDefault="00202DAB" w:rsidP="005B083C">
      <w:pPr>
        <w:rPr>
          <w:b/>
          <w:sz w:val="20"/>
          <w:szCs w:val="22"/>
        </w:rPr>
      </w:pPr>
    </w:p>
    <w:p w14:paraId="517027D9" w14:textId="2EABD275" w:rsidR="00202DAB" w:rsidRDefault="00202DAB" w:rsidP="005B083C">
      <w:pPr>
        <w:rPr>
          <w:b/>
          <w:sz w:val="20"/>
          <w:szCs w:val="22"/>
        </w:rPr>
      </w:pPr>
    </w:p>
    <w:p w14:paraId="53314E52" w14:textId="6ABABBC6" w:rsidR="00002FC6" w:rsidRDefault="00ED4BB3" w:rsidP="00002FC6">
      <w:pPr>
        <w:rPr>
          <w:b/>
          <w:sz w:val="20"/>
          <w:szCs w:val="22"/>
          <w:u w:val="single"/>
        </w:rPr>
      </w:pPr>
      <w:r w:rsidRPr="00110FBD">
        <w:rPr>
          <w:b/>
          <w:sz w:val="20"/>
          <w:szCs w:val="22"/>
          <w:u w:val="single"/>
        </w:rPr>
        <w:t>Część nr 2</w:t>
      </w:r>
    </w:p>
    <w:p w14:paraId="18C2930B" w14:textId="77777777" w:rsidR="00110FBD" w:rsidRPr="00110FBD" w:rsidRDefault="00110FBD" w:rsidP="00002FC6">
      <w:pPr>
        <w:rPr>
          <w:b/>
          <w:sz w:val="20"/>
          <w:szCs w:val="22"/>
          <w:u w:val="single"/>
        </w:rPr>
      </w:pPr>
    </w:p>
    <w:tbl>
      <w:tblPr>
        <w:tblStyle w:val="Tabela-Siatka1"/>
        <w:tblW w:w="5154" w:type="pct"/>
        <w:tblLayout w:type="fixed"/>
        <w:tblLook w:val="04A0" w:firstRow="1" w:lastRow="0" w:firstColumn="1" w:lastColumn="0" w:noHBand="0" w:noVBand="1"/>
      </w:tblPr>
      <w:tblGrid>
        <w:gridCol w:w="649"/>
        <w:gridCol w:w="4244"/>
        <w:gridCol w:w="1357"/>
        <w:gridCol w:w="758"/>
        <w:gridCol w:w="1359"/>
        <w:gridCol w:w="1598"/>
        <w:gridCol w:w="1330"/>
        <w:gridCol w:w="2001"/>
      </w:tblGrid>
      <w:tr w:rsidR="00ED4BB3" w:rsidRPr="00A86A3E" w14:paraId="0965D01A" w14:textId="77777777" w:rsidTr="00110FBD">
        <w:trPr>
          <w:trHeight w:val="510"/>
        </w:trPr>
        <w:tc>
          <w:tcPr>
            <w:tcW w:w="704" w:type="dxa"/>
            <w:vAlign w:val="center"/>
          </w:tcPr>
          <w:p w14:paraId="779360AA" w14:textId="77777777" w:rsidR="00ED4BB3" w:rsidRPr="00FD05E4" w:rsidRDefault="00ED4BB3" w:rsidP="002E26B1">
            <w:pPr>
              <w:spacing w:line="360" w:lineRule="auto"/>
              <w:jc w:val="center"/>
              <w:rPr>
                <w:b/>
                <w:bCs/>
                <w:sz w:val="16"/>
                <w:szCs w:val="16"/>
              </w:rPr>
            </w:pPr>
            <w:r w:rsidRPr="00FD05E4">
              <w:rPr>
                <w:b/>
                <w:bCs/>
                <w:sz w:val="16"/>
                <w:szCs w:val="16"/>
              </w:rPr>
              <w:t>Lp.</w:t>
            </w:r>
          </w:p>
        </w:tc>
        <w:tc>
          <w:tcPr>
            <w:tcW w:w="4773" w:type="dxa"/>
            <w:vAlign w:val="center"/>
            <w:hideMark/>
          </w:tcPr>
          <w:p w14:paraId="6BF060C7" w14:textId="77777777" w:rsidR="00ED4BB3" w:rsidRPr="00FD05E4" w:rsidRDefault="00ED4BB3" w:rsidP="002E26B1">
            <w:pPr>
              <w:spacing w:line="360" w:lineRule="auto"/>
              <w:jc w:val="center"/>
              <w:rPr>
                <w:b/>
                <w:bCs/>
                <w:sz w:val="16"/>
                <w:szCs w:val="16"/>
              </w:rPr>
            </w:pPr>
            <w:r w:rsidRPr="00FD05E4">
              <w:rPr>
                <w:b/>
                <w:bCs/>
                <w:sz w:val="16"/>
                <w:szCs w:val="16"/>
              </w:rPr>
              <w:t>Nazwa</w:t>
            </w:r>
          </w:p>
        </w:tc>
        <w:tc>
          <w:tcPr>
            <w:tcW w:w="1505" w:type="dxa"/>
            <w:vAlign w:val="center"/>
          </w:tcPr>
          <w:p w14:paraId="7FBD986B" w14:textId="77777777" w:rsidR="00ED4BB3" w:rsidRPr="00FD05E4" w:rsidRDefault="00ED4BB3" w:rsidP="002E26B1">
            <w:pPr>
              <w:spacing w:line="360" w:lineRule="auto"/>
              <w:jc w:val="center"/>
              <w:rPr>
                <w:b/>
                <w:bCs/>
                <w:color w:val="000000"/>
                <w:sz w:val="16"/>
                <w:szCs w:val="16"/>
              </w:rPr>
            </w:pPr>
            <w:r w:rsidRPr="00FD05E4">
              <w:rPr>
                <w:b/>
                <w:bCs/>
                <w:color w:val="000000"/>
                <w:sz w:val="16"/>
                <w:szCs w:val="16"/>
              </w:rPr>
              <w:t>Producent</w:t>
            </w:r>
          </w:p>
          <w:p w14:paraId="278D30E4" w14:textId="77777777" w:rsidR="00ED4BB3" w:rsidRPr="00FD05E4" w:rsidRDefault="00ED4BB3" w:rsidP="002E26B1">
            <w:pPr>
              <w:spacing w:line="360" w:lineRule="auto"/>
              <w:jc w:val="center"/>
              <w:rPr>
                <w:b/>
                <w:bCs/>
                <w:sz w:val="16"/>
                <w:szCs w:val="16"/>
              </w:rPr>
            </w:pPr>
            <w:r w:rsidRPr="00FD05E4">
              <w:rPr>
                <w:b/>
                <w:bCs/>
                <w:color w:val="000000"/>
                <w:sz w:val="16"/>
                <w:szCs w:val="16"/>
              </w:rPr>
              <w:t>Model/typ/ wersja</w:t>
            </w:r>
          </w:p>
        </w:tc>
        <w:tc>
          <w:tcPr>
            <w:tcW w:w="827" w:type="dxa"/>
            <w:vAlign w:val="center"/>
          </w:tcPr>
          <w:p w14:paraId="6E996395" w14:textId="77777777" w:rsidR="00ED4BB3" w:rsidRPr="00FD05E4" w:rsidRDefault="00ED4BB3" w:rsidP="002E26B1">
            <w:pPr>
              <w:spacing w:line="360" w:lineRule="auto"/>
              <w:jc w:val="center"/>
              <w:rPr>
                <w:b/>
                <w:bCs/>
                <w:sz w:val="16"/>
                <w:szCs w:val="16"/>
              </w:rPr>
            </w:pPr>
            <w:r w:rsidRPr="00FD05E4">
              <w:rPr>
                <w:b/>
                <w:bCs/>
                <w:sz w:val="16"/>
                <w:szCs w:val="16"/>
              </w:rPr>
              <w:t>Ilość</w:t>
            </w:r>
          </w:p>
          <w:p w14:paraId="0D8E3348" w14:textId="77777777" w:rsidR="00ED4BB3" w:rsidRPr="00FD05E4" w:rsidRDefault="00ED4BB3" w:rsidP="002E26B1">
            <w:pPr>
              <w:spacing w:line="360" w:lineRule="auto"/>
              <w:jc w:val="center"/>
              <w:rPr>
                <w:b/>
                <w:bCs/>
                <w:sz w:val="16"/>
                <w:szCs w:val="16"/>
              </w:rPr>
            </w:pPr>
            <w:r w:rsidRPr="00FD05E4">
              <w:rPr>
                <w:b/>
                <w:bCs/>
                <w:sz w:val="16"/>
                <w:szCs w:val="16"/>
              </w:rPr>
              <w:t>(szt.)</w:t>
            </w:r>
          </w:p>
        </w:tc>
        <w:tc>
          <w:tcPr>
            <w:tcW w:w="1507" w:type="dxa"/>
            <w:vAlign w:val="center"/>
          </w:tcPr>
          <w:p w14:paraId="23521737" w14:textId="77777777" w:rsidR="00ED4BB3" w:rsidRPr="00514524" w:rsidRDefault="00ED4BB3" w:rsidP="002E26B1">
            <w:pPr>
              <w:spacing w:line="360" w:lineRule="auto"/>
              <w:jc w:val="center"/>
              <w:rPr>
                <w:b/>
                <w:bCs/>
                <w:color w:val="000000"/>
                <w:sz w:val="18"/>
                <w:szCs w:val="18"/>
              </w:rPr>
            </w:pPr>
            <w:r w:rsidRPr="00514524">
              <w:rPr>
                <w:b/>
                <w:bCs/>
                <w:color w:val="000000"/>
                <w:sz w:val="18"/>
                <w:szCs w:val="18"/>
              </w:rPr>
              <w:t xml:space="preserve">Cena PLN </w:t>
            </w:r>
            <w:r w:rsidRPr="00514524">
              <w:rPr>
                <w:b/>
                <w:bCs/>
                <w:color w:val="000000"/>
                <w:sz w:val="18"/>
                <w:szCs w:val="18"/>
                <w:u w:val="single"/>
              </w:rPr>
              <w:t>netto</w:t>
            </w:r>
          </w:p>
          <w:p w14:paraId="1F516C74" w14:textId="77777777" w:rsidR="00ED4BB3" w:rsidRPr="00514524" w:rsidRDefault="00ED4BB3" w:rsidP="002E26B1">
            <w:pPr>
              <w:spacing w:line="360" w:lineRule="auto"/>
              <w:jc w:val="center"/>
              <w:rPr>
                <w:b/>
                <w:bCs/>
                <w:color w:val="000000"/>
                <w:sz w:val="18"/>
                <w:szCs w:val="18"/>
              </w:rPr>
            </w:pPr>
            <w:r w:rsidRPr="00514524">
              <w:rPr>
                <w:b/>
                <w:bCs/>
                <w:color w:val="000000"/>
                <w:sz w:val="18"/>
                <w:szCs w:val="18"/>
              </w:rPr>
              <w:t>za 1 szt.</w:t>
            </w:r>
          </w:p>
        </w:tc>
        <w:tc>
          <w:tcPr>
            <w:tcW w:w="1778" w:type="dxa"/>
            <w:vAlign w:val="center"/>
          </w:tcPr>
          <w:p w14:paraId="11BA5EF5" w14:textId="77777777" w:rsidR="00ED4BB3" w:rsidRPr="00514524" w:rsidRDefault="00ED4BB3" w:rsidP="002E26B1">
            <w:pPr>
              <w:spacing w:line="360" w:lineRule="auto"/>
              <w:jc w:val="center"/>
              <w:rPr>
                <w:b/>
                <w:bCs/>
                <w:color w:val="000000"/>
                <w:sz w:val="18"/>
                <w:szCs w:val="18"/>
              </w:rPr>
            </w:pPr>
            <w:r w:rsidRPr="00514524">
              <w:rPr>
                <w:b/>
                <w:bCs/>
                <w:color w:val="000000"/>
                <w:sz w:val="18"/>
                <w:szCs w:val="18"/>
              </w:rPr>
              <w:t xml:space="preserve">Wartość PLN </w:t>
            </w:r>
            <w:r w:rsidRPr="00514524">
              <w:rPr>
                <w:b/>
                <w:bCs/>
                <w:color w:val="000000"/>
                <w:sz w:val="18"/>
                <w:szCs w:val="18"/>
                <w:u w:val="single"/>
              </w:rPr>
              <w:t>netto</w:t>
            </w:r>
          </w:p>
          <w:p w14:paraId="35D9950D" w14:textId="77777777" w:rsidR="00ED4BB3" w:rsidRPr="00514524" w:rsidRDefault="00ED4BB3" w:rsidP="002E26B1">
            <w:pPr>
              <w:spacing w:line="360" w:lineRule="auto"/>
              <w:jc w:val="center"/>
              <w:rPr>
                <w:b/>
                <w:bCs/>
                <w:color w:val="000000"/>
                <w:sz w:val="18"/>
                <w:szCs w:val="18"/>
              </w:rPr>
            </w:pPr>
            <w:r w:rsidRPr="00514524">
              <w:rPr>
                <w:b/>
                <w:bCs/>
                <w:color w:val="000000"/>
                <w:sz w:val="18"/>
                <w:szCs w:val="18"/>
              </w:rPr>
              <w:t>(iloczyn ilość x cena PLN netto za 1 szt.)</w:t>
            </w:r>
          </w:p>
        </w:tc>
        <w:tc>
          <w:tcPr>
            <w:tcW w:w="1474" w:type="dxa"/>
            <w:vAlign w:val="center"/>
          </w:tcPr>
          <w:p w14:paraId="7737E877" w14:textId="77777777" w:rsidR="00ED4BB3" w:rsidRPr="00514524" w:rsidRDefault="00ED4BB3" w:rsidP="002E26B1">
            <w:pPr>
              <w:spacing w:line="360" w:lineRule="auto"/>
              <w:jc w:val="center"/>
              <w:rPr>
                <w:b/>
                <w:bCs/>
                <w:color w:val="000000"/>
                <w:sz w:val="18"/>
                <w:szCs w:val="18"/>
              </w:rPr>
            </w:pPr>
            <w:r w:rsidRPr="00514524">
              <w:rPr>
                <w:b/>
                <w:bCs/>
                <w:color w:val="000000"/>
                <w:sz w:val="18"/>
                <w:szCs w:val="18"/>
              </w:rPr>
              <w:t>Stawka podatku VAT</w:t>
            </w:r>
          </w:p>
          <w:p w14:paraId="36DE07C8" w14:textId="77777777" w:rsidR="00ED4BB3" w:rsidRPr="00514524" w:rsidRDefault="00ED4BB3" w:rsidP="002E26B1">
            <w:pPr>
              <w:spacing w:line="360" w:lineRule="auto"/>
              <w:jc w:val="center"/>
              <w:rPr>
                <w:b/>
                <w:bCs/>
                <w:color w:val="000000"/>
                <w:sz w:val="18"/>
                <w:szCs w:val="18"/>
              </w:rPr>
            </w:pPr>
            <w:r w:rsidRPr="00514524">
              <w:rPr>
                <w:b/>
                <w:bCs/>
                <w:color w:val="000000"/>
                <w:sz w:val="18"/>
                <w:szCs w:val="18"/>
              </w:rPr>
              <w:t>[%]</w:t>
            </w:r>
          </w:p>
        </w:tc>
        <w:tc>
          <w:tcPr>
            <w:tcW w:w="2234" w:type="dxa"/>
            <w:vAlign w:val="center"/>
          </w:tcPr>
          <w:p w14:paraId="7EDD4285" w14:textId="77777777" w:rsidR="00ED4BB3" w:rsidRPr="00514524" w:rsidRDefault="00ED4BB3" w:rsidP="002E26B1">
            <w:pPr>
              <w:spacing w:line="360" w:lineRule="auto"/>
              <w:jc w:val="center"/>
              <w:rPr>
                <w:b/>
                <w:bCs/>
                <w:color w:val="000000"/>
                <w:sz w:val="18"/>
                <w:szCs w:val="18"/>
                <w:u w:val="single"/>
              </w:rPr>
            </w:pPr>
            <w:r w:rsidRPr="00514524">
              <w:rPr>
                <w:b/>
                <w:bCs/>
                <w:color w:val="000000"/>
                <w:sz w:val="18"/>
                <w:szCs w:val="18"/>
              </w:rPr>
              <w:t xml:space="preserve">WARTOŚĆ PLN </w:t>
            </w:r>
            <w:r w:rsidRPr="00514524">
              <w:rPr>
                <w:b/>
                <w:bCs/>
                <w:color w:val="000000"/>
                <w:sz w:val="18"/>
                <w:szCs w:val="18"/>
                <w:u w:val="single"/>
              </w:rPr>
              <w:t>BRUTTO</w:t>
            </w:r>
          </w:p>
          <w:p w14:paraId="094DD15F" w14:textId="77777777" w:rsidR="00ED4BB3" w:rsidRPr="00514524" w:rsidRDefault="00ED4BB3" w:rsidP="002E26B1">
            <w:pPr>
              <w:spacing w:line="360" w:lineRule="auto"/>
              <w:jc w:val="center"/>
              <w:rPr>
                <w:b/>
                <w:bCs/>
                <w:color w:val="000000"/>
                <w:sz w:val="18"/>
                <w:szCs w:val="18"/>
              </w:rPr>
            </w:pPr>
            <w:r w:rsidRPr="00514524">
              <w:rPr>
                <w:b/>
                <w:bCs/>
                <w:color w:val="000000"/>
                <w:sz w:val="18"/>
                <w:szCs w:val="18"/>
              </w:rPr>
              <w:t>(suma wartości PLN netto i kwoty podatku VAT)</w:t>
            </w:r>
          </w:p>
        </w:tc>
      </w:tr>
      <w:tr w:rsidR="00ED4BB3" w:rsidRPr="00A86A3E" w14:paraId="450C6A17" w14:textId="77777777" w:rsidTr="00110FBD">
        <w:trPr>
          <w:trHeight w:val="255"/>
        </w:trPr>
        <w:tc>
          <w:tcPr>
            <w:tcW w:w="704" w:type="dxa"/>
          </w:tcPr>
          <w:p w14:paraId="3F95F94E" w14:textId="77777777" w:rsidR="00ED4BB3" w:rsidRPr="00110FBD" w:rsidRDefault="00ED4BB3" w:rsidP="00110FBD">
            <w:pPr>
              <w:pStyle w:val="Akapitzlist"/>
              <w:numPr>
                <w:ilvl w:val="0"/>
                <w:numId w:val="75"/>
              </w:numPr>
              <w:ind w:left="308" w:right="-70" w:hanging="284"/>
              <w:rPr>
                <w:rFonts w:ascii="Times New Roman" w:hAnsi="Times New Roman" w:cs="Times New Roman"/>
                <w:sz w:val="16"/>
                <w:szCs w:val="16"/>
              </w:rPr>
            </w:pPr>
          </w:p>
        </w:tc>
        <w:tc>
          <w:tcPr>
            <w:tcW w:w="4773" w:type="dxa"/>
            <w:vAlign w:val="center"/>
          </w:tcPr>
          <w:p w14:paraId="7789FCD9" w14:textId="06259716" w:rsidR="00ED4BB3" w:rsidRPr="00A86A3E" w:rsidRDefault="00ED4BB3" w:rsidP="00ED4BB3">
            <w:pPr>
              <w:rPr>
                <w:sz w:val="16"/>
                <w:szCs w:val="16"/>
              </w:rPr>
            </w:pPr>
            <w:r w:rsidRPr="00A86A3E">
              <w:rPr>
                <w:sz w:val="16"/>
                <w:szCs w:val="16"/>
              </w:rPr>
              <w:t>Laptop z ekranem 16-calowym z podświetleniem LED w technologii IPS, procesor sześciordzeniowy minimum 2.6 GHz; 9 generacji z Turbo Boost do 4.5 GHz, pamięć RAM: 16 GB DDR4 2666 MHz, dysk twardy: 512 GB SSD, karta graficzna AMD Radeon Pro 5300M 4 GB pamięci GDDR6, układ klawiatury: angielski (USA), system operacyjny: macOS (</w:t>
            </w:r>
            <w:r w:rsidRPr="00743609">
              <w:rPr>
                <w:sz w:val="16"/>
                <w:szCs w:val="16"/>
              </w:rPr>
              <w:t>Big Sur</w:t>
            </w:r>
            <w:r w:rsidRPr="00A86A3E">
              <w:rPr>
                <w:sz w:val="16"/>
                <w:szCs w:val="16"/>
              </w:rPr>
              <w:t xml:space="preserve">) lub równoważny, preferowany przez zamawiającego kolor: </w:t>
            </w:r>
            <w:r>
              <w:rPr>
                <w:sz w:val="16"/>
                <w:szCs w:val="16"/>
              </w:rPr>
              <w:t>srebrny</w:t>
            </w:r>
          </w:p>
        </w:tc>
        <w:tc>
          <w:tcPr>
            <w:tcW w:w="1505" w:type="dxa"/>
          </w:tcPr>
          <w:p w14:paraId="03B61708" w14:textId="77777777" w:rsidR="00ED4BB3" w:rsidRDefault="00ED4BB3" w:rsidP="00ED4BB3">
            <w:pPr>
              <w:jc w:val="center"/>
              <w:rPr>
                <w:sz w:val="16"/>
                <w:szCs w:val="16"/>
              </w:rPr>
            </w:pPr>
          </w:p>
        </w:tc>
        <w:tc>
          <w:tcPr>
            <w:tcW w:w="827" w:type="dxa"/>
            <w:vAlign w:val="center"/>
          </w:tcPr>
          <w:p w14:paraId="7B9E4DAB" w14:textId="6B21DC30" w:rsidR="00ED4BB3" w:rsidRPr="00A86A3E" w:rsidRDefault="00ED4BB3" w:rsidP="00ED4BB3">
            <w:pPr>
              <w:jc w:val="center"/>
              <w:rPr>
                <w:sz w:val="16"/>
                <w:szCs w:val="16"/>
              </w:rPr>
            </w:pPr>
            <w:r>
              <w:rPr>
                <w:sz w:val="16"/>
                <w:szCs w:val="16"/>
              </w:rPr>
              <w:t>2</w:t>
            </w:r>
          </w:p>
        </w:tc>
        <w:tc>
          <w:tcPr>
            <w:tcW w:w="1507" w:type="dxa"/>
          </w:tcPr>
          <w:p w14:paraId="03168911" w14:textId="77777777" w:rsidR="00ED4BB3" w:rsidRPr="00A86A3E" w:rsidRDefault="00ED4BB3" w:rsidP="00ED4BB3">
            <w:pPr>
              <w:jc w:val="center"/>
              <w:rPr>
                <w:sz w:val="16"/>
                <w:szCs w:val="16"/>
              </w:rPr>
            </w:pPr>
          </w:p>
        </w:tc>
        <w:tc>
          <w:tcPr>
            <w:tcW w:w="1778" w:type="dxa"/>
          </w:tcPr>
          <w:p w14:paraId="1295130A" w14:textId="77777777" w:rsidR="00ED4BB3" w:rsidRPr="00A86A3E" w:rsidRDefault="00ED4BB3" w:rsidP="00ED4BB3">
            <w:pPr>
              <w:jc w:val="center"/>
              <w:rPr>
                <w:sz w:val="16"/>
                <w:szCs w:val="16"/>
              </w:rPr>
            </w:pPr>
          </w:p>
        </w:tc>
        <w:tc>
          <w:tcPr>
            <w:tcW w:w="1474" w:type="dxa"/>
          </w:tcPr>
          <w:p w14:paraId="7C083382" w14:textId="77777777" w:rsidR="00ED4BB3" w:rsidRPr="00A86A3E" w:rsidRDefault="00ED4BB3" w:rsidP="00ED4BB3">
            <w:pPr>
              <w:jc w:val="center"/>
              <w:rPr>
                <w:sz w:val="16"/>
                <w:szCs w:val="16"/>
              </w:rPr>
            </w:pPr>
          </w:p>
        </w:tc>
        <w:tc>
          <w:tcPr>
            <w:tcW w:w="2234" w:type="dxa"/>
          </w:tcPr>
          <w:p w14:paraId="61AD0101" w14:textId="77777777" w:rsidR="00ED4BB3" w:rsidRPr="00A86A3E" w:rsidRDefault="00ED4BB3" w:rsidP="00ED4BB3">
            <w:pPr>
              <w:jc w:val="center"/>
              <w:rPr>
                <w:sz w:val="16"/>
                <w:szCs w:val="16"/>
              </w:rPr>
            </w:pPr>
          </w:p>
        </w:tc>
      </w:tr>
      <w:tr w:rsidR="00ED4BB3" w:rsidRPr="00A86A3E" w14:paraId="506818D6" w14:textId="77777777" w:rsidTr="00110FBD">
        <w:trPr>
          <w:trHeight w:val="255"/>
        </w:trPr>
        <w:tc>
          <w:tcPr>
            <w:tcW w:w="704" w:type="dxa"/>
          </w:tcPr>
          <w:p w14:paraId="084ECF52" w14:textId="77777777" w:rsidR="00ED4BB3" w:rsidRPr="00110FBD" w:rsidRDefault="00ED4BB3" w:rsidP="00110FBD">
            <w:pPr>
              <w:pStyle w:val="Akapitzlist"/>
              <w:numPr>
                <w:ilvl w:val="0"/>
                <w:numId w:val="75"/>
              </w:numPr>
              <w:ind w:left="308" w:right="-70" w:hanging="284"/>
              <w:rPr>
                <w:rFonts w:ascii="Times New Roman" w:hAnsi="Times New Roman" w:cs="Times New Roman"/>
                <w:sz w:val="16"/>
                <w:szCs w:val="16"/>
              </w:rPr>
            </w:pPr>
          </w:p>
        </w:tc>
        <w:tc>
          <w:tcPr>
            <w:tcW w:w="4773" w:type="dxa"/>
            <w:vAlign w:val="center"/>
          </w:tcPr>
          <w:p w14:paraId="527443E5" w14:textId="2CA78355" w:rsidR="00ED4BB3" w:rsidRPr="00A86A3E" w:rsidRDefault="00ED4BB3" w:rsidP="00ED4BB3">
            <w:pPr>
              <w:rPr>
                <w:sz w:val="16"/>
                <w:szCs w:val="16"/>
              </w:rPr>
            </w:pPr>
            <w:r w:rsidRPr="00A86A3E">
              <w:rPr>
                <w:sz w:val="16"/>
                <w:szCs w:val="16"/>
              </w:rPr>
              <w:t>Laptop z ekranem 13</w:t>
            </w:r>
            <w:r w:rsidR="00096E82">
              <w:rPr>
                <w:sz w:val="16"/>
                <w:szCs w:val="16"/>
              </w:rPr>
              <w:t>,3</w:t>
            </w:r>
            <w:r w:rsidRPr="00A86A3E">
              <w:rPr>
                <w:sz w:val="16"/>
                <w:szCs w:val="16"/>
              </w:rPr>
              <w:t>-calowym: procesor czterordzeniowy, minimum 2.3 GHz, 10 generacji z Turbo Boost do 4.1 GHz,  pamięć 16 GB RAM  LPDDR4X 3733 MHz, dysk twardy: 512 GB SSD, min. 4x USB-C; karta graficzna Intel Iris Plus Graphics, układ klawiatury: angielski (USA) system operacyjny: macOS (</w:t>
            </w:r>
            <w:r w:rsidRPr="00743609">
              <w:rPr>
                <w:sz w:val="16"/>
                <w:szCs w:val="16"/>
              </w:rPr>
              <w:t>Big Sur</w:t>
            </w:r>
            <w:r w:rsidRPr="00A86A3E">
              <w:rPr>
                <w:sz w:val="16"/>
                <w:szCs w:val="16"/>
              </w:rPr>
              <w:t xml:space="preserve">) lub równoważny, preferowany przez zamawiającego kolor: </w:t>
            </w:r>
            <w:r>
              <w:rPr>
                <w:sz w:val="16"/>
                <w:szCs w:val="16"/>
              </w:rPr>
              <w:t>srebrny</w:t>
            </w:r>
          </w:p>
        </w:tc>
        <w:tc>
          <w:tcPr>
            <w:tcW w:w="1505" w:type="dxa"/>
          </w:tcPr>
          <w:p w14:paraId="515D907E" w14:textId="77777777" w:rsidR="00ED4BB3" w:rsidRDefault="00ED4BB3" w:rsidP="00ED4BB3">
            <w:pPr>
              <w:jc w:val="center"/>
              <w:rPr>
                <w:sz w:val="16"/>
                <w:szCs w:val="16"/>
              </w:rPr>
            </w:pPr>
          </w:p>
        </w:tc>
        <w:tc>
          <w:tcPr>
            <w:tcW w:w="827" w:type="dxa"/>
            <w:vAlign w:val="center"/>
          </w:tcPr>
          <w:p w14:paraId="0D7D059F" w14:textId="0797B60C" w:rsidR="00ED4BB3" w:rsidRPr="00A86A3E" w:rsidRDefault="00ED4BB3" w:rsidP="00ED4BB3">
            <w:pPr>
              <w:jc w:val="center"/>
            </w:pPr>
            <w:r>
              <w:rPr>
                <w:sz w:val="16"/>
                <w:szCs w:val="16"/>
              </w:rPr>
              <w:t>3</w:t>
            </w:r>
          </w:p>
        </w:tc>
        <w:tc>
          <w:tcPr>
            <w:tcW w:w="1507" w:type="dxa"/>
          </w:tcPr>
          <w:p w14:paraId="104D620E" w14:textId="77777777" w:rsidR="00ED4BB3" w:rsidRPr="00A86A3E" w:rsidRDefault="00ED4BB3" w:rsidP="00ED4BB3">
            <w:pPr>
              <w:jc w:val="center"/>
              <w:rPr>
                <w:sz w:val="16"/>
                <w:szCs w:val="16"/>
              </w:rPr>
            </w:pPr>
          </w:p>
        </w:tc>
        <w:tc>
          <w:tcPr>
            <w:tcW w:w="1778" w:type="dxa"/>
          </w:tcPr>
          <w:p w14:paraId="03B77CE5" w14:textId="77777777" w:rsidR="00ED4BB3" w:rsidRPr="00A86A3E" w:rsidRDefault="00ED4BB3" w:rsidP="00ED4BB3">
            <w:pPr>
              <w:jc w:val="center"/>
              <w:rPr>
                <w:sz w:val="16"/>
                <w:szCs w:val="16"/>
              </w:rPr>
            </w:pPr>
          </w:p>
        </w:tc>
        <w:tc>
          <w:tcPr>
            <w:tcW w:w="1474" w:type="dxa"/>
          </w:tcPr>
          <w:p w14:paraId="313F0D72" w14:textId="77777777" w:rsidR="00ED4BB3" w:rsidRPr="00A86A3E" w:rsidRDefault="00ED4BB3" w:rsidP="00ED4BB3">
            <w:pPr>
              <w:jc w:val="center"/>
              <w:rPr>
                <w:sz w:val="16"/>
                <w:szCs w:val="16"/>
              </w:rPr>
            </w:pPr>
          </w:p>
        </w:tc>
        <w:tc>
          <w:tcPr>
            <w:tcW w:w="2234" w:type="dxa"/>
          </w:tcPr>
          <w:p w14:paraId="5AF3A75A" w14:textId="77777777" w:rsidR="00ED4BB3" w:rsidRPr="00A86A3E" w:rsidRDefault="00ED4BB3" w:rsidP="00ED4BB3">
            <w:pPr>
              <w:jc w:val="center"/>
              <w:rPr>
                <w:sz w:val="16"/>
                <w:szCs w:val="16"/>
              </w:rPr>
            </w:pPr>
          </w:p>
        </w:tc>
      </w:tr>
      <w:tr w:rsidR="00ED4BB3" w:rsidRPr="00A86A3E" w14:paraId="6C0B8E84" w14:textId="77777777" w:rsidTr="00110FBD">
        <w:trPr>
          <w:trHeight w:val="255"/>
        </w:trPr>
        <w:tc>
          <w:tcPr>
            <w:tcW w:w="704" w:type="dxa"/>
          </w:tcPr>
          <w:p w14:paraId="448DAE39" w14:textId="77777777" w:rsidR="00ED4BB3" w:rsidRPr="00110FBD" w:rsidRDefault="00ED4BB3" w:rsidP="00110FBD">
            <w:pPr>
              <w:pStyle w:val="Akapitzlist"/>
              <w:numPr>
                <w:ilvl w:val="0"/>
                <w:numId w:val="75"/>
              </w:numPr>
              <w:ind w:left="308" w:right="-70" w:hanging="284"/>
              <w:rPr>
                <w:rFonts w:ascii="Times New Roman" w:hAnsi="Times New Roman" w:cs="Times New Roman"/>
                <w:sz w:val="16"/>
                <w:szCs w:val="16"/>
              </w:rPr>
            </w:pPr>
          </w:p>
        </w:tc>
        <w:tc>
          <w:tcPr>
            <w:tcW w:w="4773" w:type="dxa"/>
          </w:tcPr>
          <w:p w14:paraId="0A618A71" w14:textId="10F0ED64" w:rsidR="00ED4BB3" w:rsidRPr="00A86A3E" w:rsidRDefault="00ED4BB3" w:rsidP="00ED4BB3">
            <w:pPr>
              <w:rPr>
                <w:sz w:val="16"/>
                <w:szCs w:val="16"/>
              </w:rPr>
            </w:pPr>
            <w:r w:rsidRPr="00A86A3E">
              <w:rPr>
                <w:sz w:val="16"/>
                <w:szCs w:val="16"/>
              </w:rPr>
              <w:t>Laptop z ekranem 13</w:t>
            </w:r>
            <w:r>
              <w:rPr>
                <w:sz w:val="16"/>
                <w:szCs w:val="16"/>
              </w:rPr>
              <w:t>,3</w:t>
            </w:r>
            <w:r w:rsidRPr="00A86A3E">
              <w:rPr>
                <w:sz w:val="16"/>
                <w:szCs w:val="16"/>
              </w:rPr>
              <w:t>-calowym</w:t>
            </w:r>
            <w:r>
              <w:rPr>
                <w:sz w:val="16"/>
                <w:szCs w:val="16"/>
              </w:rPr>
              <w:t xml:space="preserve"> z podświetleniem w technologii LED,</w:t>
            </w:r>
            <w:r w:rsidRPr="00A86A3E">
              <w:rPr>
                <w:sz w:val="16"/>
                <w:szCs w:val="16"/>
              </w:rPr>
              <w:t xml:space="preserve"> procesor </w:t>
            </w:r>
            <w:r>
              <w:rPr>
                <w:sz w:val="16"/>
                <w:szCs w:val="16"/>
              </w:rPr>
              <w:t>ośmiordzeniowy (cztery rdzenie pracujące w trybie wydajnym i cztery rdzenie energooszczędne)</w:t>
            </w:r>
            <w:r w:rsidRPr="00D63766">
              <w:rPr>
                <w:b/>
                <w:sz w:val="16"/>
                <w:szCs w:val="16"/>
              </w:rPr>
              <w:t>,</w:t>
            </w:r>
            <w:r w:rsidRPr="00A86A3E">
              <w:rPr>
                <w:sz w:val="16"/>
                <w:szCs w:val="16"/>
              </w:rPr>
              <w:t xml:space="preserve"> pamięć RAM:16 GB </w:t>
            </w:r>
            <w:r w:rsidRPr="00256064">
              <w:rPr>
                <w:sz w:val="16"/>
                <w:szCs w:val="16"/>
              </w:rPr>
              <w:t>zunifikowanej pamięci</w:t>
            </w:r>
            <w:r w:rsidRPr="00A86A3E">
              <w:rPr>
                <w:sz w:val="16"/>
                <w:szCs w:val="16"/>
              </w:rPr>
              <w:t>, dysk twardy 512 GB SSD, system operacyjny: macOS (</w:t>
            </w:r>
            <w:r w:rsidRPr="00D63766">
              <w:rPr>
                <w:sz w:val="16"/>
                <w:szCs w:val="16"/>
              </w:rPr>
              <w:t>Big Sur</w:t>
            </w:r>
            <w:r w:rsidRPr="00A86A3E">
              <w:rPr>
                <w:sz w:val="16"/>
                <w:szCs w:val="16"/>
              </w:rPr>
              <w:t xml:space="preserve">) lub równoważny, karta graficzna </w:t>
            </w:r>
            <w:r>
              <w:rPr>
                <w:sz w:val="16"/>
                <w:szCs w:val="16"/>
              </w:rPr>
              <w:t>oparta o 8-rdzeniowy procesor GPU</w:t>
            </w:r>
            <w:r w:rsidRPr="00A86A3E">
              <w:rPr>
                <w:sz w:val="16"/>
                <w:szCs w:val="16"/>
              </w:rPr>
              <w:t>,</w:t>
            </w:r>
            <w:r>
              <w:rPr>
                <w:sz w:val="16"/>
                <w:szCs w:val="16"/>
              </w:rPr>
              <w:t xml:space="preserve"> wbudowana karta Wi-Fi 802.11ax, </w:t>
            </w:r>
            <w:r w:rsidRPr="00A86A3E">
              <w:rPr>
                <w:sz w:val="16"/>
                <w:szCs w:val="16"/>
              </w:rPr>
              <w:t xml:space="preserve"> preferowany przez zamawiającego kolor: </w:t>
            </w:r>
            <w:r>
              <w:rPr>
                <w:sz w:val="16"/>
                <w:szCs w:val="16"/>
              </w:rPr>
              <w:t>srebrny</w:t>
            </w:r>
          </w:p>
        </w:tc>
        <w:tc>
          <w:tcPr>
            <w:tcW w:w="1505" w:type="dxa"/>
          </w:tcPr>
          <w:p w14:paraId="5B08BA56" w14:textId="77777777" w:rsidR="00ED4BB3" w:rsidRDefault="00ED4BB3" w:rsidP="00ED4BB3">
            <w:pPr>
              <w:jc w:val="center"/>
              <w:rPr>
                <w:sz w:val="16"/>
                <w:szCs w:val="16"/>
              </w:rPr>
            </w:pPr>
          </w:p>
        </w:tc>
        <w:tc>
          <w:tcPr>
            <w:tcW w:w="827" w:type="dxa"/>
            <w:vAlign w:val="center"/>
          </w:tcPr>
          <w:p w14:paraId="78E1524D" w14:textId="05CFCF67" w:rsidR="00ED4BB3" w:rsidRPr="00A86A3E" w:rsidRDefault="00ED4BB3" w:rsidP="00ED4BB3">
            <w:pPr>
              <w:jc w:val="center"/>
              <w:rPr>
                <w:sz w:val="16"/>
                <w:szCs w:val="16"/>
              </w:rPr>
            </w:pPr>
            <w:r>
              <w:rPr>
                <w:sz w:val="16"/>
                <w:szCs w:val="16"/>
              </w:rPr>
              <w:t>2</w:t>
            </w:r>
          </w:p>
        </w:tc>
        <w:tc>
          <w:tcPr>
            <w:tcW w:w="1507" w:type="dxa"/>
          </w:tcPr>
          <w:p w14:paraId="771F44BD" w14:textId="77777777" w:rsidR="00ED4BB3" w:rsidRPr="00A86A3E" w:rsidRDefault="00ED4BB3" w:rsidP="00ED4BB3">
            <w:pPr>
              <w:jc w:val="center"/>
              <w:rPr>
                <w:sz w:val="16"/>
                <w:szCs w:val="16"/>
              </w:rPr>
            </w:pPr>
          </w:p>
        </w:tc>
        <w:tc>
          <w:tcPr>
            <w:tcW w:w="1778" w:type="dxa"/>
          </w:tcPr>
          <w:p w14:paraId="059CEEBD" w14:textId="77777777" w:rsidR="00ED4BB3" w:rsidRPr="00A86A3E" w:rsidRDefault="00ED4BB3" w:rsidP="00ED4BB3">
            <w:pPr>
              <w:jc w:val="center"/>
              <w:rPr>
                <w:sz w:val="16"/>
                <w:szCs w:val="16"/>
              </w:rPr>
            </w:pPr>
          </w:p>
        </w:tc>
        <w:tc>
          <w:tcPr>
            <w:tcW w:w="1474" w:type="dxa"/>
          </w:tcPr>
          <w:p w14:paraId="707F87AC" w14:textId="77777777" w:rsidR="00ED4BB3" w:rsidRPr="00A86A3E" w:rsidRDefault="00ED4BB3" w:rsidP="00ED4BB3">
            <w:pPr>
              <w:jc w:val="center"/>
              <w:rPr>
                <w:sz w:val="16"/>
                <w:szCs w:val="16"/>
              </w:rPr>
            </w:pPr>
          </w:p>
        </w:tc>
        <w:tc>
          <w:tcPr>
            <w:tcW w:w="2234" w:type="dxa"/>
          </w:tcPr>
          <w:p w14:paraId="6784C878" w14:textId="77777777" w:rsidR="00ED4BB3" w:rsidRPr="00A86A3E" w:rsidRDefault="00ED4BB3" w:rsidP="00ED4BB3">
            <w:pPr>
              <w:jc w:val="center"/>
              <w:rPr>
                <w:sz w:val="16"/>
                <w:szCs w:val="16"/>
              </w:rPr>
            </w:pPr>
          </w:p>
        </w:tc>
      </w:tr>
      <w:tr w:rsidR="00ED4BB3" w:rsidRPr="00A86A3E" w14:paraId="7CBBC97B" w14:textId="77777777" w:rsidTr="00110FBD">
        <w:trPr>
          <w:trHeight w:val="255"/>
        </w:trPr>
        <w:tc>
          <w:tcPr>
            <w:tcW w:w="704" w:type="dxa"/>
          </w:tcPr>
          <w:p w14:paraId="12673F83" w14:textId="77777777" w:rsidR="00ED4BB3" w:rsidRPr="00110FBD" w:rsidRDefault="00ED4BB3" w:rsidP="00110FBD">
            <w:pPr>
              <w:pStyle w:val="Akapitzlist"/>
              <w:numPr>
                <w:ilvl w:val="0"/>
                <w:numId w:val="75"/>
              </w:numPr>
              <w:ind w:left="308" w:right="-70" w:hanging="284"/>
              <w:rPr>
                <w:rFonts w:ascii="Times New Roman" w:hAnsi="Times New Roman" w:cs="Times New Roman"/>
                <w:sz w:val="16"/>
                <w:szCs w:val="16"/>
              </w:rPr>
            </w:pPr>
          </w:p>
        </w:tc>
        <w:tc>
          <w:tcPr>
            <w:tcW w:w="4773" w:type="dxa"/>
          </w:tcPr>
          <w:p w14:paraId="1DFC4B40" w14:textId="10544D21" w:rsidR="00ED4BB3" w:rsidRPr="00A86A3E" w:rsidRDefault="00ED4BB3" w:rsidP="00ED4BB3">
            <w:pPr>
              <w:rPr>
                <w:sz w:val="16"/>
                <w:szCs w:val="16"/>
              </w:rPr>
            </w:pPr>
            <w:r w:rsidRPr="0C3A69EE">
              <w:rPr>
                <w:sz w:val="16"/>
                <w:szCs w:val="16"/>
              </w:rPr>
              <w:t xml:space="preserve">Rozszerzona gwarancja do 3 lat dla pozycji </w:t>
            </w:r>
            <w:r>
              <w:rPr>
                <w:sz w:val="16"/>
                <w:szCs w:val="16"/>
              </w:rPr>
              <w:t>1</w:t>
            </w:r>
          </w:p>
        </w:tc>
        <w:tc>
          <w:tcPr>
            <w:tcW w:w="1505" w:type="dxa"/>
          </w:tcPr>
          <w:p w14:paraId="72DF94BD" w14:textId="77777777" w:rsidR="00ED4BB3" w:rsidRDefault="00ED4BB3" w:rsidP="00ED4BB3">
            <w:pPr>
              <w:jc w:val="center"/>
              <w:rPr>
                <w:sz w:val="16"/>
                <w:szCs w:val="16"/>
              </w:rPr>
            </w:pPr>
          </w:p>
        </w:tc>
        <w:tc>
          <w:tcPr>
            <w:tcW w:w="827" w:type="dxa"/>
            <w:vAlign w:val="center"/>
          </w:tcPr>
          <w:p w14:paraId="065A033C" w14:textId="0D1FB2FF" w:rsidR="00ED4BB3" w:rsidRPr="00A86A3E" w:rsidRDefault="00ED4BB3" w:rsidP="00ED4BB3">
            <w:pPr>
              <w:jc w:val="center"/>
              <w:rPr>
                <w:sz w:val="16"/>
                <w:szCs w:val="16"/>
              </w:rPr>
            </w:pPr>
            <w:r>
              <w:rPr>
                <w:sz w:val="16"/>
                <w:szCs w:val="16"/>
              </w:rPr>
              <w:t>2</w:t>
            </w:r>
          </w:p>
        </w:tc>
        <w:tc>
          <w:tcPr>
            <w:tcW w:w="1507" w:type="dxa"/>
          </w:tcPr>
          <w:p w14:paraId="463ACFEA" w14:textId="77777777" w:rsidR="00ED4BB3" w:rsidRPr="00A86A3E" w:rsidRDefault="00ED4BB3" w:rsidP="00ED4BB3">
            <w:pPr>
              <w:jc w:val="center"/>
              <w:rPr>
                <w:sz w:val="16"/>
                <w:szCs w:val="16"/>
              </w:rPr>
            </w:pPr>
          </w:p>
        </w:tc>
        <w:tc>
          <w:tcPr>
            <w:tcW w:w="1778" w:type="dxa"/>
          </w:tcPr>
          <w:p w14:paraId="594729E9" w14:textId="77777777" w:rsidR="00ED4BB3" w:rsidRPr="00A86A3E" w:rsidRDefault="00ED4BB3" w:rsidP="00ED4BB3">
            <w:pPr>
              <w:jc w:val="center"/>
              <w:rPr>
                <w:sz w:val="16"/>
                <w:szCs w:val="16"/>
              </w:rPr>
            </w:pPr>
          </w:p>
        </w:tc>
        <w:tc>
          <w:tcPr>
            <w:tcW w:w="1474" w:type="dxa"/>
          </w:tcPr>
          <w:p w14:paraId="1A1FAAAF" w14:textId="77777777" w:rsidR="00ED4BB3" w:rsidRPr="00A86A3E" w:rsidRDefault="00ED4BB3" w:rsidP="00ED4BB3">
            <w:pPr>
              <w:jc w:val="center"/>
              <w:rPr>
                <w:sz w:val="16"/>
                <w:szCs w:val="16"/>
              </w:rPr>
            </w:pPr>
          </w:p>
        </w:tc>
        <w:tc>
          <w:tcPr>
            <w:tcW w:w="2234" w:type="dxa"/>
          </w:tcPr>
          <w:p w14:paraId="4BE3C9A6" w14:textId="77777777" w:rsidR="00ED4BB3" w:rsidRPr="00A86A3E" w:rsidRDefault="00ED4BB3" w:rsidP="00ED4BB3">
            <w:pPr>
              <w:jc w:val="center"/>
              <w:rPr>
                <w:sz w:val="16"/>
                <w:szCs w:val="16"/>
              </w:rPr>
            </w:pPr>
          </w:p>
        </w:tc>
      </w:tr>
      <w:tr w:rsidR="00ED4BB3" w:rsidRPr="00A86A3E" w14:paraId="27172D15" w14:textId="77777777" w:rsidTr="00110FBD">
        <w:trPr>
          <w:trHeight w:val="255"/>
        </w:trPr>
        <w:tc>
          <w:tcPr>
            <w:tcW w:w="704" w:type="dxa"/>
          </w:tcPr>
          <w:p w14:paraId="4B2D6E44" w14:textId="77777777" w:rsidR="00ED4BB3" w:rsidRPr="00110FBD" w:rsidRDefault="00ED4BB3" w:rsidP="00110FBD">
            <w:pPr>
              <w:pStyle w:val="Akapitzlist"/>
              <w:numPr>
                <w:ilvl w:val="0"/>
                <w:numId w:val="75"/>
              </w:numPr>
              <w:ind w:left="308" w:right="-70" w:hanging="284"/>
              <w:rPr>
                <w:rFonts w:ascii="Times New Roman" w:hAnsi="Times New Roman" w:cs="Times New Roman"/>
                <w:sz w:val="16"/>
                <w:szCs w:val="16"/>
              </w:rPr>
            </w:pPr>
          </w:p>
        </w:tc>
        <w:tc>
          <w:tcPr>
            <w:tcW w:w="4773" w:type="dxa"/>
          </w:tcPr>
          <w:p w14:paraId="28EC06D6" w14:textId="1422A978" w:rsidR="00ED4BB3" w:rsidRPr="00A86A3E" w:rsidRDefault="00ED4BB3" w:rsidP="00ED4BB3">
            <w:pPr>
              <w:rPr>
                <w:sz w:val="16"/>
                <w:szCs w:val="16"/>
              </w:rPr>
            </w:pPr>
            <w:r w:rsidRPr="0C3A69EE">
              <w:rPr>
                <w:sz w:val="16"/>
                <w:szCs w:val="16"/>
              </w:rPr>
              <w:t xml:space="preserve">Rozszerzona gwarancja do 3 lat dla pozycji </w:t>
            </w:r>
            <w:r>
              <w:rPr>
                <w:sz w:val="16"/>
                <w:szCs w:val="16"/>
              </w:rPr>
              <w:t>2-3</w:t>
            </w:r>
          </w:p>
        </w:tc>
        <w:tc>
          <w:tcPr>
            <w:tcW w:w="1505" w:type="dxa"/>
          </w:tcPr>
          <w:p w14:paraId="01CF1B4F" w14:textId="77777777" w:rsidR="00ED4BB3" w:rsidRDefault="00ED4BB3" w:rsidP="00ED4BB3">
            <w:pPr>
              <w:jc w:val="center"/>
              <w:rPr>
                <w:sz w:val="16"/>
                <w:szCs w:val="16"/>
              </w:rPr>
            </w:pPr>
          </w:p>
        </w:tc>
        <w:tc>
          <w:tcPr>
            <w:tcW w:w="827" w:type="dxa"/>
            <w:vAlign w:val="center"/>
          </w:tcPr>
          <w:p w14:paraId="015757D5" w14:textId="10CC295A" w:rsidR="00ED4BB3" w:rsidRPr="00A86A3E" w:rsidRDefault="00ED4BB3" w:rsidP="00ED4BB3">
            <w:pPr>
              <w:jc w:val="center"/>
            </w:pPr>
            <w:r>
              <w:rPr>
                <w:sz w:val="16"/>
                <w:szCs w:val="16"/>
              </w:rPr>
              <w:t>5</w:t>
            </w:r>
          </w:p>
        </w:tc>
        <w:tc>
          <w:tcPr>
            <w:tcW w:w="1507" w:type="dxa"/>
          </w:tcPr>
          <w:p w14:paraId="0ED1275A" w14:textId="77777777" w:rsidR="00ED4BB3" w:rsidRPr="00A86A3E" w:rsidRDefault="00ED4BB3" w:rsidP="00ED4BB3">
            <w:pPr>
              <w:jc w:val="center"/>
              <w:rPr>
                <w:sz w:val="16"/>
                <w:szCs w:val="16"/>
              </w:rPr>
            </w:pPr>
          </w:p>
        </w:tc>
        <w:tc>
          <w:tcPr>
            <w:tcW w:w="1778" w:type="dxa"/>
          </w:tcPr>
          <w:p w14:paraId="08DF6F2D" w14:textId="77777777" w:rsidR="00ED4BB3" w:rsidRPr="00A86A3E" w:rsidRDefault="00ED4BB3" w:rsidP="00ED4BB3">
            <w:pPr>
              <w:jc w:val="center"/>
              <w:rPr>
                <w:sz w:val="16"/>
                <w:szCs w:val="16"/>
              </w:rPr>
            </w:pPr>
          </w:p>
        </w:tc>
        <w:tc>
          <w:tcPr>
            <w:tcW w:w="1474" w:type="dxa"/>
          </w:tcPr>
          <w:p w14:paraId="7EB8BCA2" w14:textId="77777777" w:rsidR="00ED4BB3" w:rsidRPr="00A86A3E" w:rsidRDefault="00ED4BB3" w:rsidP="00ED4BB3">
            <w:pPr>
              <w:jc w:val="center"/>
              <w:rPr>
                <w:sz w:val="16"/>
                <w:szCs w:val="16"/>
              </w:rPr>
            </w:pPr>
          </w:p>
        </w:tc>
        <w:tc>
          <w:tcPr>
            <w:tcW w:w="2234" w:type="dxa"/>
          </w:tcPr>
          <w:p w14:paraId="10299A75" w14:textId="77777777" w:rsidR="00ED4BB3" w:rsidRPr="00A86A3E" w:rsidRDefault="00ED4BB3" w:rsidP="00ED4BB3">
            <w:pPr>
              <w:jc w:val="center"/>
              <w:rPr>
                <w:sz w:val="16"/>
                <w:szCs w:val="16"/>
              </w:rPr>
            </w:pPr>
          </w:p>
        </w:tc>
      </w:tr>
      <w:tr w:rsidR="00ED4BB3" w:rsidRPr="00A86A3E" w14:paraId="6895BDCC" w14:textId="77777777" w:rsidTr="00110FBD">
        <w:trPr>
          <w:trHeight w:val="255"/>
        </w:trPr>
        <w:tc>
          <w:tcPr>
            <w:tcW w:w="704" w:type="dxa"/>
          </w:tcPr>
          <w:p w14:paraId="5C49B86C" w14:textId="77777777" w:rsidR="00ED4BB3" w:rsidRPr="00110FBD" w:rsidRDefault="00ED4BB3" w:rsidP="00110FBD">
            <w:pPr>
              <w:pStyle w:val="Akapitzlist"/>
              <w:numPr>
                <w:ilvl w:val="0"/>
                <w:numId w:val="75"/>
              </w:numPr>
              <w:ind w:left="308" w:right="-70" w:hanging="284"/>
              <w:rPr>
                <w:rFonts w:ascii="Times New Roman" w:hAnsi="Times New Roman" w:cs="Times New Roman"/>
                <w:sz w:val="16"/>
                <w:szCs w:val="16"/>
              </w:rPr>
            </w:pPr>
          </w:p>
        </w:tc>
        <w:tc>
          <w:tcPr>
            <w:tcW w:w="4773" w:type="dxa"/>
          </w:tcPr>
          <w:p w14:paraId="1334F2FC" w14:textId="116A4574" w:rsidR="00ED4BB3" w:rsidRPr="0C3A69EE" w:rsidRDefault="00ED4BB3" w:rsidP="00ED4BB3">
            <w:pPr>
              <w:rPr>
                <w:sz w:val="16"/>
                <w:szCs w:val="16"/>
              </w:rPr>
            </w:pPr>
            <w:r w:rsidRPr="0C3A69EE">
              <w:rPr>
                <w:color w:val="000000" w:themeColor="text1"/>
                <w:sz w:val="16"/>
                <w:szCs w:val="16"/>
              </w:rPr>
              <w:t>Stacja dokująca</w:t>
            </w:r>
            <w:r w:rsidRPr="0C3A69EE">
              <w:rPr>
                <w:b/>
                <w:bCs/>
                <w:color w:val="000000" w:themeColor="text1"/>
                <w:sz w:val="16"/>
                <w:szCs w:val="16"/>
              </w:rPr>
              <w:t xml:space="preserve"> </w:t>
            </w:r>
            <w:r w:rsidRPr="0C3A69EE">
              <w:rPr>
                <w:sz w:val="16"/>
                <w:szCs w:val="16"/>
              </w:rPr>
              <w:t xml:space="preserve">dedykowana przez producenta i kompatybilna z komputerami z poz. </w:t>
            </w:r>
            <w:r w:rsidR="00D25E06">
              <w:rPr>
                <w:sz w:val="16"/>
                <w:szCs w:val="16"/>
              </w:rPr>
              <w:t>2</w:t>
            </w:r>
            <w:r>
              <w:rPr>
                <w:sz w:val="16"/>
                <w:szCs w:val="16"/>
              </w:rPr>
              <w:t>-3</w:t>
            </w:r>
            <w:r w:rsidRPr="0C3A69EE">
              <w:rPr>
                <w:sz w:val="16"/>
                <w:szCs w:val="16"/>
              </w:rPr>
              <w:t xml:space="preserve"> podłączany do komputera za pomocą 2 portów Thunderbolt o funkcjonalności USB-C (musi zapewnić funkcjonalność zasilania (w tym także ładowanie baterii) oraz jednoczesne korzystanie z pozostałych interfejsów, złącza: co najmniej 2 x USB-a 3.0,  1 x Thunderbolt 3 (z przepustowością min. 40Gbps oraz obsługą 5k lub 2x4k @ 60Hz, z funkcją PD do ładowania komputera), 1 x  USB-C (z przepustowością min. 5Gbps), 1 x HDMI (z obsługą rozdzielczości 4k @30Hz), 1 x SD, 1 x microSD</w:t>
            </w:r>
          </w:p>
        </w:tc>
        <w:tc>
          <w:tcPr>
            <w:tcW w:w="1505" w:type="dxa"/>
          </w:tcPr>
          <w:p w14:paraId="715A68AA" w14:textId="77777777" w:rsidR="00ED4BB3" w:rsidRDefault="00ED4BB3" w:rsidP="00ED4BB3">
            <w:pPr>
              <w:jc w:val="center"/>
              <w:rPr>
                <w:sz w:val="16"/>
                <w:szCs w:val="16"/>
              </w:rPr>
            </w:pPr>
          </w:p>
        </w:tc>
        <w:tc>
          <w:tcPr>
            <w:tcW w:w="827" w:type="dxa"/>
            <w:vAlign w:val="center"/>
          </w:tcPr>
          <w:p w14:paraId="346E27A9" w14:textId="4C674BF4" w:rsidR="00ED4BB3" w:rsidRDefault="00ED4BB3" w:rsidP="00ED4BB3">
            <w:pPr>
              <w:jc w:val="center"/>
              <w:rPr>
                <w:sz w:val="16"/>
                <w:szCs w:val="16"/>
              </w:rPr>
            </w:pPr>
            <w:r>
              <w:rPr>
                <w:sz w:val="16"/>
                <w:szCs w:val="16"/>
              </w:rPr>
              <w:t>5</w:t>
            </w:r>
          </w:p>
        </w:tc>
        <w:tc>
          <w:tcPr>
            <w:tcW w:w="1507" w:type="dxa"/>
          </w:tcPr>
          <w:p w14:paraId="00F45970" w14:textId="77777777" w:rsidR="00ED4BB3" w:rsidRPr="00A86A3E" w:rsidRDefault="00ED4BB3" w:rsidP="00ED4BB3">
            <w:pPr>
              <w:jc w:val="center"/>
              <w:rPr>
                <w:sz w:val="16"/>
                <w:szCs w:val="16"/>
              </w:rPr>
            </w:pPr>
          </w:p>
        </w:tc>
        <w:tc>
          <w:tcPr>
            <w:tcW w:w="1778" w:type="dxa"/>
          </w:tcPr>
          <w:p w14:paraId="3917C566" w14:textId="77777777" w:rsidR="00ED4BB3" w:rsidRPr="00A86A3E" w:rsidRDefault="00ED4BB3" w:rsidP="00ED4BB3">
            <w:pPr>
              <w:jc w:val="center"/>
              <w:rPr>
                <w:sz w:val="16"/>
                <w:szCs w:val="16"/>
              </w:rPr>
            </w:pPr>
          </w:p>
        </w:tc>
        <w:tc>
          <w:tcPr>
            <w:tcW w:w="1474" w:type="dxa"/>
          </w:tcPr>
          <w:p w14:paraId="5FFCBE3C" w14:textId="77777777" w:rsidR="00ED4BB3" w:rsidRPr="00A86A3E" w:rsidRDefault="00ED4BB3" w:rsidP="00ED4BB3">
            <w:pPr>
              <w:jc w:val="center"/>
              <w:rPr>
                <w:sz w:val="16"/>
                <w:szCs w:val="16"/>
              </w:rPr>
            </w:pPr>
          </w:p>
        </w:tc>
        <w:tc>
          <w:tcPr>
            <w:tcW w:w="2234" w:type="dxa"/>
          </w:tcPr>
          <w:p w14:paraId="7E1AE37A" w14:textId="77777777" w:rsidR="00ED4BB3" w:rsidRPr="00A86A3E" w:rsidRDefault="00ED4BB3" w:rsidP="00ED4BB3">
            <w:pPr>
              <w:jc w:val="center"/>
              <w:rPr>
                <w:sz w:val="16"/>
                <w:szCs w:val="16"/>
              </w:rPr>
            </w:pPr>
          </w:p>
        </w:tc>
      </w:tr>
      <w:tr w:rsidR="00ED4BB3" w:rsidRPr="00A86A3E" w14:paraId="4E4D1D95" w14:textId="77777777" w:rsidTr="00110FBD">
        <w:trPr>
          <w:trHeight w:val="255"/>
        </w:trPr>
        <w:tc>
          <w:tcPr>
            <w:tcW w:w="704" w:type="dxa"/>
          </w:tcPr>
          <w:p w14:paraId="37224991" w14:textId="77777777" w:rsidR="00ED4BB3" w:rsidRPr="00110FBD" w:rsidRDefault="00ED4BB3" w:rsidP="00110FBD">
            <w:pPr>
              <w:pStyle w:val="Akapitzlist"/>
              <w:numPr>
                <w:ilvl w:val="0"/>
                <w:numId w:val="75"/>
              </w:numPr>
              <w:ind w:left="308" w:right="-70" w:hanging="284"/>
              <w:rPr>
                <w:rFonts w:ascii="Times New Roman" w:hAnsi="Times New Roman" w:cs="Times New Roman"/>
                <w:sz w:val="16"/>
                <w:szCs w:val="16"/>
              </w:rPr>
            </w:pPr>
          </w:p>
        </w:tc>
        <w:tc>
          <w:tcPr>
            <w:tcW w:w="4773" w:type="dxa"/>
          </w:tcPr>
          <w:p w14:paraId="396D1146" w14:textId="1F693BA2" w:rsidR="00ED4BB3" w:rsidRPr="0C3A69EE" w:rsidRDefault="00ED4BB3" w:rsidP="00ED4BB3">
            <w:pPr>
              <w:rPr>
                <w:sz w:val="16"/>
                <w:szCs w:val="16"/>
              </w:rPr>
            </w:pPr>
            <w:r w:rsidRPr="0C3A69EE">
              <w:rPr>
                <w:sz w:val="16"/>
                <w:szCs w:val="16"/>
              </w:rPr>
              <w:t>Stacja dokująca komp</w:t>
            </w:r>
            <w:r>
              <w:rPr>
                <w:sz w:val="16"/>
                <w:szCs w:val="16"/>
              </w:rPr>
              <w:t>atybilna z komputerem z poz. 1</w:t>
            </w:r>
            <w:r w:rsidRPr="0C3A69EE">
              <w:rPr>
                <w:sz w:val="16"/>
                <w:szCs w:val="16"/>
              </w:rPr>
              <w:t>, podłączana kabelkiem USB-C (Power Delivery) o mocy 100 W, złącza: 1 x port USB-C PD, 3 x port USB 3.0, 1 x port Ethernet , 1 x gniazdo SD, 1 x gniazdo microSD, 1 x port Audio</w:t>
            </w:r>
          </w:p>
        </w:tc>
        <w:tc>
          <w:tcPr>
            <w:tcW w:w="1505" w:type="dxa"/>
          </w:tcPr>
          <w:p w14:paraId="283C7CDA" w14:textId="77777777" w:rsidR="00ED4BB3" w:rsidRDefault="00ED4BB3" w:rsidP="00ED4BB3">
            <w:pPr>
              <w:jc w:val="center"/>
              <w:rPr>
                <w:sz w:val="16"/>
                <w:szCs w:val="16"/>
              </w:rPr>
            </w:pPr>
          </w:p>
        </w:tc>
        <w:tc>
          <w:tcPr>
            <w:tcW w:w="827" w:type="dxa"/>
            <w:vAlign w:val="center"/>
          </w:tcPr>
          <w:p w14:paraId="338E898B" w14:textId="31D9AAFB" w:rsidR="00ED4BB3" w:rsidRDefault="00ED4BB3" w:rsidP="00ED4BB3">
            <w:pPr>
              <w:jc w:val="center"/>
              <w:rPr>
                <w:sz w:val="16"/>
                <w:szCs w:val="16"/>
              </w:rPr>
            </w:pPr>
            <w:r>
              <w:rPr>
                <w:sz w:val="16"/>
                <w:szCs w:val="16"/>
              </w:rPr>
              <w:t>2</w:t>
            </w:r>
          </w:p>
        </w:tc>
        <w:tc>
          <w:tcPr>
            <w:tcW w:w="1507" w:type="dxa"/>
          </w:tcPr>
          <w:p w14:paraId="7E3F64DF" w14:textId="77777777" w:rsidR="00ED4BB3" w:rsidRPr="00A86A3E" w:rsidRDefault="00ED4BB3" w:rsidP="00ED4BB3">
            <w:pPr>
              <w:jc w:val="center"/>
              <w:rPr>
                <w:sz w:val="16"/>
                <w:szCs w:val="16"/>
              </w:rPr>
            </w:pPr>
          </w:p>
        </w:tc>
        <w:tc>
          <w:tcPr>
            <w:tcW w:w="1778" w:type="dxa"/>
          </w:tcPr>
          <w:p w14:paraId="610DB4DF" w14:textId="77777777" w:rsidR="00ED4BB3" w:rsidRPr="00A86A3E" w:rsidRDefault="00ED4BB3" w:rsidP="00ED4BB3">
            <w:pPr>
              <w:jc w:val="center"/>
              <w:rPr>
                <w:sz w:val="16"/>
                <w:szCs w:val="16"/>
              </w:rPr>
            </w:pPr>
          </w:p>
        </w:tc>
        <w:tc>
          <w:tcPr>
            <w:tcW w:w="1474" w:type="dxa"/>
          </w:tcPr>
          <w:p w14:paraId="65E0C492" w14:textId="77777777" w:rsidR="00ED4BB3" w:rsidRPr="00A86A3E" w:rsidRDefault="00ED4BB3" w:rsidP="00ED4BB3">
            <w:pPr>
              <w:jc w:val="center"/>
              <w:rPr>
                <w:sz w:val="16"/>
                <w:szCs w:val="16"/>
              </w:rPr>
            </w:pPr>
          </w:p>
        </w:tc>
        <w:tc>
          <w:tcPr>
            <w:tcW w:w="2234" w:type="dxa"/>
          </w:tcPr>
          <w:p w14:paraId="7AE21503" w14:textId="77777777" w:rsidR="00ED4BB3" w:rsidRPr="00A86A3E" w:rsidRDefault="00ED4BB3" w:rsidP="00ED4BB3">
            <w:pPr>
              <w:jc w:val="center"/>
              <w:rPr>
                <w:sz w:val="16"/>
                <w:szCs w:val="16"/>
              </w:rPr>
            </w:pPr>
          </w:p>
        </w:tc>
      </w:tr>
    </w:tbl>
    <w:p w14:paraId="0605BA0E" w14:textId="77777777" w:rsidR="00110FBD" w:rsidRDefault="00110FBD" w:rsidP="00202DAB">
      <w:pPr>
        <w:jc w:val="both"/>
        <w:rPr>
          <w:b/>
          <w:sz w:val="20"/>
        </w:rPr>
      </w:pPr>
    </w:p>
    <w:p w14:paraId="7FCC1978" w14:textId="00B6F5F0" w:rsidR="00202DAB" w:rsidRDefault="00202DAB" w:rsidP="00202DAB">
      <w:pPr>
        <w:jc w:val="both"/>
        <w:rPr>
          <w:b/>
          <w:sz w:val="20"/>
        </w:rPr>
      </w:pPr>
      <w:r>
        <w:rPr>
          <w:b/>
          <w:sz w:val="20"/>
        </w:rPr>
        <w:t xml:space="preserve">Okres gwarancji – </w:t>
      </w:r>
      <w:r>
        <w:rPr>
          <w:b/>
          <w:i/>
          <w:sz w:val="20"/>
        </w:rPr>
        <w:t>należy podać w pełnych miesiącach, jeden okres gwarancji dla każdej grupy asortymentowej, zgodnie z zastrzeżeniami wskazanymi w pkt. I.15 SIWZ.</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1"/>
        <w:gridCol w:w="1874"/>
        <w:gridCol w:w="7381"/>
        <w:gridCol w:w="2671"/>
      </w:tblGrid>
      <w:tr w:rsidR="00202DAB" w:rsidRPr="00741318" w14:paraId="55D96E2D" w14:textId="77777777" w:rsidTr="000A1F10">
        <w:trPr>
          <w:trHeight w:val="144"/>
        </w:trPr>
        <w:tc>
          <w:tcPr>
            <w:tcW w:w="495" w:type="pct"/>
            <w:tcBorders>
              <w:top w:val="single" w:sz="4" w:space="0" w:color="auto"/>
              <w:left w:val="single" w:sz="4" w:space="0" w:color="auto"/>
              <w:bottom w:val="single" w:sz="4" w:space="0" w:color="auto"/>
              <w:right w:val="single" w:sz="4" w:space="0" w:color="auto"/>
            </w:tcBorders>
            <w:vAlign w:val="center"/>
            <w:hideMark/>
          </w:tcPr>
          <w:p w14:paraId="53FA1D88" w14:textId="77777777" w:rsidR="00202DAB" w:rsidRPr="00741318" w:rsidRDefault="00202DAB" w:rsidP="002E26B1">
            <w:pPr>
              <w:spacing w:line="288" w:lineRule="auto"/>
              <w:jc w:val="center"/>
              <w:rPr>
                <w:b/>
                <w:bCs/>
                <w:color w:val="000000"/>
                <w:sz w:val="16"/>
                <w:szCs w:val="16"/>
                <w:lang w:val="en-US"/>
              </w:rPr>
            </w:pPr>
            <w:r w:rsidRPr="00741318">
              <w:rPr>
                <w:b/>
                <w:bCs/>
                <w:color w:val="000000"/>
                <w:sz w:val="16"/>
                <w:szCs w:val="16"/>
              </w:rPr>
              <w:t>Grupa asortymentowa</w:t>
            </w:r>
          </w:p>
        </w:tc>
        <w:tc>
          <w:tcPr>
            <w:tcW w:w="708" w:type="pct"/>
            <w:tcBorders>
              <w:top w:val="single" w:sz="4" w:space="0" w:color="auto"/>
              <w:left w:val="single" w:sz="4" w:space="0" w:color="auto"/>
              <w:bottom w:val="single" w:sz="4" w:space="0" w:color="auto"/>
              <w:right w:val="single" w:sz="4" w:space="0" w:color="auto"/>
            </w:tcBorders>
            <w:vAlign w:val="center"/>
            <w:hideMark/>
          </w:tcPr>
          <w:p w14:paraId="3D4BDDDF" w14:textId="77777777" w:rsidR="00202DAB" w:rsidRPr="00741318" w:rsidRDefault="00202DAB" w:rsidP="002E26B1">
            <w:pPr>
              <w:spacing w:line="288" w:lineRule="auto"/>
              <w:jc w:val="center"/>
              <w:rPr>
                <w:b/>
                <w:bCs/>
                <w:color w:val="000000"/>
                <w:sz w:val="16"/>
                <w:szCs w:val="16"/>
                <w:lang w:val="en-US"/>
              </w:rPr>
            </w:pPr>
            <w:r w:rsidRPr="00741318">
              <w:rPr>
                <w:b/>
                <w:bCs/>
                <w:color w:val="000000"/>
                <w:sz w:val="16"/>
                <w:szCs w:val="16"/>
              </w:rPr>
              <w:t xml:space="preserve">Nr pozycji z IV cz. </w:t>
            </w:r>
            <w:r w:rsidRPr="00741318">
              <w:rPr>
                <w:b/>
                <w:bCs/>
                <w:color w:val="000000"/>
                <w:sz w:val="16"/>
                <w:szCs w:val="16"/>
                <w:lang w:val="en-US"/>
              </w:rPr>
              <w:t>SIWZ</w:t>
            </w:r>
          </w:p>
        </w:tc>
        <w:tc>
          <w:tcPr>
            <w:tcW w:w="2787" w:type="pct"/>
            <w:tcBorders>
              <w:top w:val="single" w:sz="4" w:space="0" w:color="auto"/>
              <w:left w:val="single" w:sz="4" w:space="0" w:color="auto"/>
              <w:bottom w:val="single" w:sz="4" w:space="0" w:color="auto"/>
              <w:right w:val="single" w:sz="4" w:space="0" w:color="auto"/>
            </w:tcBorders>
            <w:vAlign w:val="center"/>
            <w:hideMark/>
          </w:tcPr>
          <w:p w14:paraId="228B8A55" w14:textId="77777777" w:rsidR="00202DAB" w:rsidRPr="00741318" w:rsidRDefault="00202DAB" w:rsidP="002E26B1">
            <w:pPr>
              <w:spacing w:line="288" w:lineRule="auto"/>
              <w:jc w:val="center"/>
              <w:rPr>
                <w:b/>
                <w:bCs/>
                <w:color w:val="000000"/>
                <w:sz w:val="16"/>
                <w:szCs w:val="16"/>
              </w:rPr>
            </w:pPr>
            <w:r w:rsidRPr="00741318">
              <w:rPr>
                <w:b/>
                <w:bCs/>
                <w:color w:val="000000"/>
                <w:sz w:val="16"/>
                <w:szCs w:val="16"/>
                <w:lang w:val="en-US"/>
              </w:rPr>
              <w:t>Nazwa</w:t>
            </w:r>
          </w:p>
        </w:tc>
        <w:tc>
          <w:tcPr>
            <w:tcW w:w="1009" w:type="pct"/>
            <w:tcBorders>
              <w:top w:val="single" w:sz="4" w:space="0" w:color="auto"/>
              <w:left w:val="single" w:sz="4" w:space="0" w:color="auto"/>
              <w:bottom w:val="single" w:sz="4" w:space="0" w:color="auto"/>
              <w:right w:val="single" w:sz="4" w:space="0" w:color="auto"/>
            </w:tcBorders>
            <w:vAlign w:val="center"/>
            <w:hideMark/>
          </w:tcPr>
          <w:p w14:paraId="5E469BF2" w14:textId="77777777" w:rsidR="00202DAB" w:rsidRPr="00741318" w:rsidRDefault="00202DAB" w:rsidP="002E26B1">
            <w:pPr>
              <w:spacing w:line="288" w:lineRule="auto"/>
              <w:jc w:val="center"/>
              <w:rPr>
                <w:b/>
                <w:bCs/>
                <w:color w:val="000000"/>
                <w:sz w:val="16"/>
                <w:szCs w:val="16"/>
              </w:rPr>
            </w:pPr>
            <w:r w:rsidRPr="00741318">
              <w:rPr>
                <w:b/>
                <w:bCs/>
                <w:color w:val="000000"/>
                <w:sz w:val="16"/>
                <w:szCs w:val="16"/>
              </w:rPr>
              <w:t>Oferowany okres gwarancji [m-ce]</w:t>
            </w:r>
          </w:p>
        </w:tc>
      </w:tr>
      <w:tr w:rsidR="00202DAB" w:rsidRPr="00110FBD" w14:paraId="4F4856E7" w14:textId="77777777" w:rsidTr="000A1F10">
        <w:trPr>
          <w:trHeight w:val="144"/>
        </w:trPr>
        <w:tc>
          <w:tcPr>
            <w:tcW w:w="495" w:type="pct"/>
            <w:tcBorders>
              <w:top w:val="single" w:sz="4" w:space="0" w:color="auto"/>
              <w:left w:val="single" w:sz="4" w:space="0" w:color="auto"/>
              <w:bottom w:val="single" w:sz="4" w:space="0" w:color="auto"/>
              <w:right w:val="single" w:sz="4" w:space="0" w:color="auto"/>
            </w:tcBorders>
            <w:vAlign w:val="center"/>
            <w:hideMark/>
          </w:tcPr>
          <w:p w14:paraId="11649755" w14:textId="77777777" w:rsidR="00202DAB" w:rsidRPr="00110FBD" w:rsidRDefault="00202DAB" w:rsidP="00741318">
            <w:pPr>
              <w:spacing w:line="288" w:lineRule="auto"/>
              <w:jc w:val="center"/>
              <w:rPr>
                <w:color w:val="000000"/>
                <w:sz w:val="16"/>
                <w:szCs w:val="16"/>
              </w:rPr>
            </w:pPr>
            <w:r w:rsidRPr="00110FBD">
              <w:rPr>
                <w:color w:val="000000"/>
                <w:sz w:val="16"/>
                <w:szCs w:val="16"/>
              </w:rPr>
              <w:t>a</w:t>
            </w:r>
          </w:p>
        </w:tc>
        <w:tc>
          <w:tcPr>
            <w:tcW w:w="708" w:type="pct"/>
            <w:tcBorders>
              <w:top w:val="single" w:sz="4" w:space="0" w:color="auto"/>
              <w:left w:val="single" w:sz="4" w:space="0" w:color="auto"/>
              <w:bottom w:val="single" w:sz="4" w:space="0" w:color="auto"/>
              <w:right w:val="single" w:sz="4" w:space="0" w:color="auto"/>
            </w:tcBorders>
            <w:vAlign w:val="center"/>
            <w:hideMark/>
          </w:tcPr>
          <w:p w14:paraId="5B0E4955" w14:textId="321548BA" w:rsidR="00202DAB" w:rsidRPr="00110FBD" w:rsidRDefault="00741318" w:rsidP="002E26B1">
            <w:pPr>
              <w:spacing w:line="288" w:lineRule="auto"/>
              <w:jc w:val="center"/>
              <w:rPr>
                <w:color w:val="000000"/>
                <w:sz w:val="16"/>
                <w:szCs w:val="16"/>
              </w:rPr>
            </w:pPr>
            <w:r w:rsidRPr="00110FBD">
              <w:rPr>
                <w:color w:val="000000"/>
                <w:sz w:val="16"/>
                <w:szCs w:val="16"/>
              </w:rPr>
              <w:t>1</w:t>
            </w:r>
            <w:r w:rsidR="00202DAB" w:rsidRPr="00110FBD">
              <w:rPr>
                <w:color w:val="000000"/>
                <w:sz w:val="16"/>
                <w:szCs w:val="16"/>
              </w:rPr>
              <w:t>.</w:t>
            </w:r>
          </w:p>
        </w:tc>
        <w:tc>
          <w:tcPr>
            <w:tcW w:w="2787" w:type="pct"/>
            <w:tcBorders>
              <w:top w:val="single" w:sz="4" w:space="0" w:color="auto"/>
              <w:left w:val="single" w:sz="4" w:space="0" w:color="auto"/>
              <w:bottom w:val="single" w:sz="4" w:space="0" w:color="auto"/>
              <w:right w:val="single" w:sz="4" w:space="0" w:color="auto"/>
            </w:tcBorders>
            <w:vAlign w:val="center"/>
            <w:hideMark/>
          </w:tcPr>
          <w:p w14:paraId="4E201739" w14:textId="77777777" w:rsidR="00202DAB" w:rsidRPr="00110FBD" w:rsidRDefault="00202DAB" w:rsidP="002E26B1">
            <w:pPr>
              <w:spacing w:line="288" w:lineRule="auto"/>
              <w:rPr>
                <w:b/>
                <w:color w:val="000000"/>
                <w:sz w:val="16"/>
                <w:szCs w:val="16"/>
              </w:rPr>
            </w:pPr>
            <w:r w:rsidRPr="00110FBD">
              <w:rPr>
                <w:color w:val="000000" w:themeColor="text1"/>
                <w:sz w:val="16"/>
                <w:szCs w:val="16"/>
              </w:rPr>
              <w:t>komputer przenośny z ekranem 16-calowym</w:t>
            </w:r>
            <w:r w:rsidRPr="00110FBD">
              <w:rPr>
                <w:sz w:val="16"/>
                <w:szCs w:val="16"/>
              </w:rPr>
              <w:t xml:space="preserve">, </w:t>
            </w:r>
            <w:r w:rsidRPr="00110FBD">
              <w:rPr>
                <w:b/>
                <w:sz w:val="16"/>
                <w:szCs w:val="16"/>
              </w:rPr>
              <w:t>okres gwarancji nie krótszy niż 12 miesięcy</w:t>
            </w:r>
          </w:p>
        </w:tc>
        <w:tc>
          <w:tcPr>
            <w:tcW w:w="1009" w:type="pct"/>
            <w:tcBorders>
              <w:top w:val="single" w:sz="4" w:space="0" w:color="auto"/>
              <w:left w:val="single" w:sz="4" w:space="0" w:color="auto"/>
              <w:bottom w:val="single" w:sz="4" w:space="0" w:color="auto"/>
              <w:right w:val="single" w:sz="4" w:space="0" w:color="auto"/>
            </w:tcBorders>
            <w:vAlign w:val="center"/>
          </w:tcPr>
          <w:p w14:paraId="4027BB47" w14:textId="77777777" w:rsidR="00202DAB" w:rsidRPr="00110FBD" w:rsidRDefault="00202DAB" w:rsidP="002E26B1">
            <w:pPr>
              <w:spacing w:line="288" w:lineRule="auto"/>
              <w:jc w:val="center"/>
              <w:rPr>
                <w:color w:val="000000"/>
                <w:sz w:val="16"/>
                <w:szCs w:val="16"/>
              </w:rPr>
            </w:pPr>
          </w:p>
        </w:tc>
      </w:tr>
      <w:tr w:rsidR="00202DAB" w:rsidRPr="00110FBD" w14:paraId="6773B41C" w14:textId="77777777" w:rsidTr="000A1F10">
        <w:trPr>
          <w:trHeight w:val="144"/>
        </w:trPr>
        <w:tc>
          <w:tcPr>
            <w:tcW w:w="0" w:type="auto"/>
            <w:tcBorders>
              <w:top w:val="single" w:sz="4" w:space="0" w:color="auto"/>
              <w:left w:val="single" w:sz="4" w:space="0" w:color="auto"/>
              <w:bottom w:val="single" w:sz="4" w:space="0" w:color="auto"/>
              <w:right w:val="single" w:sz="4" w:space="0" w:color="auto"/>
            </w:tcBorders>
            <w:vAlign w:val="center"/>
            <w:hideMark/>
          </w:tcPr>
          <w:p w14:paraId="253ABA08" w14:textId="40499FF5" w:rsidR="00202DAB" w:rsidRPr="00110FBD" w:rsidRDefault="00741318" w:rsidP="00110FBD">
            <w:pPr>
              <w:jc w:val="center"/>
              <w:rPr>
                <w:sz w:val="16"/>
                <w:szCs w:val="16"/>
              </w:rPr>
            </w:pPr>
            <w:r w:rsidRPr="00110FBD">
              <w:rPr>
                <w:sz w:val="16"/>
                <w:szCs w:val="16"/>
              </w:rPr>
              <w:t>b</w:t>
            </w:r>
          </w:p>
        </w:tc>
        <w:tc>
          <w:tcPr>
            <w:tcW w:w="708" w:type="pct"/>
            <w:tcBorders>
              <w:top w:val="single" w:sz="4" w:space="0" w:color="auto"/>
              <w:left w:val="single" w:sz="4" w:space="0" w:color="auto"/>
              <w:bottom w:val="single" w:sz="4" w:space="0" w:color="auto"/>
              <w:right w:val="single" w:sz="4" w:space="0" w:color="auto"/>
            </w:tcBorders>
            <w:vAlign w:val="center"/>
            <w:hideMark/>
          </w:tcPr>
          <w:p w14:paraId="58FF7DC7" w14:textId="7542380F" w:rsidR="00202DAB" w:rsidRPr="00110FBD" w:rsidRDefault="00741318" w:rsidP="00741318">
            <w:pPr>
              <w:spacing w:line="288" w:lineRule="auto"/>
              <w:jc w:val="center"/>
              <w:rPr>
                <w:color w:val="000000"/>
                <w:sz w:val="16"/>
                <w:szCs w:val="16"/>
              </w:rPr>
            </w:pPr>
            <w:r w:rsidRPr="00110FBD">
              <w:rPr>
                <w:color w:val="000000"/>
                <w:sz w:val="16"/>
                <w:szCs w:val="16"/>
              </w:rPr>
              <w:t>2</w:t>
            </w:r>
            <w:r w:rsidR="00202DAB" w:rsidRPr="00110FBD">
              <w:rPr>
                <w:color w:val="000000"/>
                <w:sz w:val="16"/>
                <w:szCs w:val="16"/>
              </w:rPr>
              <w:t>.</w:t>
            </w:r>
          </w:p>
        </w:tc>
        <w:tc>
          <w:tcPr>
            <w:tcW w:w="2787" w:type="pct"/>
            <w:tcBorders>
              <w:top w:val="single" w:sz="4" w:space="0" w:color="auto"/>
              <w:left w:val="single" w:sz="4" w:space="0" w:color="auto"/>
              <w:bottom w:val="single" w:sz="4" w:space="0" w:color="auto"/>
              <w:right w:val="single" w:sz="4" w:space="0" w:color="auto"/>
            </w:tcBorders>
            <w:vAlign w:val="center"/>
            <w:hideMark/>
          </w:tcPr>
          <w:p w14:paraId="5C890FF6" w14:textId="17A11B5F" w:rsidR="00202DAB" w:rsidRPr="00110FBD" w:rsidRDefault="00202DAB" w:rsidP="002E26B1">
            <w:pPr>
              <w:spacing w:line="288" w:lineRule="auto"/>
              <w:rPr>
                <w:color w:val="000000"/>
                <w:sz w:val="16"/>
                <w:szCs w:val="16"/>
              </w:rPr>
            </w:pPr>
            <w:r w:rsidRPr="00110FBD">
              <w:rPr>
                <w:color w:val="000000"/>
                <w:sz w:val="16"/>
                <w:szCs w:val="16"/>
              </w:rPr>
              <w:t>komputer przenośny z ekranem 13</w:t>
            </w:r>
            <w:r w:rsidR="00096E82">
              <w:rPr>
                <w:color w:val="000000"/>
                <w:sz w:val="16"/>
                <w:szCs w:val="16"/>
              </w:rPr>
              <w:t>,3</w:t>
            </w:r>
            <w:r w:rsidRPr="00110FBD">
              <w:rPr>
                <w:color w:val="000000"/>
                <w:sz w:val="16"/>
                <w:szCs w:val="16"/>
              </w:rPr>
              <w:t>-calowym,</w:t>
            </w:r>
            <w:r w:rsidRPr="00110FBD">
              <w:rPr>
                <w:sz w:val="16"/>
                <w:szCs w:val="16"/>
              </w:rPr>
              <w:t xml:space="preserve"> </w:t>
            </w:r>
            <w:r w:rsidRPr="00110FBD">
              <w:rPr>
                <w:b/>
                <w:sz w:val="16"/>
                <w:szCs w:val="16"/>
              </w:rPr>
              <w:t>okres gwarancji nie krótszy niż 12 miesięcy</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13633F3" w14:textId="77777777" w:rsidR="00202DAB" w:rsidRPr="00110FBD" w:rsidRDefault="00202DAB" w:rsidP="002E26B1">
            <w:pPr>
              <w:rPr>
                <w:color w:val="000000"/>
                <w:sz w:val="16"/>
                <w:szCs w:val="16"/>
              </w:rPr>
            </w:pPr>
          </w:p>
        </w:tc>
      </w:tr>
      <w:tr w:rsidR="00202DAB" w14:paraId="067DAB60" w14:textId="77777777" w:rsidTr="000A1F10">
        <w:trPr>
          <w:trHeight w:val="144"/>
        </w:trPr>
        <w:tc>
          <w:tcPr>
            <w:tcW w:w="0" w:type="auto"/>
            <w:tcBorders>
              <w:top w:val="single" w:sz="4" w:space="0" w:color="auto"/>
              <w:left w:val="single" w:sz="4" w:space="0" w:color="auto"/>
              <w:bottom w:val="single" w:sz="4" w:space="0" w:color="auto"/>
              <w:right w:val="single" w:sz="4" w:space="0" w:color="auto"/>
            </w:tcBorders>
            <w:vAlign w:val="center"/>
            <w:hideMark/>
          </w:tcPr>
          <w:p w14:paraId="5CD19746" w14:textId="39053B28" w:rsidR="00202DAB" w:rsidRPr="00110FBD" w:rsidRDefault="00741318" w:rsidP="00110FBD">
            <w:pPr>
              <w:jc w:val="center"/>
              <w:rPr>
                <w:sz w:val="16"/>
                <w:szCs w:val="16"/>
              </w:rPr>
            </w:pPr>
            <w:r w:rsidRPr="00110FBD">
              <w:rPr>
                <w:sz w:val="16"/>
                <w:szCs w:val="16"/>
              </w:rPr>
              <w:t>c</w:t>
            </w:r>
          </w:p>
        </w:tc>
        <w:tc>
          <w:tcPr>
            <w:tcW w:w="708" w:type="pct"/>
            <w:tcBorders>
              <w:top w:val="single" w:sz="4" w:space="0" w:color="auto"/>
              <w:left w:val="single" w:sz="4" w:space="0" w:color="auto"/>
              <w:bottom w:val="single" w:sz="4" w:space="0" w:color="auto"/>
              <w:right w:val="single" w:sz="4" w:space="0" w:color="auto"/>
            </w:tcBorders>
            <w:vAlign w:val="center"/>
            <w:hideMark/>
          </w:tcPr>
          <w:p w14:paraId="6FA530FE" w14:textId="67E9DE85" w:rsidR="00202DAB" w:rsidRPr="00110FBD" w:rsidRDefault="00741318" w:rsidP="002E26B1">
            <w:pPr>
              <w:spacing w:line="288" w:lineRule="auto"/>
              <w:jc w:val="center"/>
              <w:rPr>
                <w:color w:val="000000"/>
                <w:sz w:val="16"/>
                <w:szCs w:val="16"/>
              </w:rPr>
            </w:pPr>
            <w:r w:rsidRPr="00110FBD">
              <w:rPr>
                <w:color w:val="000000"/>
                <w:sz w:val="16"/>
                <w:szCs w:val="16"/>
              </w:rPr>
              <w:t>3</w:t>
            </w:r>
            <w:r w:rsidR="00202DAB" w:rsidRPr="00110FBD">
              <w:rPr>
                <w:color w:val="000000"/>
                <w:sz w:val="16"/>
                <w:szCs w:val="16"/>
              </w:rPr>
              <w:t>.</w:t>
            </w:r>
          </w:p>
        </w:tc>
        <w:tc>
          <w:tcPr>
            <w:tcW w:w="2787" w:type="pct"/>
            <w:tcBorders>
              <w:top w:val="single" w:sz="4" w:space="0" w:color="auto"/>
              <w:left w:val="single" w:sz="4" w:space="0" w:color="auto"/>
              <w:bottom w:val="single" w:sz="4" w:space="0" w:color="auto"/>
              <w:right w:val="single" w:sz="4" w:space="0" w:color="auto"/>
            </w:tcBorders>
            <w:vAlign w:val="center"/>
            <w:hideMark/>
          </w:tcPr>
          <w:p w14:paraId="2F5574F0" w14:textId="40FB1388" w:rsidR="00202DAB" w:rsidRDefault="00202DAB" w:rsidP="002E26B1">
            <w:pPr>
              <w:spacing w:line="288" w:lineRule="auto"/>
              <w:rPr>
                <w:color w:val="000000"/>
                <w:sz w:val="16"/>
                <w:szCs w:val="16"/>
              </w:rPr>
            </w:pPr>
            <w:r w:rsidRPr="00110FBD">
              <w:rPr>
                <w:color w:val="000000"/>
                <w:sz w:val="16"/>
                <w:szCs w:val="16"/>
              </w:rPr>
              <w:t>komputer przenośny z ekranem 13</w:t>
            </w:r>
            <w:r w:rsidR="00741318" w:rsidRPr="00110FBD">
              <w:rPr>
                <w:color w:val="000000"/>
                <w:sz w:val="16"/>
                <w:szCs w:val="16"/>
              </w:rPr>
              <w:t>,3</w:t>
            </w:r>
            <w:r w:rsidRPr="00110FBD">
              <w:rPr>
                <w:color w:val="000000"/>
                <w:sz w:val="16"/>
                <w:szCs w:val="16"/>
              </w:rPr>
              <w:t xml:space="preserve">-calowym, </w:t>
            </w:r>
            <w:r w:rsidRPr="00110FBD">
              <w:rPr>
                <w:b/>
                <w:sz w:val="16"/>
                <w:szCs w:val="16"/>
              </w:rPr>
              <w:t>okres gwarancji nie krótszy niż 12 miesięcy</w:t>
            </w:r>
          </w:p>
        </w:tc>
        <w:tc>
          <w:tcPr>
            <w:tcW w:w="1009" w:type="pct"/>
            <w:tcBorders>
              <w:top w:val="single" w:sz="4" w:space="0" w:color="auto"/>
              <w:left w:val="single" w:sz="4" w:space="0" w:color="auto"/>
              <w:bottom w:val="single" w:sz="4" w:space="0" w:color="auto"/>
              <w:right w:val="single" w:sz="4" w:space="0" w:color="auto"/>
            </w:tcBorders>
            <w:vAlign w:val="center"/>
            <w:hideMark/>
          </w:tcPr>
          <w:p w14:paraId="7C73EDFB" w14:textId="77777777" w:rsidR="00202DAB" w:rsidRDefault="00202DAB" w:rsidP="002E26B1">
            <w:pPr>
              <w:rPr>
                <w:color w:val="000000"/>
                <w:sz w:val="16"/>
                <w:szCs w:val="16"/>
              </w:rPr>
            </w:pPr>
          </w:p>
        </w:tc>
      </w:tr>
    </w:tbl>
    <w:p w14:paraId="6705D9D7" w14:textId="33EE37B9" w:rsidR="00202DAB" w:rsidRDefault="00202DAB" w:rsidP="00002FC6">
      <w:pPr>
        <w:ind w:firstLine="454"/>
        <w:rPr>
          <w:sz w:val="20"/>
          <w:szCs w:val="22"/>
        </w:rPr>
      </w:pPr>
    </w:p>
    <w:p w14:paraId="127F3F85" w14:textId="77777777" w:rsidR="00202DAB" w:rsidRDefault="00202DAB" w:rsidP="00202DAB">
      <w:pPr>
        <w:rPr>
          <w:b/>
          <w:sz w:val="20"/>
        </w:rPr>
      </w:pPr>
      <w:r>
        <w:rPr>
          <w:b/>
          <w:sz w:val="20"/>
        </w:rPr>
        <w:t xml:space="preserve">Czas naprawy komputerów przenośnych – </w:t>
      </w:r>
      <w:r>
        <w:rPr>
          <w:b/>
          <w:i/>
          <w:sz w:val="20"/>
        </w:rPr>
        <w:t xml:space="preserve">należy podać w pełnych dniach, z zastrzeżeniem </w:t>
      </w:r>
      <w:r>
        <w:rPr>
          <w:b/>
          <w:i/>
          <w:iCs/>
          <w:sz w:val="20"/>
        </w:rPr>
        <w:t>wskazanym w pkt I.15 SIWZ</w:t>
      </w:r>
      <w:r>
        <w:rPr>
          <w:b/>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8"/>
        <w:gridCol w:w="7004"/>
        <w:gridCol w:w="4117"/>
      </w:tblGrid>
      <w:tr w:rsidR="00202DAB" w14:paraId="7740FC93" w14:textId="77777777" w:rsidTr="002E26B1">
        <w:trPr>
          <w:trHeight w:val="144"/>
        </w:trPr>
        <w:tc>
          <w:tcPr>
            <w:tcW w:w="689" w:type="pct"/>
            <w:tcBorders>
              <w:top w:val="single" w:sz="4" w:space="0" w:color="auto"/>
              <w:left w:val="single" w:sz="4" w:space="0" w:color="auto"/>
              <w:bottom w:val="single" w:sz="4" w:space="0" w:color="auto"/>
              <w:right w:val="single" w:sz="4" w:space="0" w:color="auto"/>
            </w:tcBorders>
            <w:vAlign w:val="center"/>
            <w:hideMark/>
          </w:tcPr>
          <w:p w14:paraId="36B4852B" w14:textId="77777777" w:rsidR="00202DAB" w:rsidRDefault="00202DAB" w:rsidP="002E26B1">
            <w:pPr>
              <w:spacing w:line="288" w:lineRule="auto"/>
              <w:jc w:val="center"/>
              <w:rPr>
                <w:b/>
                <w:bCs/>
                <w:color w:val="000000"/>
                <w:sz w:val="16"/>
                <w:szCs w:val="16"/>
                <w:lang w:val="en-US"/>
              </w:rPr>
            </w:pPr>
            <w:r>
              <w:rPr>
                <w:b/>
                <w:bCs/>
                <w:color w:val="000000"/>
                <w:sz w:val="16"/>
                <w:szCs w:val="16"/>
              </w:rPr>
              <w:t xml:space="preserve">Nr pozycji z IV cz. </w:t>
            </w:r>
            <w:r>
              <w:rPr>
                <w:b/>
                <w:bCs/>
                <w:color w:val="000000"/>
                <w:sz w:val="16"/>
                <w:szCs w:val="16"/>
                <w:lang w:val="en-US"/>
              </w:rPr>
              <w:t>SIWZ</w:t>
            </w:r>
          </w:p>
        </w:tc>
        <w:tc>
          <w:tcPr>
            <w:tcW w:w="2715" w:type="pct"/>
            <w:tcBorders>
              <w:top w:val="single" w:sz="4" w:space="0" w:color="auto"/>
              <w:left w:val="single" w:sz="4" w:space="0" w:color="auto"/>
              <w:bottom w:val="single" w:sz="4" w:space="0" w:color="auto"/>
              <w:right w:val="single" w:sz="4" w:space="0" w:color="auto"/>
            </w:tcBorders>
            <w:vAlign w:val="center"/>
            <w:hideMark/>
          </w:tcPr>
          <w:p w14:paraId="466590C5" w14:textId="77777777" w:rsidR="00202DAB" w:rsidRDefault="00202DAB" w:rsidP="002E26B1">
            <w:pPr>
              <w:spacing w:line="288" w:lineRule="auto"/>
              <w:jc w:val="center"/>
              <w:rPr>
                <w:b/>
                <w:bCs/>
                <w:color w:val="000000"/>
                <w:sz w:val="16"/>
                <w:szCs w:val="16"/>
                <w:lang w:val="en-US"/>
              </w:rPr>
            </w:pPr>
            <w:r>
              <w:rPr>
                <w:b/>
                <w:bCs/>
                <w:color w:val="000000"/>
                <w:sz w:val="16"/>
                <w:szCs w:val="16"/>
                <w:lang w:val="en-US"/>
              </w:rPr>
              <w:t>Nazwa</w:t>
            </w:r>
          </w:p>
        </w:tc>
        <w:tc>
          <w:tcPr>
            <w:tcW w:w="1596" w:type="pct"/>
            <w:tcBorders>
              <w:top w:val="single" w:sz="4" w:space="0" w:color="auto"/>
              <w:left w:val="single" w:sz="4" w:space="0" w:color="auto"/>
              <w:bottom w:val="single" w:sz="4" w:space="0" w:color="auto"/>
              <w:right w:val="single" w:sz="4" w:space="0" w:color="auto"/>
            </w:tcBorders>
            <w:vAlign w:val="center"/>
            <w:hideMark/>
          </w:tcPr>
          <w:p w14:paraId="416FC0B7" w14:textId="77777777" w:rsidR="00202DAB" w:rsidRDefault="00202DAB" w:rsidP="002E26B1">
            <w:pPr>
              <w:spacing w:line="288" w:lineRule="auto"/>
              <w:jc w:val="center"/>
              <w:rPr>
                <w:b/>
                <w:bCs/>
                <w:color w:val="000000"/>
                <w:sz w:val="16"/>
                <w:szCs w:val="16"/>
              </w:rPr>
            </w:pPr>
            <w:r>
              <w:rPr>
                <w:b/>
                <w:bCs/>
                <w:color w:val="000000"/>
                <w:sz w:val="16"/>
                <w:szCs w:val="16"/>
              </w:rPr>
              <w:t>Oferowany czas naprawy (nie dłuższy niż 14 dni)</w:t>
            </w:r>
          </w:p>
        </w:tc>
      </w:tr>
      <w:tr w:rsidR="00202DAB" w14:paraId="6B8817AC" w14:textId="77777777" w:rsidTr="002E26B1">
        <w:trPr>
          <w:trHeight w:val="144"/>
        </w:trPr>
        <w:tc>
          <w:tcPr>
            <w:tcW w:w="689" w:type="pct"/>
            <w:tcBorders>
              <w:top w:val="single" w:sz="4" w:space="0" w:color="auto"/>
              <w:left w:val="single" w:sz="4" w:space="0" w:color="auto"/>
              <w:bottom w:val="single" w:sz="4" w:space="0" w:color="auto"/>
              <w:right w:val="single" w:sz="4" w:space="0" w:color="auto"/>
            </w:tcBorders>
            <w:hideMark/>
          </w:tcPr>
          <w:p w14:paraId="13269A47" w14:textId="66A607AD" w:rsidR="00202DAB" w:rsidRDefault="00741318" w:rsidP="002E26B1">
            <w:pPr>
              <w:spacing w:line="288" w:lineRule="auto"/>
              <w:ind w:right="-70"/>
              <w:jc w:val="center"/>
              <w:rPr>
                <w:sz w:val="16"/>
                <w:szCs w:val="16"/>
              </w:rPr>
            </w:pPr>
            <w:r>
              <w:rPr>
                <w:color w:val="000000"/>
                <w:sz w:val="16"/>
                <w:szCs w:val="16"/>
              </w:rPr>
              <w:t>1.</w:t>
            </w:r>
          </w:p>
        </w:tc>
        <w:tc>
          <w:tcPr>
            <w:tcW w:w="2715" w:type="pct"/>
            <w:tcBorders>
              <w:top w:val="single" w:sz="4" w:space="0" w:color="auto"/>
              <w:left w:val="single" w:sz="4" w:space="0" w:color="auto"/>
              <w:bottom w:val="single" w:sz="4" w:space="0" w:color="auto"/>
              <w:right w:val="single" w:sz="4" w:space="0" w:color="auto"/>
            </w:tcBorders>
            <w:hideMark/>
          </w:tcPr>
          <w:p w14:paraId="4AF94778" w14:textId="77777777" w:rsidR="00202DAB" w:rsidRDefault="00202DAB" w:rsidP="002E26B1">
            <w:pPr>
              <w:spacing w:line="288" w:lineRule="auto"/>
              <w:rPr>
                <w:sz w:val="16"/>
                <w:szCs w:val="16"/>
              </w:rPr>
            </w:pPr>
            <w:r>
              <w:rPr>
                <w:color w:val="000000" w:themeColor="text1"/>
                <w:sz w:val="16"/>
                <w:szCs w:val="16"/>
              </w:rPr>
              <w:t>komputer przenośny z ekranem 16-calowym</w:t>
            </w:r>
          </w:p>
        </w:tc>
        <w:tc>
          <w:tcPr>
            <w:tcW w:w="1596" w:type="pct"/>
            <w:tcBorders>
              <w:top w:val="single" w:sz="4" w:space="0" w:color="auto"/>
              <w:left w:val="single" w:sz="4" w:space="0" w:color="auto"/>
              <w:bottom w:val="single" w:sz="4" w:space="0" w:color="auto"/>
              <w:right w:val="single" w:sz="4" w:space="0" w:color="auto"/>
            </w:tcBorders>
          </w:tcPr>
          <w:p w14:paraId="5837B0D7" w14:textId="77777777" w:rsidR="00202DAB" w:rsidRDefault="00202DAB" w:rsidP="002E26B1">
            <w:pPr>
              <w:spacing w:line="288" w:lineRule="auto"/>
              <w:jc w:val="center"/>
              <w:rPr>
                <w:color w:val="000000"/>
                <w:sz w:val="16"/>
                <w:szCs w:val="16"/>
              </w:rPr>
            </w:pPr>
          </w:p>
        </w:tc>
      </w:tr>
      <w:tr w:rsidR="00202DAB" w14:paraId="0C9A3C48" w14:textId="77777777" w:rsidTr="00110FBD">
        <w:trPr>
          <w:trHeight w:val="144"/>
        </w:trPr>
        <w:tc>
          <w:tcPr>
            <w:tcW w:w="689" w:type="pct"/>
            <w:tcBorders>
              <w:top w:val="single" w:sz="4" w:space="0" w:color="auto"/>
              <w:left w:val="single" w:sz="4" w:space="0" w:color="auto"/>
              <w:bottom w:val="single" w:sz="4" w:space="0" w:color="auto"/>
              <w:right w:val="single" w:sz="4" w:space="0" w:color="auto"/>
            </w:tcBorders>
          </w:tcPr>
          <w:p w14:paraId="5F010D14" w14:textId="09A20BC7" w:rsidR="00202DAB" w:rsidRDefault="00741318" w:rsidP="002E26B1">
            <w:pPr>
              <w:spacing w:line="288" w:lineRule="auto"/>
              <w:ind w:right="-70"/>
              <w:jc w:val="center"/>
              <w:rPr>
                <w:sz w:val="16"/>
                <w:szCs w:val="16"/>
              </w:rPr>
            </w:pPr>
            <w:r>
              <w:rPr>
                <w:sz w:val="16"/>
                <w:szCs w:val="16"/>
              </w:rPr>
              <w:t>2.</w:t>
            </w:r>
          </w:p>
        </w:tc>
        <w:tc>
          <w:tcPr>
            <w:tcW w:w="2715" w:type="pct"/>
            <w:tcBorders>
              <w:top w:val="single" w:sz="4" w:space="0" w:color="auto"/>
              <w:left w:val="single" w:sz="4" w:space="0" w:color="auto"/>
              <w:bottom w:val="single" w:sz="4" w:space="0" w:color="auto"/>
              <w:right w:val="single" w:sz="4" w:space="0" w:color="auto"/>
            </w:tcBorders>
            <w:hideMark/>
          </w:tcPr>
          <w:p w14:paraId="465FB22D" w14:textId="53E90261" w:rsidR="00202DAB" w:rsidRDefault="00202DAB" w:rsidP="002E26B1">
            <w:pPr>
              <w:spacing w:line="288" w:lineRule="auto"/>
              <w:rPr>
                <w:color w:val="000000"/>
                <w:sz w:val="16"/>
                <w:szCs w:val="16"/>
              </w:rPr>
            </w:pPr>
            <w:r>
              <w:rPr>
                <w:sz w:val="16"/>
                <w:szCs w:val="16"/>
              </w:rPr>
              <w:t>komputer przenośny z ekranem 13</w:t>
            </w:r>
            <w:r w:rsidR="00096E82">
              <w:rPr>
                <w:sz w:val="16"/>
                <w:szCs w:val="16"/>
              </w:rPr>
              <w:t>,3</w:t>
            </w:r>
            <w:r>
              <w:rPr>
                <w:sz w:val="16"/>
                <w:szCs w:val="16"/>
              </w:rPr>
              <w:t xml:space="preserve">-calowym </w:t>
            </w:r>
          </w:p>
        </w:tc>
        <w:tc>
          <w:tcPr>
            <w:tcW w:w="1596" w:type="pct"/>
            <w:tcBorders>
              <w:top w:val="single" w:sz="4" w:space="0" w:color="auto"/>
              <w:left w:val="single" w:sz="4" w:space="0" w:color="auto"/>
              <w:bottom w:val="single" w:sz="4" w:space="0" w:color="auto"/>
              <w:right w:val="single" w:sz="4" w:space="0" w:color="auto"/>
            </w:tcBorders>
          </w:tcPr>
          <w:p w14:paraId="60433021" w14:textId="77777777" w:rsidR="00202DAB" w:rsidRDefault="00202DAB" w:rsidP="002E26B1">
            <w:pPr>
              <w:spacing w:line="288" w:lineRule="auto"/>
              <w:jc w:val="center"/>
              <w:rPr>
                <w:color w:val="000000"/>
                <w:sz w:val="16"/>
                <w:szCs w:val="16"/>
              </w:rPr>
            </w:pPr>
          </w:p>
        </w:tc>
      </w:tr>
      <w:tr w:rsidR="00202DAB" w14:paraId="64967F23" w14:textId="77777777" w:rsidTr="00110FBD">
        <w:trPr>
          <w:trHeight w:val="144"/>
        </w:trPr>
        <w:tc>
          <w:tcPr>
            <w:tcW w:w="689" w:type="pct"/>
            <w:tcBorders>
              <w:top w:val="single" w:sz="4" w:space="0" w:color="auto"/>
              <w:left w:val="single" w:sz="4" w:space="0" w:color="auto"/>
              <w:bottom w:val="single" w:sz="4" w:space="0" w:color="auto"/>
              <w:right w:val="single" w:sz="4" w:space="0" w:color="auto"/>
            </w:tcBorders>
          </w:tcPr>
          <w:p w14:paraId="140744EA" w14:textId="2D00BA12" w:rsidR="00202DAB" w:rsidRDefault="00741318" w:rsidP="002E26B1">
            <w:pPr>
              <w:spacing w:line="288" w:lineRule="auto"/>
              <w:ind w:right="-70"/>
              <w:jc w:val="center"/>
              <w:rPr>
                <w:sz w:val="16"/>
                <w:szCs w:val="16"/>
              </w:rPr>
            </w:pPr>
            <w:r>
              <w:rPr>
                <w:sz w:val="16"/>
                <w:szCs w:val="16"/>
              </w:rPr>
              <w:t>3.</w:t>
            </w:r>
          </w:p>
        </w:tc>
        <w:tc>
          <w:tcPr>
            <w:tcW w:w="2715" w:type="pct"/>
            <w:tcBorders>
              <w:top w:val="single" w:sz="4" w:space="0" w:color="auto"/>
              <w:left w:val="single" w:sz="4" w:space="0" w:color="auto"/>
              <w:bottom w:val="single" w:sz="4" w:space="0" w:color="auto"/>
              <w:right w:val="single" w:sz="4" w:space="0" w:color="auto"/>
            </w:tcBorders>
            <w:hideMark/>
          </w:tcPr>
          <w:p w14:paraId="75EB85AB" w14:textId="33CCE006" w:rsidR="00202DAB" w:rsidRDefault="00202DAB" w:rsidP="002E26B1">
            <w:pPr>
              <w:spacing w:line="288" w:lineRule="auto"/>
              <w:rPr>
                <w:color w:val="000000"/>
                <w:sz w:val="16"/>
                <w:szCs w:val="16"/>
              </w:rPr>
            </w:pPr>
            <w:r>
              <w:rPr>
                <w:color w:val="000000"/>
                <w:sz w:val="16"/>
                <w:szCs w:val="16"/>
              </w:rPr>
              <w:t>komputer przenośny z ekranem 13</w:t>
            </w:r>
            <w:r w:rsidR="00741318">
              <w:rPr>
                <w:color w:val="000000"/>
                <w:sz w:val="16"/>
                <w:szCs w:val="16"/>
              </w:rPr>
              <w:t>,3</w:t>
            </w:r>
            <w:r>
              <w:rPr>
                <w:color w:val="000000"/>
                <w:sz w:val="16"/>
                <w:szCs w:val="16"/>
              </w:rPr>
              <w:t>-calowym</w:t>
            </w:r>
          </w:p>
        </w:tc>
        <w:tc>
          <w:tcPr>
            <w:tcW w:w="1596" w:type="pct"/>
            <w:tcBorders>
              <w:top w:val="single" w:sz="4" w:space="0" w:color="auto"/>
              <w:left w:val="single" w:sz="4" w:space="0" w:color="auto"/>
              <w:bottom w:val="single" w:sz="4" w:space="0" w:color="auto"/>
              <w:right w:val="single" w:sz="4" w:space="0" w:color="auto"/>
            </w:tcBorders>
          </w:tcPr>
          <w:p w14:paraId="6773E7F5" w14:textId="77777777" w:rsidR="00202DAB" w:rsidRDefault="00202DAB" w:rsidP="002E26B1">
            <w:pPr>
              <w:spacing w:line="288" w:lineRule="auto"/>
              <w:jc w:val="center"/>
              <w:rPr>
                <w:color w:val="000000"/>
                <w:sz w:val="16"/>
                <w:szCs w:val="16"/>
              </w:rPr>
            </w:pPr>
          </w:p>
        </w:tc>
      </w:tr>
    </w:tbl>
    <w:p w14:paraId="16D7E5F6" w14:textId="77777777" w:rsidR="00202DAB" w:rsidRDefault="00202DAB" w:rsidP="00002FC6">
      <w:pPr>
        <w:ind w:firstLine="454"/>
        <w:rPr>
          <w:sz w:val="20"/>
          <w:szCs w:val="22"/>
        </w:rPr>
      </w:pPr>
    </w:p>
    <w:p w14:paraId="628FE56F" w14:textId="364D44F8" w:rsidR="00002FC6" w:rsidRDefault="00002FC6" w:rsidP="00002FC6">
      <w:pPr>
        <w:rPr>
          <w:sz w:val="20"/>
          <w:szCs w:val="22"/>
        </w:rPr>
      </w:pPr>
    </w:p>
    <w:p w14:paraId="4D5BAA12" w14:textId="77777777" w:rsidR="005B083C" w:rsidRPr="00002FC6" w:rsidRDefault="005B083C" w:rsidP="00002FC6">
      <w:pPr>
        <w:rPr>
          <w:sz w:val="20"/>
          <w:szCs w:val="22"/>
        </w:rPr>
        <w:sectPr w:rsidR="005B083C" w:rsidRPr="00002FC6" w:rsidSect="006B5F47">
          <w:headerReference w:type="default" r:id="rId11"/>
          <w:footerReference w:type="default" r:id="rId12"/>
          <w:type w:val="continuous"/>
          <w:pgSz w:w="16838" w:h="11906" w:orient="landscape" w:code="9"/>
          <w:pgMar w:top="1418" w:right="2228" w:bottom="1418" w:left="1701" w:header="284" w:footer="1284" w:gutter="0"/>
          <w:cols w:space="708"/>
        </w:sectPr>
      </w:pPr>
    </w:p>
    <w:p w14:paraId="5CC12AE6" w14:textId="10EFD74A" w:rsidR="00BB7BF5" w:rsidRDefault="00AD236E" w:rsidP="001B4C9E">
      <w:pPr>
        <w:rPr>
          <w:b/>
          <w:sz w:val="20"/>
          <w:szCs w:val="22"/>
        </w:rPr>
      </w:pPr>
      <w:r w:rsidRPr="00BB01E3">
        <w:rPr>
          <w:b/>
          <w:sz w:val="20"/>
          <w:szCs w:val="22"/>
        </w:rPr>
        <w:t xml:space="preserve">Załącznik nr </w:t>
      </w:r>
      <w:r>
        <w:rPr>
          <w:b/>
          <w:sz w:val="20"/>
          <w:szCs w:val="22"/>
        </w:rPr>
        <w:t>2</w:t>
      </w:r>
      <w:r w:rsidRPr="00BB01E3">
        <w:rPr>
          <w:b/>
          <w:sz w:val="20"/>
          <w:szCs w:val="22"/>
        </w:rPr>
        <w:t xml:space="preserve"> </w:t>
      </w:r>
    </w:p>
    <w:p w14:paraId="2D43A9C3" w14:textId="77777777" w:rsidR="00DE61FB" w:rsidRDefault="00D83134" w:rsidP="00D83134">
      <w:pPr>
        <w:rPr>
          <w:b/>
          <w:sz w:val="20"/>
          <w:szCs w:val="22"/>
        </w:rPr>
      </w:pPr>
      <w:r w:rsidRPr="00D83134">
        <w:rPr>
          <w:b/>
          <w:sz w:val="20"/>
          <w:szCs w:val="22"/>
        </w:rPr>
        <w:t>Jednolity Europejski Dokument Zamówienia</w:t>
      </w:r>
    </w:p>
    <w:p w14:paraId="0E467DD7" w14:textId="77777777" w:rsidR="00A92919" w:rsidRPr="00A92919" w:rsidRDefault="00A92919" w:rsidP="00110FBD">
      <w:pPr>
        <w:jc w:val="both"/>
        <w:rPr>
          <w:sz w:val="20"/>
          <w:szCs w:val="22"/>
        </w:rPr>
      </w:pPr>
      <w:r w:rsidRPr="00A92919">
        <w:rPr>
          <w:sz w:val="20"/>
          <w:szCs w:val="22"/>
        </w:rPr>
        <w:t xml:space="preserve">Zamieszczony w osobnym pliku na </w:t>
      </w:r>
      <w:hyperlink r:id="rId13" w:history="1">
        <w:r w:rsidRPr="00A92919">
          <w:rPr>
            <w:rStyle w:val="Hipercze"/>
            <w:bCs/>
            <w:sz w:val="20"/>
            <w:szCs w:val="22"/>
          </w:rPr>
          <w:t>https://platformazakupowa.pl/pn/pcss_poznan</w:t>
        </w:r>
      </w:hyperlink>
      <w:r w:rsidRPr="00A92919">
        <w:rPr>
          <w:sz w:val="20"/>
          <w:szCs w:val="22"/>
          <w:lang w:val="pl"/>
        </w:rPr>
        <w:t xml:space="preserve"> na stronie danego postępowania</w:t>
      </w:r>
      <w:r w:rsidRPr="00A92919">
        <w:rPr>
          <w:b/>
          <w:sz w:val="20"/>
          <w:szCs w:val="22"/>
        </w:rPr>
        <w:t xml:space="preserve"> </w:t>
      </w:r>
      <w:r w:rsidRPr="00A92919">
        <w:rPr>
          <w:sz w:val="20"/>
          <w:szCs w:val="22"/>
        </w:rPr>
        <w:t>w wersji do zaimportowania i wypełnienia na stronie</w:t>
      </w:r>
      <w:r w:rsidRPr="00A92919">
        <w:rPr>
          <w:b/>
          <w:sz w:val="20"/>
          <w:szCs w:val="22"/>
        </w:rPr>
        <w:t xml:space="preserve"> </w:t>
      </w:r>
      <w:hyperlink r:id="rId14" w:history="1">
        <w:r w:rsidRPr="00A92919">
          <w:rPr>
            <w:rStyle w:val="Hipercze"/>
            <w:sz w:val="20"/>
            <w:szCs w:val="22"/>
          </w:rPr>
          <w:t>https://espd.uzp.gov.pl/</w:t>
        </w:r>
      </w:hyperlink>
      <w:r w:rsidRPr="00A92919">
        <w:rPr>
          <w:sz w:val="20"/>
          <w:szCs w:val="22"/>
          <w:u w:val="single"/>
        </w:rPr>
        <w:t xml:space="preserve"> </w:t>
      </w:r>
    </w:p>
    <w:p w14:paraId="1A39C8EE" w14:textId="73B3F610" w:rsidR="0088712E" w:rsidRDefault="0088712E" w:rsidP="00D83134">
      <w:pPr>
        <w:rPr>
          <w:sz w:val="20"/>
          <w:szCs w:val="22"/>
        </w:rPr>
      </w:pPr>
    </w:p>
    <w:p w14:paraId="59F3B88D" w14:textId="3C7ED7FF" w:rsidR="0088712E" w:rsidRDefault="0088712E" w:rsidP="00D83134">
      <w:pPr>
        <w:rPr>
          <w:sz w:val="20"/>
          <w:szCs w:val="22"/>
        </w:rPr>
      </w:pPr>
    </w:p>
    <w:p w14:paraId="69311D9D" w14:textId="77F80698" w:rsidR="0088712E" w:rsidRDefault="0088712E" w:rsidP="00D83134">
      <w:pPr>
        <w:rPr>
          <w:sz w:val="20"/>
          <w:szCs w:val="22"/>
        </w:rPr>
      </w:pPr>
    </w:p>
    <w:p w14:paraId="0121F679" w14:textId="55DC050A" w:rsidR="0088712E" w:rsidRDefault="0088712E" w:rsidP="00D83134">
      <w:pPr>
        <w:rPr>
          <w:sz w:val="20"/>
          <w:szCs w:val="22"/>
        </w:rPr>
      </w:pPr>
    </w:p>
    <w:p w14:paraId="74BA279F" w14:textId="08C1A728" w:rsidR="0088712E" w:rsidRDefault="0088712E" w:rsidP="00D83134">
      <w:pPr>
        <w:rPr>
          <w:sz w:val="20"/>
          <w:szCs w:val="22"/>
        </w:rPr>
      </w:pPr>
    </w:p>
    <w:p w14:paraId="0836573E" w14:textId="5B2C9535" w:rsidR="0088712E" w:rsidRDefault="0088712E" w:rsidP="00D83134">
      <w:pPr>
        <w:rPr>
          <w:sz w:val="20"/>
          <w:szCs w:val="22"/>
        </w:rPr>
      </w:pPr>
    </w:p>
    <w:p w14:paraId="586509FD" w14:textId="6E27089C" w:rsidR="0088712E" w:rsidRDefault="0088712E" w:rsidP="00D83134">
      <w:pPr>
        <w:rPr>
          <w:sz w:val="20"/>
          <w:szCs w:val="22"/>
        </w:rPr>
      </w:pPr>
    </w:p>
    <w:p w14:paraId="6A823EFB" w14:textId="1BDE66DB" w:rsidR="0088712E" w:rsidRDefault="0088712E" w:rsidP="00D83134">
      <w:pPr>
        <w:rPr>
          <w:sz w:val="20"/>
          <w:szCs w:val="22"/>
        </w:rPr>
      </w:pPr>
    </w:p>
    <w:p w14:paraId="3E1C9B34" w14:textId="3387C8EE" w:rsidR="0088712E" w:rsidRDefault="0088712E" w:rsidP="00D83134">
      <w:pPr>
        <w:rPr>
          <w:sz w:val="20"/>
          <w:szCs w:val="22"/>
        </w:rPr>
      </w:pPr>
    </w:p>
    <w:p w14:paraId="7B342853" w14:textId="16D84378" w:rsidR="0088712E" w:rsidRDefault="0088712E" w:rsidP="00D83134">
      <w:pPr>
        <w:rPr>
          <w:sz w:val="20"/>
          <w:szCs w:val="22"/>
        </w:rPr>
      </w:pPr>
    </w:p>
    <w:p w14:paraId="01A10F84" w14:textId="0256740E" w:rsidR="0088712E" w:rsidRDefault="0088712E" w:rsidP="00D83134">
      <w:pPr>
        <w:rPr>
          <w:sz w:val="20"/>
          <w:szCs w:val="22"/>
        </w:rPr>
      </w:pPr>
    </w:p>
    <w:p w14:paraId="49AEED7D" w14:textId="72D1D4A0" w:rsidR="0088712E" w:rsidRDefault="0088712E" w:rsidP="00D83134">
      <w:pPr>
        <w:rPr>
          <w:sz w:val="20"/>
          <w:szCs w:val="22"/>
        </w:rPr>
      </w:pPr>
    </w:p>
    <w:p w14:paraId="76D6E36D" w14:textId="5096C47C" w:rsidR="0088712E" w:rsidRDefault="0088712E" w:rsidP="00D83134">
      <w:pPr>
        <w:rPr>
          <w:sz w:val="20"/>
          <w:szCs w:val="22"/>
        </w:rPr>
      </w:pPr>
    </w:p>
    <w:p w14:paraId="42FCB0AC" w14:textId="32A6AF8A" w:rsidR="0088712E" w:rsidRDefault="0088712E" w:rsidP="00D83134">
      <w:pPr>
        <w:rPr>
          <w:sz w:val="20"/>
          <w:szCs w:val="22"/>
        </w:rPr>
      </w:pPr>
    </w:p>
    <w:p w14:paraId="3FA90924" w14:textId="4F618AD4" w:rsidR="0088712E" w:rsidRDefault="0088712E" w:rsidP="00D83134">
      <w:pPr>
        <w:rPr>
          <w:sz w:val="20"/>
          <w:szCs w:val="22"/>
        </w:rPr>
      </w:pPr>
    </w:p>
    <w:p w14:paraId="6C17CA4B" w14:textId="63C64ADF" w:rsidR="0088712E" w:rsidRDefault="0088712E" w:rsidP="00D83134">
      <w:pPr>
        <w:rPr>
          <w:sz w:val="20"/>
          <w:szCs w:val="22"/>
        </w:rPr>
      </w:pPr>
    </w:p>
    <w:p w14:paraId="4933347D" w14:textId="190E25F9" w:rsidR="0088712E" w:rsidRDefault="0088712E" w:rsidP="00D83134">
      <w:pPr>
        <w:rPr>
          <w:sz w:val="20"/>
          <w:szCs w:val="22"/>
        </w:rPr>
      </w:pPr>
    </w:p>
    <w:p w14:paraId="4ED38471" w14:textId="48CFB491" w:rsidR="0088712E" w:rsidRDefault="0088712E" w:rsidP="00D83134">
      <w:pPr>
        <w:rPr>
          <w:sz w:val="20"/>
          <w:szCs w:val="22"/>
        </w:rPr>
      </w:pPr>
    </w:p>
    <w:p w14:paraId="634EF6CA" w14:textId="52AE3C21" w:rsidR="0088712E" w:rsidRDefault="0088712E" w:rsidP="00D83134">
      <w:pPr>
        <w:rPr>
          <w:sz w:val="20"/>
          <w:szCs w:val="22"/>
        </w:rPr>
      </w:pPr>
    </w:p>
    <w:p w14:paraId="0145B2A8" w14:textId="6C415019" w:rsidR="0088712E" w:rsidRDefault="0088712E" w:rsidP="00D83134">
      <w:pPr>
        <w:rPr>
          <w:sz w:val="20"/>
          <w:szCs w:val="22"/>
        </w:rPr>
      </w:pPr>
    </w:p>
    <w:p w14:paraId="20AABF54" w14:textId="44771A42" w:rsidR="0088712E" w:rsidRDefault="0088712E" w:rsidP="00D83134">
      <w:pPr>
        <w:rPr>
          <w:sz w:val="20"/>
          <w:szCs w:val="22"/>
        </w:rPr>
      </w:pPr>
    </w:p>
    <w:p w14:paraId="2837385C" w14:textId="382E9107" w:rsidR="0088712E" w:rsidRDefault="0088712E" w:rsidP="00D83134">
      <w:pPr>
        <w:rPr>
          <w:sz w:val="20"/>
          <w:szCs w:val="22"/>
        </w:rPr>
      </w:pPr>
    </w:p>
    <w:p w14:paraId="6D7E8AEA" w14:textId="225E4667" w:rsidR="0088712E" w:rsidRDefault="0088712E" w:rsidP="00D83134">
      <w:pPr>
        <w:rPr>
          <w:sz w:val="20"/>
          <w:szCs w:val="22"/>
        </w:rPr>
      </w:pPr>
    </w:p>
    <w:p w14:paraId="15BFA161" w14:textId="576B39FC" w:rsidR="0088712E" w:rsidRDefault="0088712E" w:rsidP="00D83134">
      <w:pPr>
        <w:rPr>
          <w:sz w:val="20"/>
          <w:szCs w:val="22"/>
        </w:rPr>
      </w:pPr>
    </w:p>
    <w:p w14:paraId="479C61F9" w14:textId="653E9A3B" w:rsidR="0088712E" w:rsidRDefault="0088712E" w:rsidP="00D83134">
      <w:pPr>
        <w:rPr>
          <w:sz w:val="20"/>
          <w:szCs w:val="22"/>
        </w:rPr>
      </w:pPr>
    </w:p>
    <w:p w14:paraId="2DAFBE66" w14:textId="75F6D551" w:rsidR="0088712E" w:rsidRDefault="0088712E" w:rsidP="00D83134">
      <w:pPr>
        <w:rPr>
          <w:sz w:val="20"/>
          <w:szCs w:val="22"/>
        </w:rPr>
      </w:pPr>
    </w:p>
    <w:p w14:paraId="19627E7D" w14:textId="1872AE9D" w:rsidR="0088712E" w:rsidRDefault="0088712E" w:rsidP="00D83134">
      <w:pPr>
        <w:rPr>
          <w:sz w:val="20"/>
          <w:szCs w:val="22"/>
        </w:rPr>
      </w:pPr>
    </w:p>
    <w:p w14:paraId="02A17A08" w14:textId="6137D73C" w:rsidR="0088712E" w:rsidRDefault="0088712E" w:rsidP="00D83134">
      <w:pPr>
        <w:rPr>
          <w:sz w:val="20"/>
          <w:szCs w:val="22"/>
        </w:rPr>
      </w:pPr>
    </w:p>
    <w:p w14:paraId="36490332" w14:textId="57CDAB81" w:rsidR="0088712E" w:rsidRDefault="0088712E" w:rsidP="00D83134">
      <w:pPr>
        <w:rPr>
          <w:sz w:val="20"/>
          <w:szCs w:val="22"/>
        </w:rPr>
      </w:pPr>
    </w:p>
    <w:p w14:paraId="08394C82" w14:textId="5DC79B1A" w:rsidR="0088712E" w:rsidRDefault="0088712E" w:rsidP="00D83134">
      <w:pPr>
        <w:rPr>
          <w:sz w:val="20"/>
          <w:szCs w:val="22"/>
        </w:rPr>
      </w:pPr>
    </w:p>
    <w:p w14:paraId="4D961B52" w14:textId="22492484" w:rsidR="0088712E" w:rsidRDefault="0088712E" w:rsidP="00D83134">
      <w:pPr>
        <w:rPr>
          <w:sz w:val="20"/>
          <w:szCs w:val="22"/>
        </w:rPr>
      </w:pPr>
    </w:p>
    <w:p w14:paraId="6B0A8F20" w14:textId="5D1F3D46" w:rsidR="0088712E" w:rsidRDefault="0088712E" w:rsidP="00D83134">
      <w:pPr>
        <w:rPr>
          <w:sz w:val="20"/>
          <w:szCs w:val="22"/>
        </w:rPr>
      </w:pPr>
    </w:p>
    <w:p w14:paraId="127E951A" w14:textId="2DD9FA86" w:rsidR="0088712E" w:rsidRDefault="0088712E" w:rsidP="00D83134">
      <w:pPr>
        <w:rPr>
          <w:sz w:val="20"/>
          <w:szCs w:val="22"/>
        </w:rPr>
      </w:pPr>
    </w:p>
    <w:p w14:paraId="1E6CC577" w14:textId="770DAC83" w:rsidR="0088712E" w:rsidRDefault="0088712E" w:rsidP="00D83134">
      <w:pPr>
        <w:rPr>
          <w:sz w:val="20"/>
          <w:szCs w:val="22"/>
        </w:rPr>
      </w:pPr>
    </w:p>
    <w:p w14:paraId="62A00477" w14:textId="63CD96F9" w:rsidR="0088712E" w:rsidRDefault="0088712E" w:rsidP="00D83134">
      <w:pPr>
        <w:rPr>
          <w:sz w:val="20"/>
          <w:szCs w:val="22"/>
        </w:rPr>
      </w:pPr>
    </w:p>
    <w:p w14:paraId="6125BD46" w14:textId="7273C0D6" w:rsidR="0088712E" w:rsidRDefault="0088712E" w:rsidP="00D83134">
      <w:pPr>
        <w:rPr>
          <w:sz w:val="20"/>
          <w:szCs w:val="22"/>
        </w:rPr>
      </w:pPr>
    </w:p>
    <w:p w14:paraId="5DB9C6B4" w14:textId="24D677A7" w:rsidR="0088712E" w:rsidRDefault="0088712E" w:rsidP="00D83134">
      <w:pPr>
        <w:rPr>
          <w:sz w:val="20"/>
          <w:szCs w:val="22"/>
        </w:rPr>
      </w:pPr>
    </w:p>
    <w:p w14:paraId="52B9003B" w14:textId="00E7B3A9" w:rsidR="0088712E" w:rsidRDefault="0088712E" w:rsidP="00D83134">
      <w:pPr>
        <w:rPr>
          <w:sz w:val="20"/>
          <w:szCs w:val="22"/>
        </w:rPr>
      </w:pPr>
    </w:p>
    <w:p w14:paraId="53E3F84A" w14:textId="707BF68A" w:rsidR="0088712E" w:rsidRDefault="0088712E" w:rsidP="00D83134">
      <w:pPr>
        <w:rPr>
          <w:sz w:val="20"/>
          <w:szCs w:val="22"/>
        </w:rPr>
      </w:pPr>
    </w:p>
    <w:p w14:paraId="5EADFC26" w14:textId="5813287D" w:rsidR="0088712E" w:rsidRDefault="0088712E" w:rsidP="00D83134">
      <w:pPr>
        <w:rPr>
          <w:sz w:val="20"/>
          <w:szCs w:val="22"/>
        </w:rPr>
      </w:pPr>
    </w:p>
    <w:p w14:paraId="720526C3" w14:textId="15DC7130" w:rsidR="0088712E" w:rsidRDefault="0088712E" w:rsidP="00D83134">
      <w:pPr>
        <w:rPr>
          <w:sz w:val="20"/>
          <w:szCs w:val="22"/>
        </w:rPr>
      </w:pPr>
    </w:p>
    <w:p w14:paraId="44EF041F" w14:textId="108B2511" w:rsidR="0088712E" w:rsidRDefault="0088712E" w:rsidP="00D83134">
      <w:pPr>
        <w:rPr>
          <w:sz w:val="20"/>
          <w:szCs w:val="22"/>
        </w:rPr>
      </w:pPr>
    </w:p>
    <w:p w14:paraId="4519C269" w14:textId="23F350FB" w:rsidR="0088712E" w:rsidRDefault="0088712E" w:rsidP="00D83134">
      <w:pPr>
        <w:rPr>
          <w:sz w:val="20"/>
          <w:szCs w:val="22"/>
        </w:rPr>
      </w:pPr>
    </w:p>
    <w:p w14:paraId="4876648E" w14:textId="66BF1196" w:rsidR="0088712E" w:rsidRDefault="0088712E" w:rsidP="00D83134">
      <w:pPr>
        <w:rPr>
          <w:sz w:val="20"/>
          <w:szCs w:val="22"/>
        </w:rPr>
      </w:pPr>
    </w:p>
    <w:p w14:paraId="4B1289B9" w14:textId="7CB5173E" w:rsidR="0088712E" w:rsidRDefault="0088712E" w:rsidP="00D83134">
      <w:pPr>
        <w:rPr>
          <w:sz w:val="20"/>
          <w:szCs w:val="22"/>
        </w:rPr>
      </w:pPr>
    </w:p>
    <w:p w14:paraId="4A49994A" w14:textId="2BFC6F40" w:rsidR="0088712E" w:rsidRDefault="0088712E" w:rsidP="00D83134">
      <w:pPr>
        <w:rPr>
          <w:sz w:val="20"/>
          <w:szCs w:val="22"/>
        </w:rPr>
      </w:pPr>
    </w:p>
    <w:p w14:paraId="0E44C06C" w14:textId="561873C0" w:rsidR="0088712E" w:rsidRDefault="0088712E" w:rsidP="00D83134">
      <w:pPr>
        <w:rPr>
          <w:sz w:val="20"/>
          <w:szCs w:val="22"/>
        </w:rPr>
      </w:pPr>
    </w:p>
    <w:p w14:paraId="031D80D1" w14:textId="22CD487D" w:rsidR="0088712E" w:rsidRDefault="0088712E" w:rsidP="00D83134">
      <w:pPr>
        <w:rPr>
          <w:sz w:val="20"/>
          <w:szCs w:val="22"/>
        </w:rPr>
      </w:pPr>
    </w:p>
    <w:p w14:paraId="3862B84E" w14:textId="4AE2E96E" w:rsidR="0088712E" w:rsidRDefault="0088712E" w:rsidP="00D83134">
      <w:pPr>
        <w:rPr>
          <w:sz w:val="20"/>
          <w:szCs w:val="22"/>
        </w:rPr>
      </w:pPr>
    </w:p>
    <w:p w14:paraId="7E21F94C" w14:textId="683A60D3" w:rsidR="0088712E" w:rsidRDefault="0088712E" w:rsidP="00D83134">
      <w:pPr>
        <w:rPr>
          <w:sz w:val="20"/>
          <w:szCs w:val="22"/>
        </w:rPr>
      </w:pPr>
    </w:p>
    <w:p w14:paraId="22A17C02" w14:textId="1AB34B4F" w:rsidR="0088712E" w:rsidRDefault="0088712E" w:rsidP="00D83134">
      <w:pPr>
        <w:rPr>
          <w:sz w:val="20"/>
          <w:szCs w:val="22"/>
        </w:rPr>
      </w:pPr>
    </w:p>
    <w:p w14:paraId="6B5CD5C3" w14:textId="16DFF6FD" w:rsidR="0088712E" w:rsidRDefault="0088712E" w:rsidP="00D83134">
      <w:pPr>
        <w:rPr>
          <w:sz w:val="20"/>
          <w:szCs w:val="22"/>
        </w:rPr>
      </w:pPr>
    </w:p>
    <w:p w14:paraId="4DFDB87F" w14:textId="02855E41" w:rsidR="0088712E" w:rsidRPr="0088712E" w:rsidRDefault="0088712E" w:rsidP="0088712E">
      <w:pPr>
        <w:rPr>
          <w:b/>
          <w:color w:val="000000"/>
          <w:sz w:val="20"/>
          <w:szCs w:val="22"/>
          <w:lang w:eastAsia="ar-SA"/>
        </w:rPr>
      </w:pPr>
      <w:r w:rsidRPr="0090164F">
        <w:rPr>
          <w:b/>
          <w:color w:val="000000"/>
          <w:sz w:val="20"/>
          <w:szCs w:val="22"/>
          <w:lang w:eastAsia="ar-SA"/>
        </w:rPr>
        <w:t>Załącznik nr 3 do oferty</w:t>
      </w:r>
    </w:p>
    <w:tbl>
      <w:tblPr>
        <w:tblW w:w="9072" w:type="dxa"/>
        <w:tblInd w:w="70" w:type="dxa"/>
        <w:tblLayout w:type="fixed"/>
        <w:tblCellMar>
          <w:left w:w="70" w:type="dxa"/>
          <w:right w:w="70" w:type="dxa"/>
        </w:tblCellMar>
        <w:tblLook w:val="0000" w:firstRow="0" w:lastRow="0" w:firstColumn="0" w:lastColumn="0" w:noHBand="0" w:noVBand="0"/>
      </w:tblPr>
      <w:tblGrid>
        <w:gridCol w:w="2127"/>
        <w:gridCol w:w="6945"/>
      </w:tblGrid>
      <w:tr w:rsidR="0088712E" w:rsidRPr="0088712E" w14:paraId="208D9E57" w14:textId="77777777" w:rsidTr="00BD34EA">
        <w:tc>
          <w:tcPr>
            <w:tcW w:w="2127" w:type="dxa"/>
            <w:tcBorders>
              <w:top w:val="single" w:sz="4" w:space="0" w:color="auto"/>
              <w:left w:val="single" w:sz="4" w:space="0" w:color="auto"/>
              <w:bottom w:val="single" w:sz="4" w:space="0" w:color="auto"/>
              <w:right w:val="single" w:sz="4" w:space="0" w:color="auto"/>
            </w:tcBorders>
            <w:vAlign w:val="center"/>
          </w:tcPr>
          <w:p w14:paraId="199BBC9A" w14:textId="77777777" w:rsidR="0088712E" w:rsidRPr="0088712E" w:rsidRDefault="0088712E" w:rsidP="0088712E">
            <w:pPr>
              <w:snapToGrid w:val="0"/>
              <w:spacing w:line="480" w:lineRule="auto"/>
              <w:jc w:val="center"/>
              <w:rPr>
                <w:b/>
                <w:sz w:val="20"/>
                <w:szCs w:val="20"/>
                <w:lang w:eastAsia="ar-SA"/>
              </w:rPr>
            </w:pPr>
            <w:r w:rsidRPr="0088712E">
              <w:rPr>
                <w:b/>
                <w:sz w:val="20"/>
                <w:szCs w:val="20"/>
                <w:lang w:eastAsia="ar-SA"/>
              </w:rPr>
              <w:t>Nazwa wykonawcy</w:t>
            </w:r>
          </w:p>
        </w:tc>
        <w:tc>
          <w:tcPr>
            <w:tcW w:w="6945" w:type="dxa"/>
            <w:tcBorders>
              <w:top w:val="single" w:sz="4" w:space="0" w:color="000000"/>
              <w:left w:val="single" w:sz="4" w:space="0" w:color="auto"/>
              <w:bottom w:val="single" w:sz="4" w:space="0" w:color="000000"/>
              <w:right w:val="single" w:sz="4" w:space="0" w:color="000000"/>
            </w:tcBorders>
            <w:vAlign w:val="center"/>
          </w:tcPr>
          <w:p w14:paraId="069F18F8" w14:textId="77777777" w:rsidR="0088712E" w:rsidRPr="0088712E" w:rsidRDefault="0088712E" w:rsidP="0088712E">
            <w:pPr>
              <w:snapToGrid w:val="0"/>
              <w:spacing w:line="480" w:lineRule="auto"/>
              <w:jc w:val="center"/>
              <w:rPr>
                <w:b/>
                <w:lang w:eastAsia="ar-SA"/>
              </w:rPr>
            </w:pPr>
          </w:p>
        </w:tc>
      </w:tr>
      <w:tr w:rsidR="0088712E" w:rsidRPr="0088712E" w14:paraId="3701DF53" w14:textId="77777777" w:rsidTr="00BD34EA">
        <w:trPr>
          <w:trHeight w:val="590"/>
        </w:trPr>
        <w:tc>
          <w:tcPr>
            <w:tcW w:w="2127" w:type="dxa"/>
            <w:tcBorders>
              <w:top w:val="single" w:sz="4" w:space="0" w:color="auto"/>
              <w:left w:val="single" w:sz="4" w:space="0" w:color="auto"/>
              <w:bottom w:val="single" w:sz="4" w:space="0" w:color="auto"/>
              <w:right w:val="single" w:sz="4" w:space="0" w:color="auto"/>
            </w:tcBorders>
            <w:vAlign w:val="center"/>
          </w:tcPr>
          <w:p w14:paraId="74002494" w14:textId="77777777" w:rsidR="0088712E" w:rsidRPr="0088712E" w:rsidRDefault="0088712E" w:rsidP="0088712E">
            <w:pPr>
              <w:snapToGrid w:val="0"/>
              <w:spacing w:line="480" w:lineRule="auto"/>
              <w:jc w:val="center"/>
              <w:rPr>
                <w:b/>
                <w:sz w:val="20"/>
                <w:szCs w:val="20"/>
                <w:lang w:eastAsia="ar-SA"/>
              </w:rPr>
            </w:pPr>
            <w:r w:rsidRPr="0088712E">
              <w:rPr>
                <w:b/>
                <w:sz w:val="20"/>
                <w:szCs w:val="20"/>
                <w:lang w:eastAsia="ar-SA"/>
              </w:rPr>
              <w:t>Adres wykonawcy</w:t>
            </w:r>
          </w:p>
        </w:tc>
        <w:tc>
          <w:tcPr>
            <w:tcW w:w="6945" w:type="dxa"/>
            <w:tcBorders>
              <w:top w:val="single" w:sz="4" w:space="0" w:color="000000"/>
              <w:left w:val="single" w:sz="4" w:space="0" w:color="auto"/>
              <w:bottom w:val="single" w:sz="4" w:space="0" w:color="000000"/>
              <w:right w:val="single" w:sz="4" w:space="0" w:color="000000"/>
            </w:tcBorders>
          </w:tcPr>
          <w:p w14:paraId="44882BB7" w14:textId="77777777" w:rsidR="0088712E" w:rsidRPr="0088712E" w:rsidRDefault="0088712E" w:rsidP="0088712E">
            <w:pPr>
              <w:snapToGrid w:val="0"/>
              <w:spacing w:line="480" w:lineRule="auto"/>
              <w:rPr>
                <w:b/>
                <w:lang w:eastAsia="ar-SA"/>
              </w:rPr>
            </w:pPr>
          </w:p>
        </w:tc>
      </w:tr>
      <w:tr w:rsidR="0088712E" w:rsidRPr="0088712E" w14:paraId="28CC0D01" w14:textId="77777777" w:rsidTr="00BD34EA">
        <w:trPr>
          <w:cantSplit/>
          <w:trHeight w:val="590"/>
        </w:trPr>
        <w:tc>
          <w:tcPr>
            <w:tcW w:w="9072" w:type="dxa"/>
            <w:gridSpan w:val="2"/>
            <w:tcBorders>
              <w:top w:val="single" w:sz="4" w:space="0" w:color="auto"/>
              <w:left w:val="single" w:sz="4" w:space="0" w:color="auto"/>
              <w:bottom w:val="single" w:sz="4" w:space="0" w:color="auto"/>
              <w:right w:val="single" w:sz="4" w:space="0" w:color="auto"/>
            </w:tcBorders>
            <w:vAlign w:val="center"/>
          </w:tcPr>
          <w:p w14:paraId="5DE156CE" w14:textId="77777777" w:rsidR="0088712E" w:rsidRPr="0088712E" w:rsidRDefault="0088712E" w:rsidP="0088712E">
            <w:pPr>
              <w:snapToGrid w:val="0"/>
              <w:spacing w:line="360" w:lineRule="auto"/>
              <w:rPr>
                <w:bCs/>
                <w:sz w:val="20"/>
                <w:szCs w:val="20"/>
                <w:lang w:eastAsia="ar-SA"/>
              </w:rPr>
            </w:pPr>
            <w:r w:rsidRPr="0088712E">
              <w:rPr>
                <w:bCs/>
                <w:sz w:val="20"/>
                <w:szCs w:val="20"/>
                <w:lang w:eastAsia="ar-SA"/>
              </w:rPr>
              <w:t xml:space="preserve">Specyfikacja </w:t>
            </w:r>
            <w:r w:rsidRPr="0088712E">
              <w:rPr>
                <w:sz w:val="20"/>
                <w:szCs w:val="20"/>
                <w:lang w:eastAsia="ar-SA"/>
              </w:rPr>
              <w:t>oferty równoważnej</w:t>
            </w:r>
          </w:p>
        </w:tc>
      </w:tr>
      <w:tr w:rsidR="0088712E" w:rsidRPr="0088712E" w14:paraId="50D5A32F" w14:textId="77777777" w:rsidTr="00BD34EA">
        <w:tc>
          <w:tcPr>
            <w:tcW w:w="9072" w:type="dxa"/>
            <w:gridSpan w:val="2"/>
            <w:tcBorders>
              <w:top w:val="single" w:sz="4" w:space="0" w:color="auto"/>
              <w:left w:val="single" w:sz="4" w:space="0" w:color="auto"/>
              <w:bottom w:val="single" w:sz="4" w:space="0" w:color="auto"/>
              <w:right w:val="single" w:sz="4" w:space="0" w:color="auto"/>
            </w:tcBorders>
          </w:tcPr>
          <w:p w14:paraId="371BB5FB" w14:textId="77777777" w:rsidR="0088712E" w:rsidRPr="0088712E" w:rsidRDefault="0088712E" w:rsidP="0088712E">
            <w:pPr>
              <w:tabs>
                <w:tab w:val="left" w:pos="0"/>
              </w:tabs>
              <w:snapToGrid w:val="0"/>
              <w:jc w:val="both"/>
              <w:rPr>
                <w:b/>
              </w:rPr>
            </w:pPr>
          </w:p>
          <w:p w14:paraId="3D213720" w14:textId="77777777" w:rsidR="0088712E" w:rsidRPr="0088712E" w:rsidRDefault="0088712E" w:rsidP="0088712E">
            <w:pPr>
              <w:spacing w:line="288" w:lineRule="auto"/>
              <w:rPr>
                <w:sz w:val="20"/>
              </w:rPr>
            </w:pPr>
            <w:r w:rsidRPr="0088712E">
              <w:rPr>
                <w:sz w:val="20"/>
              </w:rPr>
              <w:t>Uwaga:</w:t>
            </w:r>
          </w:p>
          <w:p w14:paraId="3E4C9167" w14:textId="77777777" w:rsidR="0088712E" w:rsidRPr="0088712E" w:rsidRDefault="0088712E" w:rsidP="0088712E">
            <w:pPr>
              <w:spacing w:line="288" w:lineRule="auto"/>
              <w:jc w:val="both"/>
              <w:rPr>
                <w:sz w:val="20"/>
              </w:rPr>
            </w:pPr>
            <w:r w:rsidRPr="0088712E">
              <w:rPr>
                <w:sz w:val="20"/>
              </w:rPr>
              <w:t>Zamawiający wymaga wypełnienia niniejszego załącznika jedynie w przypadku złożenia oferty równoważnej, do tej, która jest wymagana przez zamawiającego w specyfikacji technicznej zawartej w IV części SIWZ.</w:t>
            </w:r>
          </w:p>
          <w:p w14:paraId="1A7300E6" w14:textId="77777777" w:rsidR="0088712E" w:rsidRPr="0088712E" w:rsidRDefault="0088712E" w:rsidP="0088712E">
            <w:pPr>
              <w:keepNext/>
              <w:tabs>
                <w:tab w:val="left" w:pos="0"/>
              </w:tabs>
              <w:spacing w:before="120"/>
              <w:ind w:right="252"/>
              <w:jc w:val="both"/>
              <w:rPr>
                <w:szCs w:val="20"/>
                <w:lang w:eastAsia="ar-SA"/>
              </w:rPr>
            </w:pPr>
          </w:p>
          <w:p w14:paraId="48F64149" w14:textId="77777777" w:rsidR="0088712E" w:rsidRPr="0088712E" w:rsidRDefault="0088712E" w:rsidP="0088712E">
            <w:pPr>
              <w:keepNext/>
              <w:tabs>
                <w:tab w:val="left" w:pos="0"/>
              </w:tabs>
              <w:spacing w:before="120"/>
              <w:ind w:right="252"/>
              <w:jc w:val="both"/>
              <w:rPr>
                <w:szCs w:val="20"/>
                <w:lang w:eastAsia="ar-SA"/>
              </w:rPr>
            </w:pPr>
          </w:p>
          <w:p w14:paraId="2A335D2C" w14:textId="77777777" w:rsidR="0088712E" w:rsidRPr="0088712E" w:rsidRDefault="0088712E" w:rsidP="0088712E">
            <w:pPr>
              <w:keepNext/>
              <w:tabs>
                <w:tab w:val="left" w:pos="0"/>
              </w:tabs>
              <w:spacing w:before="120"/>
              <w:ind w:right="252"/>
              <w:jc w:val="both"/>
              <w:rPr>
                <w:b/>
                <w:i/>
                <w:szCs w:val="20"/>
                <w:lang w:eastAsia="ar-SA"/>
              </w:rPr>
            </w:pPr>
          </w:p>
          <w:p w14:paraId="0F8A17AF" w14:textId="77777777" w:rsidR="0088712E" w:rsidRPr="0088712E" w:rsidRDefault="0088712E" w:rsidP="0088712E">
            <w:pPr>
              <w:keepNext/>
              <w:tabs>
                <w:tab w:val="left" w:pos="0"/>
              </w:tabs>
              <w:spacing w:before="120"/>
              <w:ind w:right="252"/>
              <w:jc w:val="both"/>
              <w:rPr>
                <w:b/>
                <w:i/>
                <w:szCs w:val="20"/>
                <w:lang w:eastAsia="ar-SA"/>
              </w:rPr>
            </w:pPr>
          </w:p>
          <w:p w14:paraId="3FBB5EFA" w14:textId="77777777" w:rsidR="0088712E" w:rsidRPr="0088712E" w:rsidRDefault="0088712E" w:rsidP="0088712E">
            <w:pPr>
              <w:keepNext/>
              <w:tabs>
                <w:tab w:val="left" w:pos="0"/>
              </w:tabs>
              <w:spacing w:before="120"/>
              <w:ind w:right="252"/>
              <w:jc w:val="both"/>
              <w:rPr>
                <w:b/>
                <w:i/>
                <w:szCs w:val="20"/>
                <w:lang w:eastAsia="ar-SA"/>
              </w:rPr>
            </w:pPr>
          </w:p>
          <w:p w14:paraId="123784D3" w14:textId="77777777" w:rsidR="0088712E" w:rsidRPr="0088712E" w:rsidRDefault="0088712E" w:rsidP="0088712E">
            <w:pPr>
              <w:keepNext/>
              <w:tabs>
                <w:tab w:val="left" w:pos="0"/>
              </w:tabs>
              <w:spacing w:before="120"/>
              <w:ind w:right="252"/>
              <w:jc w:val="both"/>
              <w:rPr>
                <w:b/>
                <w:i/>
                <w:szCs w:val="20"/>
                <w:lang w:eastAsia="ar-SA"/>
              </w:rPr>
            </w:pPr>
          </w:p>
          <w:p w14:paraId="76EF4A9F" w14:textId="77777777" w:rsidR="0088712E" w:rsidRPr="0088712E" w:rsidRDefault="0088712E" w:rsidP="0088712E">
            <w:pPr>
              <w:rPr>
                <w:b/>
              </w:rPr>
            </w:pPr>
          </w:p>
          <w:p w14:paraId="550EA9E6" w14:textId="77777777" w:rsidR="0088712E" w:rsidRPr="0088712E" w:rsidRDefault="0088712E" w:rsidP="0088712E">
            <w:pPr>
              <w:rPr>
                <w:b/>
              </w:rPr>
            </w:pPr>
          </w:p>
          <w:p w14:paraId="2E98CB60" w14:textId="77777777" w:rsidR="0088712E" w:rsidRPr="0088712E" w:rsidRDefault="0088712E" w:rsidP="0088712E">
            <w:pPr>
              <w:rPr>
                <w:b/>
              </w:rPr>
            </w:pPr>
          </w:p>
          <w:p w14:paraId="36BEEE27" w14:textId="77777777" w:rsidR="0088712E" w:rsidRPr="0088712E" w:rsidRDefault="0088712E" w:rsidP="0088712E">
            <w:pPr>
              <w:rPr>
                <w:b/>
              </w:rPr>
            </w:pPr>
          </w:p>
          <w:p w14:paraId="55C3248F" w14:textId="77777777" w:rsidR="0088712E" w:rsidRPr="0088712E" w:rsidRDefault="0088712E" w:rsidP="0088712E">
            <w:pPr>
              <w:rPr>
                <w:b/>
              </w:rPr>
            </w:pPr>
          </w:p>
          <w:p w14:paraId="3A5E6C59" w14:textId="77777777" w:rsidR="0088712E" w:rsidRPr="0088712E" w:rsidRDefault="0088712E" w:rsidP="0088712E">
            <w:pPr>
              <w:rPr>
                <w:b/>
              </w:rPr>
            </w:pPr>
          </w:p>
          <w:p w14:paraId="536F6979" w14:textId="77777777" w:rsidR="0088712E" w:rsidRPr="0088712E" w:rsidRDefault="0088712E" w:rsidP="0088712E">
            <w:pPr>
              <w:rPr>
                <w:b/>
              </w:rPr>
            </w:pPr>
          </w:p>
          <w:p w14:paraId="742E2A4F" w14:textId="77777777" w:rsidR="0088712E" w:rsidRPr="0088712E" w:rsidRDefault="0088712E" w:rsidP="0088712E">
            <w:pPr>
              <w:rPr>
                <w:b/>
              </w:rPr>
            </w:pPr>
          </w:p>
          <w:p w14:paraId="2A1A135C" w14:textId="77777777" w:rsidR="0088712E" w:rsidRPr="0088712E" w:rsidRDefault="0088712E" w:rsidP="0088712E">
            <w:pPr>
              <w:rPr>
                <w:b/>
              </w:rPr>
            </w:pPr>
          </w:p>
          <w:p w14:paraId="4565713C" w14:textId="77777777" w:rsidR="0088712E" w:rsidRPr="0088712E" w:rsidRDefault="0088712E" w:rsidP="0088712E">
            <w:pPr>
              <w:rPr>
                <w:b/>
              </w:rPr>
            </w:pPr>
          </w:p>
          <w:p w14:paraId="5FB5E934" w14:textId="77777777" w:rsidR="0088712E" w:rsidRPr="0088712E" w:rsidRDefault="0088712E" w:rsidP="0088712E">
            <w:pPr>
              <w:rPr>
                <w:b/>
              </w:rPr>
            </w:pPr>
          </w:p>
          <w:p w14:paraId="60C06AFF" w14:textId="77777777" w:rsidR="0088712E" w:rsidRPr="0088712E" w:rsidRDefault="0088712E" w:rsidP="0088712E">
            <w:pPr>
              <w:rPr>
                <w:b/>
              </w:rPr>
            </w:pPr>
          </w:p>
        </w:tc>
      </w:tr>
    </w:tbl>
    <w:p w14:paraId="24D0C911" w14:textId="51E0E39C" w:rsidR="0088712E" w:rsidRDefault="0088712E" w:rsidP="00D83134">
      <w:pPr>
        <w:rPr>
          <w:sz w:val="20"/>
          <w:szCs w:val="22"/>
        </w:rPr>
      </w:pPr>
    </w:p>
    <w:p w14:paraId="3B88B4A9" w14:textId="3EEEAE27" w:rsidR="0088712E" w:rsidRDefault="0088712E" w:rsidP="00D83134">
      <w:pPr>
        <w:rPr>
          <w:sz w:val="20"/>
          <w:szCs w:val="22"/>
        </w:rPr>
      </w:pPr>
    </w:p>
    <w:p w14:paraId="7A4846F3" w14:textId="48E7BDC9" w:rsidR="0098205D" w:rsidRDefault="0098205D" w:rsidP="00D83134">
      <w:pPr>
        <w:rPr>
          <w:sz w:val="20"/>
          <w:szCs w:val="22"/>
        </w:rPr>
        <w:sectPr w:rsidR="0098205D" w:rsidSect="006B5F47">
          <w:headerReference w:type="default" r:id="rId15"/>
          <w:footerReference w:type="default" r:id="rId16"/>
          <w:pgSz w:w="11906" w:h="16838" w:code="9"/>
          <w:pgMar w:top="2228" w:right="1418" w:bottom="1701" w:left="1418" w:header="142" w:footer="1208" w:gutter="0"/>
          <w:cols w:space="708"/>
          <w:docGrid w:linePitch="360"/>
        </w:sectPr>
      </w:pPr>
    </w:p>
    <w:p w14:paraId="28CFD206" w14:textId="436EC45F" w:rsidR="0088712E" w:rsidRPr="0088712E" w:rsidRDefault="0088712E" w:rsidP="0088712E">
      <w:pPr>
        <w:rPr>
          <w:b/>
          <w:color w:val="000000"/>
          <w:sz w:val="20"/>
          <w:szCs w:val="22"/>
          <w:lang w:eastAsia="ar-SA"/>
        </w:rPr>
      </w:pPr>
      <w:r w:rsidRPr="0088712E">
        <w:rPr>
          <w:b/>
          <w:color w:val="000000"/>
          <w:sz w:val="20"/>
          <w:szCs w:val="22"/>
          <w:lang w:eastAsia="ar-SA"/>
        </w:rPr>
        <w:t>Załącznik nr 5</w:t>
      </w:r>
    </w:p>
    <w:p w14:paraId="47B8F2B7" w14:textId="77777777" w:rsidR="0088712E" w:rsidRPr="0088712E" w:rsidRDefault="0088712E" w:rsidP="0088712E">
      <w:pPr>
        <w:rPr>
          <w:b/>
          <w:color w:val="000000"/>
          <w:sz w:val="20"/>
          <w:szCs w:val="22"/>
          <w:lang w:eastAsia="ar-SA"/>
        </w:rPr>
      </w:pPr>
      <w:r w:rsidRPr="0088712E">
        <w:rPr>
          <w:b/>
          <w:color w:val="000000"/>
          <w:sz w:val="20"/>
          <w:szCs w:val="22"/>
          <w:lang w:eastAsia="ar-SA"/>
        </w:rPr>
        <w:t>Wykaz dostaw</w:t>
      </w:r>
    </w:p>
    <w:p w14:paraId="5DB377CD" w14:textId="672BE04D" w:rsidR="0088712E" w:rsidRPr="0088712E" w:rsidRDefault="0088712E" w:rsidP="0088712E">
      <w:pPr>
        <w:rPr>
          <w:color w:val="000000"/>
          <w:sz w:val="20"/>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2"/>
        <w:gridCol w:w="795"/>
        <w:gridCol w:w="1823"/>
        <w:gridCol w:w="2485"/>
        <w:gridCol w:w="1835"/>
      </w:tblGrid>
      <w:tr w:rsidR="0037310D" w14:paraId="6EF17BDC" w14:textId="77777777" w:rsidTr="00683021">
        <w:trPr>
          <w:trHeight w:val="5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7105CDC0" w14:textId="77777777" w:rsidR="0037310D" w:rsidRDefault="0037310D">
            <w:pPr>
              <w:spacing w:line="288" w:lineRule="auto"/>
              <w:jc w:val="center"/>
              <w:rPr>
                <w:b/>
                <w:sz w:val="20"/>
              </w:rPr>
            </w:pPr>
            <w:r>
              <w:rPr>
                <w:b/>
                <w:sz w:val="20"/>
              </w:rPr>
              <w:t>Nazwa wykonawcy</w:t>
            </w:r>
          </w:p>
        </w:tc>
        <w:tc>
          <w:tcPr>
            <w:tcW w:w="6938" w:type="dxa"/>
            <w:gridSpan w:val="4"/>
            <w:tcBorders>
              <w:top w:val="single" w:sz="4" w:space="0" w:color="auto"/>
              <w:left w:val="single" w:sz="4" w:space="0" w:color="auto"/>
              <w:bottom w:val="single" w:sz="4" w:space="0" w:color="auto"/>
              <w:right w:val="single" w:sz="4" w:space="0" w:color="auto"/>
            </w:tcBorders>
          </w:tcPr>
          <w:p w14:paraId="06B338BD" w14:textId="77777777" w:rsidR="0037310D" w:rsidRDefault="0037310D">
            <w:pPr>
              <w:spacing w:line="288" w:lineRule="auto"/>
              <w:jc w:val="center"/>
              <w:rPr>
                <w:b/>
                <w:color w:val="000000"/>
                <w:sz w:val="20"/>
              </w:rPr>
            </w:pPr>
          </w:p>
          <w:p w14:paraId="24946A20" w14:textId="77777777" w:rsidR="0037310D" w:rsidRDefault="0037310D">
            <w:pPr>
              <w:spacing w:line="288" w:lineRule="auto"/>
              <w:jc w:val="center"/>
              <w:rPr>
                <w:b/>
                <w:color w:val="000000"/>
                <w:sz w:val="20"/>
              </w:rPr>
            </w:pPr>
          </w:p>
          <w:p w14:paraId="6CB821B1" w14:textId="77777777" w:rsidR="0037310D" w:rsidRDefault="0037310D">
            <w:pPr>
              <w:spacing w:line="288" w:lineRule="auto"/>
              <w:jc w:val="center"/>
              <w:rPr>
                <w:b/>
                <w:color w:val="000000"/>
                <w:sz w:val="20"/>
              </w:rPr>
            </w:pPr>
          </w:p>
        </w:tc>
      </w:tr>
      <w:tr w:rsidR="0037310D" w14:paraId="4361EE8C" w14:textId="77777777" w:rsidTr="00683021">
        <w:trPr>
          <w:trHeight w:val="573"/>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41298ACD" w14:textId="77777777" w:rsidR="0037310D" w:rsidRDefault="0037310D">
            <w:pPr>
              <w:spacing w:line="288" w:lineRule="auto"/>
              <w:jc w:val="center"/>
              <w:rPr>
                <w:b/>
                <w:sz w:val="20"/>
              </w:rPr>
            </w:pPr>
            <w:r>
              <w:rPr>
                <w:b/>
                <w:sz w:val="20"/>
              </w:rPr>
              <w:t>Adres wykonawcy</w:t>
            </w:r>
          </w:p>
        </w:tc>
        <w:tc>
          <w:tcPr>
            <w:tcW w:w="6938" w:type="dxa"/>
            <w:gridSpan w:val="4"/>
            <w:tcBorders>
              <w:top w:val="single" w:sz="4" w:space="0" w:color="auto"/>
              <w:left w:val="single" w:sz="4" w:space="0" w:color="auto"/>
              <w:bottom w:val="single" w:sz="4" w:space="0" w:color="auto"/>
              <w:right w:val="single" w:sz="4" w:space="0" w:color="auto"/>
            </w:tcBorders>
          </w:tcPr>
          <w:p w14:paraId="71BEB941" w14:textId="77777777" w:rsidR="0037310D" w:rsidRDefault="0037310D">
            <w:pPr>
              <w:spacing w:line="288" w:lineRule="auto"/>
              <w:jc w:val="center"/>
              <w:rPr>
                <w:b/>
                <w:color w:val="000000"/>
                <w:sz w:val="20"/>
              </w:rPr>
            </w:pPr>
          </w:p>
          <w:p w14:paraId="3CD5EA33" w14:textId="77777777" w:rsidR="0037310D" w:rsidRDefault="0037310D">
            <w:pPr>
              <w:spacing w:line="288" w:lineRule="auto"/>
              <w:jc w:val="center"/>
              <w:rPr>
                <w:b/>
                <w:color w:val="000000"/>
                <w:sz w:val="20"/>
              </w:rPr>
            </w:pPr>
          </w:p>
          <w:p w14:paraId="75867C78" w14:textId="77777777" w:rsidR="0037310D" w:rsidRDefault="0037310D">
            <w:pPr>
              <w:spacing w:line="288" w:lineRule="auto"/>
              <w:jc w:val="center"/>
              <w:rPr>
                <w:b/>
                <w:color w:val="000000"/>
                <w:sz w:val="20"/>
              </w:rPr>
            </w:pPr>
          </w:p>
        </w:tc>
      </w:tr>
      <w:tr w:rsidR="0037310D" w14:paraId="60DCDD4C" w14:textId="77777777" w:rsidTr="0037310D">
        <w:trPr>
          <w:jc w:val="center"/>
        </w:trPr>
        <w:tc>
          <w:tcPr>
            <w:tcW w:w="9060" w:type="dxa"/>
            <w:gridSpan w:val="6"/>
            <w:tcBorders>
              <w:top w:val="single" w:sz="4" w:space="0" w:color="auto"/>
              <w:left w:val="single" w:sz="4" w:space="0" w:color="auto"/>
              <w:bottom w:val="single" w:sz="4" w:space="0" w:color="auto"/>
              <w:right w:val="single" w:sz="4" w:space="0" w:color="auto"/>
            </w:tcBorders>
          </w:tcPr>
          <w:p w14:paraId="1F093A84" w14:textId="77777777" w:rsidR="0037310D" w:rsidRDefault="0037310D">
            <w:pPr>
              <w:spacing w:line="288" w:lineRule="auto"/>
              <w:jc w:val="center"/>
              <w:rPr>
                <w:color w:val="FF0000"/>
                <w:sz w:val="20"/>
              </w:rPr>
            </w:pPr>
          </w:p>
          <w:p w14:paraId="4016A2A2" w14:textId="007CDEFA" w:rsidR="0037310D" w:rsidRDefault="0037310D">
            <w:pPr>
              <w:spacing w:line="288" w:lineRule="auto"/>
              <w:jc w:val="center"/>
              <w:rPr>
                <w:b/>
                <w:sz w:val="20"/>
                <w:lang w:val="de-DE"/>
              </w:rPr>
            </w:pPr>
            <w:r>
              <w:rPr>
                <w:b/>
                <w:sz w:val="20"/>
                <w:szCs w:val="22"/>
              </w:rPr>
              <w:t xml:space="preserve">WYKAZ DOSTAW zgodnie z pkt. </w:t>
            </w:r>
            <w:r>
              <w:rPr>
                <w:b/>
                <w:sz w:val="20"/>
                <w:szCs w:val="22"/>
                <w:lang w:val="de-DE"/>
              </w:rPr>
              <w:t>I.6.1.</w:t>
            </w:r>
            <w:r w:rsidR="00A92919">
              <w:rPr>
                <w:b/>
                <w:sz w:val="20"/>
                <w:szCs w:val="22"/>
                <w:lang w:val="de-DE"/>
              </w:rPr>
              <w:t>1</w:t>
            </w:r>
            <w:r>
              <w:rPr>
                <w:b/>
                <w:sz w:val="20"/>
                <w:szCs w:val="22"/>
                <w:lang w:val="de-DE"/>
              </w:rPr>
              <w:t>) SIWZ</w:t>
            </w:r>
          </w:p>
          <w:p w14:paraId="3F6A0209" w14:textId="77777777" w:rsidR="0037310D" w:rsidRDefault="0037310D">
            <w:pPr>
              <w:spacing w:line="288" w:lineRule="auto"/>
              <w:jc w:val="center"/>
              <w:rPr>
                <w:b/>
                <w:color w:val="FF0000"/>
                <w:sz w:val="20"/>
                <w:lang w:val="de-DE"/>
              </w:rPr>
            </w:pPr>
          </w:p>
        </w:tc>
      </w:tr>
      <w:tr w:rsidR="0037310D" w14:paraId="35585201" w14:textId="77777777" w:rsidTr="0037310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4229822" w14:textId="77777777" w:rsidR="0037310D" w:rsidRDefault="0037310D">
            <w:pPr>
              <w:spacing w:line="288" w:lineRule="auto"/>
              <w:jc w:val="center"/>
              <w:rPr>
                <w:b/>
                <w:color w:val="000000"/>
                <w:sz w:val="18"/>
                <w:szCs w:val="18"/>
              </w:rPr>
            </w:pPr>
            <w:r>
              <w:rPr>
                <w:b/>
                <w:color w:val="000000"/>
                <w:sz w:val="18"/>
                <w:szCs w:val="18"/>
              </w:rPr>
              <w:t>Lp.</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0E331CEF" w14:textId="77777777" w:rsidR="0037310D" w:rsidRDefault="0037310D">
            <w:pPr>
              <w:spacing w:line="288" w:lineRule="auto"/>
              <w:jc w:val="center"/>
              <w:rPr>
                <w:b/>
                <w:color w:val="000000"/>
                <w:sz w:val="18"/>
                <w:szCs w:val="18"/>
              </w:rPr>
            </w:pPr>
            <w:r>
              <w:rPr>
                <w:b/>
                <w:color w:val="000000"/>
                <w:sz w:val="18"/>
                <w:szCs w:val="18"/>
              </w:rPr>
              <w:t xml:space="preserve">Podmiot realizujący </w:t>
            </w:r>
          </w:p>
          <w:p w14:paraId="59E9A25D" w14:textId="77777777" w:rsidR="0037310D" w:rsidRDefault="0037310D">
            <w:pPr>
              <w:spacing w:line="288" w:lineRule="auto"/>
              <w:jc w:val="center"/>
              <w:rPr>
                <w:b/>
                <w:color w:val="000000"/>
                <w:sz w:val="18"/>
                <w:szCs w:val="18"/>
              </w:rPr>
            </w:pPr>
            <w:r>
              <w:rPr>
                <w:b/>
                <w:color w:val="000000"/>
                <w:sz w:val="18"/>
                <w:szCs w:val="18"/>
              </w:rPr>
              <w:t>dostawę</w:t>
            </w:r>
          </w:p>
          <w:p w14:paraId="7306A3B2" w14:textId="77777777" w:rsidR="0037310D" w:rsidRDefault="0037310D">
            <w:pPr>
              <w:spacing w:line="288" w:lineRule="auto"/>
              <w:jc w:val="center"/>
              <w:rPr>
                <w:b/>
                <w:color w:val="000000"/>
                <w:sz w:val="18"/>
                <w:szCs w:val="18"/>
              </w:rPr>
            </w:pPr>
            <w:r>
              <w:rPr>
                <w:b/>
                <w:color w:val="000000"/>
                <w:sz w:val="18"/>
                <w:szCs w:val="18"/>
              </w:rPr>
              <w:t>(wykonawca/podmiot trzeci udostępniający zasoby)</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0C2E2AA" w14:textId="77777777" w:rsidR="0037310D" w:rsidRDefault="0037310D">
            <w:pPr>
              <w:spacing w:line="288" w:lineRule="auto"/>
              <w:jc w:val="center"/>
              <w:rPr>
                <w:b/>
                <w:sz w:val="18"/>
                <w:szCs w:val="18"/>
              </w:rPr>
            </w:pPr>
            <w:r>
              <w:rPr>
                <w:b/>
                <w:sz w:val="18"/>
                <w:szCs w:val="18"/>
              </w:rPr>
              <w:t>Nazwa i adres podmiotu, na rzecz którego dostawa została wykonana</w:t>
            </w:r>
          </w:p>
        </w:tc>
        <w:tc>
          <w:tcPr>
            <w:tcW w:w="2485" w:type="dxa"/>
            <w:tcBorders>
              <w:top w:val="single" w:sz="4" w:space="0" w:color="auto"/>
              <w:left w:val="single" w:sz="4" w:space="0" w:color="auto"/>
              <w:bottom w:val="single" w:sz="4" w:space="0" w:color="auto"/>
              <w:right w:val="single" w:sz="4" w:space="0" w:color="auto"/>
            </w:tcBorders>
            <w:vAlign w:val="center"/>
          </w:tcPr>
          <w:p w14:paraId="25529DCD" w14:textId="5D846E78" w:rsidR="0037310D" w:rsidRDefault="00703BE1">
            <w:pPr>
              <w:spacing w:line="288" w:lineRule="auto"/>
              <w:jc w:val="center"/>
              <w:rPr>
                <w:b/>
                <w:color w:val="000000"/>
                <w:sz w:val="18"/>
                <w:szCs w:val="18"/>
              </w:rPr>
            </w:pPr>
            <w:r>
              <w:rPr>
                <w:b/>
                <w:color w:val="000000"/>
                <w:sz w:val="18"/>
                <w:szCs w:val="18"/>
              </w:rPr>
              <w:t xml:space="preserve">Przedmiot, </w:t>
            </w:r>
            <w:r w:rsidR="0037310D">
              <w:rPr>
                <w:b/>
                <w:color w:val="000000"/>
                <w:sz w:val="18"/>
                <w:szCs w:val="18"/>
              </w:rPr>
              <w:t>zakres</w:t>
            </w:r>
            <w:r>
              <w:rPr>
                <w:b/>
                <w:color w:val="000000"/>
                <w:sz w:val="18"/>
                <w:szCs w:val="18"/>
              </w:rPr>
              <w:t xml:space="preserve">, wartość </w:t>
            </w:r>
            <w:r w:rsidR="0037310D">
              <w:rPr>
                <w:b/>
                <w:color w:val="000000"/>
                <w:sz w:val="18"/>
                <w:szCs w:val="18"/>
              </w:rPr>
              <w:t xml:space="preserve"> dostaw</w:t>
            </w:r>
            <w:r>
              <w:rPr>
                <w:b/>
                <w:color w:val="000000"/>
                <w:sz w:val="18"/>
                <w:szCs w:val="18"/>
              </w:rPr>
              <w:t xml:space="preserve"> </w:t>
            </w:r>
            <w:r w:rsidR="0037310D">
              <w:rPr>
                <w:b/>
                <w:color w:val="000000"/>
                <w:sz w:val="18"/>
                <w:szCs w:val="18"/>
              </w:rPr>
              <w:t>(potwierdzający spełnienie warunku udziału określony w pkt I.5.2 ppkt 3</w:t>
            </w:r>
            <w:r w:rsidR="00A92919">
              <w:rPr>
                <w:b/>
                <w:color w:val="000000"/>
                <w:sz w:val="18"/>
                <w:szCs w:val="18"/>
              </w:rPr>
              <w:t>.</w:t>
            </w:r>
            <w:r w:rsidR="0037310D">
              <w:rPr>
                <w:b/>
                <w:color w:val="000000"/>
                <w:sz w:val="18"/>
                <w:szCs w:val="18"/>
              </w:rPr>
              <w:t xml:space="preserve"> SIWZ</w:t>
            </w:r>
          </w:p>
          <w:p w14:paraId="6D7C8594" w14:textId="77777777" w:rsidR="0037310D" w:rsidRDefault="0037310D">
            <w:pPr>
              <w:spacing w:line="288" w:lineRule="auto"/>
              <w:jc w:val="center"/>
              <w:rPr>
                <w:b/>
                <w:color w:val="000000"/>
                <w:sz w:val="18"/>
                <w:szCs w:val="18"/>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5D1D833D" w14:textId="77777777" w:rsidR="0037310D" w:rsidRDefault="0037310D">
            <w:pPr>
              <w:spacing w:line="288" w:lineRule="auto"/>
              <w:jc w:val="center"/>
              <w:rPr>
                <w:b/>
                <w:color w:val="000000"/>
                <w:sz w:val="18"/>
                <w:szCs w:val="18"/>
              </w:rPr>
            </w:pPr>
            <w:r>
              <w:rPr>
                <w:b/>
                <w:color w:val="000000"/>
                <w:sz w:val="18"/>
                <w:szCs w:val="18"/>
              </w:rPr>
              <w:t>Okres realizacji,</w:t>
            </w:r>
          </w:p>
          <w:p w14:paraId="50409A65" w14:textId="77777777" w:rsidR="0037310D" w:rsidRDefault="0037310D">
            <w:pPr>
              <w:spacing w:line="288" w:lineRule="auto"/>
              <w:jc w:val="center"/>
              <w:rPr>
                <w:b/>
                <w:color w:val="000000"/>
                <w:sz w:val="18"/>
                <w:szCs w:val="18"/>
              </w:rPr>
            </w:pPr>
            <w:r>
              <w:rPr>
                <w:b/>
                <w:color w:val="000000"/>
                <w:sz w:val="18"/>
                <w:szCs w:val="18"/>
              </w:rPr>
              <w:t xml:space="preserve">od ...... do ...... </w:t>
            </w:r>
          </w:p>
          <w:p w14:paraId="596FE95C" w14:textId="77777777" w:rsidR="0037310D" w:rsidRDefault="0037310D">
            <w:pPr>
              <w:spacing w:line="288" w:lineRule="auto"/>
              <w:jc w:val="center"/>
              <w:rPr>
                <w:b/>
                <w:color w:val="000000"/>
                <w:sz w:val="18"/>
                <w:szCs w:val="18"/>
              </w:rPr>
            </w:pPr>
            <w:r>
              <w:rPr>
                <w:b/>
                <w:color w:val="000000"/>
                <w:sz w:val="18"/>
                <w:szCs w:val="18"/>
              </w:rPr>
              <w:t>(dzień, miesiąc, rok)</w:t>
            </w:r>
          </w:p>
        </w:tc>
      </w:tr>
      <w:tr w:rsidR="0037310D" w14:paraId="0B811AE0" w14:textId="77777777" w:rsidTr="0037310D">
        <w:trPr>
          <w:trHeight w:val="5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84EB334" w14:textId="77777777" w:rsidR="0037310D" w:rsidRDefault="0037310D">
            <w:pPr>
              <w:spacing w:line="288" w:lineRule="auto"/>
              <w:jc w:val="center"/>
              <w:rPr>
                <w:b/>
                <w:color w:val="000000"/>
                <w:sz w:val="14"/>
              </w:rPr>
            </w:pPr>
            <w:r>
              <w:rPr>
                <w:b/>
                <w:color w:val="000000"/>
                <w:sz w:val="14"/>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1E3D8645" w14:textId="77777777" w:rsidR="0037310D" w:rsidRDefault="0037310D">
            <w:pPr>
              <w:spacing w:line="288" w:lineRule="auto"/>
              <w:jc w:val="center"/>
              <w:rPr>
                <w:b/>
                <w:color w:val="000000"/>
                <w:sz w:val="14"/>
              </w:rPr>
            </w:pPr>
            <w:r>
              <w:rPr>
                <w:b/>
                <w:color w:val="000000"/>
                <w:sz w:val="14"/>
                <w:szCs w:val="22"/>
              </w:rPr>
              <w:t>2.</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954B745" w14:textId="77777777" w:rsidR="0037310D" w:rsidRDefault="0037310D">
            <w:pPr>
              <w:spacing w:line="288" w:lineRule="auto"/>
              <w:jc w:val="center"/>
              <w:rPr>
                <w:b/>
                <w:color w:val="000000"/>
                <w:sz w:val="14"/>
              </w:rPr>
            </w:pPr>
            <w:r>
              <w:rPr>
                <w:b/>
                <w:color w:val="000000"/>
                <w:sz w:val="14"/>
                <w:szCs w:val="22"/>
              </w:rPr>
              <w:t>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0207A05F" w14:textId="77777777" w:rsidR="0037310D" w:rsidRDefault="0037310D">
            <w:pPr>
              <w:spacing w:line="288" w:lineRule="auto"/>
              <w:jc w:val="center"/>
              <w:rPr>
                <w:b/>
                <w:color w:val="000000"/>
                <w:sz w:val="14"/>
              </w:rPr>
            </w:pPr>
            <w:r>
              <w:rPr>
                <w:b/>
                <w:color w:val="000000"/>
                <w:sz w:val="14"/>
                <w:szCs w:val="22"/>
              </w:rPr>
              <w:t>4.</w:t>
            </w:r>
          </w:p>
        </w:tc>
        <w:tc>
          <w:tcPr>
            <w:tcW w:w="1835" w:type="dxa"/>
            <w:tcBorders>
              <w:top w:val="single" w:sz="4" w:space="0" w:color="auto"/>
              <w:left w:val="single" w:sz="4" w:space="0" w:color="auto"/>
              <w:bottom w:val="single" w:sz="4" w:space="0" w:color="auto"/>
              <w:right w:val="single" w:sz="4" w:space="0" w:color="auto"/>
            </w:tcBorders>
            <w:vAlign w:val="center"/>
            <w:hideMark/>
          </w:tcPr>
          <w:p w14:paraId="79A008DE" w14:textId="77777777" w:rsidR="0037310D" w:rsidRDefault="0037310D">
            <w:pPr>
              <w:spacing w:line="288" w:lineRule="auto"/>
              <w:jc w:val="center"/>
              <w:rPr>
                <w:b/>
                <w:color w:val="000000"/>
                <w:sz w:val="14"/>
              </w:rPr>
            </w:pPr>
            <w:r>
              <w:rPr>
                <w:b/>
                <w:color w:val="000000"/>
                <w:sz w:val="14"/>
                <w:szCs w:val="22"/>
              </w:rPr>
              <w:t>5.</w:t>
            </w:r>
          </w:p>
        </w:tc>
      </w:tr>
      <w:tr w:rsidR="009E567F" w14:paraId="3A90732A" w14:textId="77777777" w:rsidTr="000A1F10">
        <w:trPr>
          <w:jc w:val="center"/>
        </w:trPr>
        <w:tc>
          <w:tcPr>
            <w:tcW w:w="9060" w:type="dxa"/>
            <w:gridSpan w:val="6"/>
            <w:tcBorders>
              <w:top w:val="single" w:sz="4" w:space="0" w:color="auto"/>
              <w:left w:val="single" w:sz="4" w:space="0" w:color="auto"/>
              <w:bottom w:val="single" w:sz="4" w:space="0" w:color="auto"/>
              <w:right w:val="single" w:sz="4" w:space="0" w:color="auto"/>
            </w:tcBorders>
            <w:vAlign w:val="center"/>
          </w:tcPr>
          <w:p w14:paraId="3451A0BE" w14:textId="55C787CC" w:rsidR="009E567F" w:rsidRDefault="009E567F" w:rsidP="000A1F10">
            <w:pPr>
              <w:spacing w:line="288" w:lineRule="auto"/>
              <w:jc w:val="center"/>
              <w:rPr>
                <w:b/>
                <w:color w:val="000000"/>
                <w:sz w:val="20"/>
              </w:rPr>
            </w:pPr>
            <w:r>
              <w:rPr>
                <w:b/>
                <w:color w:val="000000"/>
                <w:sz w:val="20"/>
              </w:rPr>
              <w:t>Część nr 1</w:t>
            </w:r>
          </w:p>
        </w:tc>
      </w:tr>
      <w:tr w:rsidR="0037310D" w14:paraId="3AFA804D" w14:textId="77777777" w:rsidTr="000A1F10">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33088CF5" w14:textId="4A3A0A5D" w:rsidR="0037310D" w:rsidRDefault="009E567F">
            <w:pPr>
              <w:spacing w:line="288" w:lineRule="auto"/>
              <w:rPr>
                <w:b/>
                <w:color w:val="000000"/>
                <w:sz w:val="20"/>
              </w:rPr>
            </w:pPr>
            <w:r>
              <w:rPr>
                <w:b/>
                <w:color w:val="000000"/>
                <w:sz w:val="20"/>
              </w:rPr>
              <w:t>1.</w:t>
            </w:r>
          </w:p>
        </w:tc>
        <w:tc>
          <w:tcPr>
            <w:tcW w:w="2377" w:type="dxa"/>
            <w:gridSpan w:val="2"/>
            <w:tcBorders>
              <w:top w:val="single" w:sz="4" w:space="0" w:color="auto"/>
              <w:left w:val="single" w:sz="4" w:space="0" w:color="auto"/>
              <w:bottom w:val="single" w:sz="4" w:space="0" w:color="auto"/>
              <w:right w:val="single" w:sz="4" w:space="0" w:color="auto"/>
            </w:tcBorders>
          </w:tcPr>
          <w:p w14:paraId="6A1462BA" w14:textId="77777777" w:rsidR="0037310D" w:rsidRDefault="0037310D">
            <w:pPr>
              <w:spacing w:line="288" w:lineRule="auto"/>
              <w:rPr>
                <w:b/>
                <w:color w:val="000000"/>
                <w:sz w:val="20"/>
              </w:rPr>
            </w:pPr>
          </w:p>
        </w:tc>
        <w:tc>
          <w:tcPr>
            <w:tcW w:w="1823" w:type="dxa"/>
            <w:tcBorders>
              <w:top w:val="single" w:sz="4" w:space="0" w:color="auto"/>
              <w:left w:val="single" w:sz="4" w:space="0" w:color="auto"/>
              <w:bottom w:val="single" w:sz="4" w:space="0" w:color="auto"/>
              <w:right w:val="single" w:sz="4" w:space="0" w:color="auto"/>
            </w:tcBorders>
          </w:tcPr>
          <w:p w14:paraId="2B1C5D9A" w14:textId="77777777" w:rsidR="0037310D" w:rsidRDefault="0037310D">
            <w:pPr>
              <w:spacing w:line="288" w:lineRule="auto"/>
              <w:rPr>
                <w:b/>
                <w:color w:val="000000"/>
                <w:sz w:val="20"/>
              </w:rPr>
            </w:pPr>
          </w:p>
        </w:tc>
        <w:tc>
          <w:tcPr>
            <w:tcW w:w="2485" w:type="dxa"/>
            <w:tcBorders>
              <w:top w:val="single" w:sz="4" w:space="0" w:color="auto"/>
              <w:left w:val="single" w:sz="4" w:space="0" w:color="auto"/>
              <w:bottom w:val="single" w:sz="4" w:space="0" w:color="auto"/>
              <w:right w:val="single" w:sz="4" w:space="0" w:color="auto"/>
            </w:tcBorders>
          </w:tcPr>
          <w:p w14:paraId="7A3FA33A" w14:textId="77777777" w:rsidR="0037310D" w:rsidRDefault="0037310D">
            <w:pPr>
              <w:spacing w:line="288" w:lineRule="auto"/>
              <w:rPr>
                <w:b/>
                <w:color w:val="000000"/>
                <w:sz w:val="20"/>
              </w:rPr>
            </w:pPr>
          </w:p>
        </w:tc>
        <w:tc>
          <w:tcPr>
            <w:tcW w:w="1835" w:type="dxa"/>
            <w:tcBorders>
              <w:top w:val="single" w:sz="4" w:space="0" w:color="auto"/>
              <w:left w:val="single" w:sz="4" w:space="0" w:color="auto"/>
              <w:bottom w:val="single" w:sz="4" w:space="0" w:color="auto"/>
              <w:right w:val="single" w:sz="4" w:space="0" w:color="auto"/>
            </w:tcBorders>
          </w:tcPr>
          <w:p w14:paraId="7665D071" w14:textId="77777777" w:rsidR="0037310D" w:rsidRDefault="0037310D">
            <w:pPr>
              <w:spacing w:line="288" w:lineRule="auto"/>
              <w:rPr>
                <w:b/>
                <w:color w:val="000000"/>
                <w:sz w:val="20"/>
              </w:rPr>
            </w:pPr>
          </w:p>
        </w:tc>
      </w:tr>
      <w:tr w:rsidR="009E567F" w14:paraId="1D31E1D1" w14:textId="77777777" w:rsidTr="006357F1">
        <w:trPr>
          <w:jc w:val="center"/>
        </w:trPr>
        <w:tc>
          <w:tcPr>
            <w:tcW w:w="9060" w:type="dxa"/>
            <w:gridSpan w:val="6"/>
            <w:tcBorders>
              <w:top w:val="single" w:sz="4" w:space="0" w:color="auto"/>
              <w:left w:val="single" w:sz="4" w:space="0" w:color="auto"/>
              <w:bottom w:val="single" w:sz="4" w:space="0" w:color="auto"/>
              <w:right w:val="single" w:sz="4" w:space="0" w:color="auto"/>
            </w:tcBorders>
          </w:tcPr>
          <w:p w14:paraId="61FC0AA9" w14:textId="06DE57BA" w:rsidR="009E567F" w:rsidRDefault="009E567F" w:rsidP="000A1F10">
            <w:pPr>
              <w:spacing w:line="288" w:lineRule="auto"/>
              <w:jc w:val="center"/>
              <w:rPr>
                <w:b/>
                <w:color w:val="000000"/>
                <w:sz w:val="20"/>
              </w:rPr>
            </w:pPr>
            <w:r>
              <w:rPr>
                <w:b/>
                <w:color w:val="000000"/>
                <w:sz w:val="20"/>
              </w:rPr>
              <w:t>Część nr 2</w:t>
            </w:r>
          </w:p>
        </w:tc>
      </w:tr>
      <w:tr w:rsidR="0037310D" w14:paraId="0F293643" w14:textId="77777777" w:rsidTr="000A1F10">
        <w:trPr>
          <w:trHeight w:val="550"/>
          <w:jc w:val="center"/>
        </w:trPr>
        <w:tc>
          <w:tcPr>
            <w:tcW w:w="540" w:type="dxa"/>
            <w:tcBorders>
              <w:top w:val="single" w:sz="4" w:space="0" w:color="auto"/>
              <w:left w:val="single" w:sz="4" w:space="0" w:color="auto"/>
              <w:bottom w:val="single" w:sz="4" w:space="0" w:color="auto"/>
              <w:right w:val="single" w:sz="4" w:space="0" w:color="auto"/>
            </w:tcBorders>
            <w:vAlign w:val="center"/>
          </w:tcPr>
          <w:p w14:paraId="25EA23DF" w14:textId="36343FC4" w:rsidR="0037310D" w:rsidRDefault="009E567F">
            <w:pPr>
              <w:spacing w:line="288" w:lineRule="auto"/>
              <w:rPr>
                <w:b/>
                <w:color w:val="000000"/>
                <w:sz w:val="20"/>
              </w:rPr>
            </w:pPr>
            <w:r>
              <w:rPr>
                <w:b/>
                <w:color w:val="000000"/>
                <w:sz w:val="20"/>
              </w:rPr>
              <w:t>1.</w:t>
            </w:r>
          </w:p>
        </w:tc>
        <w:tc>
          <w:tcPr>
            <w:tcW w:w="2377" w:type="dxa"/>
            <w:gridSpan w:val="2"/>
            <w:tcBorders>
              <w:top w:val="single" w:sz="4" w:space="0" w:color="auto"/>
              <w:left w:val="single" w:sz="4" w:space="0" w:color="auto"/>
              <w:bottom w:val="single" w:sz="4" w:space="0" w:color="auto"/>
              <w:right w:val="single" w:sz="4" w:space="0" w:color="auto"/>
            </w:tcBorders>
          </w:tcPr>
          <w:p w14:paraId="226EDA0F" w14:textId="77777777" w:rsidR="0037310D" w:rsidRDefault="0037310D">
            <w:pPr>
              <w:spacing w:line="288" w:lineRule="auto"/>
              <w:rPr>
                <w:b/>
                <w:color w:val="000000"/>
                <w:sz w:val="20"/>
              </w:rPr>
            </w:pPr>
          </w:p>
        </w:tc>
        <w:tc>
          <w:tcPr>
            <w:tcW w:w="1823" w:type="dxa"/>
            <w:tcBorders>
              <w:top w:val="single" w:sz="4" w:space="0" w:color="auto"/>
              <w:left w:val="single" w:sz="4" w:space="0" w:color="auto"/>
              <w:bottom w:val="single" w:sz="4" w:space="0" w:color="auto"/>
              <w:right w:val="single" w:sz="4" w:space="0" w:color="auto"/>
            </w:tcBorders>
          </w:tcPr>
          <w:p w14:paraId="11B04632" w14:textId="77777777" w:rsidR="0037310D" w:rsidRDefault="0037310D">
            <w:pPr>
              <w:spacing w:line="288" w:lineRule="auto"/>
              <w:rPr>
                <w:b/>
                <w:color w:val="000000"/>
                <w:sz w:val="20"/>
              </w:rPr>
            </w:pPr>
          </w:p>
        </w:tc>
        <w:tc>
          <w:tcPr>
            <w:tcW w:w="2485" w:type="dxa"/>
            <w:tcBorders>
              <w:top w:val="single" w:sz="4" w:space="0" w:color="auto"/>
              <w:left w:val="single" w:sz="4" w:space="0" w:color="auto"/>
              <w:bottom w:val="single" w:sz="4" w:space="0" w:color="auto"/>
              <w:right w:val="single" w:sz="4" w:space="0" w:color="auto"/>
            </w:tcBorders>
          </w:tcPr>
          <w:p w14:paraId="3281B05A" w14:textId="77777777" w:rsidR="0037310D" w:rsidRDefault="0037310D">
            <w:pPr>
              <w:spacing w:line="288" w:lineRule="auto"/>
              <w:rPr>
                <w:b/>
                <w:color w:val="000000"/>
                <w:sz w:val="20"/>
              </w:rPr>
            </w:pPr>
          </w:p>
        </w:tc>
        <w:tc>
          <w:tcPr>
            <w:tcW w:w="1835" w:type="dxa"/>
            <w:tcBorders>
              <w:top w:val="single" w:sz="4" w:space="0" w:color="auto"/>
              <w:left w:val="single" w:sz="4" w:space="0" w:color="auto"/>
              <w:bottom w:val="single" w:sz="4" w:space="0" w:color="auto"/>
              <w:right w:val="single" w:sz="4" w:space="0" w:color="auto"/>
            </w:tcBorders>
          </w:tcPr>
          <w:p w14:paraId="34572B69" w14:textId="77777777" w:rsidR="0037310D" w:rsidRDefault="0037310D">
            <w:pPr>
              <w:spacing w:line="288" w:lineRule="auto"/>
              <w:rPr>
                <w:b/>
                <w:color w:val="000000"/>
                <w:sz w:val="20"/>
              </w:rPr>
            </w:pPr>
          </w:p>
        </w:tc>
      </w:tr>
    </w:tbl>
    <w:p w14:paraId="4907E6A3" w14:textId="77777777" w:rsidR="0088712E" w:rsidRPr="0088712E" w:rsidRDefault="0088712E" w:rsidP="0088712E">
      <w:pPr>
        <w:rPr>
          <w:color w:val="000000"/>
          <w:sz w:val="20"/>
          <w:szCs w:val="22"/>
          <w:lang w:eastAsia="ar-SA"/>
        </w:rPr>
      </w:pPr>
    </w:p>
    <w:p w14:paraId="68D8DB9D" w14:textId="4BD979C8" w:rsidR="00D511BC" w:rsidRPr="004D51F5" w:rsidRDefault="0088712E" w:rsidP="006B5F47">
      <w:pPr>
        <w:spacing w:before="120" w:line="288" w:lineRule="auto"/>
        <w:rPr>
          <w:sz w:val="20"/>
          <w:highlight w:val="yellow"/>
        </w:rPr>
      </w:pPr>
      <w:r w:rsidRPr="00683021">
        <w:rPr>
          <w:b/>
          <w:i/>
          <w:sz w:val="20"/>
        </w:rPr>
        <w:t>Załączniki: dowody określające czy ww. dostawy zostały wykon</w:t>
      </w:r>
      <w:r w:rsidR="006B5F47">
        <w:rPr>
          <w:b/>
          <w:i/>
          <w:sz w:val="20"/>
        </w:rPr>
        <w:t>ane lub są wykonywane należycie</w:t>
      </w:r>
      <w:bookmarkEnd w:id="4"/>
      <w:bookmarkEnd w:id="5"/>
      <w:bookmarkEnd w:id="7"/>
      <w:r w:rsidR="006B5F47">
        <w:rPr>
          <w:b/>
          <w:i/>
          <w:sz w:val="20"/>
        </w:rPr>
        <w:t>.</w:t>
      </w:r>
    </w:p>
    <w:sectPr w:rsidR="00D511BC" w:rsidRPr="004D51F5" w:rsidSect="006B5F47">
      <w:pgSz w:w="11906" w:h="16838" w:code="9"/>
      <w:pgMar w:top="2228" w:right="1418" w:bottom="1701" w:left="1418" w:header="142" w:footer="1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274CF" w14:textId="77777777" w:rsidR="00C83D7E" w:rsidRDefault="00C83D7E">
      <w:r>
        <w:separator/>
      </w:r>
    </w:p>
  </w:endnote>
  <w:endnote w:type="continuationSeparator" w:id="0">
    <w:p w14:paraId="2D6DD405" w14:textId="77777777" w:rsidR="00C83D7E" w:rsidRDefault="00C8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altName w:val="Times New Roman"/>
    <w:charset w:val="EE"/>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font>
  <w:font w:name="DejaVu Sans Mono">
    <w:charset w:val="EE"/>
    <w:family w:val="modern"/>
    <w:pitch w:val="fixed"/>
  </w:font>
  <w:font w:name="Cambria">
    <w:panose1 w:val="02040503050406030204"/>
    <w:charset w:val="EE"/>
    <w:family w:val="roman"/>
    <w:pitch w:val="variable"/>
    <w:sig w:usb0="E00006FF" w:usb1="420024FF" w:usb2="02000000" w:usb3="00000000" w:csb0="0000019F" w:csb1="00000000"/>
  </w:font>
  <w:font w:name="Helvetica 45 Light">
    <w:altName w:val="Times New Roman"/>
    <w:charset w:val="EE"/>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ohit Hindi">
    <w:altName w:val="Times New Roman"/>
    <w:panose1 w:val="00000000000000000000"/>
    <w:charset w:val="00"/>
    <w:family w:val="roman"/>
    <w:notTrueType/>
    <w:pitch w:val="default"/>
  </w:font>
  <w:font w:name="MetaNormalLF-Roman">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font308">
    <w:altName w:val="Times New Roman"/>
    <w:panose1 w:val="00000000000000000000"/>
    <w:charset w:val="00"/>
    <w:family w:val="roman"/>
    <w:notTrueType/>
    <w:pitch w:val="default"/>
  </w:font>
  <w:font w:name="font314">
    <w:altName w:val="Times New Roman"/>
    <w:panose1 w:val="00000000000000000000"/>
    <w:charset w:val="00"/>
    <w:family w:val="roman"/>
    <w:notTrueType/>
    <w:pitch w:val="default"/>
  </w:font>
  <w:font w:name="Liberation Sans">
    <w:altName w:val="Arial"/>
    <w:charset w:val="EE"/>
    <w:family w:val="roman"/>
    <w:pitch w:val="variable"/>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85970"/>
      <w:docPartObj>
        <w:docPartGallery w:val="Page Numbers (Bottom of Page)"/>
        <w:docPartUnique/>
      </w:docPartObj>
    </w:sdtPr>
    <w:sdtEndPr>
      <w:rPr>
        <w:sz w:val="20"/>
      </w:rPr>
    </w:sdtEndPr>
    <w:sdtContent>
      <w:p w14:paraId="016A5E16" w14:textId="1A9FD63D" w:rsidR="006B5F47" w:rsidRPr="006B5F47" w:rsidRDefault="006B5F47">
        <w:pPr>
          <w:pStyle w:val="Stopka"/>
          <w:jc w:val="right"/>
          <w:rPr>
            <w:sz w:val="20"/>
          </w:rPr>
        </w:pPr>
        <w:r w:rsidRPr="00FD02AA">
          <w:rPr>
            <w:noProof/>
            <w:sz w:val="20"/>
            <w:szCs w:val="16"/>
          </w:rPr>
          <w:drawing>
            <wp:anchor distT="0" distB="0" distL="114300" distR="114300" simplePos="0" relativeHeight="251684864" behindDoc="1" locked="0" layoutInCell="1" allowOverlap="1" wp14:anchorId="336DA4F2" wp14:editId="0920005B">
              <wp:simplePos x="0" y="0"/>
              <wp:positionH relativeFrom="page">
                <wp:posOffset>29946</wp:posOffset>
              </wp:positionH>
              <wp:positionV relativeFrom="page">
                <wp:posOffset>9815043</wp:posOffset>
              </wp:positionV>
              <wp:extent cx="7273421" cy="1157535"/>
              <wp:effectExtent l="0" t="0" r="3810" b="5080"/>
              <wp:wrapNone/>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6B5F47">
          <w:rPr>
            <w:sz w:val="20"/>
          </w:rPr>
          <w:fldChar w:fldCharType="begin"/>
        </w:r>
        <w:r w:rsidRPr="006B5F47">
          <w:rPr>
            <w:sz w:val="20"/>
          </w:rPr>
          <w:instrText>PAGE   \* MERGEFORMAT</w:instrText>
        </w:r>
        <w:r w:rsidRPr="006B5F47">
          <w:rPr>
            <w:sz w:val="20"/>
          </w:rPr>
          <w:fldChar w:fldCharType="separate"/>
        </w:r>
        <w:r>
          <w:rPr>
            <w:noProof/>
            <w:sz w:val="20"/>
          </w:rPr>
          <w:t>5</w:t>
        </w:r>
        <w:r w:rsidRPr="006B5F47">
          <w:rPr>
            <w:sz w:val="20"/>
          </w:rPr>
          <w:fldChar w:fldCharType="end"/>
        </w:r>
      </w:p>
    </w:sdtContent>
  </w:sdt>
  <w:p w14:paraId="32C6A6C0" w14:textId="3ED5E990" w:rsidR="006B5F47" w:rsidRDefault="006B5F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195988"/>
      <w:docPartObj>
        <w:docPartGallery w:val="Page Numbers (Bottom of Page)"/>
        <w:docPartUnique/>
      </w:docPartObj>
    </w:sdtPr>
    <w:sdtEndPr/>
    <w:sdtContent>
      <w:p w14:paraId="3E3E8F7E" w14:textId="432D97DE" w:rsidR="00FE01D8" w:rsidRDefault="00FE01D8">
        <w:pPr>
          <w:pStyle w:val="Stopka"/>
          <w:jc w:val="right"/>
        </w:pPr>
        <w:r w:rsidRPr="00E144A9">
          <w:rPr>
            <w:noProof/>
            <w:sz w:val="16"/>
            <w:szCs w:val="16"/>
          </w:rPr>
          <w:drawing>
            <wp:anchor distT="0" distB="0" distL="114300" distR="114300" simplePos="0" relativeHeight="251680768" behindDoc="1" locked="0" layoutInCell="1" allowOverlap="1" wp14:anchorId="0306DDF0" wp14:editId="3613013C">
              <wp:simplePos x="0" y="0"/>
              <wp:positionH relativeFrom="page">
                <wp:posOffset>1274689</wp:posOffset>
              </wp:positionH>
              <wp:positionV relativeFrom="page">
                <wp:posOffset>6545580</wp:posOffset>
              </wp:positionV>
              <wp:extent cx="7273421" cy="1157535"/>
              <wp:effectExtent l="0" t="0" r="3810" b="5080"/>
              <wp:wrapNone/>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E144A9">
          <w:rPr>
            <w:noProof/>
            <w:sz w:val="16"/>
            <w:szCs w:val="16"/>
          </w:rPr>
          <w:drawing>
            <wp:anchor distT="0" distB="0" distL="114300" distR="114300" simplePos="0" relativeHeight="251678720" behindDoc="1" locked="0" layoutInCell="1" allowOverlap="1" wp14:anchorId="6CB0FC99" wp14:editId="5CD777D6">
              <wp:simplePos x="0" y="0"/>
              <wp:positionH relativeFrom="page">
                <wp:posOffset>102036</wp:posOffset>
              </wp:positionH>
              <wp:positionV relativeFrom="page">
                <wp:posOffset>9810115</wp:posOffset>
              </wp:positionV>
              <wp:extent cx="7273421" cy="1157535"/>
              <wp:effectExtent l="0" t="0" r="3810" b="5080"/>
              <wp:wrapNone/>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E144A9">
          <w:rPr>
            <w:sz w:val="20"/>
          </w:rPr>
          <w:fldChar w:fldCharType="begin"/>
        </w:r>
        <w:r w:rsidRPr="00E144A9">
          <w:rPr>
            <w:sz w:val="20"/>
          </w:rPr>
          <w:instrText>PAGE   \* MERGEFORMAT</w:instrText>
        </w:r>
        <w:r w:rsidRPr="00E144A9">
          <w:rPr>
            <w:sz w:val="20"/>
          </w:rPr>
          <w:fldChar w:fldCharType="separate"/>
        </w:r>
        <w:r w:rsidR="006B5F47">
          <w:rPr>
            <w:noProof/>
            <w:sz w:val="20"/>
          </w:rPr>
          <w:t>7</w:t>
        </w:r>
        <w:r w:rsidRPr="00E144A9">
          <w:rPr>
            <w:sz w:val="20"/>
          </w:rPr>
          <w:fldChar w:fldCharType="end"/>
        </w:r>
      </w:p>
    </w:sdtContent>
  </w:sdt>
  <w:p w14:paraId="0113B91B" w14:textId="6619A1AB" w:rsidR="00FE01D8" w:rsidRPr="00FA4968" w:rsidRDefault="00FE01D8" w:rsidP="001B4C9E">
    <w:pPr>
      <w:pStyle w:val="Stopka"/>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030117"/>
      <w:docPartObj>
        <w:docPartGallery w:val="Page Numbers (Bottom of Page)"/>
        <w:docPartUnique/>
      </w:docPartObj>
    </w:sdtPr>
    <w:sdtEndPr/>
    <w:sdtContent>
      <w:p w14:paraId="224C8F77" w14:textId="2F8F09B6" w:rsidR="00FE01D8" w:rsidRDefault="00FE01D8">
        <w:pPr>
          <w:pStyle w:val="Stopka"/>
          <w:jc w:val="right"/>
        </w:pPr>
        <w:r w:rsidRPr="00E144A9">
          <w:rPr>
            <w:noProof/>
            <w:sz w:val="16"/>
            <w:szCs w:val="16"/>
          </w:rPr>
          <w:drawing>
            <wp:anchor distT="0" distB="0" distL="114300" distR="114300" simplePos="0" relativeHeight="251676672" behindDoc="1" locked="0" layoutInCell="1" allowOverlap="1" wp14:anchorId="585AF298" wp14:editId="116C8904">
              <wp:simplePos x="0" y="0"/>
              <wp:positionH relativeFrom="page">
                <wp:posOffset>102036</wp:posOffset>
              </wp:positionH>
              <wp:positionV relativeFrom="page">
                <wp:posOffset>9810115</wp:posOffset>
              </wp:positionV>
              <wp:extent cx="7273421" cy="1157535"/>
              <wp:effectExtent l="0" t="0" r="3810" b="5080"/>
              <wp:wrapNone/>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E144A9">
          <w:rPr>
            <w:sz w:val="20"/>
          </w:rPr>
          <w:fldChar w:fldCharType="begin"/>
        </w:r>
        <w:r w:rsidRPr="00E144A9">
          <w:rPr>
            <w:sz w:val="20"/>
          </w:rPr>
          <w:instrText>PAGE   \* MERGEFORMAT</w:instrText>
        </w:r>
        <w:r w:rsidRPr="00E144A9">
          <w:rPr>
            <w:sz w:val="20"/>
          </w:rPr>
          <w:fldChar w:fldCharType="separate"/>
        </w:r>
        <w:r w:rsidR="006B5F47">
          <w:rPr>
            <w:noProof/>
            <w:sz w:val="20"/>
          </w:rPr>
          <w:t>30</w:t>
        </w:r>
        <w:r w:rsidRPr="00E144A9">
          <w:rPr>
            <w:sz w:val="20"/>
          </w:rPr>
          <w:fldChar w:fldCharType="end"/>
        </w:r>
      </w:p>
    </w:sdtContent>
  </w:sdt>
  <w:p w14:paraId="6E287D5A" w14:textId="77777777" w:rsidR="00FE01D8" w:rsidRPr="00FA4968" w:rsidRDefault="00FE01D8" w:rsidP="001B4C9E">
    <w:pPr>
      <w:pStyle w:val="Stopka"/>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AA999" w14:textId="77777777" w:rsidR="00C83D7E" w:rsidRDefault="00C83D7E">
      <w:r>
        <w:separator/>
      </w:r>
    </w:p>
  </w:footnote>
  <w:footnote w:type="continuationSeparator" w:id="0">
    <w:p w14:paraId="4B2ED471" w14:textId="77777777" w:rsidR="00C83D7E" w:rsidRDefault="00C83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5176" w14:textId="77777777" w:rsidR="00FE01D8" w:rsidRDefault="00FE01D8" w:rsidP="00237370">
    <w:pPr>
      <w:pStyle w:val="Nagwek"/>
      <w:rPr>
        <w:b/>
        <w:sz w:val="16"/>
      </w:rPr>
    </w:pPr>
    <w:r>
      <w:rPr>
        <w:noProof/>
      </w:rPr>
      <w:drawing>
        <wp:anchor distT="0" distB="0" distL="114300" distR="114300" simplePos="0" relativeHeight="251661312" behindDoc="1" locked="0" layoutInCell="1" allowOverlap="1" wp14:anchorId="7A133186" wp14:editId="2B660DE7">
          <wp:simplePos x="0" y="0"/>
          <wp:positionH relativeFrom="page">
            <wp:posOffset>483870</wp:posOffset>
          </wp:positionH>
          <wp:positionV relativeFrom="page">
            <wp:posOffset>-67945</wp:posOffset>
          </wp:positionV>
          <wp:extent cx="6864350" cy="1098550"/>
          <wp:effectExtent l="0" t="0" r="0" b="0"/>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1098550"/>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579F3C3" w14:textId="77777777" w:rsidR="00FE01D8" w:rsidRDefault="00FE01D8" w:rsidP="00237370">
    <w:pPr>
      <w:tabs>
        <w:tab w:val="center" w:pos="4536"/>
        <w:tab w:val="right" w:pos="9072"/>
      </w:tabs>
      <w:spacing w:before="120" w:after="120"/>
      <w:jc w:val="right"/>
      <w:rPr>
        <w:b/>
        <w:sz w:val="20"/>
        <w:szCs w:val="18"/>
        <w:lang w:val="en-US"/>
      </w:rPr>
    </w:pPr>
  </w:p>
  <w:p w14:paraId="028935CB" w14:textId="77777777" w:rsidR="00FE01D8" w:rsidRDefault="00FE01D8" w:rsidP="005B083C">
    <w:pPr>
      <w:pStyle w:val="Nagwek"/>
      <w:spacing w:before="120"/>
      <w:jc w:val="center"/>
      <w:rPr>
        <w:b/>
        <w:sz w:val="20"/>
        <w:szCs w:val="20"/>
      </w:rPr>
    </w:pPr>
  </w:p>
  <w:p w14:paraId="64E157D4" w14:textId="77777777" w:rsidR="00FE01D8" w:rsidRDefault="00FE01D8" w:rsidP="005B083C">
    <w:pPr>
      <w:pStyle w:val="Nagwek"/>
      <w:spacing w:before="120"/>
      <w:jc w:val="center"/>
      <w:rPr>
        <w:b/>
        <w:sz w:val="20"/>
        <w:szCs w:val="20"/>
      </w:rPr>
    </w:pPr>
  </w:p>
  <w:p w14:paraId="33F34ADE" w14:textId="43E9B857" w:rsidR="00FE01D8" w:rsidRDefault="00FE01D8" w:rsidP="005B083C">
    <w:pPr>
      <w:pStyle w:val="Nagwek"/>
      <w:spacing w:before="120"/>
      <w:jc w:val="center"/>
      <w:rPr>
        <w:b/>
        <w:sz w:val="20"/>
        <w:szCs w:val="20"/>
      </w:rPr>
    </w:pPr>
  </w:p>
  <w:p w14:paraId="178BF1E1" w14:textId="009ED8AF" w:rsidR="00FE01D8" w:rsidRPr="00820AD6" w:rsidRDefault="00FE01D8" w:rsidP="003B710E">
    <w:pPr>
      <w:tabs>
        <w:tab w:val="center" w:pos="4536"/>
        <w:tab w:val="right" w:pos="9072"/>
      </w:tabs>
      <w:spacing w:before="120"/>
      <w:jc w:val="right"/>
      <w:rPr>
        <w:b/>
        <w:sz w:val="20"/>
        <w:szCs w:val="20"/>
      </w:rPr>
    </w:pPr>
    <w:r w:rsidRPr="000A1F10">
      <w:rPr>
        <w:b/>
        <w:sz w:val="20"/>
        <w:szCs w:val="20"/>
      </w:rPr>
      <w:t xml:space="preserve">PN </w:t>
    </w:r>
    <w:r w:rsidR="009E567F" w:rsidRPr="000A1F10">
      <w:rPr>
        <w:b/>
        <w:sz w:val="20"/>
        <w:szCs w:val="20"/>
      </w:rPr>
      <w:t>37/12/</w:t>
    </w:r>
    <w:r w:rsidRPr="000A1F10">
      <w:rPr>
        <w:b/>
        <w:sz w:val="20"/>
        <w:szCs w:val="20"/>
      </w:rPr>
      <w:t>2020 – sukcesywna sprzęt komputerowy_II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8F56" w14:textId="77777777" w:rsidR="00FE01D8" w:rsidRDefault="00FE01D8">
    <w:r>
      <w:rPr>
        <w:noProof/>
      </w:rPr>
      <w:drawing>
        <wp:anchor distT="0" distB="0" distL="114300" distR="114300" simplePos="0" relativeHeight="251657216" behindDoc="1" locked="0" layoutInCell="1" allowOverlap="1" wp14:anchorId="6E8C9955" wp14:editId="22E356CE">
          <wp:simplePos x="0" y="0"/>
          <wp:positionH relativeFrom="page">
            <wp:posOffset>-1270</wp:posOffset>
          </wp:positionH>
          <wp:positionV relativeFrom="page">
            <wp:posOffset>3810</wp:posOffset>
          </wp:positionV>
          <wp:extent cx="7962265" cy="1727835"/>
          <wp:effectExtent l="0" t="0" r="0" b="0"/>
          <wp:wrapNone/>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17278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9D7B" w14:textId="77777777" w:rsidR="00FE01D8" w:rsidRDefault="00FE01D8" w:rsidP="00237370">
    <w:pPr>
      <w:pStyle w:val="Nagwek"/>
      <w:rPr>
        <w:b/>
        <w:sz w:val="16"/>
      </w:rPr>
    </w:pPr>
    <w:r>
      <w:rPr>
        <w:noProof/>
      </w:rPr>
      <w:drawing>
        <wp:anchor distT="0" distB="0" distL="114300" distR="114300" simplePos="0" relativeHeight="251682816" behindDoc="1" locked="0" layoutInCell="1" allowOverlap="1" wp14:anchorId="164CF00C" wp14:editId="6719AB87">
          <wp:simplePos x="0" y="0"/>
          <wp:positionH relativeFrom="page">
            <wp:posOffset>1557020</wp:posOffset>
          </wp:positionH>
          <wp:positionV relativeFrom="page">
            <wp:posOffset>-4445</wp:posOffset>
          </wp:positionV>
          <wp:extent cx="6864350" cy="1098550"/>
          <wp:effectExtent l="0" t="0" r="0" b="0"/>
          <wp:wrapNone/>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1098550"/>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267D5C8A" w14:textId="77777777" w:rsidR="00FE01D8" w:rsidRDefault="00FE01D8" w:rsidP="00237370">
    <w:pPr>
      <w:tabs>
        <w:tab w:val="center" w:pos="4536"/>
        <w:tab w:val="right" w:pos="9072"/>
      </w:tabs>
      <w:spacing w:before="120" w:after="120"/>
      <w:jc w:val="right"/>
      <w:rPr>
        <w:b/>
        <w:sz w:val="20"/>
        <w:szCs w:val="18"/>
        <w:lang w:val="en-US"/>
      </w:rPr>
    </w:pPr>
  </w:p>
  <w:p w14:paraId="3253E07E" w14:textId="77777777" w:rsidR="00FE01D8" w:rsidRDefault="00FE01D8" w:rsidP="005B083C">
    <w:pPr>
      <w:pStyle w:val="Nagwek"/>
      <w:spacing w:before="120"/>
      <w:jc w:val="center"/>
      <w:rPr>
        <w:b/>
        <w:sz w:val="20"/>
        <w:szCs w:val="20"/>
      </w:rPr>
    </w:pPr>
  </w:p>
  <w:p w14:paraId="56D80AC1" w14:textId="77777777" w:rsidR="00FE01D8" w:rsidRDefault="00FE01D8" w:rsidP="005B083C">
    <w:pPr>
      <w:pStyle w:val="Nagwek"/>
      <w:spacing w:before="120"/>
      <w:jc w:val="center"/>
      <w:rPr>
        <w:b/>
        <w:sz w:val="20"/>
        <w:szCs w:val="20"/>
      </w:rPr>
    </w:pPr>
  </w:p>
  <w:p w14:paraId="392164CE" w14:textId="77777777" w:rsidR="00FE01D8" w:rsidRDefault="00FE01D8" w:rsidP="005B083C">
    <w:pPr>
      <w:pStyle w:val="Nagwek"/>
      <w:spacing w:before="120"/>
      <w:jc w:val="center"/>
      <w:rPr>
        <w:b/>
        <w:sz w:val="20"/>
        <w:szCs w:val="20"/>
      </w:rPr>
    </w:pPr>
  </w:p>
  <w:p w14:paraId="512512BE" w14:textId="68EB5EFB" w:rsidR="00FE01D8" w:rsidRPr="00820AD6" w:rsidRDefault="00FE01D8" w:rsidP="003B710E">
    <w:pPr>
      <w:tabs>
        <w:tab w:val="center" w:pos="4536"/>
        <w:tab w:val="right" w:pos="9072"/>
      </w:tabs>
      <w:spacing w:before="120"/>
      <w:jc w:val="right"/>
      <w:rPr>
        <w:b/>
        <w:sz w:val="20"/>
        <w:szCs w:val="20"/>
      </w:rPr>
    </w:pPr>
    <w:r w:rsidRPr="000A1F10">
      <w:rPr>
        <w:b/>
        <w:sz w:val="20"/>
        <w:szCs w:val="20"/>
      </w:rPr>
      <w:t xml:space="preserve">PN </w:t>
    </w:r>
    <w:r w:rsidR="009E567F" w:rsidRPr="000A1F10">
      <w:rPr>
        <w:b/>
        <w:sz w:val="20"/>
        <w:szCs w:val="20"/>
      </w:rPr>
      <w:t>37/</w:t>
    </w:r>
    <w:r w:rsidRPr="000A1F10">
      <w:rPr>
        <w:b/>
        <w:sz w:val="20"/>
        <w:szCs w:val="20"/>
      </w:rPr>
      <w:t>12/2020 – sukcesywna sprzęt komputerowy_II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4836" w14:textId="77777777" w:rsidR="00FE01D8" w:rsidRDefault="00FE01D8" w:rsidP="00237370">
    <w:pPr>
      <w:pStyle w:val="Nagwek"/>
      <w:rPr>
        <w:b/>
        <w:sz w:val="16"/>
      </w:rPr>
    </w:pPr>
    <w:r>
      <w:rPr>
        <w:noProof/>
      </w:rPr>
      <w:drawing>
        <wp:anchor distT="0" distB="0" distL="114300" distR="114300" simplePos="0" relativeHeight="251674624" behindDoc="1" locked="0" layoutInCell="1" allowOverlap="1" wp14:anchorId="1A05F283" wp14:editId="71353AA4">
          <wp:simplePos x="0" y="0"/>
          <wp:positionH relativeFrom="page">
            <wp:posOffset>592389</wp:posOffset>
          </wp:positionH>
          <wp:positionV relativeFrom="page">
            <wp:posOffset>14605</wp:posOffset>
          </wp:positionV>
          <wp:extent cx="6864350" cy="1098550"/>
          <wp:effectExtent l="0" t="0" r="0" b="0"/>
          <wp:wrapNone/>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1098550"/>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7A99EE4B" w14:textId="77777777" w:rsidR="00FE01D8" w:rsidRDefault="00FE01D8" w:rsidP="00237370">
    <w:pPr>
      <w:tabs>
        <w:tab w:val="center" w:pos="4536"/>
        <w:tab w:val="right" w:pos="9072"/>
      </w:tabs>
      <w:spacing w:before="120" w:after="120"/>
      <w:jc w:val="right"/>
      <w:rPr>
        <w:b/>
        <w:sz w:val="20"/>
        <w:szCs w:val="18"/>
        <w:lang w:val="en-US"/>
      </w:rPr>
    </w:pPr>
  </w:p>
  <w:p w14:paraId="7E57B9AA" w14:textId="77777777" w:rsidR="00FE01D8" w:rsidRDefault="00FE01D8" w:rsidP="005B083C">
    <w:pPr>
      <w:pStyle w:val="Nagwek"/>
      <w:spacing w:before="120"/>
      <w:jc w:val="center"/>
      <w:rPr>
        <w:b/>
        <w:sz w:val="20"/>
        <w:szCs w:val="20"/>
      </w:rPr>
    </w:pPr>
  </w:p>
  <w:p w14:paraId="067AA9DE" w14:textId="77777777" w:rsidR="00FE01D8" w:rsidRDefault="00FE01D8" w:rsidP="005B083C">
    <w:pPr>
      <w:pStyle w:val="Nagwek"/>
      <w:spacing w:before="120"/>
      <w:jc w:val="center"/>
      <w:rPr>
        <w:b/>
        <w:sz w:val="20"/>
        <w:szCs w:val="20"/>
      </w:rPr>
    </w:pPr>
  </w:p>
  <w:p w14:paraId="2AD36DE9" w14:textId="77777777" w:rsidR="00FE01D8" w:rsidRDefault="00FE01D8" w:rsidP="005B083C">
    <w:pPr>
      <w:pStyle w:val="Nagwek"/>
      <w:spacing w:before="120"/>
      <w:jc w:val="center"/>
      <w:rPr>
        <w:b/>
        <w:sz w:val="20"/>
        <w:szCs w:val="20"/>
      </w:rPr>
    </w:pPr>
  </w:p>
  <w:p w14:paraId="0C2C4955" w14:textId="2601C8A5" w:rsidR="00FE01D8" w:rsidRPr="00820AD6" w:rsidRDefault="00FE01D8" w:rsidP="003B710E">
    <w:pPr>
      <w:tabs>
        <w:tab w:val="center" w:pos="4536"/>
        <w:tab w:val="right" w:pos="9072"/>
      </w:tabs>
      <w:spacing w:before="120"/>
      <w:jc w:val="right"/>
      <w:rPr>
        <w:b/>
        <w:sz w:val="20"/>
        <w:szCs w:val="20"/>
      </w:rPr>
    </w:pPr>
    <w:r w:rsidRPr="000A1F10">
      <w:rPr>
        <w:b/>
        <w:sz w:val="20"/>
        <w:szCs w:val="20"/>
      </w:rPr>
      <w:t xml:space="preserve">PN </w:t>
    </w:r>
    <w:r w:rsidR="009E567F" w:rsidRPr="000A1F10">
      <w:rPr>
        <w:b/>
        <w:sz w:val="20"/>
        <w:szCs w:val="20"/>
      </w:rPr>
      <w:t>37/</w:t>
    </w:r>
    <w:r w:rsidRPr="000A1F10">
      <w:rPr>
        <w:b/>
        <w:sz w:val="20"/>
        <w:szCs w:val="20"/>
      </w:rPr>
      <w:t>12/2020 – sukcesywna sprzęt komputerowy_II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84623A54"/>
    <w:name w:val="WW8Num9"/>
    <w:lvl w:ilvl="0">
      <w:start w:val="1"/>
      <w:numFmt w:val="decimal"/>
      <w:lvlText w:val="%1."/>
      <w:lvlJc w:val="left"/>
      <w:pPr>
        <w:tabs>
          <w:tab w:val="num" w:pos="357"/>
        </w:tabs>
        <w:ind w:left="357" w:hanging="357"/>
      </w:pPr>
      <w:rPr>
        <w:rFonts w:cs="Times New Roman" w:hint="default"/>
        <w:b w:val="0"/>
      </w:rPr>
    </w:lvl>
  </w:abstractNum>
  <w:abstractNum w:abstractNumId="1" w15:restartNumberingAfterBreak="0">
    <w:nsid w:val="0000000C"/>
    <w:multiLevelType w:val="multilevel"/>
    <w:tmpl w:val="E1D414D4"/>
    <w:name w:val="WW8Num12"/>
    <w:lvl w:ilvl="0">
      <w:start w:val="1"/>
      <w:numFmt w:val="upperRoman"/>
      <w:lvlText w:val="%1."/>
      <w:lvlJc w:val="left"/>
      <w:pPr>
        <w:tabs>
          <w:tab w:val="num" w:pos="360"/>
        </w:tabs>
        <w:ind w:left="360" w:hanging="360"/>
      </w:pPr>
      <w:rPr>
        <w:rFonts w:ascii="Times New Roman" w:hAnsi="Times New Roman"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3312966"/>
    <w:multiLevelType w:val="hybridMultilevel"/>
    <w:tmpl w:val="C006186C"/>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3" w15:restartNumberingAfterBreak="0">
    <w:nsid w:val="05774BF2"/>
    <w:multiLevelType w:val="multilevel"/>
    <w:tmpl w:val="40B26358"/>
    <w:lvl w:ilvl="0">
      <w:start w:val="1"/>
      <w:numFmt w:val="lowerLetter"/>
      <w:lvlText w:val="%1)"/>
      <w:lvlJc w:val="left"/>
      <w:pPr>
        <w:tabs>
          <w:tab w:val="num" w:pos="1420"/>
        </w:tabs>
        <w:ind w:left="1420" w:hanging="340"/>
      </w:pPr>
      <w:rPr>
        <w:rFonts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58C0CCB"/>
    <w:multiLevelType w:val="hybridMultilevel"/>
    <w:tmpl w:val="FE9686AC"/>
    <w:lvl w:ilvl="0" w:tplc="9148E3F8">
      <w:start w:val="1"/>
      <w:numFmt w:val="bullet"/>
      <w:lvlText w:val=""/>
      <w:lvlJc w:val="left"/>
      <w:pPr>
        <w:ind w:left="1422" w:hanging="360"/>
      </w:pPr>
      <w:rPr>
        <w:rFonts w:ascii="Symbol" w:hAnsi="Symbol" w:hint="default"/>
      </w:rPr>
    </w:lvl>
    <w:lvl w:ilvl="1" w:tplc="04150003" w:tentative="1">
      <w:start w:val="1"/>
      <w:numFmt w:val="bullet"/>
      <w:lvlText w:val="o"/>
      <w:lvlJc w:val="left"/>
      <w:pPr>
        <w:ind w:left="2142" w:hanging="360"/>
      </w:pPr>
      <w:rPr>
        <w:rFonts w:ascii="Courier New" w:hAnsi="Courier New" w:cs="Courier New" w:hint="default"/>
      </w:rPr>
    </w:lvl>
    <w:lvl w:ilvl="2" w:tplc="04150005" w:tentative="1">
      <w:start w:val="1"/>
      <w:numFmt w:val="bullet"/>
      <w:lvlText w:val=""/>
      <w:lvlJc w:val="left"/>
      <w:pPr>
        <w:ind w:left="2862" w:hanging="360"/>
      </w:pPr>
      <w:rPr>
        <w:rFonts w:ascii="Wingdings" w:hAnsi="Wingdings" w:hint="default"/>
      </w:rPr>
    </w:lvl>
    <w:lvl w:ilvl="3" w:tplc="04150001" w:tentative="1">
      <w:start w:val="1"/>
      <w:numFmt w:val="bullet"/>
      <w:lvlText w:val=""/>
      <w:lvlJc w:val="left"/>
      <w:pPr>
        <w:ind w:left="3582" w:hanging="360"/>
      </w:pPr>
      <w:rPr>
        <w:rFonts w:ascii="Symbol" w:hAnsi="Symbol" w:hint="default"/>
      </w:rPr>
    </w:lvl>
    <w:lvl w:ilvl="4" w:tplc="04150003" w:tentative="1">
      <w:start w:val="1"/>
      <w:numFmt w:val="bullet"/>
      <w:lvlText w:val="o"/>
      <w:lvlJc w:val="left"/>
      <w:pPr>
        <w:ind w:left="4302" w:hanging="360"/>
      </w:pPr>
      <w:rPr>
        <w:rFonts w:ascii="Courier New" w:hAnsi="Courier New" w:cs="Courier New" w:hint="default"/>
      </w:rPr>
    </w:lvl>
    <w:lvl w:ilvl="5" w:tplc="04150005" w:tentative="1">
      <w:start w:val="1"/>
      <w:numFmt w:val="bullet"/>
      <w:lvlText w:val=""/>
      <w:lvlJc w:val="left"/>
      <w:pPr>
        <w:ind w:left="5022" w:hanging="360"/>
      </w:pPr>
      <w:rPr>
        <w:rFonts w:ascii="Wingdings" w:hAnsi="Wingdings" w:hint="default"/>
      </w:rPr>
    </w:lvl>
    <w:lvl w:ilvl="6" w:tplc="04150001" w:tentative="1">
      <w:start w:val="1"/>
      <w:numFmt w:val="bullet"/>
      <w:lvlText w:val=""/>
      <w:lvlJc w:val="left"/>
      <w:pPr>
        <w:ind w:left="5742" w:hanging="360"/>
      </w:pPr>
      <w:rPr>
        <w:rFonts w:ascii="Symbol" w:hAnsi="Symbol" w:hint="default"/>
      </w:rPr>
    </w:lvl>
    <w:lvl w:ilvl="7" w:tplc="04150003" w:tentative="1">
      <w:start w:val="1"/>
      <w:numFmt w:val="bullet"/>
      <w:lvlText w:val="o"/>
      <w:lvlJc w:val="left"/>
      <w:pPr>
        <w:ind w:left="6462" w:hanging="360"/>
      </w:pPr>
      <w:rPr>
        <w:rFonts w:ascii="Courier New" w:hAnsi="Courier New" w:cs="Courier New" w:hint="default"/>
      </w:rPr>
    </w:lvl>
    <w:lvl w:ilvl="8" w:tplc="04150005" w:tentative="1">
      <w:start w:val="1"/>
      <w:numFmt w:val="bullet"/>
      <w:lvlText w:val=""/>
      <w:lvlJc w:val="left"/>
      <w:pPr>
        <w:ind w:left="7182" w:hanging="360"/>
      </w:pPr>
      <w:rPr>
        <w:rFonts w:ascii="Wingdings" w:hAnsi="Wingdings" w:hint="default"/>
      </w:rPr>
    </w:lvl>
  </w:abstractNum>
  <w:abstractNum w:abstractNumId="5" w15:restartNumberingAfterBreak="0">
    <w:nsid w:val="0AF62623"/>
    <w:multiLevelType w:val="multilevel"/>
    <w:tmpl w:val="B88A27D2"/>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4F177C"/>
    <w:multiLevelType w:val="multilevel"/>
    <w:tmpl w:val="4C2476D8"/>
    <w:lvl w:ilvl="0">
      <w:start w:val="1"/>
      <w:numFmt w:val="lowerLetter"/>
      <w:lvlText w:val="%1)"/>
      <w:lvlJc w:val="left"/>
      <w:pPr>
        <w:tabs>
          <w:tab w:val="num" w:pos="1420"/>
        </w:tabs>
        <w:ind w:left="1420" w:hanging="340"/>
      </w:pPr>
      <w:rPr>
        <w:rFonts w:cs="Times New Roman"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BB005D5"/>
    <w:multiLevelType w:val="multilevel"/>
    <w:tmpl w:val="12246F46"/>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lowerLetter"/>
      <w:lvlText w:val="%2)"/>
      <w:lvlJc w:val="left"/>
      <w:pPr>
        <w:tabs>
          <w:tab w:val="num" w:pos="1004"/>
        </w:tabs>
        <w:ind w:left="1004" w:hanging="720"/>
      </w:pPr>
      <w:rPr>
        <w:rFonts w:hint="default"/>
        <w:b w:val="0"/>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15:restartNumberingAfterBreak="0">
    <w:nsid w:val="0E6D1BC5"/>
    <w:multiLevelType w:val="hybridMultilevel"/>
    <w:tmpl w:val="07C2F0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9C4A4F5A">
      <w:start w:val="1"/>
      <w:numFmt w:val="lowerLetter"/>
      <w:lvlText w:val="%4)"/>
      <w:lvlJc w:val="left"/>
      <w:pPr>
        <w:ind w:left="2880" w:hanging="360"/>
      </w:pPr>
      <w:rPr>
        <w:rFonts w:ascii="Times New Roman" w:hAnsi="Times New Roman" w:cs="Times New Roman" w:hint="default"/>
        <w:b w:val="0"/>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5E372C"/>
    <w:multiLevelType w:val="hybridMultilevel"/>
    <w:tmpl w:val="8D8811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F9D3ADF"/>
    <w:multiLevelType w:val="hybridMultilevel"/>
    <w:tmpl w:val="458C76B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0070461"/>
    <w:multiLevelType w:val="hybridMultilevel"/>
    <w:tmpl w:val="7F007FAE"/>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80FAE"/>
    <w:multiLevelType w:val="hybridMultilevel"/>
    <w:tmpl w:val="86C47302"/>
    <w:lvl w:ilvl="0" w:tplc="BD40D5E4">
      <w:start w:val="1"/>
      <w:numFmt w:val="lowerLetter"/>
      <w:lvlText w:val="%1)"/>
      <w:lvlJc w:val="left"/>
      <w:pPr>
        <w:tabs>
          <w:tab w:val="num" w:pos="2700"/>
        </w:tabs>
        <w:ind w:left="2700" w:hanging="360"/>
      </w:pPr>
      <w:rPr>
        <w:rFonts w:cs="Times New Roman" w:hint="default"/>
      </w:rPr>
    </w:lvl>
    <w:lvl w:ilvl="1" w:tplc="2BFEFADC" w:tentative="1">
      <w:start w:val="1"/>
      <w:numFmt w:val="lowerLetter"/>
      <w:lvlText w:val="%2."/>
      <w:lvlJc w:val="left"/>
      <w:pPr>
        <w:tabs>
          <w:tab w:val="num" w:pos="1800"/>
        </w:tabs>
        <w:ind w:left="1800" w:hanging="360"/>
      </w:pPr>
      <w:rPr>
        <w:rFonts w:cs="Times New Roman"/>
      </w:rPr>
    </w:lvl>
    <w:lvl w:ilvl="2" w:tplc="912CBD18">
      <w:start w:val="1"/>
      <w:numFmt w:val="lowerRoman"/>
      <w:lvlText w:val="%3."/>
      <w:lvlJc w:val="right"/>
      <w:pPr>
        <w:tabs>
          <w:tab w:val="num" w:pos="2520"/>
        </w:tabs>
        <w:ind w:left="2520" w:hanging="180"/>
      </w:pPr>
      <w:rPr>
        <w:rFonts w:cs="Times New Roman"/>
      </w:rPr>
    </w:lvl>
    <w:lvl w:ilvl="3" w:tplc="E9DA020E" w:tentative="1">
      <w:start w:val="1"/>
      <w:numFmt w:val="decimal"/>
      <w:lvlText w:val="%4."/>
      <w:lvlJc w:val="left"/>
      <w:pPr>
        <w:tabs>
          <w:tab w:val="num" w:pos="3240"/>
        </w:tabs>
        <w:ind w:left="3240" w:hanging="360"/>
      </w:pPr>
      <w:rPr>
        <w:rFonts w:cs="Times New Roman"/>
      </w:rPr>
    </w:lvl>
    <w:lvl w:ilvl="4" w:tplc="2236E5BA" w:tentative="1">
      <w:start w:val="1"/>
      <w:numFmt w:val="lowerLetter"/>
      <w:lvlText w:val="%5."/>
      <w:lvlJc w:val="left"/>
      <w:pPr>
        <w:tabs>
          <w:tab w:val="num" w:pos="3960"/>
        </w:tabs>
        <w:ind w:left="3960" w:hanging="360"/>
      </w:pPr>
      <w:rPr>
        <w:rFonts w:cs="Times New Roman"/>
      </w:rPr>
    </w:lvl>
    <w:lvl w:ilvl="5" w:tplc="C1CAE822" w:tentative="1">
      <w:start w:val="1"/>
      <w:numFmt w:val="lowerRoman"/>
      <w:lvlText w:val="%6."/>
      <w:lvlJc w:val="right"/>
      <w:pPr>
        <w:tabs>
          <w:tab w:val="num" w:pos="4680"/>
        </w:tabs>
        <w:ind w:left="4680" w:hanging="180"/>
      </w:pPr>
      <w:rPr>
        <w:rFonts w:cs="Times New Roman"/>
      </w:rPr>
    </w:lvl>
    <w:lvl w:ilvl="6" w:tplc="16DC61E0" w:tentative="1">
      <w:start w:val="1"/>
      <w:numFmt w:val="decimal"/>
      <w:lvlText w:val="%7."/>
      <w:lvlJc w:val="left"/>
      <w:pPr>
        <w:tabs>
          <w:tab w:val="num" w:pos="5400"/>
        </w:tabs>
        <w:ind w:left="5400" w:hanging="360"/>
      </w:pPr>
      <w:rPr>
        <w:rFonts w:cs="Times New Roman"/>
      </w:rPr>
    </w:lvl>
    <w:lvl w:ilvl="7" w:tplc="56682F04" w:tentative="1">
      <w:start w:val="1"/>
      <w:numFmt w:val="lowerLetter"/>
      <w:lvlText w:val="%8."/>
      <w:lvlJc w:val="left"/>
      <w:pPr>
        <w:tabs>
          <w:tab w:val="num" w:pos="6120"/>
        </w:tabs>
        <w:ind w:left="6120" w:hanging="360"/>
      </w:pPr>
      <w:rPr>
        <w:rFonts w:cs="Times New Roman"/>
      </w:rPr>
    </w:lvl>
    <w:lvl w:ilvl="8" w:tplc="26CEF01C" w:tentative="1">
      <w:start w:val="1"/>
      <w:numFmt w:val="lowerRoman"/>
      <w:lvlText w:val="%9."/>
      <w:lvlJc w:val="right"/>
      <w:pPr>
        <w:tabs>
          <w:tab w:val="num" w:pos="6840"/>
        </w:tabs>
        <w:ind w:left="6840" w:hanging="180"/>
      </w:pPr>
      <w:rPr>
        <w:rFonts w:cs="Times New Roman"/>
      </w:rPr>
    </w:lvl>
  </w:abstractNum>
  <w:abstractNum w:abstractNumId="13" w15:restartNumberingAfterBreak="0">
    <w:nsid w:val="10890073"/>
    <w:multiLevelType w:val="hybridMultilevel"/>
    <w:tmpl w:val="FB1C1306"/>
    <w:lvl w:ilvl="0" w:tplc="73224C28">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E81DA1"/>
    <w:multiLevelType w:val="hybridMultilevel"/>
    <w:tmpl w:val="D096BFCE"/>
    <w:lvl w:ilvl="0" w:tplc="2BF6C9AA">
      <w:start w:val="1"/>
      <w:numFmt w:val="bullet"/>
      <w:lvlText w:val=""/>
      <w:lvlJc w:val="left"/>
      <w:pPr>
        <w:tabs>
          <w:tab w:val="num" w:pos="737"/>
        </w:tabs>
        <w:ind w:left="737" w:hanging="377"/>
      </w:pPr>
      <w:rPr>
        <w:rFonts w:ascii="Symbol" w:hAnsi="Symbol" w:hint="default"/>
        <w:color w:val="auto"/>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pStyle w:val="Nagwek2"/>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210DE3"/>
    <w:multiLevelType w:val="multilevel"/>
    <w:tmpl w:val="9A2872D2"/>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16" w15:restartNumberingAfterBreak="0">
    <w:nsid w:val="16155AF6"/>
    <w:multiLevelType w:val="hybridMultilevel"/>
    <w:tmpl w:val="8BDAA6CE"/>
    <w:lvl w:ilvl="0" w:tplc="342E14AA">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FD0373"/>
    <w:multiLevelType w:val="hybridMultilevel"/>
    <w:tmpl w:val="FABC970C"/>
    <w:lvl w:ilvl="0" w:tplc="7DE09D58">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1"/>
      <w:numFmt w:val="decimal"/>
      <w:lvlText w:val="%4."/>
      <w:lvlJc w:val="left"/>
      <w:pPr>
        <w:tabs>
          <w:tab w:val="num" w:pos="3240"/>
        </w:tabs>
        <w:ind w:left="3240" w:hanging="720"/>
      </w:pPr>
      <w:rPr>
        <w:rFonts w:ascii="Times New Roman" w:hAnsi="Times New Roman" w:cs="Times New Roman" w:hint="default"/>
        <w:b w:val="0"/>
        <w:i w:val="0"/>
        <w:sz w:val="20"/>
        <w:szCs w:val="20"/>
      </w:rPr>
    </w:lvl>
    <w:lvl w:ilvl="4" w:tplc="04150003">
      <w:start w:val="1"/>
      <w:numFmt w:val="decimal"/>
      <w:lvlText w:val="%5."/>
      <w:lvlJc w:val="left"/>
      <w:pPr>
        <w:tabs>
          <w:tab w:val="num" w:pos="3600"/>
        </w:tabs>
        <w:ind w:left="3600" w:hanging="360"/>
      </w:pPr>
      <w:rPr>
        <w:rFonts w:cs="Times New Roman" w:hint="default"/>
        <w:b w:val="0"/>
        <w:i w:val="0"/>
        <w:sz w:val="20"/>
        <w:szCs w:val="20"/>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19BF7A9D"/>
    <w:multiLevelType w:val="hybridMultilevel"/>
    <w:tmpl w:val="CC78C03E"/>
    <w:lvl w:ilvl="0" w:tplc="97D40E56">
      <w:start w:val="1"/>
      <w:numFmt w:val="lowerLetter"/>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A3B02AC"/>
    <w:multiLevelType w:val="hybridMultilevel"/>
    <w:tmpl w:val="7F007FAE"/>
    <w:name w:val="WW8Num123"/>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DB0005"/>
    <w:multiLevelType w:val="hybridMultilevel"/>
    <w:tmpl w:val="1842F48A"/>
    <w:lvl w:ilvl="0" w:tplc="D5CEC2D6">
      <w:start w:val="1"/>
      <w:numFmt w:val="decimal"/>
      <w:lvlText w:val="19.%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733011"/>
    <w:multiLevelType w:val="hybridMultilevel"/>
    <w:tmpl w:val="6316D6B0"/>
    <w:lvl w:ilvl="0" w:tplc="2FBEF4F6">
      <w:start w:val="1"/>
      <w:numFmt w:val="lowerLetter"/>
      <w:lvlText w:val="%1)"/>
      <w:lvlJc w:val="left"/>
      <w:pPr>
        <w:ind w:left="1080" w:hanging="360"/>
      </w:pPr>
      <w:rPr>
        <w:rFonts w:ascii="Times New Roman" w:hAnsi="Times New Roman" w:cs="Colonna MT"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B983E88"/>
    <w:multiLevelType w:val="multilevel"/>
    <w:tmpl w:val="F430550E"/>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decimal"/>
      <w:lvlText w:val="%1.%2."/>
      <w:lvlJc w:val="left"/>
      <w:pPr>
        <w:tabs>
          <w:tab w:val="num" w:pos="862"/>
        </w:tabs>
        <w:ind w:left="862"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15:restartNumberingAfterBreak="0">
    <w:nsid w:val="1BA4146F"/>
    <w:multiLevelType w:val="hybridMultilevel"/>
    <w:tmpl w:val="70644644"/>
    <w:lvl w:ilvl="0" w:tplc="31A27C3C">
      <w:start w:val="1"/>
      <w:numFmt w:val="lowerLetter"/>
      <w:lvlText w:val="%1)"/>
      <w:lvlJc w:val="left"/>
      <w:pPr>
        <w:ind w:left="288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045E13"/>
    <w:multiLevelType w:val="hybridMultilevel"/>
    <w:tmpl w:val="3B8A7F44"/>
    <w:lvl w:ilvl="0" w:tplc="016E1462">
      <w:start w:val="1"/>
      <w:numFmt w:val="decimal"/>
      <w:lvlText w:val="%1)"/>
      <w:lvlJc w:val="left"/>
      <w:pPr>
        <w:ind w:left="1287" w:hanging="360"/>
      </w:pPr>
      <w:rPr>
        <w:rFonts w:ascii="Times New Roman" w:hAnsi="Times New Roman" w:cs="Times New Roman"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DDE77F4"/>
    <w:multiLevelType w:val="hybridMultilevel"/>
    <w:tmpl w:val="53569D60"/>
    <w:lvl w:ilvl="0" w:tplc="462691E0">
      <w:start w:val="1"/>
      <w:numFmt w:val="lowerLetter"/>
      <w:lvlText w:val="%1)"/>
      <w:lvlJc w:val="left"/>
      <w:pPr>
        <w:ind w:left="720" w:hanging="360"/>
      </w:pPr>
      <w:rPr>
        <w:rFonts w:ascii="Times New Roman" w:hAnsi="Times New Roman" w:cs="Colonna MT"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080824"/>
    <w:multiLevelType w:val="multilevel"/>
    <w:tmpl w:val="F858D2C8"/>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27" w15:restartNumberingAfterBreak="0">
    <w:nsid w:val="20AE6D47"/>
    <w:multiLevelType w:val="hybridMultilevel"/>
    <w:tmpl w:val="FE909B50"/>
    <w:lvl w:ilvl="0" w:tplc="04150011">
      <w:start w:val="1"/>
      <w:numFmt w:val="decimal"/>
      <w:lvlText w:val="%1)"/>
      <w:lvlJc w:val="left"/>
      <w:pPr>
        <w:ind w:left="1100" w:hanging="360"/>
      </w:pPr>
    </w:lvl>
    <w:lvl w:ilvl="1" w:tplc="04150011">
      <w:start w:val="1"/>
      <w:numFmt w:val="decimal"/>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28" w15:restartNumberingAfterBreak="0">
    <w:nsid w:val="23133D88"/>
    <w:multiLevelType w:val="hybridMultilevel"/>
    <w:tmpl w:val="B6D8FD7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0" w15:restartNumberingAfterBreak="0">
    <w:nsid w:val="2D7D4E89"/>
    <w:multiLevelType w:val="hybridMultilevel"/>
    <w:tmpl w:val="144CFE28"/>
    <w:lvl w:ilvl="0" w:tplc="EE7CC36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E61D3D"/>
    <w:multiLevelType w:val="hybridMultilevel"/>
    <w:tmpl w:val="A3823258"/>
    <w:name w:val="WW8Num122"/>
    <w:lvl w:ilvl="0" w:tplc="18409E46">
      <w:start w:val="13"/>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852E54"/>
    <w:multiLevelType w:val="hybridMultilevel"/>
    <w:tmpl w:val="E95C1172"/>
    <w:lvl w:ilvl="0" w:tplc="DC32000C">
      <w:start w:val="1"/>
      <w:numFmt w:val="lowerLetter"/>
      <w:pStyle w:val="Wyliczenie-jednostki"/>
      <w:lvlText w:val="%1)"/>
      <w:lvlJc w:val="left"/>
      <w:pPr>
        <w:ind w:left="720" w:hanging="360"/>
      </w:pPr>
      <w:rPr>
        <w:rFonts w:cs="Times New Roman"/>
      </w:rPr>
    </w:lvl>
    <w:lvl w:ilvl="1" w:tplc="3D42702C">
      <w:start w:val="1"/>
      <w:numFmt w:val="lowerLetter"/>
      <w:lvlText w:val="%2)"/>
      <w:lvlJc w:val="left"/>
      <w:pPr>
        <w:tabs>
          <w:tab w:val="num" w:pos="1080"/>
        </w:tabs>
        <w:ind w:left="1080"/>
      </w:pPr>
      <w:rPr>
        <w:rFonts w:ascii="Times New Roman" w:hAnsi="Times New Roman" w:cs="Times New Roman" w:hint="default"/>
        <w:sz w:val="20"/>
      </w:rPr>
    </w:lvl>
    <w:lvl w:ilvl="2" w:tplc="DE90CA9C">
      <w:start w:val="1"/>
      <w:numFmt w:val="bullet"/>
      <w:lvlText w:val=""/>
      <w:lvlJc w:val="left"/>
      <w:pPr>
        <w:tabs>
          <w:tab w:val="num" w:pos="2340"/>
        </w:tabs>
        <w:ind w:left="2340" w:hanging="360"/>
      </w:pPr>
      <w:rPr>
        <w:rFonts w:ascii="Symbol" w:hAnsi="Symbol" w:hint="default"/>
      </w:rPr>
    </w:lvl>
    <w:lvl w:ilvl="3" w:tplc="80606B38">
      <w:start w:val="1"/>
      <w:numFmt w:val="decimal"/>
      <w:lvlText w:val="%4."/>
      <w:lvlJc w:val="left"/>
      <w:pPr>
        <w:ind w:left="2880" w:hanging="360"/>
      </w:pPr>
      <w:rPr>
        <w:rFonts w:cs="Times New Roman"/>
      </w:rPr>
    </w:lvl>
    <w:lvl w:ilvl="4" w:tplc="AC3AD984">
      <w:start w:val="1"/>
      <w:numFmt w:val="lowerLetter"/>
      <w:lvlText w:val="%5."/>
      <w:lvlJc w:val="left"/>
      <w:pPr>
        <w:ind w:left="3600" w:hanging="360"/>
      </w:pPr>
      <w:rPr>
        <w:rFonts w:cs="Times New Roman"/>
      </w:rPr>
    </w:lvl>
    <w:lvl w:ilvl="5" w:tplc="57DAAC1E">
      <w:start w:val="1"/>
      <w:numFmt w:val="lowerRoman"/>
      <w:lvlText w:val="%6."/>
      <w:lvlJc w:val="right"/>
      <w:pPr>
        <w:ind w:left="4320" w:hanging="180"/>
      </w:pPr>
      <w:rPr>
        <w:rFonts w:cs="Times New Roman"/>
      </w:rPr>
    </w:lvl>
    <w:lvl w:ilvl="6" w:tplc="A95CB7FA">
      <w:start w:val="1"/>
      <w:numFmt w:val="decimal"/>
      <w:lvlText w:val="%7."/>
      <w:lvlJc w:val="left"/>
      <w:pPr>
        <w:ind w:left="5040" w:hanging="360"/>
      </w:pPr>
      <w:rPr>
        <w:rFonts w:cs="Times New Roman"/>
      </w:rPr>
    </w:lvl>
    <w:lvl w:ilvl="7" w:tplc="A88A56AE">
      <w:start w:val="1"/>
      <w:numFmt w:val="lowerLetter"/>
      <w:lvlText w:val="%8."/>
      <w:lvlJc w:val="left"/>
      <w:pPr>
        <w:ind w:left="5760" w:hanging="360"/>
      </w:pPr>
      <w:rPr>
        <w:rFonts w:cs="Times New Roman"/>
      </w:rPr>
    </w:lvl>
    <w:lvl w:ilvl="8" w:tplc="B0264B98">
      <w:start w:val="1"/>
      <w:numFmt w:val="lowerRoman"/>
      <w:lvlText w:val="%9."/>
      <w:lvlJc w:val="right"/>
      <w:pPr>
        <w:ind w:left="6480" w:hanging="180"/>
      </w:pPr>
      <w:rPr>
        <w:rFonts w:cs="Times New Roman"/>
      </w:rPr>
    </w:lvl>
  </w:abstractNum>
  <w:abstractNum w:abstractNumId="33" w15:restartNumberingAfterBreak="0">
    <w:nsid w:val="3BA97622"/>
    <w:multiLevelType w:val="multilevel"/>
    <w:tmpl w:val="1FF2F320"/>
    <w:name w:val="WW8Num62"/>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4" w15:restartNumberingAfterBreak="0">
    <w:nsid w:val="3C5E3568"/>
    <w:multiLevelType w:val="hybridMultilevel"/>
    <w:tmpl w:val="44E69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C5753B"/>
    <w:multiLevelType w:val="hybridMultilevel"/>
    <w:tmpl w:val="78945BF0"/>
    <w:lvl w:ilvl="0" w:tplc="FE70A6DC">
      <w:start w:val="1"/>
      <w:numFmt w:val="decimal"/>
      <w:lvlText w:val="%1."/>
      <w:lvlJc w:val="left"/>
      <w:pPr>
        <w:tabs>
          <w:tab w:val="num" w:pos="783"/>
        </w:tabs>
        <w:ind w:left="783" w:hanging="357"/>
      </w:pPr>
      <w:rPr>
        <w:rFonts w:ascii="Times New Roman" w:hAnsi="Times New Roman" w:cs="Times New Roman" w:hint="default"/>
        <w:sz w:val="20"/>
      </w:rPr>
    </w:lvl>
    <w:lvl w:ilvl="1" w:tplc="BE9048FE" w:tentative="1">
      <w:start w:val="1"/>
      <w:numFmt w:val="lowerLetter"/>
      <w:lvlText w:val="%2."/>
      <w:lvlJc w:val="left"/>
      <w:pPr>
        <w:tabs>
          <w:tab w:val="num" w:pos="1440"/>
        </w:tabs>
        <w:ind w:left="1440" w:hanging="360"/>
      </w:pPr>
      <w:rPr>
        <w:rFonts w:cs="Times New Roman"/>
      </w:rPr>
    </w:lvl>
    <w:lvl w:ilvl="2" w:tplc="9C446E62" w:tentative="1">
      <w:start w:val="1"/>
      <w:numFmt w:val="lowerRoman"/>
      <w:lvlText w:val="%3."/>
      <w:lvlJc w:val="right"/>
      <w:pPr>
        <w:tabs>
          <w:tab w:val="num" w:pos="2160"/>
        </w:tabs>
        <w:ind w:left="2160" w:hanging="180"/>
      </w:pPr>
      <w:rPr>
        <w:rFonts w:cs="Times New Roman"/>
      </w:rPr>
    </w:lvl>
    <w:lvl w:ilvl="3" w:tplc="198EB774" w:tentative="1">
      <w:start w:val="1"/>
      <w:numFmt w:val="decimal"/>
      <w:lvlText w:val="%4."/>
      <w:lvlJc w:val="left"/>
      <w:pPr>
        <w:tabs>
          <w:tab w:val="num" w:pos="2880"/>
        </w:tabs>
        <w:ind w:left="2880" w:hanging="360"/>
      </w:pPr>
      <w:rPr>
        <w:rFonts w:cs="Times New Roman"/>
      </w:rPr>
    </w:lvl>
    <w:lvl w:ilvl="4" w:tplc="8C82FE8C" w:tentative="1">
      <w:start w:val="1"/>
      <w:numFmt w:val="lowerLetter"/>
      <w:lvlText w:val="%5."/>
      <w:lvlJc w:val="left"/>
      <w:pPr>
        <w:tabs>
          <w:tab w:val="num" w:pos="3600"/>
        </w:tabs>
        <w:ind w:left="3600" w:hanging="360"/>
      </w:pPr>
      <w:rPr>
        <w:rFonts w:cs="Times New Roman"/>
      </w:rPr>
    </w:lvl>
    <w:lvl w:ilvl="5" w:tplc="E3A23A76" w:tentative="1">
      <w:start w:val="1"/>
      <w:numFmt w:val="lowerRoman"/>
      <w:lvlText w:val="%6."/>
      <w:lvlJc w:val="right"/>
      <w:pPr>
        <w:tabs>
          <w:tab w:val="num" w:pos="4320"/>
        </w:tabs>
        <w:ind w:left="4320" w:hanging="180"/>
      </w:pPr>
      <w:rPr>
        <w:rFonts w:cs="Times New Roman"/>
      </w:rPr>
    </w:lvl>
    <w:lvl w:ilvl="6" w:tplc="1820CDA2">
      <w:start w:val="1"/>
      <w:numFmt w:val="decimal"/>
      <w:lvlText w:val="%7."/>
      <w:lvlJc w:val="left"/>
      <w:pPr>
        <w:tabs>
          <w:tab w:val="num" w:pos="5040"/>
        </w:tabs>
        <w:ind w:left="5040" w:hanging="360"/>
      </w:pPr>
      <w:rPr>
        <w:rFonts w:cs="Times New Roman"/>
      </w:rPr>
    </w:lvl>
    <w:lvl w:ilvl="7" w:tplc="45CE5462">
      <w:start w:val="1"/>
      <w:numFmt w:val="lowerLetter"/>
      <w:lvlText w:val="%8."/>
      <w:lvlJc w:val="left"/>
      <w:pPr>
        <w:tabs>
          <w:tab w:val="num" w:pos="5760"/>
        </w:tabs>
        <w:ind w:left="5760" w:hanging="360"/>
      </w:pPr>
      <w:rPr>
        <w:rFonts w:cs="Times New Roman"/>
      </w:rPr>
    </w:lvl>
    <w:lvl w:ilvl="8" w:tplc="B044BF00"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2C5CA3"/>
    <w:multiLevelType w:val="hybridMultilevel"/>
    <w:tmpl w:val="E2D20E7C"/>
    <w:lvl w:ilvl="0" w:tplc="F96C3EF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556033"/>
    <w:multiLevelType w:val="hybridMultilevel"/>
    <w:tmpl w:val="7A76A6F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7734E5B"/>
    <w:multiLevelType w:val="hybridMultilevel"/>
    <w:tmpl w:val="6D48D810"/>
    <w:lvl w:ilvl="0" w:tplc="04150017">
      <w:start w:val="1"/>
      <w:numFmt w:val="lowerLetter"/>
      <w:lvlText w:val="%1)"/>
      <w:lvlJc w:val="left"/>
      <w:pPr>
        <w:ind w:left="1287" w:hanging="360"/>
      </w:pPr>
      <w:rPr>
        <w:rFonts w:ascii="Times New Roman" w:hAnsi="Times New Roman" w:cs="Times New Roman" w:hint="default"/>
        <w:b w:val="0"/>
        <w:i w:val="0"/>
        <w:sz w:val="20"/>
        <w:szCs w:val="20"/>
      </w:rPr>
    </w:lvl>
    <w:lvl w:ilvl="1" w:tplc="04150019">
      <w:start w:val="36"/>
      <w:numFmt w:val="bullet"/>
      <w:lvlText w:val=""/>
      <w:lvlJc w:val="left"/>
      <w:pPr>
        <w:ind w:left="2007" w:hanging="360"/>
      </w:pPr>
      <w:rPr>
        <w:rFonts w:ascii="Symbol" w:eastAsia="Times New Roman" w:hAnsi="Symbol" w:hint="default"/>
      </w:rPr>
    </w:lvl>
    <w:lvl w:ilvl="2" w:tplc="0415001B" w:tentative="1">
      <w:start w:val="1"/>
      <w:numFmt w:val="lowerRoman"/>
      <w:lvlText w:val="%3."/>
      <w:lvlJc w:val="right"/>
      <w:pPr>
        <w:ind w:left="2727" w:hanging="180"/>
      </w:pPr>
      <w:rPr>
        <w:rFonts w:cs="Times New Roman"/>
      </w:rPr>
    </w:lvl>
    <w:lvl w:ilvl="3" w:tplc="0415000F">
      <w:start w:val="1"/>
      <w:numFmt w:val="lowerLetter"/>
      <w:lvlText w:val="%4)"/>
      <w:lvlJc w:val="left"/>
      <w:pPr>
        <w:ind w:left="3447" w:hanging="360"/>
      </w:pPr>
      <w:rPr>
        <w:rFonts w:cs="Times New Roman" w:hint="default"/>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69E27E70">
      <w:start w:val="1"/>
      <w:numFmt w:val="decimal"/>
      <w:lvlText w:val="%7."/>
      <w:lvlJc w:val="left"/>
      <w:pPr>
        <w:ind w:left="5607" w:hanging="360"/>
      </w:pPr>
      <w:rPr>
        <w:rFonts w:ascii="Times New Roman" w:hAnsi="Times New Roman" w:cs="Times New Roman" w:hint="default"/>
      </w:rPr>
    </w:lvl>
    <w:lvl w:ilvl="7" w:tplc="04150019">
      <w:start w:val="1"/>
      <w:numFmt w:val="lowerLetter"/>
      <w:lvlText w:val="%8)"/>
      <w:lvlJc w:val="left"/>
      <w:pPr>
        <w:ind w:left="6327" w:hanging="360"/>
      </w:pPr>
      <w:rPr>
        <w:rFonts w:ascii="Times New Roman" w:hAnsi="Times New Roman" w:cs="Times New Roman" w:hint="default"/>
        <w:b w:val="0"/>
        <w:sz w:val="24"/>
        <w:szCs w:val="24"/>
      </w:rPr>
    </w:lvl>
    <w:lvl w:ilvl="8" w:tplc="0415001B" w:tentative="1">
      <w:start w:val="1"/>
      <w:numFmt w:val="lowerRoman"/>
      <w:lvlText w:val="%9."/>
      <w:lvlJc w:val="right"/>
      <w:pPr>
        <w:ind w:left="7047" w:hanging="180"/>
      </w:pPr>
      <w:rPr>
        <w:rFonts w:cs="Times New Roman"/>
      </w:rPr>
    </w:lvl>
  </w:abstractNum>
  <w:abstractNum w:abstractNumId="39" w15:restartNumberingAfterBreak="0">
    <w:nsid w:val="4CA11178"/>
    <w:multiLevelType w:val="multilevel"/>
    <w:tmpl w:val="4C2476D8"/>
    <w:lvl w:ilvl="0">
      <w:start w:val="1"/>
      <w:numFmt w:val="lowerLetter"/>
      <w:lvlText w:val="%1)"/>
      <w:lvlJc w:val="left"/>
      <w:pPr>
        <w:tabs>
          <w:tab w:val="num" w:pos="1420"/>
        </w:tabs>
        <w:ind w:left="1420" w:hanging="340"/>
      </w:pPr>
      <w:rPr>
        <w:rFonts w:cs="Times New Roman"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0" w15:restartNumberingAfterBreak="0">
    <w:nsid w:val="4E88013B"/>
    <w:multiLevelType w:val="hybridMultilevel"/>
    <w:tmpl w:val="A0B2332E"/>
    <w:lvl w:ilvl="0" w:tplc="B73E7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EE20195"/>
    <w:multiLevelType w:val="hybridMultilevel"/>
    <w:tmpl w:val="D73820FC"/>
    <w:lvl w:ilvl="0" w:tplc="AE186AAA">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A36821"/>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4FCC7CE5"/>
    <w:multiLevelType w:val="hybridMultilevel"/>
    <w:tmpl w:val="44E69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6160DE"/>
    <w:multiLevelType w:val="hybridMultilevel"/>
    <w:tmpl w:val="F3A82BB4"/>
    <w:lvl w:ilvl="0" w:tplc="E66ECF32">
      <w:start w:val="1"/>
      <w:numFmt w:val="decimal"/>
      <w:lvlText w:val="%1."/>
      <w:lvlJc w:val="left"/>
      <w:pPr>
        <w:tabs>
          <w:tab w:val="num" w:pos="1065"/>
        </w:tabs>
        <w:ind w:left="1065" w:hanging="360"/>
      </w:pPr>
      <w:rPr>
        <w:rFonts w:cs="Times New Roman" w:hint="default"/>
      </w:rPr>
    </w:lvl>
    <w:lvl w:ilvl="1" w:tplc="3CB429F4" w:tentative="1">
      <w:start w:val="1"/>
      <w:numFmt w:val="lowerLetter"/>
      <w:lvlText w:val="%2."/>
      <w:lvlJc w:val="left"/>
      <w:pPr>
        <w:tabs>
          <w:tab w:val="num" w:pos="1440"/>
        </w:tabs>
        <w:ind w:left="1440" w:hanging="360"/>
      </w:pPr>
      <w:rPr>
        <w:rFonts w:cs="Times New Roman"/>
      </w:rPr>
    </w:lvl>
    <w:lvl w:ilvl="2" w:tplc="FECEEAC8" w:tentative="1">
      <w:start w:val="1"/>
      <w:numFmt w:val="lowerRoman"/>
      <w:lvlText w:val="%3."/>
      <w:lvlJc w:val="right"/>
      <w:pPr>
        <w:tabs>
          <w:tab w:val="num" w:pos="2160"/>
        </w:tabs>
        <w:ind w:left="2160" w:hanging="180"/>
      </w:pPr>
      <w:rPr>
        <w:rFonts w:cs="Times New Roman"/>
      </w:rPr>
    </w:lvl>
    <w:lvl w:ilvl="3" w:tplc="97ECA008" w:tentative="1">
      <w:start w:val="1"/>
      <w:numFmt w:val="decimal"/>
      <w:lvlText w:val="%4."/>
      <w:lvlJc w:val="left"/>
      <w:pPr>
        <w:tabs>
          <w:tab w:val="num" w:pos="2880"/>
        </w:tabs>
        <w:ind w:left="2880" w:hanging="360"/>
      </w:pPr>
      <w:rPr>
        <w:rFonts w:cs="Times New Roman"/>
      </w:rPr>
    </w:lvl>
    <w:lvl w:ilvl="4" w:tplc="E7FEC1DE" w:tentative="1">
      <w:start w:val="1"/>
      <w:numFmt w:val="lowerLetter"/>
      <w:lvlText w:val="%5."/>
      <w:lvlJc w:val="left"/>
      <w:pPr>
        <w:tabs>
          <w:tab w:val="num" w:pos="3600"/>
        </w:tabs>
        <w:ind w:left="3600" w:hanging="360"/>
      </w:pPr>
      <w:rPr>
        <w:rFonts w:cs="Times New Roman"/>
      </w:rPr>
    </w:lvl>
    <w:lvl w:ilvl="5" w:tplc="FE42E826" w:tentative="1">
      <w:start w:val="1"/>
      <w:numFmt w:val="lowerRoman"/>
      <w:lvlText w:val="%6."/>
      <w:lvlJc w:val="right"/>
      <w:pPr>
        <w:tabs>
          <w:tab w:val="num" w:pos="4320"/>
        </w:tabs>
        <w:ind w:left="4320" w:hanging="180"/>
      </w:pPr>
      <w:rPr>
        <w:rFonts w:cs="Times New Roman"/>
      </w:rPr>
    </w:lvl>
    <w:lvl w:ilvl="6" w:tplc="7DF2353E" w:tentative="1">
      <w:start w:val="1"/>
      <w:numFmt w:val="decimal"/>
      <w:lvlText w:val="%7."/>
      <w:lvlJc w:val="left"/>
      <w:pPr>
        <w:tabs>
          <w:tab w:val="num" w:pos="5040"/>
        </w:tabs>
        <w:ind w:left="5040" w:hanging="360"/>
      </w:pPr>
      <w:rPr>
        <w:rFonts w:cs="Times New Roman"/>
      </w:rPr>
    </w:lvl>
    <w:lvl w:ilvl="7" w:tplc="FEB2A672">
      <w:start w:val="1"/>
      <w:numFmt w:val="lowerLetter"/>
      <w:lvlText w:val="%8)"/>
      <w:lvlJc w:val="left"/>
      <w:pPr>
        <w:tabs>
          <w:tab w:val="num" w:pos="5760"/>
        </w:tabs>
        <w:ind w:left="5760" w:hanging="360"/>
      </w:pPr>
      <w:rPr>
        <w:rFonts w:cs="Times New Roman"/>
      </w:rPr>
    </w:lvl>
    <w:lvl w:ilvl="8" w:tplc="D74885A8" w:tentative="1">
      <w:start w:val="1"/>
      <w:numFmt w:val="lowerRoman"/>
      <w:lvlText w:val="%9."/>
      <w:lvlJc w:val="right"/>
      <w:pPr>
        <w:tabs>
          <w:tab w:val="num" w:pos="6480"/>
        </w:tabs>
        <w:ind w:left="6480" w:hanging="180"/>
      </w:pPr>
      <w:rPr>
        <w:rFonts w:cs="Times New Roman"/>
      </w:rPr>
    </w:lvl>
  </w:abstractNum>
  <w:abstractNum w:abstractNumId="45" w15:restartNumberingAfterBreak="0">
    <w:nsid w:val="51DF2986"/>
    <w:multiLevelType w:val="hybridMultilevel"/>
    <w:tmpl w:val="7F80D270"/>
    <w:lvl w:ilvl="0" w:tplc="BF64E84A">
      <w:start w:val="1"/>
      <w:numFmt w:val="lowerLetter"/>
      <w:lvlText w:val="%1)"/>
      <w:lvlJc w:val="left"/>
      <w:pPr>
        <w:ind w:left="6327" w:hanging="360"/>
      </w:pPr>
      <w:rPr>
        <w:rFonts w:ascii="Times New Roman" w:hAnsi="Times New Roman" w:cs="Times New Roman" w:hint="default"/>
        <w:b w:val="0"/>
        <w:sz w:val="20"/>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tentative="1">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46" w15:restartNumberingAfterBreak="0">
    <w:nsid w:val="522F2C6B"/>
    <w:multiLevelType w:val="hybridMultilevel"/>
    <w:tmpl w:val="933A913E"/>
    <w:lvl w:ilvl="0" w:tplc="04150011">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47" w15:restartNumberingAfterBreak="0">
    <w:nsid w:val="523F0204"/>
    <w:multiLevelType w:val="multilevel"/>
    <w:tmpl w:val="337A2790"/>
    <w:lvl w:ilvl="0">
      <w:start w:val="1"/>
      <w:numFmt w:val="lowerLetter"/>
      <w:lvlText w:val="%1)"/>
      <w:lvlJc w:val="left"/>
      <w:pPr>
        <w:tabs>
          <w:tab w:val="num" w:pos="720"/>
        </w:tabs>
        <w:ind w:left="720" w:hanging="360"/>
      </w:pPr>
      <w:rPr>
        <w:u w:val="none"/>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54C42447"/>
    <w:multiLevelType w:val="hybridMultilevel"/>
    <w:tmpl w:val="36EED600"/>
    <w:lvl w:ilvl="0" w:tplc="E528B0A4">
      <w:start w:val="1"/>
      <w:numFmt w:val="decimal"/>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9" w15:restartNumberingAfterBreak="0">
    <w:nsid w:val="56E73741"/>
    <w:multiLevelType w:val="hybridMultilevel"/>
    <w:tmpl w:val="CA64F3DE"/>
    <w:lvl w:ilvl="0" w:tplc="FBF8241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71A4AC2"/>
    <w:multiLevelType w:val="hybridMultilevel"/>
    <w:tmpl w:val="72A81350"/>
    <w:lvl w:ilvl="0" w:tplc="84623A54">
      <w:start w:val="1"/>
      <w:numFmt w:val="decimal"/>
      <w:lvlText w:val="%1."/>
      <w:lvlJc w:val="left"/>
      <w:pPr>
        <w:ind w:left="899" w:hanging="360"/>
      </w:pPr>
      <w:rPr>
        <w:rFonts w:cs="Times New Roman" w:hint="default"/>
        <w:b w:val="0"/>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51" w15:restartNumberingAfterBreak="0">
    <w:nsid w:val="5755195D"/>
    <w:multiLevelType w:val="hybridMultilevel"/>
    <w:tmpl w:val="6AA4B194"/>
    <w:name w:val="WW8Num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A749DD"/>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030007"/>
    <w:multiLevelType w:val="hybridMultilevel"/>
    <w:tmpl w:val="4072BF18"/>
    <w:lvl w:ilvl="0" w:tplc="917CB6A6">
      <w:start w:val="1"/>
      <w:numFmt w:val="lowerLetter"/>
      <w:lvlText w:val="%1)"/>
      <w:lvlJc w:val="left"/>
      <w:pPr>
        <w:ind w:left="288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E14B7"/>
    <w:multiLevelType w:val="hybridMultilevel"/>
    <w:tmpl w:val="278EB844"/>
    <w:lvl w:ilvl="0" w:tplc="AE045A0C">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ED2F00"/>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FC0270"/>
    <w:multiLevelType w:val="hybridMultilevel"/>
    <w:tmpl w:val="7CD0B3D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614E3DD8"/>
    <w:multiLevelType w:val="hybridMultilevel"/>
    <w:tmpl w:val="899CCA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1E4333F"/>
    <w:multiLevelType w:val="hybridMultilevel"/>
    <w:tmpl w:val="C96CD33E"/>
    <w:lvl w:ilvl="0" w:tplc="701E86E8">
      <w:start w:val="1"/>
      <w:numFmt w:val="decimal"/>
      <w:lvlText w:val="%1."/>
      <w:lvlJc w:val="left"/>
      <w:pPr>
        <w:ind w:left="928"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625D5814"/>
    <w:multiLevelType w:val="hybridMultilevel"/>
    <w:tmpl w:val="DB7005B2"/>
    <w:lvl w:ilvl="0" w:tplc="B73CF566">
      <w:start w:val="1"/>
      <w:numFmt w:val="decimal"/>
      <w:lvlText w:val="%1)"/>
      <w:lvlJc w:val="left"/>
      <w:pPr>
        <w:ind w:left="720" w:hanging="360"/>
      </w:pPr>
      <w:rPr>
        <w:rFonts w:cs="Times New Roman" w:hint="default"/>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tentative="1">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60" w15:restartNumberingAfterBreak="0">
    <w:nsid w:val="64997EE8"/>
    <w:multiLevelType w:val="hybridMultilevel"/>
    <w:tmpl w:val="7F007FAE"/>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91656F"/>
    <w:multiLevelType w:val="hybridMultilevel"/>
    <w:tmpl w:val="7F007FAE"/>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7B6D83"/>
    <w:multiLevelType w:val="hybridMultilevel"/>
    <w:tmpl w:val="FDC8A380"/>
    <w:lvl w:ilvl="0" w:tplc="35E6467A">
      <w:start w:val="1"/>
      <w:numFmt w:val="lowerLetter"/>
      <w:lvlText w:val="%1)"/>
      <w:lvlJc w:val="left"/>
      <w:pPr>
        <w:ind w:left="720" w:hanging="360"/>
      </w:pPr>
      <w:rPr>
        <w:rFonts w:cs="Times New Roman"/>
      </w:rPr>
    </w:lvl>
    <w:lvl w:ilvl="1" w:tplc="0B589550">
      <w:start w:val="1"/>
      <w:numFmt w:val="lowerLetter"/>
      <w:lvlText w:val="%2)"/>
      <w:lvlJc w:val="left"/>
      <w:pPr>
        <w:ind w:left="1440" w:hanging="360"/>
      </w:pPr>
      <w:rPr>
        <w:rFonts w:cs="Times New Roman"/>
      </w:rPr>
    </w:lvl>
    <w:lvl w:ilvl="2" w:tplc="90A0AEC2" w:tentative="1">
      <w:start w:val="1"/>
      <w:numFmt w:val="lowerRoman"/>
      <w:lvlText w:val="%3."/>
      <w:lvlJc w:val="right"/>
      <w:pPr>
        <w:ind w:left="2160" w:hanging="180"/>
      </w:pPr>
      <w:rPr>
        <w:rFonts w:cs="Times New Roman"/>
      </w:rPr>
    </w:lvl>
    <w:lvl w:ilvl="3" w:tplc="F86AC7A6" w:tentative="1">
      <w:start w:val="1"/>
      <w:numFmt w:val="decimal"/>
      <w:lvlText w:val="%4."/>
      <w:lvlJc w:val="left"/>
      <w:pPr>
        <w:ind w:left="2880" w:hanging="360"/>
      </w:pPr>
      <w:rPr>
        <w:rFonts w:cs="Times New Roman"/>
      </w:rPr>
    </w:lvl>
    <w:lvl w:ilvl="4" w:tplc="D9B459F8" w:tentative="1">
      <w:start w:val="1"/>
      <w:numFmt w:val="lowerLetter"/>
      <w:lvlText w:val="%5."/>
      <w:lvlJc w:val="left"/>
      <w:pPr>
        <w:ind w:left="3600" w:hanging="360"/>
      </w:pPr>
      <w:rPr>
        <w:rFonts w:cs="Times New Roman"/>
      </w:rPr>
    </w:lvl>
    <w:lvl w:ilvl="5" w:tplc="F3A4948A" w:tentative="1">
      <w:start w:val="1"/>
      <w:numFmt w:val="lowerRoman"/>
      <w:lvlText w:val="%6."/>
      <w:lvlJc w:val="right"/>
      <w:pPr>
        <w:ind w:left="4320" w:hanging="180"/>
      </w:pPr>
      <w:rPr>
        <w:rFonts w:cs="Times New Roman"/>
      </w:rPr>
    </w:lvl>
    <w:lvl w:ilvl="6" w:tplc="095C5438" w:tentative="1">
      <w:start w:val="1"/>
      <w:numFmt w:val="decimal"/>
      <w:lvlText w:val="%7."/>
      <w:lvlJc w:val="left"/>
      <w:pPr>
        <w:ind w:left="5040" w:hanging="360"/>
      </w:pPr>
      <w:rPr>
        <w:rFonts w:cs="Times New Roman"/>
      </w:rPr>
    </w:lvl>
    <w:lvl w:ilvl="7" w:tplc="53123840">
      <w:start w:val="1"/>
      <w:numFmt w:val="lowerLetter"/>
      <w:lvlText w:val="%8."/>
      <w:lvlJc w:val="left"/>
      <w:pPr>
        <w:ind w:left="5760" w:hanging="360"/>
      </w:pPr>
      <w:rPr>
        <w:rFonts w:cs="Times New Roman"/>
      </w:rPr>
    </w:lvl>
    <w:lvl w:ilvl="8" w:tplc="7D2C99F0" w:tentative="1">
      <w:start w:val="1"/>
      <w:numFmt w:val="lowerRoman"/>
      <w:lvlText w:val="%9."/>
      <w:lvlJc w:val="right"/>
      <w:pPr>
        <w:ind w:left="6480" w:hanging="180"/>
      </w:pPr>
      <w:rPr>
        <w:rFonts w:cs="Times New Roman"/>
      </w:rPr>
    </w:lvl>
  </w:abstractNum>
  <w:abstractNum w:abstractNumId="63" w15:restartNumberingAfterBreak="0">
    <w:nsid w:val="6F1075AF"/>
    <w:multiLevelType w:val="hybridMultilevel"/>
    <w:tmpl w:val="2CE25F2E"/>
    <w:lvl w:ilvl="0" w:tplc="462691E0">
      <w:start w:val="1"/>
      <w:numFmt w:val="lowerLetter"/>
      <w:lvlText w:val="%1)"/>
      <w:lvlJc w:val="left"/>
      <w:pPr>
        <w:ind w:left="1080" w:hanging="360"/>
      </w:pPr>
      <w:rPr>
        <w:rFonts w:ascii="Times New Roman" w:hAnsi="Times New Roman" w:cs="Colonna MT" w:hint="default"/>
        <w:b w:val="0"/>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1953010"/>
    <w:multiLevelType w:val="hybridMultilevel"/>
    <w:tmpl w:val="4B101A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2C7113"/>
    <w:multiLevelType w:val="multilevel"/>
    <w:tmpl w:val="54163504"/>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decimal"/>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66" w15:restartNumberingAfterBreak="0">
    <w:nsid w:val="75732158"/>
    <w:multiLevelType w:val="hybridMultilevel"/>
    <w:tmpl w:val="6554CAC8"/>
    <w:lvl w:ilvl="0" w:tplc="462691E0">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AC920EB8">
      <w:start w:val="2"/>
      <w:numFmt w:val="decimal"/>
      <w:lvlText w:val="%2."/>
      <w:lvlJc w:val="left"/>
      <w:pPr>
        <w:tabs>
          <w:tab w:val="num" w:pos="360"/>
        </w:tabs>
        <w:ind w:left="360" w:hanging="360"/>
      </w:pPr>
      <w:rPr>
        <w:rFonts w:ascii="Tahoma" w:hAnsi="Tahoma" w:cs="Tahoma" w:hint="default"/>
        <w:b w:val="0"/>
        <w:i w:val="0"/>
        <w:sz w:val="20"/>
        <w:szCs w:val="20"/>
      </w:rPr>
    </w:lvl>
    <w:lvl w:ilvl="2" w:tplc="1D3496E8">
      <w:start w:val="1"/>
      <w:numFmt w:val="lowerLetter"/>
      <w:lvlText w:val="%3)"/>
      <w:lvlJc w:val="left"/>
      <w:pPr>
        <w:tabs>
          <w:tab w:val="num" w:pos="1980"/>
        </w:tabs>
        <w:ind w:left="1980"/>
      </w:pPr>
      <w:rPr>
        <w:rFonts w:ascii="Tahoma" w:hAnsi="Tahoma" w:cs="Tahoma" w:hint="default"/>
        <w:b w:val="0"/>
        <w:i w:val="0"/>
        <w:sz w:val="20"/>
        <w:szCs w:val="20"/>
      </w:rPr>
    </w:lvl>
    <w:lvl w:ilvl="3" w:tplc="D78EDDDA">
      <w:start w:val="3"/>
      <w:numFmt w:val="upperRoman"/>
      <w:lvlText w:val="%4."/>
      <w:lvlJc w:val="left"/>
      <w:pPr>
        <w:tabs>
          <w:tab w:val="num" w:pos="3240"/>
        </w:tabs>
        <w:ind w:left="3240" w:hanging="720"/>
      </w:pPr>
      <w:rPr>
        <w:rFonts w:cs="Times New Roman" w:hint="default"/>
      </w:rPr>
    </w:lvl>
    <w:lvl w:ilvl="4" w:tplc="7F38F462">
      <w:start w:val="1"/>
      <w:numFmt w:val="decimal"/>
      <w:lvlText w:val="%5."/>
      <w:lvlJc w:val="left"/>
      <w:pPr>
        <w:tabs>
          <w:tab w:val="num" w:pos="3600"/>
        </w:tabs>
        <w:ind w:left="3600" w:hanging="360"/>
      </w:pPr>
      <w:rPr>
        <w:rFonts w:cs="Times New Roman" w:hint="default"/>
        <w:b/>
        <w:i w:val="0"/>
        <w:sz w:val="18"/>
        <w:szCs w:val="18"/>
      </w:rPr>
    </w:lvl>
    <w:lvl w:ilvl="5" w:tplc="013CDBAE" w:tentative="1">
      <w:start w:val="1"/>
      <w:numFmt w:val="lowerRoman"/>
      <w:lvlText w:val="%6."/>
      <w:lvlJc w:val="right"/>
      <w:pPr>
        <w:tabs>
          <w:tab w:val="num" w:pos="4320"/>
        </w:tabs>
        <w:ind w:left="4320" w:hanging="180"/>
      </w:pPr>
      <w:rPr>
        <w:rFonts w:cs="Times New Roman"/>
      </w:rPr>
    </w:lvl>
    <w:lvl w:ilvl="6" w:tplc="2AF43124" w:tentative="1">
      <w:start w:val="1"/>
      <w:numFmt w:val="decimal"/>
      <w:lvlText w:val="%7."/>
      <w:lvlJc w:val="left"/>
      <w:pPr>
        <w:tabs>
          <w:tab w:val="num" w:pos="5040"/>
        </w:tabs>
        <w:ind w:left="5040" w:hanging="360"/>
      </w:pPr>
      <w:rPr>
        <w:rFonts w:cs="Times New Roman"/>
      </w:rPr>
    </w:lvl>
    <w:lvl w:ilvl="7" w:tplc="A536BAD8" w:tentative="1">
      <w:start w:val="1"/>
      <w:numFmt w:val="lowerLetter"/>
      <w:lvlText w:val="%8."/>
      <w:lvlJc w:val="left"/>
      <w:pPr>
        <w:tabs>
          <w:tab w:val="num" w:pos="5760"/>
        </w:tabs>
        <w:ind w:left="5760" w:hanging="360"/>
      </w:pPr>
      <w:rPr>
        <w:rFonts w:cs="Times New Roman"/>
      </w:rPr>
    </w:lvl>
    <w:lvl w:ilvl="8" w:tplc="975AC46E" w:tentative="1">
      <w:start w:val="1"/>
      <w:numFmt w:val="lowerRoman"/>
      <w:lvlText w:val="%9."/>
      <w:lvlJc w:val="right"/>
      <w:pPr>
        <w:tabs>
          <w:tab w:val="num" w:pos="6480"/>
        </w:tabs>
        <w:ind w:left="6480" w:hanging="180"/>
      </w:pPr>
      <w:rPr>
        <w:rFonts w:cs="Times New Roman"/>
      </w:rPr>
    </w:lvl>
  </w:abstractNum>
  <w:abstractNum w:abstractNumId="67" w15:restartNumberingAfterBreak="0">
    <w:nsid w:val="75A62E6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68" w15:restartNumberingAfterBreak="0">
    <w:nsid w:val="77FE1ADD"/>
    <w:multiLevelType w:val="hybridMultilevel"/>
    <w:tmpl w:val="D46CC3B4"/>
    <w:lvl w:ilvl="0" w:tplc="5428D4D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C133D7"/>
    <w:multiLevelType w:val="hybridMultilevel"/>
    <w:tmpl w:val="4072BF18"/>
    <w:lvl w:ilvl="0" w:tplc="917CB6A6">
      <w:start w:val="1"/>
      <w:numFmt w:val="lowerLetter"/>
      <w:lvlText w:val="%1)"/>
      <w:lvlJc w:val="left"/>
      <w:pPr>
        <w:ind w:left="288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097A92"/>
    <w:multiLevelType w:val="multilevel"/>
    <w:tmpl w:val="B88A27D2"/>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71" w15:restartNumberingAfterBreak="0">
    <w:nsid w:val="7A3065BC"/>
    <w:multiLevelType w:val="hybridMultilevel"/>
    <w:tmpl w:val="54141EE8"/>
    <w:lvl w:ilvl="0" w:tplc="271847E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4B400E"/>
    <w:multiLevelType w:val="hybridMultilevel"/>
    <w:tmpl w:val="31F62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363578"/>
    <w:multiLevelType w:val="hybridMultilevel"/>
    <w:tmpl w:val="08B6AFBC"/>
    <w:lvl w:ilvl="0" w:tplc="6638D62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E7D5E9B"/>
    <w:multiLevelType w:val="multilevel"/>
    <w:tmpl w:val="5FBE7C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75" w15:restartNumberingAfterBreak="0">
    <w:nsid w:val="7E832EC7"/>
    <w:multiLevelType w:val="hybridMultilevel"/>
    <w:tmpl w:val="179E4D6C"/>
    <w:lvl w:ilvl="0" w:tplc="887097DC">
      <w:start w:val="1"/>
      <w:numFmt w:val="decimal"/>
      <w:lvlText w:val="%1)"/>
      <w:lvlJc w:val="left"/>
      <w:pPr>
        <w:ind w:left="720" w:hanging="360"/>
      </w:pPr>
      <w:rPr>
        <w:rFonts w:ascii="Times New Roman" w:hAnsi="Times New Roman" w:cs="Times New Roman" w:hint="default"/>
        <w:sz w:val="20"/>
        <w:szCs w:val="20"/>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tentative="1">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76" w15:restartNumberingAfterBreak="0">
    <w:nsid w:val="7ED8082B"/>
    <w:multiLevelType w:val="hybridMultilevel"/>
    <w:tmpl w:val="FF9A5D1A"/>
    <w:lvl w:ilvl="0" w:tplc="19DE9B44">
      <w:start w:val="1"/>
      <w:numFmt w:val="decimal"/>
      <w:lvlText w:val="%1)"/>
      <w:lvlJc w:val="left"/>
      <w:pPr>
        <w:ind w:left="740" w:hanging="360"/>
      </w:pPr>
      <w:rPr>
        <w:rFonts w:ascii="Times New Roman" w:hAnsi="Times New Roman" w:cs="Times New Roman" w:hint="default"/>
      </w:rPr>
    </w:lvl>
    <w:lvl w:ilvl="1" w:tplc="04150019">
      <w:start w:val="1"/>
      <w:numFmt w:val="lowerLetter"/>
      <w:lvlText w:val="%2."/>
      <w:lvlJc w:val="left"/>
      <w:pPr>
        <w:ind w:left="1460" w:hanging="360"/>
      </w:pPr>
      <w:rPr>
        <w:rFonts w:cs="Times New Roman"/>
      </w:rPr>
    </w:lvl>
    <w:lvl w:ilvl="2" w:tplc="0415001B" w:tentative="1">
      <w:start w:val="1"/>
      <w:numFmt w:val="lowerRoman"/>
      <w:lvlText w:val="%3."/>
      <w:lvlJc w:val="right"/>
      <w:pPr>
        <w:ind w:left="2180" w:hanging="180"/>
      </w:pPr>
      <w:rPr>
        <w:rFonts w:cs="Times New Roman"/>
      </w:rPr>
    </w:lvl>
    <w:lvl w:ilvl="3" w:tplc="0415000F" w:tentative="1">
      <w:start w:val="1"/>
      <w:numFmt w:val="decimal"/>
      <w:lvlText w:val="%4."/>
      <w:lvlJc w:val="left"/>
      <w:pPr>
        <w:ind w:left="2900" w:hanging="360"/>
      </w:pPr>
      <w:rPr>
        <w:rFonts w:cs="Times New Roman"/>
      </w:rPr>
    </w:lvl>
    <w:lvl w:ilvl="4" w:tplc="04150019" w:tentative="1">
      <w:start w:val="1"/>
      <w:numFmt w:val="lowerLetter"/>
      <w:lvlText w:val="%5."/>
      <w:lvlJc w:val="left"/>
      <w:pPr>
        <w:ind w:left="3620" w:hanging="360"/>
      </w:pPr>
      <w:rPr>
        <w:rFonts w:cs="Times New Roman"/>
      </w:rPr>
    </w:lvl>
    <w:lvl w:ilvl="5" w:tplc="0415001B" w:tentative="1">
      <w:start w:val="1"/>
      <w:numFmt w:val="lowerRoman"/>
      <w:lvlText w:val="%6."/>
      <w:lvlJc w:val="right"/>
      <w:pPr>
        <w:ind w:left="4340" w:hanging="180"/>
      </w:pPr>
      <w:rPr>
        <w:rFonts w:cs="Times New Roman"/>
      </w:rPr>
    </w:lvl>
    <w:lvl w:ilvl="6" w:tplc="0415000F" w:tentative="1">
      <w:start w:val="1"/>
      <w:numFmt w:val="decimal"/>
      <w:lvlText w:val="%7."/>
      <w:lvlJc w:val="left"/>
      <w:pPr>
        <w:ind w:left="5060" w:hanging="360"/>
      </w:pPr>
      <w:rPr>
        <w:rFonts w:cs="Times New Roman"/>
      </w:rPr>
    </w:lvl>
    <w:lvl w:ilvl="7" w:tplc="04150019" w:tentative="1">
      <w:start w:val="1"/>
      <w:numFmt w:val="lowerLetter"/>
      <w:lvlText w:val="%8."/>
      <w:lvlJc w:val="left"/>
      <w:pPr>
        <w:ind w:left="5780" w:hanging="360"/>
      </w:pPr>
      <w:rPr>
        <w:rFonts w:cs="Times New Roman"/>
      </w:rPr>
    </w:lvl>
    <w:lvl w:ilvl="8" w:tplc="0415001B" w:tentative="1">
      <w:start w:val="1"/>
      <w:numFmt w:val="lowerRoman"/>
      <w:lvlText w:val="%9."/>
      <w:lvlJc w:val="right"/>
      <w:pPr>
        <w:ind w:left="6500" w:hanging="180"/>
      </w:pPr>
      <w:rPr>
        <w:rFonts w:cs="Times New Roman"/>
      </w:rPr>
    </w:lvl>
  </w:abstractNum>
  <w:abstractNum w:abstractNumId="77" w15:restartNumberingAfterBreak="0">
    <w:nsid w:val="7F006A4E"/>
    <w:multiLevelType w:val="hybridMultilevel"/>
    <w:tmpl w:val="FEBAC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5D65A3"/>
    <w:multiLevelType w:val="hybridMultilevel"/>
    <w:tmpl w:val="DB7005B2"/>
    <w:lvl w:ilvl="0" w:tplc="B73CF566">
      <w:start w:val="1"/>
      <w:numFmt w:val="decimal"/>
      <w:lvlText w:val="%1)"/>
      <w:lvlJc w:val="left"/>
      <w:pPr>
        <w:ind w:left="720" w:hanging="360"/>
      </w:pPr>
      <w:rPr>
        <w:rFonts w:cs="Times New Roman" w:hint="default"/>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tentative="1">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4"/>
  </w:num>
  <w:num w:numId="4">
    <w:abstractNumId w:val="66"/>
  </w:num>
  <w:num w:numId="5">
    <w:abstractNumId w:val="15"/>
  </w:num>
  <w:num w:numId="6">
    <w:abstractNumId w:val="70"/>
  </w:num>
  <w:num w:numId="7">
    <w:abstractNumId w:val="35"/>
  </w:num>
  <w:num w:numId="8">
    <w:abstractNumId w:val="29"/>
  </w:num>
  <w:num w:numId="9">
    <w:abstractNumId w:val="33"/>
  </w:num>
  <w:num w:numId="10">
    <w:abstractNumId w:val="12"/>
  </w:num>
  <w:num w:numId="11">
    <w:abstractNumId w:val="42"/>
  </w:num>
  <w:num w:numId="12">
    <w:abstractNumId w:val="32"/>
  </w:num>
  <w:num w:numId="13">
    <w:abstractNumId w:val="44"/>
  </w:num>
  <w:num w:numId="14">
    <w:abstractNumId w:val="62"/>
  </w:num>
  <w:num w:numId="15">
    <w:abstractNumId w:val="49"/>
  </w:num>
  <w:num w:numId="16">
    <w:abstractNumId w:val="17"/>
  </w:num>
  <w:num w:numId="17">
    <w:abstractNumId w:val="38"/>
  </w:num>
  <w:num w:numId="18">
    <w:abstractNumId w:val="26"/>
  </w:num>
  <w:num w:numId="19">
    <w:abstractNumId w:val="67"/>
  </w:num>
  <w:num w:numId="20">
    <w:abstractNumId w:val="65"/>
  </w:num>
  <w:num w:numId="21">
    <w:abstractNumId w:val="74"/>
  </w:num>
  <w:num w:numId="22">
    <w:abstractNumId w:val="58"/>
  </w:num>
  <w:num w:numId="23">
    <w:abstractNumId w:val="6"/>
  </w:num>
  <w:num w:numId="24">
    <w:abstractNumId w:val="75"/>
  </w:num>
  <w:num w:numId="25">
    <w:abstractNumId w:val="22"/>
  </w:num>
  <w:num w:numId="26">
    <w:abstractNumId w:val="76"/>
  </w:num>
  <w:num w:numId="27">
    <w:abstractNumId w:val="5"/>
  </w:num>
  <w:num w:numId="28">
    <w:abstractNumId w:val="59"/>
  </w:num>
  <w:num w:numId="29">
    <w:abstractNumId w:val="10"/>
  </w:num>
  <w:num w:numId="30">
    <w:abstractNumId w:val="78"/>
  </w:num>
  <w:num w:numId="31">
    <w:abstractNumId w:val="9"/>
  </w:num>
  <w:num w:numId="32">
    <w:abstractNumId w:val="40"/>
  </w:num>
  <w:num w:numId="33">
    <w:abstractNumId w:val="68"/>
  </w:num>
  <w:num w:numId="34">
    <w:abstractNumId w:val="18"/>
  </w:num>
  <w:num w:numId="35">
    <w:abstractNumId w:val="22"/>
  </w:num>
  <w:num w:numId="36">
    <w:abstractNumId w:val="27"/>
  </w:num>
  <w:num w:numId="37">
    <w:abstractNumId w:val="28"/>
  </w:num>
  <w:num w:numId="38">
    <w:abstractNumId w:val="56"/>
  </w:num>
  <w:num w:numId="39">
    <w:abstractNumId w:val="46"/>
  </w:num>
  <w:num w:numId="40">
    <w:abstractNumId w:val="64"/>
  </w:num>
  <w:num w:numId="41">
    <w:abstractNumId w:val="2"/>
  </w:num>
  <w:num w:numId="42">
    <w:abstractNumId w:val="24"/>
  </w:num>
  <w:num w:numId="43">
    <w:abstractNumId w:val="20"/>
  </w:num>
  <w:num w:numId="44">
    <w:abstractNumId w:val="54"/>
  </w:num>
  <w:num w:numId="45">
    <w:abstractNumId w:val="7"/>
  </w:num>
  <w:num w:numId="46">
    <w:abstractNumId w:val="30"/>
  </w:num>
  <w:num w:numId="47">
    <w:abstractNumId w:val="36"/>
  </w:num>
  <w:num w:numId="48">
    <w:abstractNumId w:val="77"/>
  </w:num>
  <w:num w:numId="49">
    <w:abstractNumId w:val="43"/>
  </w:num>
  <w:num w:numId="50">
    <w:abstractNumId w:val="48"/>
  </w:num>
  <w:num w:numId="51">
    <w:abstractNumId w:val="8"/>
  </w:num>
  <w:num w:numId="52">
    <w:abstractNumId w:val="69"/>
  </w:num>
  <w:num w:numId="53">
    <w:abstractNumId w:val="23"/>
  </w:num>
  <w:num w:numId="54">
    <w:abstractNumId w:val="47"/>
  </w:num>
  <w:num w:numId="55">
    <w:abstractNumId w:val="16"/>
  </w:num>
  <w:num w:numId="56">
    <w:abstractNumId w:val="3"/>
  </w:num>
  <w:num w:numId="57">
    <w:abstractNumId w:val="21"/>
  </w:num>
  <w:num w:numId="58">
    <w:abstractNumId w:val="63"/>
  </w:num>
  <w:num w:numId="59">
    <w:abstractNumId w:val="25"/>
  </w:num>
  <w:num w:numId="60">
    <w:abstractNumId w:val="71"/>
  </w:num>
  <w:num w:numId="61">
    <w:abstractNumId w:val="45"/>
  </w:num>
  <w:num w:numId="62">
    <w:abstractNumId w:val="41"/>
  </w:num>
  <w:num w:numId="63">
    <w:abstractNumId w:val="19"/>
  </w:num>
  <w:num w:numId="64">
    <w:abstractNumId w:val="61"/>
  </w:num>
  <w:num w:numId="65">
    <w:abstractNumId w:val="50"/>
  </w:num>
  <w:num w:numId="66">
    <w:abstractNumId w:val="52"/>
  </w:num>
  <w:num w:numId="67">
    <w:abstractNumId w:val="73"/>
  </w:num>
  <w:num w:numId="68">
    <w:abstractNumId w:val="34"/>
  </w:num>
  <w:num w:numId="69">
    <w:abstractNumId w:val="4"/>
  </w:num>
  <w:num w:numId="70">
    <w:abstractNumId w:val="57"/>
  </w:num>
  <w:num w:numId="71">
    <w:abstractNumId w:val="39"/>
  </w:num>
  <w:num w:numId="72">
    <w:abstractNumId w:val="11"/>
  </w:num>
  <w:num w:numId="73">
    <w:abstractNumId w:val="60"/>
  </w:num>
  <w:num w:numId="74">
    <w:abstractNumId w:val="72"/>
  </w:num>
  <w:num w:numId="75">
    <w:abstractNumId w:val="37"/>
  </w:num>
  <w:num w:numId="76">
    <w:abstractNumId w:val="55"/>
  </w:num>
  <w:num w:numId="77">
    <w:abstractNumId w:val="53"/>
  </w:num>
  <w:num w:numId="78">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dirty"/>
  <w:defaultTabStop w:val="45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42"/>
    <w:rsid w:val="0000034F"/>
    <w:rsid w:val="00000CCC"/>
    <w:rsid w:val="00000EFD"/>
    <w:rsid w:val="00001E4F"/>
    <w:rsid w:val="00002230"/>
    <w:rsid w:val="00002FC6"/>
    <w:rsid w:val="00003026"/>
    <w:rsid w:val="00004AD8"/>
    <w:rsid w:val="00006608"/>
    <w:rsid w:val="00006911"/>
    <w:rsid w:val="00007DF6"/>
    <w:rsid w:val="00011718"/>
    <w:rsid w:val="00012366"/>
    <w:rsid w:val="00012730"/>
    <w:rsid w:val="00013324"/>
    <w:rsid w:val="00013903"/>
    <w:rsid w:val="00013D44"/>
    <w:rsid w:val="000144AC"/>
    <w:rsid w:val="00014EB8"/>
    <w:rsid w:val="00015153"/>
    <w:rsid w:val="00015176"/>
    <w:rsid w:val="00017CD5"/>
    <w:rsid w:val="00020258"/>
    <w:rsid w:val="00020739"/>
    <w:rsid w:val="00021C12"/>
    <w:rsid w:val="000234EA"/>
    <w:rsid w:val="00023F75"/>
    <w:rsid w:val="00024E0C"/>
    <w:rsid w:val="000250ED"/>
    <w:rsid w:val="00025F21"/>
    <w:rsid w:val="00030084"/>
    <w:rsid w:val="000313D3"/>
    <w:rsid w:val="000336E7"/>
    <w:rsid w:val="00033FF7"/>
    <w:rsid w:val="00035221"/>
    <w:rsid w:val="00035416"/>
    <w:rsid w:val="00036AF0"/>
    <w:rsid w:val="000402C9"/>
    <w:rsid w:val="000423DA"/>
    <w:rsid w:val="00042966"/>
    <w:rsid w:val="00042C5E"/>
    <w:rsid w:val="00044393"/>
    <w:rsid w:val="00045388"/>
    <w:rsid w:val="00047BC2"/>
    <w:rsid w:val="00051B8C"/>
    <w:rsid w:val="00051CA5"/>
    <w:rsid w:val="0005213B"/>
    <w:rsid w:val="00055594"/>
    <w:rsid w:val="00055BE8"/>
    <w:rsid w:val="00055E0B"/>
    <w:rsid w:val="00055EA6"/>
    <w:rsid w:val="000602A9"/>
    <w:rsid w:val="0006184E"/>
    <w:rsid w:val="00065333"/>
    <w:rsid w:val="000655C8"/>
    <w:rsid w:val="00065658"/>
    <w:rsid w:val="00065A28"/>
    <w:rsid w:val="000671FB"/>
    <w:rsid w:val="0006775D"/>
    <w:rsid w:val="000707A2"/>
    <w:rsid w:val="0007105C"/>
    <w:rsid w:val="000710A7"/>
    <w:rsid w:val="00071308"/>
    <w:rsid w:val="00073152"/>
    <w:rsid w:val="00074D91"/>
    <w:rsid w:val="00076338"/>
    <w:rsid w:val="0007795F"/>
    <w:rsid w:val="00077B2C"/>
    <w:rsid w:val="00080428"/>
    <w:rsid w:val="00081590"/>
    <w:rsid w:val="00082AEC"/>
    <w:rsid w:val="00084DD5"/>
    <w:rsid w:val="00086155"/>
    <w:rsid w:val="00086469"/>
    <w:rsid w:val="0009141D"/>
    <w:rsid w:val="00094532"/>
    <w:rsid w:val="00096E82"/>
    <w:rsid w:val="00097045"/>
    <w:rsid w:val="00097D64"/>
    <w:rsid w:val="000A0593"/>
    <w:rsid w:val="000A1F10"/>
    <w:rsid w:val="000A2780"/>
    <w:rsid w:val="000A3644"/>
    <w:rsid w:val="000A63D3"/>
    <w:rsid w:val="000A6532"/>
    <w:rsid w:val="000A7D71"/>
    <w:rsid w:val="000B372E"/>
    <w:rsid w:val="000B3E62"/>
    <w:rsid w:val="000B5542"/>
    <w:rsid w:val="000B57E0"/>
    <w:rsid w:val="000B785A"/>
    <w:rsid w:val="000B7F37"/>
    <w:rsid w:val="000C361C"/>
    <w:rsid w:val="000C5467"/>
    <w:rsid w:val="000C55DB"/>
    <w:rsid w:val="000C55ED"/>
    <w:rsid w:val="000C57B8"/>
    <w:rsid w:val="000C57D8"/>
    <w:rsid w:val="000C5A61"/>
    <w:rsid w:val="000D0E53"/>
    <w:rsid w:val="000D275C"/>
    <w:rsid w:val="000D311F"/>
    <w:rsid w:val="000D3576"/>
    <w:rsid w:val="000D3C5D"/>
    <w:rsid w:val="000D654C"/>
    <w:rsid w:val="000D6B3B"/>
    <w:rsid w:val="000D6B4A"/>
    <w:rsid w:val="000D73EE"/>
    <w:rsid w:val="000E02F4"/>
    <w:rsid w:val="000E0DA0"/>
    <w:rsid w:val="000E1CE2"/>
    <w:rsid w:val="000E53D6"/>
    <w:rsid w:val="000E6B80"/>
    <w:rsid w:val="000E7C60"/>
    <w:rsid w:val="000F05A4"/>
    <w:rsid w:val="000F0C42"/>
    <w:rsid w:val="000F46AB"/>
    <w:rsid w:val="000F4704"/>
    <w:rsid w:val="000F4AC3"/>
    <w:rsid w:val="000F4DB6"/>
    <w:rsid w:val="000F57F4"/>
    <w:rsid w:val="000F6842"/>
    <w:rsid w:val="000F6D9D"/>
    <w:rsid w:val="000F7691"/>
    <w:rsid w:val="0010051F"/>
    <w:rsid w:val="00100B1A"/>
    <w:rsid w:val="00102258"/>
    <w:rsid w:val="00103263"/>
    <w:rsid w:val="0010435E"/>
    <w:rsid w:val="00104797"/>
    <w:rsid w:val="00106F9D"/>
    <w:rsid w:val="0010745B"/>
    <w:rsid w:val="00107D84"/>
    <w:rsid w:val="00110FBD"/>
    <w:rsid w:val="0011126E"/>
    <w:rsid w:val="00111D99"/>
    <w:rsid w:val="001135A7"/>
    <w:rsid w:val="00116168"/>
    <w:rsid w:val="00117B1C"/>
    <w:rsid w:val="00122B04"/>
    <w:rsid w:val="001244B7"/>
    <w:rsid w:val="00126671"/>
    <w:rsid w:val="00127DE5"/>
    <w:rsid w:val="00127EA1"/>
    <w:rsid w:val="001319D0"/>
    <w:rsid w:val="00133A84"/>
    <w:rsid w:val="0014115F"/>
    <w:rsid w:val="001414EF"/>
    <w:rsid w:val="001419EE"/>
    <w:rsid w:val="00143C4F"/>
    <w:rsid w:val="001443AA"/>
    <w:rsid w:val="0014461B"/>
    <w:rsid w:val="00144B6A"/>
    <w:rsid w:val="0014616E"/>
    <w:rsid w:val="001462F2"/>
    <w:rsid w:val="00146F82"/>
    <w:rsid w:val="00147575"/>
    <w:rsid w:val="00147DC2"/>
    <w:rsid w:val="00152778"/>
    <w:rsid w:val="001529DD"/>
    <w:rsid w:val="00154984"/>
    <w:rsid w:val="001564B8"/>
    <w:rsid w:val="0016043D"/>
    <w:rsid w:val="00160939"/>
    <w:rsid w:val="0016238A"/>
    <w:rsid w:val="00165E94"/>
    <w:rsid w:val="00166F74"/>
    <w:rsid w:val="00167FD5"/>
    <w:rsid w:val="00171699"/>
    <w:rsid w:val="00171F7E"/>
    <w:rsid w:val="00172B69"/>
    <w:rsid w:val="00174C32"/>
    <w:rsid w:val="0017597B"/>
    <w:rsid w:val="001762E7"/>
    <w:rsid w:val="001767D8"/>
    <w:rsid w:val="001771E5"/>
    <w:rsid w:val="00177290"/>
    <w:rsid w:val="001777F2"/>
    <w:rsid w:val="00177847"/>
    <w:rsid w:val="001806B2"/>
    <w:rsid w:val="00180959"/>
    <w:rsid w:val="00180AD1"/>
    <w:rsid w:val="001829DE"/>
    <w:rsid w:val="00182C0F"/>
    <w:rsid w:val="0018373F"/>
    <w:rsid w:val="00185E7F"/>
    <w:rsid w:val="00186741"/>
    <w:rsid w:val="0018732B"/>
    <w:rsid w:val="00187802"/>
    <w:rsid w:val="00190CFF"/>
    <w:rsid w:val="00192008"/>
    <w:rsid w:val="00194300"/>
    <w:rsid w:val="001948F6"/>
    <w:rsid w:val="00195F20"/>
    <w:rsid w:val="00197203"/>
    <w:rsid w:val="001977B0"/>
    <w:rsid w:val="00197A4A"/>
    <w:rsid w:val="001A078B"/>
    <w:rsid w:val="001A442A"/>
    <w:rsid w:val="001A6A54"/>
    <w:rsid w:val="001B0C80"/>
    <w:rsid w:val="001B282B"/>
    <w:rsid w:val="001B452D"/>
    <w:rsid w:val="001B4C9E"/>
    <w:rsid w:val="001C0915"/>
    <w:rsid w:val="001C0D4B"/>
    <w:rsid w:val="001C1F99"/>
    <w:rsid w:val="001C4024"/>
    <w:rsid w:val="001D4A91"/>
    <w:rsid w:val="001D60A5"/>
    <w:rsid w:val="001D67C0"/>
    <w:rsid w:val="001E15FB"/>
    <w:rsid w:val="001E421C"/>
    <w:rsid w:val="001E684D"/>
    <w:rsid w:val="001F00D4"/>
    <w:rsid w:val="001F0F71"/>
    <w:rsid w:val="001F3269"/>
    <w:rsid w:val="001F3661"/>
    <w:rsid w:val="001F3C25"/>
    <w:rsid w:val="001F533E"/>
    <w:rsid w:val="001F5909"/>
    <w:rsid w:val="001F6266"/>
    <w:rsid w:val="001F7293"/>
    <w:rsid w:val="001F7C82"/>
    <w:rsid w:val="002001C9"/>
    <w:rsid w:val="0020086D"/>
    <w:rsid w:val="002009DF"/>
    <w:rsid w:val="00201A41"/>
    <w:rsid w:val="00201C86"/>
    <w:rsid w:val="002026A2"/>
    <w:rsid w:val="00202DAB"/>
    <w:rsid w:val="00203A43"/>
    <w:rsid w:val="00203D6B"/>
    <w:rsid w:val="0020400E"/>
    <w:rsid w:val="00206636"/>
    <w:rsid w:val="00207A9C"/>
    <w:rsid w:val="00207F9F"/>
    <w:rsid w:val="002104B5"/>
    <w:rsid w:val="00212584"/>
    <w:rsid w:val="00215527"/>
    <w:rsid w:val="00217A93"/>
    <w:rsid w:val="002202CF"/>
    <w:rsid w:val="00225D9F"/>
    <w:rsid w:val="00226B13"/>
    <w:rsid w:val="002317A9"/>
    <w:rsid w:val="00232F42"/>
    <w:rsid w:val="002340AA"/>
    <w:rsid w:val="002340C3"/>
    <w:rsid w:val="002346A7"/>
    <w:rsid w:val="00235BDE"/>
    <w:rsid w:val="00236753"/>
    <w:rsid w:val="00236A45"/>
    <w:rsid w:val="00237370"/>
    <w:rsid w:val="00237D28"/>
    <w:rsid w:val="00240386"/>
    <w:rsid w:val="00240BB3"/>
    <w:rsid w:val="0024242E"/>
    <w:rsid w:val="00243095"/>
    <w:rsid w:val="00244827"/>
    <w:rsid w:val="002450C2"/>
    <w:rsid w:val="00246037"/>
    <w:rsid w:val="002472A0"/>
    <w:rsid w:val="00247C76"/>
    <w:rsid w:val="00250070"/>
    <w:rsid w:val="0025061B"/>
    <w:rsid w:val="00253ED8"/>
    <w:rsid w:val="00255CC9"/>
    <w:rsid w:val="00256FA8"/>
    <w:rsid w:val="002577A3"/>
    <w:rsid w:val="00262C3F"/>
    <w:rsid w:val="00263520"/>
    <w:rsid w:val="002637E0"/>
    <w:rsid w:val="00263FFA"/>
    <w:rsid w:val="00265BE1"/>
    <w:rsid w:val="00271106"/>
    <w:rsid w:val="00272BFB"/>
    <w:rsid w:val="00282545"/>
    <w:rsid w:val="00282D5B"/>
    <w:rsid w:val="002848A4"/>
    <w:rsid w:val="00285A6A"/>
    <w:rsid w:val="0028748F"/>
    <w:rsid w:val="00290A11"/>
    <w:rsid w:val="00293BDA"/>
    <w:rsid w:val="00295537"/>
    <w:rsid w:val="00295B32"/>
    <w:rsid w:val="00297F4F"/>
    <w:rsid w:val="002A020C"/>
    <w:rsid w:val="002A0833"/>
    <w:rsid w:val="002A17F8"/>
    <w:rsid w:val="002A23E3"/>
    <w:rsid w:val="002A43C1"/>
    <w:rsid w:val="002A6538"/>
    <w:rsid w:val="002A6793"/>
    <w:rsid w:val="002A6A86"/>
    <w:rsid w:val="002B00A8"/>
    <w:rsid w:val="002B1E8A"/>
    <w:rsid w:val="002B213C"/>
    <w:rsid w:val="002B21B4"/>
    <w:rsid w:val="002B283D"/>
    <w:rsid w:val="002B2C99"/>
    <w:rsid w:val="002B4DD3"/>
    <w:rsid w:val="002B7D6E"/>
    <w:rsid w:val="002C10D8"/>
    <w:rsid w:val="002C15B5"/>
    <w:rsid w:val="002C2EB0"/>
    <w:rsid w:val="002C4F2A"/>
    <w:rsid w:val="002C57CC"/>
    <w:rsid w:val="002C5C9C"/>
    <w:rsid w:val="002C72A1"/>
    <w:rsid w:val="002D0712"/>
    <w:rsid w:val="002D0BA9"/>
    <w:rsid w:val="002D394B"/>
    <w:rsid w:val="002D451F"/>
    <w:rsid w:val="002D4A33"/>
    <w:rsid w:val="002D4C84"/>
    <w:rsid w:val="002D4CE0"/>
    <w:rsid w:val="002D6E78"/>
    <w:rsid w:val="002E0161"/>
    <w:rsid w:val="002E26B1"/>
    <w:rsid w:val="002E27BA"/>
    <w:rsid w:val="002E2AB9"/>
    <w:rsid w:val="002E6157"/>
    <w:rsid w:val="002E628D"/>
    <w:rsid w:val="002E6544"/>
    <w:rsid w:val="002E6C54"/>
    <w:rsid w:val="002E731B"/>
    <w:rsid w:val="002E7B68"/>
    <w:rsid w:val="002E7D0C"/>
    <w:rsid w:val="002E7DC9"/>
    <w:rsid w:val="002F0D44"/>
    <w:rsid w:val="003001BA"/>
    <w:rsid w:val="003019EA"/>
    <w:rsid w:val="0030265F"/>
    <w:rsid w:val="00304D9A"/>
    <w:rsid w:val="00304F08"/>
    <w:rsid w:val="003050D5"/>
    <w:rsid w:val="003055EB"/>
    <w:rsid w:val="003065C6"/>
    <w:rsid w:val="00315AF1"/>
    <w:rsid w:val="00315AF6"/>
    <w:rsid w:val="003173D3"/>
    <w:rsid w:val="00321750"/>
    <w:rsid w:val="00323385"/>
    <w:rsid w:val="0032349E"/>
    <w:rsid w:val="00324FEB"/>
    <w:rsid w:val="003258F6"/>
    <w:rsid w:val="00325F6C"/>
    <w:rsid w:val="00327B1A"/>
    <w:rsid w:val="0033334C"/>
    <w:rsid w:val="003347D0"/>
    <w:rsid w:val="00336ED7"/>
    <w:rsid w:val="00340440"/>
    <w:rsid w:val="00340681"/>
    <w:rsid w:val="00341122"/>
    <w:rsid w:val="00345C52"/>
    <w:rsid w:val="00347710"/>
    <w:rsid w:val="003479B0"/>
    <w:rsid w:val="00347CAA"/>
    <w:rsid w:val="00350AB0"/>
    <w:rsid w:val="00351FC3"/>
    <w:rsid w:val="00353D6A"/>
    <w:rsid w:val="00353E16"/>
    <w:rsid w:val="0035654F"/>
    <w:rsid w:val="00357415"/>
    <w:rsid w:val="003579CD"/>
    <w:rsid w:val="003603B5"/>
    <w:rsid w:val="00361DC6"/>
    <w:rsid w:val="003625EE"/>
    <w:rsid w:val="003628F3"/>
    <w:rsid w:val="0036420D"/>
    <w:rsid w:val="00364D2D"/>
    <w:rsid w:val="00364D6A"/>
    <w:rsid w:val="003704CB"/>
    <w:rsid w:val="003710F3"/>
    <w:rsid w:val="003713F6"/>
    <w:rsid w:val="00372729"/>
    <w:rsid w:val="00372DDE"/>
    <w:rsid w:val="0037310D"/>
    <w:rsid w:val="00373720"/>
    <w:rsid w:val="0037485E"/>
    <w:rsid w:val="003749DD"/>
    <w:rsid w:val="00375C8B"/>
    <w:rsid w:val="003769E2"/>
    <w:rsid w:val="00382ADA"/>
    <w:rsid w:val="00382BE1"/>
    <w:rsid w:val="0038352C"/>
    <w:rsid w:val="00384A45"/>
    <w:rsid w:val="00385F4A"/>
    <w:rsid w:val="003862CD"/>
    <w:rsid w:val="00387075"/>
    <w:rsid w:val="003911CB"/>
    <w:rsid w:val="00391EE4"/>
    <w:rsid w:val="003926BC"/>
    <w:rsid w:val="00392B06"/>
    <w:rsid w:val="00393CBA"/>
    <w:rsid w:val="00395063"/>
    <w:rsid w:val="0039578F"/>
    <w:rsid w:val="00395A4C"/>
    <w:rsid w:val="003960A4"/>
    <w:rsid w:val="00397441"/>
    <w:rsid w:val="00397BD9"/>
    <w:rsid w:val="003A1773"/>
    <w:rsid w:val="003A1B70"/>
    <w:rsid w:val="003A4529"/>
    <w:rsid w:val="003A4D5B"/>
    <w:rsid w:val="003A6E66"/>
    <w:rsid w:val="003A788D"/>
    <w:rsid w:val="003B0B91"/>
    <w:rsid w:val="003B0C48"/>
    <w:rsid w:val="003B0E74"/>
    <w:rsid w:val="003B47D6"/>
    <w:rsid w:val="003B4935"/>
    <w:rsid w:val="003B5838"/>
    <w:rsid w:val="003B710E"/>
    <w:rsid w:val="003B7207"/>
    <w:rsid w:val="003C2DD9"/>
    <w:rsid w:val="003C2E7E"/>
    <w:rsid w:val="003C4161"/>
    <w:rsid w:val="003C4E65"/>
    <w:rsid w:val="003C50C7"/>
    <w:rsid w:val="003C63CE"/>
    <w:rsid w:val="003C6447"/>
    <w:rsid w:val="003D00E8"/>
    <w:rsid w:val="003D040B"/>
    <w:rsid w:val="003D126A"/>
    <w:rsid w:val="003D14EB"/>
    <w:rsid w:val="003D4393"/>
    <w:rsid w:val="003D53E1"/>
    <w:rsid w:val="003D53EB"/>
    <w:rsid w:val="003D63D0"/>
    <w:rsid w:val="003D6BD8"/>
    <w:rsid w:val="003E094D"/>
    <w:rsid w:val="003E1AFB"/>
    <w:rsid w:val="003E4B82"/>
    <w:rsid w:val="003E4B86"/>
    <w:rsid w:val="003E5691"/>
    <w:rsid w:val="003E59F3"/>
    <w:rsid w:val="003E705A"/>
    <w:rsid w:val="003F0098"/>
    <w:rsid w:val="003F02E5"/>
    <w:rsid w:val="003F03B2"/>
    <w:rsid w:val="003F1061"/>
    <w:rsid w:val="003F1BB7"/>
    <w:rsid w:val="003F35EB"/>
    <w:rsid w:val="003F5C92"/>
    <w:rsid w:val="003F5DDE"/>
    <w:rsid w:val="003F676B"/>
    <w:rsid w:val="003F68A8"/>
    <w:rsid w:val="003F68C5"/>
    <w:rsid w:val="0040181D"/>
    <w:rsid w:val="0040276B"/>
    <w:rsid w:val="004138CD"/>
    <w:rsid w:val="00414E1C"/>
    <w:rsid w:val="004156F5"/>
    <w:rsid w:val="00415952"/>
    <w:rsid w:val="00416169"/>
    <w:rsid w:val="004163CC"/>
    <w:rsid w:val="00416E8E"/>
    <w:rsid w:val="00420732"/>
    <w:rsid w:val="00422F3D"/>
    <w:rsid w:val="00423B8B"/>
    <w:rsid w:val="00425D98"/>
    <w:rsid w:val="0042627D"/>
    <w:rsid w:val="00426537"/>
    <w:rsid w:val="004329EC"/>
    <w:rsid w:val="00432B18"/>
    <w:rsid w:val="00434687"/>
    <w:rsid w:val="00434809"/>
    <w:rsid w:val="00435009"/>
    <w:rsid w:val="00435D47"/>
    <w:rsid w:val="00437FFC"/>
    <w:rsid w:val="00440EC3"/>
    <w:rsid w:val="00442282"/>
    <w:rsid w:val="00442CB8"/>
    <w:rsid w:val="004431EE"/>
    <w:rsid w:val="00446C8B"/>
    <w:rsid w:val="00447A2E"/>
    <w:rsid w:val="00451333"/>
    <w:rsid w:val="00452E73"/>
    <w:rsid w:val="00453406"/>
    <w:rsid w:val="004568D6"/>
    <w:rsid w:val="0045692F"/>
    <w:rsid w:val="00464156"/>
    <w:rsid w:val="00464B01"/>
    <w:rsid w:val="00464CE4"/>
    <w:rsid w:val="0046512A"/>
    <w:rsid w:val="004663A8"/>
    <w:rsid w:val="004701D6"/>
    <w:rsid w:val="004722B3"/>
    <w:rsid w:val="00472E69"/>
    <w:rsid w:val="00474EE6"/>
    <w:rsid w:val="00475A59"/>
    <w:rsid w:val="004777D3"/>
    <w:rsid w:val="00477B49"/>
    <w:rsid w:val="00477EE4"/>
    <w:rsid w:val="00481263"/>
    <w:rsid w:val="00482F7F"/>
    <w:rsid w:val="004947EC"/>
    <w:rsid w:val="00494E68"/>
    <w:rsid w:val="00495ED8"/>
    <w:rsid w:val="004966CA"/>
    <w:rsid w:val="00496D3D"/>
    <w:rsid w:val="0049746A"/>
    <w:rsid w:val="004A1208"/>
    <w:rsid w:val="004A4045"/>
    <w:rsid w:val="004A517F"/>
    <w:rsid w:val="004A5226"/>
    <w:rsid w:val="004A5B9E"/>
    <w:rsid w:val="004A5C41"/>
    <w:rsid w:val="004A756C"/>
    <w:rsid w:val="004A7A42"/>
    <w:rsid w:val="004A7B92"/>
    <w:rsid w:val="004B00A8"/>
    <w:rsid w:val="004B13F9"/>
    <w:rsid w:val="004B19E5"/>
    <w:rsid w:val="004B3274"/>
    <w:rsid w:val="004B4450"/>
    <w:rsid w:val="004B65E1"/>
    <w:rsid w:val="004B7188"/>
    <w:rsid w:val="004B7F3B"/>
    <w:rsid w:val="004B7FDB"/>
    <w:rsid w:val="004C19A8"/>
    <w:rsid w:val="004C57B3"/>
    <w:rsid w:val="004C6296"/>
    <w:rsid w:val="004C63CD"/>
    <w:rsid w:val="004D2EDE"/>
    <w:rsid w:val="004D3879"/>
    <w:rsid w:val="004D3A31"/>
    <w:rsid w:val="004D4132"/>
    <w:rsid w:val="004D4FA0"/>
    <w:rsid w:val="004D51F5"/>
    <w:rsid w:val="004E105A"/>
    <w:rsid w:val="004E2A2D"/>
    <w:rsid w:val="004E4D43"/>
    <w:rsid w:val="004E50C6"/>
    <w:rsid w:val="004E5A32"/>
    <w:rsid w:val="004E7CD4"/>
    <w:rsid w:val="004E7EE2"/>
    <w:rsid w:val="004F28D9"/>
    <w:rsid w:val="004F3A3F"/>
    <w:rsid w:val="00501182"/>
    <w:rsid w:val="00501314"/>
    <w:rsid w:val="00501978"/>
    <w:rsid w:val="00502B65"/>
    <w:rsid w:val="00504B02"/>
    <w:rsid w:val="0050788D"/>
    <w:rsid w:val="00507C7B"/>
    <w:rsid w:val="005105BD"/>
    <w:rsid w:val="00512812"/>
    <w:rsid w:val="00513655"/>
    <w:rsid w:val="005140FA"/>
    <w:rsid w:val="00515657"/>
    <w:rsid w:val="00515EA4"/>
    <w:rsid w:val="00516BBF"/>
    <w:rsid w:val="005213B5"/>
    <w:rsid w:val="005216FE"/>
    <w:rsid w:val="005221DB"/>
    <w:rsid w:val="005243DC"/>
    <w:rsid w:val="00525C0E"/>
    <w:rsid w:val="005268A3"/>
    <w:rsid w:val="005303FA"/>
    <w:rsid w:val="005312CB"/>
    <w:rsid w:val="00531A94"/>
    <w:rsid w:val="00532556"/>
    <w:rsid w:val="00533C30"/>
    <w:rsid w:val="00533FC9"/>
    <w:rsid w:val="005366D4"/>
    <w:rsid w:val="00536FBF"/>
    <w:rsid w:val="0054134D"/>
    <w:rsid w:val="005437F9"/>
    <w:rsid w:val="00546486"/>
    <w:rsid w:val="00547460"/>
    <w:rsid w:val="005525A5"/>
    <w:rsid w:val="00554F6A"/>
    <w:rsid w:val="005577D7"/>
    <w:rsid w:val="00560AA7"/>
    <w:rsid w:val="00561CBC"/>
    <w:rsid w:val="005633AB"/>
    <w:rsid w:val="0056499A"/>
    <w:rsid w:val="005656A0"/>
    <w:rsid w:val="00567E1A"/>
    <w:rsid w:val="00572742"/>
    <w:rsid w:val="00572906"/>
    <w:rsid w:val="005729E0"/>
    <w:rsid w:val="00573D0D"/>
    <w:rsid w:val="00574E38"/>
    <w:rsid w:val="00574F12"/>
    <w:rsid w:val="00575C6F"/>
    <w:rsid w:val="00575C86"/>
    <w:rsid w:val="00577FFC"/>
    <w:rsid w:val="00582BA2"/>
    <w:rsid w:val="005841CE"/>
    <w:rsid w:val="0058424A"/>
    <w:rsid w:val="00585B84"/>
    <w:rsid w:val="00585D2B"/>
    <w:rsid w:val="00586417"/>
    <w:rsid w:val="0058731B"/>
    <w:rsid w:val="005876D9"/>
    <w:rsid w:val="00587886"/>
    <w:rsid w:val="00592914"/>
    <w:rsid w:val="0059293A"/>
    <w:rsid w:val="005932DD"/>
    <w:rsid w:val="005A0347"/>
    <w:rsid w:val="005A157B"/>
    <w:rsid w:val="005A1660"/>
    <w:rsid w:val="005A19B7"/>
    <w:rsid w:val="005A26B3"/>
    <w:rsid w:val="005A325C"/>
    <w:rsid w:val="005A5DCF"/>
    <w:rsid w:val="005A6DE5"/>
    <w:rsid w:val="005A7200"/>
    <w:rsid w:val="005B083C"/>
    <w:rsid w:val="005B0858"/>
    <w:rsid w:val="005B1E10"/>
    <w:rsid w:val="005B1F70"/>
    <w:rsid w:val="005B358D"/>
    <w:rsid w:val="005B5CA1"/>
    <w:rsid w:val="005B76EF"/>
    <w:rsid w:val="005B7D6D"/>
    <w:rsid w:val="005C0347"/>
    <w:rsid w:val="005C070B"/>
    <w:rsid w:val="005C0A67"/>
    <w:rsid w:val="005C16B6"/>
    <w:rsid w:val="005C174F"/>
    <w:rsid w:val="005C3703"/>
    <w:rsid w:val="005C3799"/>
    <w:rsid w:val="005C4E4B"/>
    <w:rsid w:val="005C6159"/>
    <w:rsid w:val="005C65DE"/>
    <w:rsid w:val="005C7DAE"/>
    <w:rsid w:val="005D1258"/>
    <w:rsid w:val="005D3204"/>
    <w:rsid w:val="005D4A78"/>
    <w:rsid w:val="005D734A"/>
    <w:rsid w:val="005E18DB"/>
    <w:rsid w:val="005E4823"/>
    <w:rsid w:val="005E4A5B"/>
    <w:rsid w:val="005E7BC8"/>
    <w:rsid w:val="005F08C4"/>
    <w:rsid w:val="005F1F57"/>
    <w:rsid w:val="005F34DA"/>
    <w:rsid w:val="005F4D13"/>
    <w:rsid w:val="005F58CD"/>
    <w:rsid w:val="005F5999"/>
    <w:rsid w:val="005F5D73"/>
    <w:rsid w:val="005F77E4"/>
    <w:rsid w:val="005F7E6E"/>
    <w:rsid w:val="00600F2F"/>
    <w:rsid w:val="0060143C"/>
    <w:rsid w:val="00602A4F"/>
    <w:rsid w:val="00602B9C"/>
    <w:rsid w:val="00603670"/>
    <w:rsid w:val="00604320"/>
    <w:rsid w:val="006052B7"/>
    <w:rsid w:val="006115DD"/>
    <w:rsid w:val="00612D30"/>
    <w:rsid w:val="0061372A"/>
    <w:rsid w:val="00615C40"/>
    <w:rsid w:val="00617BCB"/>
    <w:rsid w:val="0062028B"/>
    <w:rsid w:val="0062138F"/>
    <w:rsid w:val="00622836"/>
    <w:rsid w:val="00622DA9"/>
    <w:rsid w:val="00623AB7"/>
    <w:rsid w:val="0062518F"/>
    <w:rsid w:val="0062572A"/>
    <w:rsid w:val="0062582F"/>
    <w:rsid w:val="006264D4"/>
    <w:rsid w:val="00627C88"/>
    <w:rsid w:val="006309CD"/>
    <w:rsid w:val="00631553"/>
    <w:rsid w:val="00631E55"/>
    <w:rsid w:val="006333E6"/>
    <w:rsid w:val="00633690"/>
    <w:rsid w:val="00634A41"/>
    <w:rsid w:val="00635A09"/>
    <w:rsid w:val="0063752E"/>
    <w:rsid w:val="00641AEB"/>
    <w:rsid w:val="00641BA8"/>
    <w:rsid w:val="0064389E"/>
    <w:rsid w:val="00644C27"/>
    <w:rsid w:val="00644E2D"/>
    <w:rsid w:val="00646469"/>
    <w:rsid w:val="006516CC"/>
    <w:rsid w:val="0065629F"/>
    <w:rsid w:val="00656561"/>
    <w:rsid w:val="006572EF"/>
    <w:rsid w:val="00660408"/>
    <w:rsid w:val="00661B35"/>
    <w:rsid w:val="00663737"/>
    <w:rsid w:val="00666CAA"/>
    <w:rsid w:val="00672617"/>
    <w:rsid w:val="00672A26"/>
    <w:rsid w:val="00673BE1"/>
    <w:rsid w:val="00674BE2"/>
    <w:rsid w:val="0068072C"/>
    <w:rsid w:val="00681414"/>
    <w:rsid w:val="00683021"/>
    <w:rsid w:val="0068490C"/>
    <w:rsid w:val="006854C1"/>
    <w:rsid w:val="00686399"/>
    <w:rsid w:val="00686AF4"/>
    <w:rsid w:val="006902B0"/>
    <w:rsid w:val="006908ED"/>
    <w:rsid w:val="00690DE0"/>
    <w:rsid w:val="0069126B"/>
    <w:rsid w:val="00692008"/>
    <w:rsid w:val="006925F2"/>
    <w:rsid w:val="00692C18"/>
    <w:rsid w:val="006936BE"/>
    <w:rsid w:val="0069412C"/>
    <w:rsid w:val="006952BE"/>
    <w:rsid w:val="0069761C"/>
    <w:rsid w:val="006A3115"/>
    <w:rsid w:val="006A3132"/>
    <w:rsid w:val="006A32F8"/>
    <w:rsid w:val="006A35CF"/>
    <w:rsid w:val="006A4D4E"/>
    <w:rsid w:val="006A717F"/>
    <w:rsid w:val="006B2224"/>
    <w:rsid w:val="006B2D5D"/>
    <w:rsid w:val="006B3259"/>
    <w:rsid w:val="006B4ACB"/>
    <w:rsid w:val="006B551F"/>
    <w:rsid w:val="006B5529"/>
    <w:rsid w:val="006B5F47"/>
    <w:rsid w:val="006B7C0F"/>
    <w:rsid w:val="006C2532"/>
    <w:rsid w:val="006C27DC"/>
    <w:rsid w:val="006C35B9"/>
    <w:rsid w:val="006C39D9"/>
    <w:rsid w:val="006C4327"/>
    <w:rsid w:val="006C4484"/>
    <w:rsid w:val="006C55A3"/>
    <w:rsid w:val="006C63BD"/>
    <w:rsid w:val="006C647F"/>
    <w:rsid w:val="006C7573"/>
    <w:rsid w:val="006C7CD9"/>
    <w:rsid w:val="006D2C1D"/>
    <w:rsid w:val="006D52EE"/>
    <w:rsid w:val="006D55A7"/>
    <w:rsid w:val="006D73AE"/>
    <w:rsid w:val="006E0931"/>
    <w:rsid w:val="006E0DEF"/>
    <w:rsid w:val="006E143E"/>
    <w:rsid w:val="006E2626"/>
    <w:rsid w:val="006E31CE"/>
    <w:rsid w:val="006E33EB"/>
    <w:rsid w:val="006E4C80"/>
    <w:rsid w:val="006E54F7"/>
    <w:rsid w:val="006E6E5A"/>
    <w:rsid w:val="006E77ED"/>
    <w:rsid w:val="006F1777"/>
    <w:rsid w:val="006F36AD"/>
    <w:rsid w:val="006F3E3B"/>
    <w:rsid w:val="006F4095"/>
    <w:rsid w:val="006F7651"/>
    <w:rsid w:val="0070041F"/>
    <w:rsid w:val="00701FD7"/>
    <w:rsid w:val="0070288A"/>
    <w:rsid w:val="00703BA2"/>
    <w:rsid w:val="00703BE1"/>
    <w:rsid w:val="00703E17"/>
    <w:rsid w:val="00707DC0"/>
    <w:rsid w:val="00711616"/>
    <w:rsid w:val="00712310"/>
    <w:rsid w:val="00713770"/>
    <w:rsid w:val="00714664"/>
    <w:rsid w:val="00715786"/>
    <w:rsid w:val="00715986"/>
    <w:rsid w:val="00715DDF"/>
    <w:rsid w:val="007208E7"/>
    <w:rsid w:val="00720B64"/>
    <w:rsid w:val="0072351B"/>
    <w:rsid w:val="007238AA"/>
    <w:rsid w:val="00724F5A"/>
    <w:rsid w:val="00725236"/>
    <w:rsid w:val="007325F7"/>
    <w:rsid w:val="00734969"/>
    <w:rsid w:val="007355F7"/>
    <w:rsid w:val="00741318"/>
    <w:rsid w:val="00743E9C"/>
    <w:rsid w:val="00744390"/>
    <w:rsid w:val="007448DA"/>
    <w:rsid w:val="00745223"/>
    <w:rsid w:val="007453C1"/>
    <w:rsid w:val="00746D5F"/>
    <w:rsid w:val="007508C8"/>
    <w:rsid w:val="007519EB"/>
    <w:rsid w:val="00752574"/>
    <w:rsid w:val="00755752"/>
    <w:rsid w:val="0075578A"/>
    <w:rsid w:val="00755EDF"/>
    <w:rsid w:val="00756528"/>
    <w:rsid w:val="00757779"/>
    <w:rsid w:val="00757A54"/>
    <w:rsid w:val="00757A6E"/>
    <w:rsid w:val="00761937"/>
    <w:rsid w:val="00762376"/>
    <w:rsid w:val="007630C3"/>
    <w:rsid w:val="0076346C"/>
    <w:rsid w:val="0076456F"/>
    <w:rsid w:val="00764A1B"/>
    <w:rsid w:val="00766A58"/>
    <w:rsid w:val="00766B1E"/>
    <w:rsid w:val="007674FE"/>
    <w:rsid w:val="007701DB"/>
    <w:rsid w:val="00771ADF"/>
    <w:rsid w:val="00773056"/>
    <w:rsid w:val="00774739"/>
    <w:rsid w:val="007752F9"/>
    <w:rsid w:val="00776A5D"/>
    <w:rsid w:val="007773D5"/>
    <w:rsid w:val="0077749D"/>
    <w:rsid w:val="007777C1"/>
    <w:rsid w:val="00780D9E"/>
    <w:rsid w:val="0078241B"/>
    <w:rsid w:val="00785344"/>
    <w:rsid w:val="00785593"/>
    <w:rsid w:val="00786D04"/>
    <w:rsid w:val="00792234"/>
    <w:rsid w:val="007931E1"/>
    <w:rsid w:val="00794AA0"/>
    <w:rsid w:val="00795C7E"/>
    <w:rsid w:val="007A0031"/>
    <w:rsid w:val="007A1922"/>
    <w:rsid w:val="007A2316"/>
    <w:rsid w:val="007A2A7D"/>
    <w:rsid w:val="007A38AF"/>
    <w:rsid w:val="007A3C90"/>
    <w:rsid w:val="007A7BB0"/>
    <w:rsid w:val="007A7DE7"/>
    <w:rsid w:val="007B082D"/>
    <w:rsid w:val="007B083A"/>
    <w:rsid w:val="007B0D00"/>
    <w:rsid w:val="007B1359"/>
    <w:rsid w:val="007B1EF1"/>
    <w:rsid w:val="007B28B6"/>
    <w:rsid w:val="007B3B4D"/>
    <w:rsid w:val="007B3C8D"/>
    <w:rsid w:val="007B5122"/>
    <w:rsid w:val="007C1C8E"/>
    <w:rsid w:val="007C1F72"/>
    <w:rsid w:val="007C4A0A"/>
    <w:rsid w:val="007C4CCE"/>
    <w:rsid w:val="007D119F"/>
    <w:rsid w:val="007D3800"/>
    <w:rsid w:val="007D63BB"/>
    <w:rsid w:val="007D6EE6"/>
    <w:rsid w:val="007D7018"/>
    <w:rsid w:val="007D727C"/>
    <w:rsid w:val="007E0808"/>
    <w:rsid w:val="007E0F08"/>
    <w:rsid w:val="007E2195"/>
    <w:rsid w:val="007E2EB3"/>
    <w:rsid w:val="007E3486"/>
    <w:rsid w:val="007E4CF9"/>
    <w:rsid w:val="007E5E17"/>
    <w:rsid w:val="007E6340"/>
    <w:rsid w:val="007E7500"/>
    <w:rsid w:val="007F0E0C"/>
    <w:rsid w:val="007F3CCF"/>
    <w:rsid w:val="007F45A3"/>
    <w:rsid w:val="007F4A76"/>
    <w:rsid w:val="007F4FBF"/>
    <w:rsid w:val="007F56A1"/>
    <w:rsid w:val="007F5F29"/>
    <w:rsid w:val="007F690D"/>
    <w:rsid w:val="007F77D5"/>
    <w:rsid w:val="00800DA9"/>
    <w:rsid w:val="00802B18"/>
    <w:rsid w:val="0080341C"/>
    <w:rsid w:val="008046BC"/>
    <w:rsid w:val="00804F18"/>
    <w:rsid w:val="00805095"/>
    <w:rsid w:val="0080773C"/>
    <w:rsid w:val="0081067B"/>
    <w:rsid w:val="00810771"/>
    <w:rsid w:val="00810830"/>
    <w:rsid w:val="00813660"/>
    <w:rsid w:val="00813850"/>
    <w:rsid w:val="008152B2"/>
    <w:rsid w:val="00815659"/>
    <w:rsid w:val="00816540"/>
    <w:rsid w:val="008172B7"/>
    <w:rsid w:val="008178B9"/>
    <w:rsid w:val="00820AD6"/>
    <w:rsid w:val="00820DCE"/>
    <w:rsid w:val="0082222C"/>
    <w:rsid w:val="00825862"/>
    <w:rsid w:val="00825DDF"/>
    <w:rsid w:val="00826E4D"/>
    <w:rsid w:val="00832098"/>
    <w:rsid w:val="00832753"/>
    <w:rsid w:val="0083340B"/>
    <w:rsid w:val="00834750"/>
    <w:rsid w:val="008353ED"/>
    <w:rsid w:val="00835407"/>
    <w:rsid w:val="008372BF"/>
    <w:rsid w:val="00837E37"/>
    <w:rsid w:val="00841458"/>
    <w:rsid w:val="008425CE"/>
    <w:rsid w:val="00844748"/>
    <w:rsid w:val="00844DC5"/>
    <w:rsid w:val="008458A9"/>
    <w:rsid w:val="008479C9"/>
    <w:rsid w:val="00847CE0"/>
    <w:rsid w:val="00851789"/>
    <w:rsid w:val="00851DFD"/>
    <w:rsid w:val="00856B88"/>
    <w:rsid w:val="0086473B"/>
    <w:rsid w:val="00867A1D"/>
    <w:rsid w:val="00876042"/>
    <w:rsid w:val="0087668D"/>
    <w:rsid w:val="00877CCE"/>
    <w:rsid w:val="0088024E"/>
    <w:rsid w:val="0088057B"/>
    <w:rsid w:val="00880804"/>
    <w:rsid w:val="008816BA"/>
    <w:rsid w:val="0088197F"/>
    <w:rsid w:val="0088435F"/>
    <w:rsid w:val="008866BE"/>
    <w:rsid w:val="0088712E"/>
    <w:rsid w:val="008908BA"/>
    <w:rsid w:val="00890CEE"/>
    <w:rsid w:val="008923B6"/>
    <w:rsid w:val="008935FD"/>
    <w:rsid w:val="0089491E"/>
    <w:rsid w:val="008972DD"/>
    <w:rsid w:val="008973FB"/>
    <w:rsid w:val="008A29B9"/>
    <w:rsid w:val="008A4BC3"/>
    <w:rsid w:val="008A7618"/>
    <w:rsid w:val="008A7DC6"/>
    <w:rsid w:val="008B0828"/>
    <w:rsid w:val="008B0D43"/>
    <w:rsid w:val="008B1F65"/>
    <w:rsid w:val="008B35FE"/>
    <w:rsid w:val="008B36E0"/>
    <w:rsid w:val="008B4C41"/>
    <w:rsid w:val="008B501D"/>
    <w:rsid w:val="008C13FB"/>
    <w:rsid w:val="008C18A5"/>
    <w:rsid w:val="008C1E3F"/>
    <w:rsid w:val="008C3610"/>
    <w:rsid w:val="008C3A18"/>
    <w:rsid w:val="008C61C8"/>
    <w:rsid w:val="008C683F"/>
    <w:rsid w:val="008C75DB"/>
    <w:rsid w:val="008C7975"/>
    <w:rsid w:val="008D1FC9"/>
    <w:rsid w:val="008D25AB"/>
    <w:rsid w:val="008D4CCE"/>
    <w:rsid w:val="008E0DC7"/>
    <w:rsid w:val="008E3349"/>
    <w:rsid w:val="008E3743"/>
    <w:rsid w:val="008E4539"/>
    <w:rsid w:val="008E4A0D"/>
    <w:rsid w:val="008E4E8E"/>
    <w:rsid w:val="008E713A"/>
    <w:rsid w:val="008E75A3"/>
    <w:rsid w:val="008E7AD4"/>
    <w:rsid w:val="008E7B7D"/>
    <w:rsid w:val="008E7E07"/>
    <w:rsid w:val="008F02D7"/>
    <w:rsid w:val="008F1031"/>
    <w:rsid w:val="008F1EDE"/>
    <w:rsid w:val="008F6132"/>
    <w:rsid w:val="008F7E20"/>
    <w:rsid w:val="00900C78"/>
    <w:rsid w:val="00901446"/>
    <w:rsid w:val="0090164F"/>
    <w:rsid w:val="00901956"/>
    <w:rsid w:val="00901CE2"/>
    <w:rsid w:val="00902574"/>
    <w:rsid w:val="00904674"/>
    <w:rsid w:val="00904860"/>
    <w:rsid w:val="00905194"/>
    <w:rsid w:val="009078DD"/>
    <w:rsid w:val="00912301"/>
    <w:rsid w:val="00912815"/>
    <w:rsid w:val="009149B7"/>
    <w:rsid w:val="0091557D"/>
    <w:rsid w:val="009177BF"/>
    <w:rsid w:val="0092018E"/>
    <w:rsid w:val="009205C3"/>
    <w:rsid w:val="009206BF"/>
    <w:rsid w:val="00920C0D"/>
    <w:rsid w:val="00921416"/>
    <w:rsid w:val="009225F5"/>
    <w:rsid w:val="00924F71"/>
    <w:rsid w:val="0092558B"/>
    <w:rsid w:val="009260D0"/>
    <w:rsid w:val="00926D7C"/>
    <w:rsid w:val="00927972"/>
    <w:rsid w:val="00930271"/>
    <w:rsid w:val="00930EC4"/>
    <w:rsid w:val="00931F9B"/>
    <w:rsid w:val="00932336"/>
    <w:rsid w:val="00933193"/>
    <w:rsid w:val="009353D0"/>
    <w:rsid w:val="00935EF1"/>
    <w:rsid w:val="00942CCB"/>
    <w:rsid w:val="00944FC0"/>
    <w:rsid w:val="00945AAC"/>
    <w:rsid w:val="0094627A"/>
    <w:rsid w:val="0094699A"/>
    <w:rsid w:val="00946A79"/>
    <w:rsid w:val="00946AEF"/>
    <w:rsid w:val="00947A88"/>
    <w:rsid w:val="00947CDD"/>
    <w:rsid w:val="009514D9"/>
    <w:rsid w:val="00952B3D"/>
    <w:rsid w:val="009531C3"/>
    <w:rsid w:val="00953B3F"/>
    <w:rsid w:val="00954137"/>
    <w:rsid w:val="009547E3"/>
    <w:rsid w:val="00956EFE"/>
    <w:rsid w:val="00957AB1"/>
    <w:rsid w:val="009604E9"/>
    <w:rsid w:val="00960888"/>
    <w:rsid w:val="0096093B"/>
    <w:rsid w:val="00960BDA"/>
    <w:rsid w:val="00961A5D"/>
    <w:rsid w:val="00961F10"/>
    <w:rsid w:val="0096221B"/>
    <w:rsid w:val="00965361"/>
    <w:rsid w:val="00965904"/>
    <w:rsid w:val="009676B8"/>
    <w:rsid w:val="00970DBD"/>
    <w:rsid w:val="00971157"/>
    <w:rsid w:val="009723F5"/>
    <w:rsid w:val="009727AE"/>
    <w:rsid w:val="00975F0F"/>
    <w:rsid w:val="0097637A"/>
    <w:rsid w:val="00977E4D"/>
    <w:rsid w:val="0098086D"/>
    <w:rsid w:val="00980D8C"/>
    <w:rsid w:val="00980E2C"/>
    <w:rsid w:val="0098205D"/>
    <w:rsid w:val="009836F2"/>
    <w:rsid w:val="0098640F"/>
    <w:rsid w:val="00986D16"/>
    <w:rsid w:val="00987C96"/>
    <w:rsid w:val="00994D2D"/>
    <w:rsid w:val="0099560C"/>
    <w:rsid w:val="00995E92"/>
    <w:rsid w:val="00996AD8"/>
    <w:rsid w:val="009A195D"/>
    <w:rsid w:val="009A31F7"/>
    <w:rsid w:val="009A3DAE"/>
    <w:rsid w:val="009A4B76"/>
    <w:rsid w:val="009A4F04"/>
    <w:rsid w:val="009A505B"/>
    <w:rsid w:val="009A6B16"/>
    <w:rsid w:val="009A7C73"/>
    <w:rsid w:val="009B1E66"/>
    <w:rsid w:val="009B1F34"/>
    <w:rsid w:val="009B1F93"/>
    <w:rsid w:val="009B2C9A"/>
    <w:rsid w:val="009B4140"/>
    <w:rsid w:val="009B4D1A"/>
    <w:rsid w:val="009B600B"/>
    <w:rsid w:val="009B7345"/>
    <w:rsid w:val="009B765B"/>
    <w:rsid w:val="009B7A5A"/>
    <w:rsid w:val="009C0CE3"/>
    <w:rsid w:val="009C2631"/>
    <w:rsid w:val="009C45BA"/>
    <w:rsid w:val="009C7092"/>
    <w:rsid w:val="009C7A03"/>
    <w:rsid w:val="009D0342"/>
    <w:rsid w:val="009D04D9"/>
    <w:rsid w:val="009D1439"/>
    <w:rsid w:val="009D155C"/>
    <w:rsid w:val="009D35EA"/>
    <w:rsid w:val="009D5FC2"/>
    <w:rsid w:val="009D64F0"/>
    <w:rsid w:val="009D7D89"/>
    <w:rsid w:val="009E0B36"/>
    <w:rsid w:val="009E10FA"/>
    <w:rsid w:val="009E2AC7"/>
    <w:rsid w:val="009E2F5E"/>
    <w:rsid w:val="009E4DA9"/>
    <w:rsid w:val="009E567F"/>
    <w:rsid w:val="009E6215"/>
    <w:rsid w:val="009E6748"/>
    <w:rsid w:val="009E6847"/>
    <w:rsid w:val="009F008D"/>
    <w:rsid w:val="009F075D"/>
    <w:rsid w:val="009F0E10"/>
    <w:rsid w:val="009F29B3"/>
    <w:rsid w:val="009F33CF"/>
    <w:rsid w:val="009F471A"/>
    <w:rsid w:val="009F474D"/>
    <w:rsid w:val="009F5D6B"/>
    <w:rsid w:val="009F5F5A"/>
    <w:rsid w:val="00A03B26"/>
    <w:rsid w:val="00A03E40"/>
    <w:rsid w:val="00A05143"/>
    <w:rsid w:val="00A056D2"/>
    <w:rsid w:val="00A0584B"/>
    <w:rsid w:val="00A06091"/>
    <w:rsid w:val="00A0651D"/>
    <w:rsid w:val="00A06624"/>
    <w:rsid w:val="00A1074A"/>
    <w:rsid w:val="00A10BCB"/>
    <w:rsid w:val="00A118B5"/>
    <w:rsid w:val="00A1301F"/>
    <w:rsid w:val="00A13510"/>
    <w:rsid w:val="00A14DA3"/>
    <w:rsid w:val="00A15DD8"/>
    <w:rsid w:val="00A17047"/>
    <w:rsid w:val="00A20784"/>
    <w:rsid w:val="00A21351"/>
    <w:rsid w:val="00A22CD1"/>
    <w:rsid w:val="00A2423E"/>
    <w:rsid w:val="00A26423"/>
    <w:rsid w:val="00A27F66"/>
    <w:rsid w:val="00A31522"/>
    <w:rsid w:val="00A320AA"/>
    <w:rsid w:val="00A3384F"/>
    <w:rsid w:val="00A3441A"/>
    <w:rsid w:val="00A361A3"/>
    <w:rsid w:val="00A3701D"/>
    <w:rsid w:val="00A37F98"/>
    <w:rsid w:val="00A409BE"/>
    <w:rsid w:val="00A41E32"/>
    <w:rsid w:val="00A43EB4"/>
    <w:rsid w:val="00A43F86"/>
    <w:rsid w:val="00A44C6F"/>
    <w:rsid w:val="00A4554D"/>
    <w:rsid w:val="00A459F6"/>
    <w:rsid w:val="00A45F08"/>
    <w:rsid w:val="00A46830"/>
    <w:rsid w:val="00A468F1"/>
    <w:rsid w:val="00A47AD9"/>
    <w:rsid w:val="00A52804"/>
    <w:rsid w:val="00A52BEE"/>
    <w:rsid w:val="00A5314D"/>
    <w:rsid w:val="00A53D77"/>
    <w:rsid w:val="00A53F92"/>
    <w:rsid w:val="00A546D0"/>
    <w:rsid w:val="00A55110"/>
    <w:rsid w:val="00A57F57"/>
    <w:rsid w:val="00A61272"/>
    <w:rsid w:val="00A61BE6"/>
    <w:rsid w:val="00A62A5A"/>
    <w:rsid w:val="00A62E0E"/>
    <w:rsid w:val="00A6302A"/>
    <w:rsid w:val="00A63917"/>
    <w:rsid w:val="00A63E8C"/>
    <w:rsid w:val="00A657F8"/>
    <w:rsid w:val="00A702EF"/>
    <w:rsid w:val="00A726E6"/>
    <w:rsid w:val="00A769AE"/>
    <w:rsid w:val="00A805DC"/>
    <w:rsid w:val="00A85B4C"/>
    <w:rsid w:val="00A871EA"/>
    <w:rsid w:val="00A879ED"/>
    <w:rsid w:val="00A90B2A"/>
    <w:rsid w:val="00A91703"/>
    <w:rsid w:val="00A91D0B"/>
    <w:rsid w:val="00A91D2C"/>
    <w:rsid w:val="00A92919"/>
    <w:rsid w:val="00A9473B"/>
    <w:rsid w:val="00A963B2"/>
    <w:rsid w:val="00AA09D7"/>
    <w:rsid w:val="00AA172B"/>
    <w:rsid w:val="00AA3A2C"/>
    <w:rsid w:val="00AA3EFC"/>
    <w:rsid w:val="00AA4B9E"/>
    <w:rsid w:val="00AA5D85"/>
    <w:rsid w:val="00AB08FB"/>
    <w:rsid w:val="00AB0EFE"/>
    <w:rsid w:val="00AB1C9A"/>
    <w:rsid w:val="00AB6E6B"/>
    <w:rsid w:val="00AB74ED"/>
    <w:rsid w:val="00AC2934"/>
    <w:rsid w:val="00AC29C4"/>
    <w:rsid w:val="00AC2B5C"/>
    <w:rsid w:val="00AC2FF3"/>
    <w:rsid w:val="00AC3684"/>
    <w:rsid w:val="00AC4D26"/>
    <w:rsid w:val="00AC5618"/>
    <w:rsid w:val="00AC6C1C"/>
    <w:rsid w:val="00AC7081"/>
    <w:rsid w:val="00AD236E"/>
    <w:rsid w:val="00AD2B64"/>
    <w:rsid w:val="00AD3C0C"/>
    <w:rsid w:val="00AD6B5E"/>
    <w:rsid w:val="00AD72B4"/>
    <w:rsid w:val="00AE1B79"/>
    <w:rsid w:val="00AE2786"/>
    <w:rsid w:val="00AE3028"/>
    <w:rsid w:val="00AE3C95"/>
    <w:rsid w:val="00AE4942"/>
    <w:rsid w:val="00AE7B35"/>
    <w:rsid w:val="00AF0F49"/>
    <w:rsid w:val="00AF22D8"/>
    <w:rsid w:val="00AF33BF"/>
    <w:rsid w:val="00AF3AA2"/>
    <w:rsid w:val="00AF5142"/>
    <w:rsid w:val="00AF5277"/>
    <w:rsid w:val="00AF70D8"/>
    <w:rsid w:val="00AF7F25"/>
    <w:rsid w:val="00B00040"/>
    <w:rsid w:val="00B0071E"/>
    <w:rsid w:val="00B019E3"/>
    <w:rsid w:val="00B02671"/>
    <w:rsid w:val="00B02702"/>
    <w:rsid w:val="00B1242B"/>
    <w:rsid w:val="00B12D3C"/>
    <w:rsid w:val="00B15441"/>
    <w:rsid w:val="00B16D39"/>
    <w:rsid w:val="00B170B4"/>
    <w:rsid w:val="00B17422"/>
    <w:rsid w:val="00B216E7"/>
    <w:rsid w:val="00B2208D"/>
    <w:rsid w:val="00B22635"/>
    <w:rsid w:val="00B226AF"/>
    <w:rsid w:val="00B238BB"/>
    <w:rsid w:val="00B23A37"/>
    <w:rsid w:val="00B2557D"/>
    <w:rsid w:val="00B25669"/>
    <w:rsid w:val="00B26806"/>
    <w:rsid w:val="00B26C4C"/>
    <w:rsid w:val="00B274D4"/>
    <w:rsid w:val="00B32252"/>
    <w:rsid w:val="00B32B80"/>
    <w:rsid w:val="00B33747"/>
    <w:rsid w:val="00B3388D"/>
    <w:rsid w:val="00B33F86"/>
    <w:rsid w:val="00B34335"/>
    <w:rsid w:val="00B35E34"/>
    <w:rsid w:val="00B36A31"/>
    <w:rsid w:val="00B36F89"/>
    <w:rsid w:val="00B37D35"/>
    <w:rsid w:val="00B40C5A"/>
    <w:rsid w:val="00B423AB"/>
    <w:rsid w:val="00B45D75"/>
    <w:rsid w:val="00B4767C"/>
    <w:rsid w:val="00B47AA1"/>
    <w:rsid w:val="00B47F2F"/>
    <w:rsid w:val="00B50AC6"/>
    <w:rsid w:val="00B511BF"/>
    <w:rsid w:val="00B520BC"/>
    <w:rsid w:val="00B52271"/>
    <w:rsid w:val="00B55F69"/>
    <w:rsid w:val="00B5735D"/>
    <w:rsid w:val="00B60F56"/>
    <w:rsid w:val="00B610A1"/>
    <w:rsid w:val="00B63DC5"/>
    <w:rsid w:val="00B64029"/>
    <w:rsid w:val="00B651EB"/>
    <w:rsid w:val="00B65206"/>
    <w:rsid w:val="00B65D08"/>
    <w:rsid w:val="00B67374"/>
    <w:rsid w:val="00B678DB"/>
    <w:rsid w:val="00B70F3C"/>
    <w:rsid w:val="00B7262B"/>
    <w:rsid w:val="00B732FC"/>
    <w:rsid w:val="00B7508F"/>
    <w:rsid w:val="00B751AB"/>
    <w:rsid w:val="00B772B4"/>
    <w:rsid w:val="00B80620"/>
    <w:rsid w:val="00B80904"/>
    <w:rsid w:val="00B8157C"/>
    <w:rsid w:val="00B81C16"/>
    <w:rsid w:val="00B81D69"/>
    <w:rsid w:val="00B81F37"/>
    <w:rsid w:val="00B83093"/>
    <w:rsid w:val="00B8363C"/>
    <w:rsid w:val="00B84B0E"/>
    <w:rsid w:val="00B85658"/>
    <w:rsid w:val="00B85980"/>
    <w:rsid w:val="00B87031"/>
    <w:rsid w:val="00B87AA6"/>
    <w:rsid w:val="00B91FCC"/>
    <w:rsid w:val="00B92B6E"/>
    <w:rsid w:val="00B93C4C"/>
    <w:rsid w:val="00B9624B"/>
    <w:rsid w:val="00B97050"/>
    <w:rsid w:val="00BA287E"/>
    <w:rsid w:val="00BA2C76"/>
    <w:rsid w:val="00BA3382"/>
    <w:rsid w:val="00BA3836"/>
    <w:rsid w:val="00BA3958"/>
    <w:rsid w:val="00BA41E3"/>
    <w:rsid w:val="00BA62FD"/>
    <w:rsid w:val="00BA6E4E"/>
    <w:rsid w:val="00BA7C2E"/>
    <w:rsid w:val="00BB01E3"/>
    <w:rsid w:val="00BB02F5"/>
    <w:rsid w:val="00BB36B2"/>
    <w:rsid w:val="00BB444B"/>
    <w:rsid w:val="00BB458A"/>
    <w:rsid w:val="00BB4F84"/>
    <w:rsid w:val="00BB5A47"/>
    <w:rsid w:val="00BB5CA1"/>
    <w:rsid w:val="00BB668A"/>
    <w:rsid w:val="00BB767E"/>
    <w:rsid w:val="00BB7BF5"/>
    <w:rsid w:val="00BC0797"/>
    <w:rsid w:val="00BC151C"/>
    <w:rsid w:val="00BC17BE"/>
    <w:rsid w:val="00BC285F"/>
    <w:rsid w:val="00BC2ED8"/>
    <w:rsid w:val="00BC3101"/>
    <w:rsid w:val="00BC3A1B"/>
    <w:rsid w:val="00BD04CC"/>
    <w:rsid w:val="00BD0692"/>
    <w:rsid w:val="00BD08C7"/>
    <w:rsid w:val="00BD34EA"/>
    <w:rsid w:val="00BD3A30"/>
    <w:rsid w:val="00BD7BB6"/>
    <w:rsid w:val="00BE1486"/>
    <w:rsid w:val="00BE3292"/>
    <w:rsid w:val="00BE4F48"/>
    <w:rsid w:val="00BF1670"/>
    <w:rsid w:val="00BF3E66"/>
    <w:rsid w:val="00BF3F7B"/>
    <w:rsid w:val="00BF622E"/>
    <w:rsid w:val="00BF795B"/>
    <w:rsid w:val="00C00C77"/>
    <w:rsid w:val="00C00C89"/>
    <w:rsid w:val="00C015C5"/>
    <w:rsid w:val="00C0252E"/>
    <w:rsid w:val="00C02D75"/>
    <w:rsid w:val="00C04373"/>
    <w:rsid w:val="00C04E68"/>
    <w:rsid w:val="00C063C0"/>
    <w:rsid w:val="00C070E2"/>
    <w:rsid w:val="00C07A0E"/>
    <w:rsid w:val="00C11E1B"/>
    <w:rsid w:val="00C177A2"/>
    <w:rsid w:val="00C205F1"/>
    <w:rsid w:val="00C20BBE"/>
    <w:rsid w:val="00C21D60"/>
    <w:rsid w:val="00C23EEE"/>
    <w:rsid w:val="00C2430E"/>
    <w:rsid w:val="00C26A7E"/>
    <w:rsid w:val="00C26F78"/>
    <w:rsid w:val="00C27061"/>
    <w:rsid w:val="00C271F3"/>
    <w:rsid w:val="00C27C38"/>
    <w:rsid w:val="00C30429"/>
    <w:rsid w:val="00C30B28"/>
    <w:rsid w:val="00C30EFC"/>
    <w:rsid w:val="00C31356"/>
    <w:rsid w:val="00C32515"/>
    <w:rsid w:val="00C32D77"/>
    <w:rsid w:val="00C35388"/>
    <w:rsid w:val="00C367FA"/>
    <w:rsid w:val="00C401CF"/>
    <w:rsid w:val="00C4020D"/>
    <w:rsid w:val="00C4339F"/>
    <w:rsid w:val="00C43581"/>
    <w:rsid w:val="00C437A1"/>
    <w:rsid w:val="00C44620"/>
    <w:rsid w:val="00C469AC"/>
    <w:rsid w:val="00C47223"/>
    <w:rsid w:val="00C4739A"/>
    <w:rsid w:val="00C50911"/>
    <w:rsid w:val="00C55368"/>
    <w:rsid w:val="00C55B26"/>
    <w:rsid w:val="00C56AAA"/>
    <w:rsid w:val="00C5798E"/>
    <w:rsid w:val="00C63F1C"/>
    <w:rsid w:val="00C63FF7"/>
    <w:rsid w:val="00C659D7"/>
    <w:rsid w:val="00C7337C"/>
    <w:rsid w:val="00C73467"/>
    <w:rsid w:val="00C73FEE"/>
    <w:rsid w:val="00C7497F"/>
    <w:rsid w:val="00C76A71"/>
    <w:rsid w:val="00C773AF"/>
    <w:rsid w:val="00C77874"/>
    <w:rsid w:val="00C80C4D"/>
    <w:rsid w:val="00C81A0A"/>
    <w:rsid w:val="00C8283D"/>
    <w:rsid w:val="00C82AC7"/>
    <w:rsid w:val="00C82ACD"/>
    <w:rsid w:val="00C83D7E"/>
    <w:rsid w:val="00C8431C"/>
    <w:rsid w:val="00C84E18"/>
    <w:rsid w:val="00C907E3"/>
    <w:rsid w:val="00C920D0"/>
    <w:rsid w:val="00C931C1"/>
    <w:rsid w:val="00C9322B"/>
    <w:rsid w:val="00C93EE0"/>
    <w:rsid w:val="00C97F32"/>
    <w:rsid w:val="00CA340E"/>
    <w:rsid w:val="00CA4D49"/>
    <w:rsid w:val="00CA6ECE"/>
    <w:rsid w:val="00CB11C0"/>
    <w:rsid w:val="00CB30E3"/>
    <w:rsid w:val="00CB725A"/>
    <w:rsid w:val="00CB7CAA"/>
    <w:rsid w:val="00CC07C2"/>
    <w:rsid w:val="00CC087A"/>
    <w:rsid w:val="00CC3F6D"/>
    <w:rsid w:val="00CC400B"/>
    <w:rsid w:val="00CC631A"/>
    <w:rsid w:val="00CC6E10"/>
    <w:rsid w:val="00CC79FD"/>
    <w:rsid w:val="00CD28DD"/>
    <w:rsid w:val="00CD2926"/>
    <w:rsid w:val="00CD5196"/>
    <w:rsid w:val="00CD520F"/>
    <w:rsid w:val="00CD5740"/>
    <w:rsid w:val="00CD675D"/>
    <w:rsid w:val="00CD6E61"/>
    <w:rsid w:val="00CD79D0"/>
    <w:rsid w:val="00CE0196"/>
    <w:rsid w:val="00CE0331"/>
    <w:rsid w:val="00CE26D9"/>
    <w:rsid w:val="00CE31DB"/>
    <w:rsid w:val="00CE3623"/>
    <w:rsid w:val="00CE4A00"/>
    <w:rsid w:val="00CE5797"/>
    <w:rsid w:val="00CE6116"/>
    <w:rsid w:val="00CE666B"/>
    <w:rsid w:val="00CE6D11"/>
    <w:rsid w:val="00CF5913"/>
    <w:rsid w:val="00CF5A8B"/>
    <w:rsid w:val="00CF5A91"/>
    <w:rsid w:val="00D001BC"/>
    <w:rsid w:val="00D00872"/>
    <w:rsid w:val="00D02F95"/>
    <w:rsid w:val="00D04A3E"/>
    <w:rsid w:val="00D06142"/>
    <w:rsid w:val="00D06F70"/>
    <w:rsid w:val="00D07EE3"/>
    <w:rsid w:val="00D11867"/>
    <w:rsid w:val="00D11F95"/>
    <w:rsid w:val="00D12561"/>
    <w:rsid w:val="00D14715"/>
    <w:rsid w:val="00D15C61"/>
    <w:rsid w:val="00D17924"/>
    <w:rsid w:val="00D202E2"/>
    <w:rsid w:val="00D22FCC"/>
    <w:rsid w:val="00D24153"/>
    <w:rsid w:val="00D25E06"/>
    <w:rsid w:val="00D26C7D"/>
    <w:rsid w:val="00D3011A"/>
    <w:rsid w:val="00D3075B"/>
    <w:rsid w:val="00D31382"/>
    <w:rsid w:val="00D31A66"/>
    <w:rsid w:val="00D31EA2"/>
    <w:rsid w:val="00D32AD1"/>
    <w:rsid w:val="00D34E2A"/>
    <w:rsid w:val="00D40B7C"/>
    <w:rsid w:val="00D42AF8"/>
    <w:rsid w:val="00D42EE9"/>
    <w:rsid w:val="00D46857"/>
    <w:rsid w:val="00D4686D"/>
    <w:rsid w:val="00D47CD5"/>
    <w:rsid w:val="00D511BC"/>
    <w:rsid w:val="00D51F63"/>
    <w:rsid w:val="00D541EA"/>
    <w:rsid w:val="00D5461E"/>
    <w:rsid w:val="00D55906"/>
    <w:rsid w:val="00D5649D"/>
    <w:rsid w:val="00D5694F"/>
    <w:rsid w:val="00D60B5C"/>
    <w:rsid w:val="00D60CBE"/>
    <w:rsid w:val="00D63213"/>
    <w:rsid w:val="00D643D6"/>
    <w:rsid w:val="00D652B4"/>
    <w:rsid w:val="00D6593F"/>
    <w:rsid w:val="00D65B55"/>
    <w:rsid w:val="00D71051"/>
    <w:rsid w:val="00D715B4"/>
    <w:rsid w:val="00D7612A"/>
    <w:rsid w:val="00D80B91"/>
    <w:rsid w:val="00D819DA"/>
    <w:rsid w:val="00D829FC"/>
    <w:rsid w:val="00D83134"/>
    <w:rsid w:val="00D8504F"/>
    <w:rsid w:val="00D85546"/>
    <w:rsid w:val="00D8641E"/>
    <w:rsid w:val="00D86C40"/>
    <w:rsid w:val="00DA1157"/>
    <w:rsid w:val="00DA2397"/>
    <w:rsid w:val="00DA34F6"/>
    <w:rsid w:val="00DA3CE3"/>
    <w:rsid w:val="00DA4D2B"/>
    <w:rsid w:val="00DA5812"/>
    <w:rsid w:val="00DB31F5"/>
    <w:rsid w:val="00DB4755"/>
    <w:rsid w:val="00DB6DBE"/>
    <w:rsid w:val="00DB7A36"/>
    <w:rsid w:val="00DB7F95"/>
    <w:rsid w:val="00DC0500"/>
    <w:rsid w:val="00DC1F34"/>
    <w:rsid w:val="00DC3ABA"/>
    <w:rsid w:val="00DC3D20"/>
    <w:rsid w:val="00DC6377"/>
    <w:rsid w:val="00DC7F11"/>
    <w:rsid w:val="00DD3EE4"/>
    <w:rsid w:val="00DD670B"/>
    <w:rsid w:val="00DD6D67"/>
    <w:rsid w:val="00DE0190"/>
    <w:rsid w:val="00DE4C45"/>
    <w:rsid w:val="00DE61FB"/>
    <w:rsid w:val="00DE7BEB"/>
    <w:rsid w:val="00DE7CDE"/>
    <w:rsid w:val="00DE7E51"/>
    <w:rsid w:val="00DE7EC1"/>
    <w:rsid w:val="00DF15F4"/>
    <w:rsid w:val="00DF58A3"/>
    <w:rsid w:val="00DF5FFC"/>
    <w:rsid w:val="00DF6131"/>
    <w:rsid w:val="00DF6E91"/>
    <w:rsid w:val="00DF70D3"/>
    <w:rsid w:val="00DF763F"/>
    <w:rsid w:val="00DF7FE2"/>
    <w:rsid w:val="00E007B0"/>
    <w:rsid w:val="00E00A64"/>
    <w:rsid w:val="00E00CD2"/>
    <w:rsid w:val="00E01AB1"/>
    <w:rsid w:val="00E01EF6"/>
    <w:rsid w:val="00E03BFE"/>
    <w:rsid w:val="00E06218"/>
    <w:rsid w:val="00E10557"/>
    <w:rsid w:val="00E1421C"/>
    <w:rsid w:val="00E144A9"/>
    <w:rsid w:val="00E159AF"/>
    <w:rsid w:val="00E20246"/>
    <w:rsid w:val="00E2025A"/>
    <w:rsid w:val="00E211BD"/>
    <w:rsid w:val="00E218E8"/>
    <w:rsid w:val="00E2249A"/>
    <w:rsid w:val="00E25927"/>
    <w:rsid w:val="00E31A3A"/>
    <w:rsid w:val="00E33702"/>
    <w:rsid w:val="00E34BF8"/>
    <w:rsid w:val="00E350F3"/>
    <w:rsid w:val="00E35F10"/>
    <w:rsid w:val="00E36344"/>
    <w:rsid w:val="00E36432"/>
    <w:rsid w:val="00E40D80"/>
    <w:rsid w:val="00E43890"/>
    <w:rsid w:val="00E457E7"/>
    <w:rsid w:val="00E47DD8"/>
    <w:rsid w:val="00E52E02"/>
    <w:rsid w:val="00E55013"/>
    <w:rsid w:val="00E602E2"/>
    <w:rsid w:val="00E60DDA"/>
    <w:rsid w:val="00E61817"/>
    <w:rsid w:val="00E61CA9"/>
    <w:rsid w:val="00E62451"/>
    <w:rsid w:val="00E6249F"/>
    <w:rsid w:val="00E63C98"/>
    <w:rsid w:val="00E64320"/>
    <w:rsid w:val="00E64F3F"/>
    <w:rsid w:val="00E66B89"/>
    <w:rsid w:val="00E67629"/>
    <w:rsid w:val="00E7125A"/>
    <w:rsid w:val="00E7170B"/>
    <w:rsid w:val="00E725EC"/>
    <w:rsid w:val="00E734B2"/>
    <w:rsid w:val="00E74CC1"/>
    <w:rsid w:val="00E74F39"/>
    <w:rsid w:val="00E75960"/>
    <w:rsid w:val="00E75CFC"/>
    <w:rsid w:val="00E8044F"/>
    <w:rsid w:val="00E81783"/>
    <w:rsid w:val="00E81BD4"/>
    <w:rsid w:val="00E82479"/>
    <w:rsid w:val="00E832C6"/>
    <w:rsid w:val="00E83648"/>
    <w:rsid w:val="00E83B4C"/>
    <w:rsid w:val="00E84DF1"/>
    <w:rsid w:val="00E863C9"/>
    <w:rsid w:val="00E901EE"/>
    <w:rsid w:val="00E90231"/>
    <w:rsid w:val="00E91C7F"/>
    <w:rsid w:val="00E94438"/>
    <w:rsid w:val="00E95E72"/>
    <w:rsid w:val="00E971AD"/>
    <w:rsid w:val="00EA0163"/>
    <w:rsid w:val="00EA0F2E"/>
    <w:rsid w:val="00EA2F09"/>
    <w:rsid w:val="00EA6C1B"/>
    <w:rsid w:val="00EB19E5"/>
    <w:rsid w:val="00EB6B81"/>
    <w:rsid w:val="00EB6F5B"/>
    <w:rsid w:val="00EB71EC"/>
    <w:rsid w:val="00EC1BF8"/>
    <w:rsid w:val="00EC302D"/>
    <w:rsid w:val="00EC306D"/>
    <w:rsid w:val="00EC3828"/>
    <w:rsid w:val="00EC62C6"/>
    <w:rsid w:val="00ED0BB8"/>
    <w:rsid w:val="00ED310C"/>
    <w:rsid w:val="00ED3789"/>
    <w:rsid w:val="00ED4BB3"/>
    <w:rsid w:val="00ED4DC4"/>
    <w:rsid w:val="00ED5434"/>
    <w:rsid w:val="00ED76EA"/>
    <w:rsid w:val="00EE0756"/>
    <w:rsid w:val="00EE1502"/>
    <w:rsid w:val="00EE22E5"/>
    <w:rsid w:val="00EE4EB0"/>
    <w:rsid w:val="00EF0B31"/>
    <w:rsid w:val="00EF2BDF"/>
    <w:rsid w:val="00EF6EE1"/>
    <w:rsid w:val="00F02350"/>
    <w:rsid w:val="00F024D4"/>
    <w:rsid w:val="00F04EB3"/>
    <w:rsid w:val="00F0522D"/>
    <w:rsid w:val="00F06EA0"/>
    <w:rsid w:val="00F07207"/>
    <w:rsid w:val="00F07D56"/>
    <w:rsid w:val="00F10EA7"/>
    <w:rsid w:val="00F1271B"/>
    <w:rsid w:val="00F12C21"/>
    <w:rsid w:val="00F141B0"/>
    <w:rsid w:val="00F1448F"/>
    <w:rsid w:val="00F149EE"/>
    <w:rsid w:val="00F14A6C"/>
    <w:rsid w:val="00F15299"/>
    <w:rsid w:val="00F15CF9"/>
    <w:rsid w:val="00F15F12"/>
    <w:rsid w:val="00F16A2F"/>
    <w:rsid w:val="00F17733"/>
    <w:rsid w:val="00F21043"/>
    <w:rsid w:val="00F25071"/>
    <w:rsid w:val="00F25997"/>
    <w:rsid w:val="00F30A69"/>
    <w:rsid w:val="00F30B04"/>
    <w:rsid w:val="00F310DE"/>
    <w:rsid w:val="00F31241"/>
    <w:rsid w:val="00F31AEC"/>
    <w:rsid w:val="00F32431"/>
    <w:rsid w:val="00F36667"/>
    <w:rsid w:val="00F3785A"/>
    <w:rsid w:val="00F40700"/>
    <w:rsid w:val="00F44F5A"/>
    <w:rsid w:val="00F45C75"/>
    <w:rsid w:val="00F47098"/>
    <w:rsid w:val="00F473E5"/>
    <w:rsid w:val="00F51413"/>
    <w:rsid w:val="00F52FD2"/>
    <w:rsid w:val="00F53358"/>
    <w:rsid w:val="00F54280"/>
    <w:rsid w:val="00F54C2B"/>
    <w:rsid w:val="00F55282"/>
    <w:rsid w:val="00F56C5E"/>
    <w:rsid w:val="00F57D00"/>
    <w:rsid w:val="00F60516"/>
    <w:rsid w:val="00F614BE"/>
    <w:rsid w:val="00F64FD4"/>
    <w:rsid w:val="00F65761"/>
    <w:rsid w:val="00F65A4D"/>
    <w:rsid w:val="00F66246"/>
    <w:rsid w:val="00F66ABF"/>
    <w:rsid w:val="00F6760F"/>
    <w:rsid w:val="00F70811"/>
    <w:rsid w:val="00F736F6"/>
    <w:rsid w:val="00F73832"/>
    <w:rsid w:val="00F819D2"/>
    <w:rsid w:val="00F81D6C"/>
    <w:rsid w:val="00F83CAC"/>
    <w:rsid w:val="00F83F76"/>
    <w:rsid w:val="00F85000"/>
    <w:rsid w:val="00F85696"/>
    <w:rsid w:val="00F85BA7"/>
    <w:rsid w:val="00F86A7D"/>
    <w:rsid w:val="00F948EB"/>
    <w:rsid w:val="00F96B76"/>
    <w:rsid w:val="00F9791D"/>
    <w:rsid w:val="00F97A1E"/>
    <w:rsid w:val="00FA218D"/>
    <w:rsid w:val="00FA2A1B"/>
    <w:rsid w:val="00FA4968"/>
    <w:rsid w:val="00FA6307"/>
    <w:rsid w:val="00FA6961"/>
    <w:rsid w:val="00FB04A1"/>
    <w:rsid w:val="00FB053F"/>
    <w:rsid w:val="00FB0675"/>
    <w:rsid w:val="00FB089B"/>
    <w:rsid w:val="00FB0904"/>
    <w:rsid w:val="00FB1970"/>
    <w:rsid w:val="00FB1F59"/>
    <w:rsid w:val="00FB4100"/>
    <w:rsid w:val="00FC356B"/>
    <w:rsid w:val="00FC6183"/>
    <w:rsid w:val="00FC6996"/>
    <w:rsid w:val="00FC6D43"/>
    <w:rsid w:val="00FC7215"/>
    <w:rsid w:val="00FC77D4"/>
    <w:rsid w:val="00FC7E97"/>
    <w:rsid w:val="00FD05E4"/>
    <w:rsid w:val="00FD1B9F"/>
    <w:rsid w:val="00FD1CC0"/>
    <w:rsid w:val="00FD24DC"/>
    <w:rsid w:val="00FD3EAE"/>
    <w:rsid w:val="00FD4A70"/>
    <w:rsid w:val="00FD51C7"/>
    <w:rsid w:val="00FD669B"/>
    <w:rsid w:val="00FD7287"/>
    <w:rsid w:val="00FE01D8"/>
    <w:rsid w:val="00FE0635"/>
    <w:rsid w:val="00FE0B0D"/>
    <w:rsid w:val="00FE0CF6"/>
    <w:rsid w:val="00FE11BB"/>
    <w:rsid w:val="00FE3109"/>
    <w:rsid w:val="00FE3E63"/>
    <w:rsid w:val="00FE4775"/>
    <w:rsid w:val="00FE627F"/>
    <w:rsid w:val="00FE7A2C"/>
    <w:rsid w:val="00FF0950"/>
    <w:rsid w:val="00FF0A6B"/>
    <w:rsid w:val="00FF3FFA"/>
    <w:rsid w:val="00FF5302"/>
    <w:rsid w:val="00FF6062"/>
    <w:rsid w:val="00FF6766"/>
    <w:rsid w:val="00FF6B81"/>
    <w:rsid w:val="00FF6D3D"/>
    <w:rsid w:val="00FF7B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EE4F37"/>
  <w15:docId w15:val="{A65425E1-33BF-4F1E-914A-782D45BC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357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06142"/>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rsid w:val="00D06142"/>
    <w:pPr>
      <w:keepNext/>
      <w:numPr>
        <w:ilvl w:val="3"/>
        <w:numId w:val="3"/>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D06142"/>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D06142"/>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D06142"/>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uiPriority w:val="99"/>
    <w:qFormat/>
    <w:rsid w:val="00D06142"/>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9"/>
    <w:qFormat/>
    <w:rsid w:val="00D06142"/>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D06142"/>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D06142"/>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06142"/>
    <w:rPr>
      <w:rFonts w:ascii="Tahoma" w:hAnsi="Tahoma" w:cs="Tahoma"/>
      <w:b/>
      <w:color w:val="000000"/>
      <w:sz w:val="20"/>
      <w:szCs w:val="20"/>
      <w:lang w:eastAsia="ar-SA" w:bidi="ar-SA"/>
    </w:rPr>
  </w:style>
  <w:style w:type="character" w:customStyle="1" w:styleId="Heading2Char">
    <w:name w:val="Heading 2 Char"/>
    <w:basedOn w:val="Domylnaczcionkaakapitu"/>
    <w:uiPriority w:val="99"/>
    <w:rsid w:val="00D06142"/>
    <w:rPr>
      <w:rFonts w:ascii="Times New Roman" w:hAnsi="Times New Roman"/>
      <w:b/>
      <w:sz w:val="24"/>
      <w:lang w:val="pl-PL" w:eastAsia="ar-SA" w:bidi="ar-SA"/>
    </w:rPr>
  </w:style>
  <w:style w:type="character" w:customStyle="1" w:styleId="Nagwek3Znak">
    <w:name w:val="Nagłówek 3 Znak"/>
    <w:basedOn w:val="Domylnaczcionkaakapitu"/>
    <w:link w:val="Nagwek3"/>
    <w:uiPriority w:val="99"/>
    <w:locked/>
    <w:rsid w:val="00D06142"/>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9"/>
    <w:locked/>
    <w:rsid w:val="00D06142"/>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9"/>
    <w:locked/>
    <w:rsid w:val="00D06142"/>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9"/>
    <w:locked/>
    <w:rsid w:val="00D06142"/>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9"/>
    <w:locked/>
    <w:rsid w:val="00D06142"/>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9"/>
    <w:locked/>
    <w:rsid w:val="00D06142"/>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9"/>
    <w:locked/>
    <w:rsid w:val="00D06142"/>
    <w:rPr>
      <w:rFonts w:ascii="Tahoma" w:hAnsi="Tahoma" w:cs="Tahoma"/>
      <w:b/>
      <w:bCs/>
      <w:color w:val="000000"/>
      <w:sz w:val="24"/>
      <w:szCs w:val="24"/>
      <w:lang w:eastAsia="ar-SA" w:bidi="ar-SA"/>
    </w:rPr>
  </w:style>
  <w:style w:type="character" w:customStyle="1" w:styleId="Nagwek2Znak">
    <w:name w:val="Nagłówek 2 Znak"/>
    <w:basedOn w:val="Domylnaczcionkaakapitu"/>
    <w:link w:val="Nagwek2"/>
    <w:uiPriority w:val="99"/>
    <w:locked/>
    <w:rsid w:val="00D06142"/>
    <w:rPr>
      <w:rFonts w:ascii="Tahoma" w:eastAsia="Times New Roman" w:hAnsi="Tahoma" w:cs="Tahoma"/>
      <w:b/>
      <w:color w:val="000000"/>
      <w:sz w:val="24"/>
      <w:szCs w:val="20"/>
      <w:lang w:eastAsia="ar-SA"/>
    </w:rPr>
  </w:style>
  <w:style w:type="paragraph" w:styleId="Nagwek">
    <w:name w:val="header"/>
    <w:aliases w:val="Nagłówek strony"/>
    <w:basedOn w:val="Normalny"/>
    <w:link w:val="NagwekZnak"/>
    <w:uiPriority w:val="99"/>
    <w:rsid w:val="00D06142"/>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D06142"/>
    <w:rPr>
      <w:rFonts w:ascii="Times New Roman" w:hAnsi="Times New Roman" w:cs="Times New Roman"/>
      <w:sz w:val="24"/>
      <w:szCs w:val="24"/>
      <w:lang w:eastAsia="pl-PL"/>
    </w:rPr>
  </w:style>
  <w:style w:type="paragraph" w:styleId="Stopka">
    <w:name w:val="footer"/>
    <w:basedOn w:val="Normalny"/>
    <w:link w:val="StopkaZnak"/>
    <w:uiPriority w:val="99"/>
    <w:rsid w:val="00D06142"/>
    <w:pPr>
      <w:tabs>
        <w:tab w:val="center" w:pos="4536"/>
        <w:tab w:val="right" w:pos="9072"/>
      </w:tabs>
    </w:pPr>
  </w:style>
  <w:style w:type="character" w:customStyle="1" w:styleId="StopkaZnak">
    <w:name w:val="Stopka Znak"/>
    <w:basedOn w:val="Domylnaczcionkaakapitu"/>
    <w:link w:val="Stopka"/>
    <w:uiPriority w:val="99"/>
    <w:locked/>
    <w:rsid w:val="00D06142"/>
    <w:rPr>
      <w:rFonts w:ascii="Times New Roman" w:hAnsi="Times New Roman" w:cs="Times New Roman"/>
      <w:sz w:val="24"/>
      <w:szCs w:val="24"/>
      <w:lang w:eastAsia="pl-PL"/>
    </w:rPr>
  </w:style>
  <w:style w:type="paragraph" w:customStyle="1" w:styleId="BasicParagraph">
    <w:name w:val="[Basic Paragraph]"/>
    <w:basedOn w:val="Normalny"/>
    <w:uiPriority w:val="99"/>
    <w:rsid w:val="00D06142"/>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D06142"/>
    <w:rPr>
      <w:rFonts w:cs="Times New Roman"/>
      <w:color w:val="0000FF"/>
      <w:u w:val="single"/>
    </w:rPr>
  </w:style>
  <w:style w:type="table" w:styleId="Tabela-Siatka">
    <w:name w:val="Table Grid"/>
    <w:basedOn w:val="Standardowy"/>
    <w:uiPriority w:val="59"/>
    <w:rsid w:val="00D0614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uiPriority w:val="99"/>
    <w:rsid w:val="00D06142"/>
    <w:rPr>
      <w:rFonts w:ascii="Symbol" w:hAnsi="Symbol"/>
    </w:rPr>
  </w:style>
  <w:style w:type="character" w:customStyle="1" w:styleId="WW8Num2z0">
    <w:name w:val="WW8Num2z0"/>
    <w:uiPriority w:val="99"/>
    <w:rsid w:val="00D06142"/>
    <w:rPr>
      <w:rFonts w:ascii="Symbol" w:hAnsi="Symbol"/>
    </w:rPr>
  </w:style>
  <w:style w:type="character" w:customStyle="1" w:styleId="WW8Num3z0">
    <w:name w:val="WW8Num3z0"/>
    <w:uiPriority w:val="99"/>
    <w:rsid w:val="00D06142"/>
    <w:rPr>
      <w:rFonts w:ascii="Symbol" w:hAnsi="Symbol"/>
    </w:rPr>
  </w:style>
  <w:style w:type="character" w:customStyle="1" w:styleId="WW8Num5z0">
    <w:name w:val="WW8Num5z0"/>
    <w:uiPriority w:val="99"/>
    <w:rsid w:val="00D06142"/>
    <w:rPr>
      <w:b/>
    </w:rPr>
  </w:style>
  <w:style w:type="character" w:customStyle="1" w:styleId="WW8Num6z0">
    <w:name w:val="WW8Num6z0"/>
    <w:uiPriority w:val="99"/>
    <w:rsid w:val="00D06142"/>
    <w:rPr>
      <w:rFonts w:ascii="Tahoma" w:hAnsi="Tahoma"/>
    </w:rPr>
  </w:style>
  <w:style w:type="character" w:customStyle="1" w:styleId="WW8Num7z0">
    <w:name w:val="WW8Num7z0"/>
    <w:uiPriority w:val="99"/>
    <w:rsid w:val="00D06142"/>
    <w:rPr>
      <w:b/>
    </w:rPr>
  </w:style>
  <w:style w:type="character" w:customStyle="1" w:styleId="WW8Num8z0">
    <w:name w:val="WW8Num8z0"/>
    <w:uiPriority w:val="99"/>
    <w:rsid w:val="00D06142"/>
  </w:style>
  <w:style w:type="character" w:customStyle="1" w:styleId="WW8Num10z0">
    <w:name w:val="WW8Num10z0"/>
    <w:uiPriority w:val="99"/>
    <w:rsid w:val="00D06142"/>
    <w:rPr>
      <w:rFonts w:ascii="Symbol" w:hAnsi="Symbol"/>
      <w:color w:val="auto"/>
    </w:rPr>
  </w:style>
  <w:style w:type="character" w:customStyle="1" w:styleId="WW8Num11z0">
    <w:name w:val="WW8Num11z0"/>
    <w:uiPriority w:val="99"/>
    <w:rsid w:val="00D06142"/>
    <w:rPr>
      <w:rFonts w:ascii="Tahoma" w:hAnsi="Tahoma"/>
      <w:sz w:val="22"/>
    </w:rPr>
  </w:style>
  <w:style w:type="character" w:customStyle="1" w:styleId="WW8Num11z1">
    <w:name w:val="WW8Num11z1"/>
    <w:uiPriority w:val="99"/>
    <w:rsid w:val="00D06142"/>
    <w:rPr>
      <w:rFonts w:ascii="Courier New" w:hAnsi="Courier New"/>
    </w:rPr>
  </w:style>
  <w:style w:type="character" w:customStyle="1" w:styleId="WW8Num11z2">
    <w:name w:val="WW8Num11z2"/>
    <w:uiPriority w:val="99"/>
    <w:rsid w:val="00D06142"/>
    <w:rPr>
      <w:rFonts w:ascii="Wingdings" w:hAnsi="Wingdings"/>
    </w:rPr>
  </w:style>
  <w:style w:type="character" w:customStyle="1" w:styleId="WW8Num11z3">
    <w:name w:val="WW8Num11z3"/>
    <w:uiPriority w:val="99"/>
    <w:rsid w:val="00D06142"/>
    <w:rPr>
      <w:rFonts w:ascii="Symbol" w:hAnsi="Symbol"/>
    </w:rPr>
  </w:style>
  <w:style w:type="character" w:customStyle="1" w:styleId="WW8Num12z0">
    <w:name w:val="WW8Num12z0"/>
    <w:uiPriority w:val="99"/>
    <w:rsid w:val="00D06142"/>
    <w:rPr>
      <w:rFonts w:ascii="Tahoma" w:hAnsi="Tahoma"/>
      <w:b/>
    </w:rPr>
  </w:style>
  <w:style w:type="character" w:customStyle="1" w:styleId="WW8Num14z0">
    <w:name w:val="WW8Num14z0"/>
    <w:uiPriority w:val="99"/>
    <w:rsid w:val="00D06142"/>
  </w:style>
  <w:style w:type="character" w:customStyle="1" w:styleId="WW8Num15z1">
    <w:name w:val="WW8Num15z1"/>
    <w:uiPriority w:val="99"/>
    <w:rsid w:val="00D06142"/>
    <w:rPr>
      <w:rFonts w:ascii="Symbol" w:hAnsi="Symbol"/>
    </w:rPr>
  </w:style>
  <w:style w:type="character" w:customStyle="1" w:styleId="WW8Num16z0">
    <w:name w:val="WW8Num16z0"/>
    <w:uiPriority w:val="99"/>
    <w:rsid w:val="00D06142"/>
    <w:rPr>
      <w:rFonts w:ascii="Wingdings" w:hAnsi="Wingdings"/>
    </w:rPr>
  </w:style>
  <w:style w:type="character" w:customStyle="1" w:styleId="WW8Num19z0">
    <w:name w:val="WW8Num19z0"/>
    <w:uiPriority w:val="99"/>
    <w:rsid w:val="00D06142"/>
    <w:rPr>
      <w:rFonts w:ascii="Tahoma" w:hAnsi="Tahoma"/>
    </w:rPr>
  </w:style>
  <w:style w:type="character" w:customStyle="1" w:styleId="WW8Num20z0">
    <w:name w:val="WW8Num20z0"/>
    <w:uiPriority w:val="99"/>
    <w:rsid w:val="00D06142"/>
  </w:style>
  <w:style w:type="character" w:customStyle="1" w:styleId="WW8Num21z0">
    <w:name w:val="WW8Num21z0"/>
    <w:uiPriority w:val="99"/>
    <w:rsid w:val="00D06142"/>
    <w:rPr>
      <w:rFonts w:ascii="Times New Roman" w:hAnsi="Times New Roman"/>
      <w:color w:val="000000"/>
      <w:position w:val="0"/>
      <w:sz w:val="20"/>
      <w:vertAlign w:val="baseline"/>
    </w:rPr>
  </w:style>
  <w:style w:type="character" w:customStyle="1" w:styleId="WW8Num22z0">
    <w:name w:val="WW8Num22z0"/>
    <w:uiPriority w:val="99"/>
    <w:rsid w:val="00D06142"/>
    <w:rPr>
      <w:rFonts w:ascii="Symbol" w:hAnsi="Symbol"/>
      <w:color w:val="auto"/>
    </w:rPr>
  </w:style>
  <w:style w:type="character" w:customStyle="1" w:styleId="WW8Num23z0">
    <w:name w:val="WW8Num23z0"/>
    <w:uiPriority w:val="99"/>
    <w:rsid w:val="00D06142"/>
    <w:rPr>
      <w:b/>
    </w:rPr>
  </w:style>
  <w:style w:type="character" w:customStyle="1" w:styleId="WW8Num24z0">
    <w:name w:val="WW8Num24z0"/>
    <w:uiPriority w:val="99"/>
    <w:rsid w:val="00D06142"/>
    <w:rPr>
      <w:rFonts w:ascii="Tahoma" w:hAnsi="Tahoma"/>
    </w:rPr>
  </w:style>
  <w:style w:type="character" w:customStyle="1" w:styleId="WW8Num26z0">
    <w:name w:val="WW8Num26z0"/>
    <w:uiPriority w:val="99"/>
    <w:rsid w:val="00D06142"/>
  </w:style>
  <w:style w:type="character" w:customStyle="1" w:styleId="WW8Num27z0">
    <w:name w:val="WW8Num27z0"/>
    <w:uiPriority w:val="99"/>
    <w:rsid w:val="00D06142"/>
    <w:rPr>
      <w:rFonts w:ascii="Tahoma" w:hAnsi="Tahoma"/>
      <w:b/>
    </w:rPr>
  </w:style>
  <w:style w:type="character" w:customStyle="1" w:styleId="WW8Num27z2">
    <w:name w:val="WW8Num27z2"/>
    <w:uiPriority w:val="99"/>
    <w:rsid w:val="00D06142"/>
  </w:style>
  <w:style w:type="character" w:customStyle="1" w:styleId="WW8Num27z3">
    <w:name w:val="WW8Num27z3"/>
    <w:uiPriority w:val="99"/>
    <w:rsid w:val="00D06142"/>
    <w:rPr>
      <w:rFonts w:ascii="Tahoma" w:hAnsi="Tahoma"/>
    </w:rPr>
  </w:style>
  <w:style w:type="character" w:customStyle="1" w:styleId="WW8Num29z0">
    <w:name w:val="WW8Num29z0"/>
    <w:uiPriority w:val="99"/>
    <w:rsid w:val="00D06142"/>
    <w:rPr>
      <w:sz w:val="24"/>
    </w:rPr>
  </w:style>
  <w:style w:type="character" w:customStyle="1" w:styleId="WW8Num31z0">
    <w:name w:val="WW8Num31z0"/>
    <w:uiPriority w:val="99"/>
    <w:rsid w:val="00D06142"/>
    <w:rPr>
      <w:rFonts w:ascii="Tahoma" w:hAnsi="Tahoma"/>
      <w:sz w:val="22"/>
    </w:rPr>
  </w:style>
  <w:style w:type="character" w:customStyle="1" w:styleId="WW8Num32z0">
    <w:name w:val="WW8Num32z0"/>
    <w:uiPriority w:val="99"/>
    <w:rsid w:val="00D06142"/>
    <w:rPr>
      <w:rFonts w:ascii="Tahoma" w:hAnsi="Tahoma"/>
      <w:b/>
    </w:rPr>
  </w:style>
  <w:style w:type="character" w:customStyle="1" w:styleId="WW8Num33z0">
    <w:name w:val="WW8Num33z0"/>
    <w:uiPriority w:val="99"/>
    <w:rsid w:val="00D06142"/>
    <w:rPr>
      <w:b/>
    </w:rPr>
  </w:style>
  <w:style w:type="character" w:customStyle="1" w:styleId="WW8Num34z0">
    <w:name w:val="WW8Num34z0"/>
    <w:uiPriority w:val="99"/>
    <w:rsid w:val="00D06142"/>
    <w:rPr>
      <w:rFonts w:ascii="Symbol" w:hAnsi="Symbol"/>
    </w:rPr>
  </w:style>
  <w:style w:type="character" w:customStyle="1" w:styleId="WW8Num37z0">
    <w:name w:val="WW8Num37z0"/>
    <w:uiPriority w:val="99"/>
    <w:rsid w:val="00D06142"/>
    <w:rPr>
      <w:rFonts w:ascii="Tahoma" w:hAnsi="Tahoma"/>
      <w:sz w:val="20"/>
    </w:rPr>
  </w:style>
  <w:style w:type="character" w:customStyle="1" w:styleId="WW8Num38z0">
    <w:name w:val="WW8Num38z0"/>
    <w:uiPriority w:val="99"/>
    <w:rsid w:val="00D06142"/>
    <w:rPr>
      <w:rFonts w:ascii="Wingdings" w:hAnsi="Wingdings"/>
    </w:rPr>
  </w:style>
  <w:style w:type="character" w:customStyle="1" w:styleId="WW8Num40z0">
    <w:name w:val="WW8Num40z0"/>
    <w:uiPriority w:val="99"/>
    <w:rsid w:val="00D06142"/>
    <w:rPr>
      <w:b/>
    </w:rPr>
  </w:style>
  <w:style w:type="character" w:customStyle="1" w:styleId="WW8Num43z0">
    <w:name w:val="WW8Num43z0"/>
    <w:uiPriority w:val="99"/>
    <w:rsid w:val="00D06142"/>
  </w:style>
  <w:style w:type="character" w:customStyle="1" w:styleId="WW8Num45z0">
    <w:name w:val="WW8Num45z0"/>
    <w:uiPriority w:val="99"/>
    <w:rsid w:val="00D06142"/>
    <w:rPr>
      <w:rFonts w:ascii="Symbol" w:hAnsi="Symbol"/>
    </w:rPr>
  </w:style>
  <w:style w:type="character" w:customStyle="1" w:styleId="WW8Num47z0">
    <w:name w:val="WW8Num47z0"/>
    <w:uiPriority w:val="99"/>
    <w:rsid w:val="00D06142"/>
    <w:rPr>
      <w:rFonts w:ascii="Tahoma" w:hAnsi="Tahoma"/>
    </w:rPr>
  </w:style>
  <w:style w:type="character" w:customStyle="1" w:styleId="WW8Num47z1">
    <w:name w:val="WW8Num47z1"/>
    <w:uiPriority w:val="99"/>
    <w:rsid w:val="00D06142"/>
    <w:rPr>
      <w:rFonts w:ascii="Courier New" w:hAnsi="Courier New"/>
    </w:rPr>
  </w:style>
  <w:style w:type="character" w:customStyle="1" w:styleId="WW8Num47z2">
    <w:name w:val="WW8Num47z2"/>
    <w:uiPriority w:val="99"/>
    <w:rsid w:val="00D06142"/>
    <w:rPr>
      <w:rFonts w:ascii="Wingdings" w:hAnsi="Wingdings"/>
    </w:rPr>
  </w:style>
  <w:style w:type="character" w:customStyle="1" w:styleId="WW8Num47z3">
    <w:name w:val="WW8Num47z3"/>
    <w:uiPriority w:val="99"/>
    <w:rsid w:val="00D06142"/>
    <w:rPr>
      <w:rFonts w:ascii="Symbol" w:hAnsi="Symbol"/>
    </w:rPr>
  </w:style>
  <w:style w:type="character" w:customStyle="1" w:styleId="WW8Num48z0">
    <w:name w:val="WW8Num48z0"/>
    <w:uiPriority w:val="99"/>
    <w:rsid w:val="00D06142"/>
    <w:rPr>
      <w:b/>
    </w:rPr>
  </w:style>
  <w:style w:type="character" w:customStyle="1" w:styleId="WW8Num48z1">
    <w:name w:val="WW8Num48z1"/>
    <w:uiPriority w:val="99"/>
    <w:rsid w:val="00D06142"/>
    <w:rPr>
      <w:rFonts w:ascii="Courier New" w:hAnsi="Courier New"/>
    </w:rPr>
  </w:style>
  <w:style w:type="character" w:customStyle="1" w:styleId="WW8Num48z2">
    <w:name w:val="WW8Num48z2"/>
    <w:uiPriority w:val="99"/>
    <w:rsid w:val="00D06142"/>
    <w:rPr>
      <w:rFonts w:ascii="Wingdings" w:hAnsi="Wingdings"/>
    </w:rPr>
  </w:style>
  <w:style w:type="character" w:customStyle="1" w:styleId="WW8Num48z3">
    <w:name w:val="WW8Num48z3"/>
    <w:uiPriority w:val="99"/>
    <w:rsid w:val="00D06142"/>
    <w:rPr>
      <w:rFonts w:ascii="Symbol" w:hAnsi="Symbol"/>
    </w:rPr>
  </w:style>
  <w:style w:type="character" w:customStyle="1" w:styleId="Absatz-Standardschriftart">
    <w:name w:val="Absatz-Standardschriftart"/>
    <w:uiPriority w:val="99"/>
    <w:rsid w:val="00D06142"/>
  </w:style>
  <w:style w:type="character" w:customStyle="1" w:styleId="WW8Num25z0">
    <w:name w:val="WW8Num25z0"/>
    <w:uiPriority w:val="99"/>
    <w:rsid w:val="00D06142"/>
    <w:rPr>
      <w:b/>
    </w:rPr>
  </w:style>
  <w:style w:type="character" w:customStyle="1" w:styleId="WW8Num28z0">
    <w:name w:val="WW8Num28z0"/>
    <w:uiPriority w:val="99"/>
    <w:rsid w:val="00D06142"/>
    <w:rPr>
      <w:rFonts w:ascii="Times New Roman" w:hAnsi="Times New Roman"/>
      <w:sz w:val="24"/>
    </w:rPr>
  </w:style>
  <w:style w:type="character" w:customStyle="1" w:styleId="WW8Num30z0">
    <w:name w:val="WW8Num30z0"/>
    <w:uiPriority w:val="99"/>
    <w:rsid w:val="00D06142"/>
    <w:rPr>
      <w:rFonts w:ascii="Tahoma" w:hAnsi="Tahoma"/>
    </w:rPr>
  </w:style>
  <w:style w:type="character" w:customStyle="1" w:styleId="WW8Num31z1">
    <w:name w:val="WW8Num31z1"/>
    <w:uiPriority w:val="99"/>
    <w:rsid w:val="00D06142"/>
    <w:rPr>
      <w:rFonts w:ascii="Courier New" w:hAnsi="Courier New"/>
    </w:rPr>
  </w:style>
  <w:style w:type="character" w:customStyle="1" w:styleId="WW8Num31z2">
    <w:name w:val="WW8Num31z2"/>
    <w:uiPriority w:val="99"/>
    <w:rsid w:val="00D06142"/>
    <w:rPr>
      <w:rFonts w:ascii="Wingdings" w:hAnsi="Wingdings"/>
    </w:rPr>
  </w:style>
  <w:style w:type="character" w:customStyle="1" w:styleId="WW8Num31z3">
    <w:name w:val="WW8Num31z3"/>
    <w:uiPriority w:val="99"/>
    <w:rsid w:val="00D06142"/>
    <w:rPr>
      <w:rFonts w:ascii="Symbol" w:hAnsi="Symbol"/>
    </w:rPr>
  </w:style>
  <w:style w:type="character" w:customStyle="1" w:styleId="WW8Num35z0">
    <w:name w:val="WW8Num35z0"/>
    <w:uiPriority w:val="99"/>
    <w:rsid w:val="00D06142"/>
    <w:rPr>
      <w:rFonts w:ascii="Tahoma" w:hAnsi="Tahoma"/>
    </w:rPr>
  </w:style>
  <w:style w:type="character" w:customStyle="1" w:styleId="WW8Num35z1">
    <w:name w:val="WW8Num35z1"/>
    <w:uiPriority w:val="99"/>
    <w:rsid w:val="00D06142"/>
    <w:rPr>
      <w:rFonts w:ascii="Courier New" w:hAnsi="Courier New"/>
    </w:rPr>
  </w:style>
  <w:style w:type="character" w:customStyle="1" w:styleId="WW8Num35z2">
    <w:name w:val="WW8Num35z2"/>
    <w:uiPriority w:val="99"/>
    <w:rsid w:val="00D06142"/>
    <w:rPr>
      <w:rFonts w:ascii="Wingdings" w:hAnsi="Wingdings"/>
    </w:rPr>
  </w:style>
  <w:style w:type="character" w:customStyle="1" w:styleId="WW8Num35z3">
    <w:name w:val="WW8Num35z3"/>
    <w:uiPriority w:val="99"/>
    <w:rsid w:val="00D06142"/>
    <w:rPr>
      <w:rFonts w:ascii="Symbol" w:hAnsi="Symbol"/>
    </w:rPr>
  </w:style>
  <w:style w:type="character" w:customStyle="1" w:styleId="WW8Num36z1">
    <w:name w:val="WW8Num36z1"/>
    <w:uiPriority w:val="99"/>
    <w:rsid w:val="00D06142"/>
    <w:rPr>
      <w:rFonts w:ascii="Symbol" w:hAnsi="Symbol"/>
    </w:rPr>
  </w:style>
  <w:style w:type="character" w:customStyle="1" w:styleId="WW8Num42z0">
    <w:name w:val="WW8Num42z0"/>
    <w:uiPriority w:val="99"/>
    <w:rsid w:val="00D06142"/>
    <w:rPr>
      <w:rFonts w:ascii="Tahoma" w:hAnsi="Tahoma"/>
    </w:rPr>
  </w:style>
  <w:style w:type="character" w:customStyle="1" w:styleId="WW8Num44z0">
    <w:name w:val="WW8Num44z0"/>
    <w:uiPriority w:val="99"/>
    <w:rsid w:val="00D06142"/>
    <w:rPr>
      <w:rFonts w:ascii="Tahoma" w:hAnsi="Tahoma"/>
      <w:sz w:val="22"/>
    </w:rPr>
  </w:style>
  <w:style w:type="character" w:customStyle="1" w:styleId="WW8Num46z0">
    <w:name w:val="WW8Num46z0"/>
    <w:uiPriority w:val="99"/>
    <w:rsid w:val="00D06142"/>
    <w:rPr>
      <w:rFonts w:ascii="Symbol" w:hAnsi="Symbol"/>
      <w:color w:val="auto"/>
    </w:rPr>
  </w:style>
  <w:style w:type="character" w:customStyle="1" w:styleId="WW8Num46z1">
    <w:name w:val="WW8Num46z1"/>
    <w:uiPriority w:val="99"/>
    <w:rsid w:val="00D06142"/>
    <w:rPr>
      <w:rFonts w:ascii="Courier New" w:hAnsi="Courier New"/>
    </w:rPr>
  </w:style>
  <w:style w:type="character" w:customStyle="1" w:styleId="WW8Num46z2">
    <w:name w:val="WW8Num46z2"/>
    <w:uiPriority w:val="99"/>
    <w:rsid w:val="00D06142"/>
    <w:rPr>
      <w:rFonts w:ascii="Wingdings" w:hAnsi="Wingdings"/>
    </w:rPr>
  </w:style>
  <w:style w:type="character" w:customStyle="1" w:styleId="WW8Num46z3">
    <w:name w:val="WW8Num46z3"/>
    <w:uiPriority w:val="99"/>
    <w:rsid w:val="00D06142"/>
    <w:rPr>
      <w:rFonts w:ascii="Symbol" w:hAnsi="Symbol"/>
    </w:rPr>
  </w:style>
  <w:style w:type="character" w:customStyle="1" w:styleId="WW8Num50z1">
    <w:name w:val="WW8Num50z1"/>
    <w:uiPriority w:val="99"/>
    <w:rsid w:val="00D06142"/>
    <w:rPr>
      <w:rFonts w:ascii="Times New Roman" w:hAnsi="Times New Roman"/>
      <w:sz w:val="22"/>
    </w:rPr>
  </w:style>
  <w:style w:type="character" w:customStyle="1" w:styleId="WW8Num51z0">
    <w:name w:val="WW8Num51z0"/>
    <w:uiPriority w:val="99"/>
    <w:rsid w:val="00D06142"/>
  </w:style>
  <w:style w:type="character" w:customStyle="1" w:styleId="WW8Num52z0">
    <w:name w:val="WW8Num52z0"/>
    <w:uiPriority w:val="99"/>
    <w:rsid w:val="00D06142"/>
    <w:rPr>
      <w:rFonts w:ascii="Tahoma" w:hAnsi="Tahoma"/>
      <w:b/>
    </w:rPr>
  </w:style>
  <w:style w:type="character" w:customStyle="1" w:styleId="WW8Num52z2">
    <w:name w:val="WW8Num52z2"/>
    <w:uiPriority w:val="99"/>
    <w:rsid w:val="00D06142"/>
  </w:style>
  <w:style w:type="character" w:customStyle="1" w:styleId="WW8Num52z3">
    <w:name w:val="WW8Num52z3"/>
    <w:uiPriority w:val="99"/>
    <w:rsid w:val="00D06142"/>
    <w:rPr>
      <w:rFonts w:ascii="Tahoma" w:hAnsi="Tahoma"/>
    </w:rPr>
  </w:style>
  <w:style w:type="character" w:customStyle="1" w:styleId="WW8Num54z0">
    <w:name w:val="WW8Num54z0"/>
    <w:uiPriority w:val="99"/>
    <w:rsid w:val="00D06142"/>
    <w:rPr>
      <w:b/>
    </w:rPr>
  </w:style>
  <w:style w:type="character" w:customStyle="1" w:styleId="WW8Num56z0">
    <w:name w:val="WW8Num56z0"/>
    <w:uiPriority w:val="99"/>
    <w:rsid w:val="00D06142"/>
    <w:rPr>
      <w:color w:val="000000"/>
    </w:rPr>
  </w:style>
  <w:style w:type="character" w:customStyle="1" w:styleId="WW8Num58z0">
    <w:name w:val="WW8Num58z0"/>
    <w:uiPriority w:val="99"/>
    <w:rsid w:val="00D06142"/>
    <w:rPr>
      <w:rFonts w:ascii="Tahoma" w:hAnsi="Tahoma"/>
      <w:sz w:val="22"/>
    </w:rPr>
  </w:style>
  <w:style w:type="character" w:customStyle="1" w:styleId="WW8Num60z0">
    <w:name w:val="WW8Num60z0"/>
    <w:uiPriority w:val="99"/>
    <w:rsid w:val="00D06142"/>
    <w:rPr>
      <w:rFonts w:ascii="Tahoma" w:hAnsi="Tahoma"/>
      <w:sz w:val="22"/>
    </w:rPr>
  </w:style>
  <w:style w:type="character" w:customStyle="1" w:styleId="WW8Num61z0">
    <w:name w:val="WW8Num61z0"/>
    <w:uiPriority w:val="99"/>
    <w:rsid w:val="00D06142"/>
    <w:rPr>
      <w:b/>
    </w:rPr>
  </w:style>
  <w:style w:type="character" w:customStyle="1" w:styleId="WW8Num62z0">
    <w:name w:val="WW8Num62z0"/>
    <w:uiPriority w:val="99"/>
    <w:rsid w:val="00D06142"/>
    <w:rPr>
      <w:rFonts w:ascii="Tahoma" w:hAnsi="Tahoma"/>
      <w:sz w:val="22"/>
    </w:rPr>
  </w:style>
  <w:style w:type="character" w:customStyle="1" w:styleId="WW8Num63z0">
    <w:name w:val="WW8Num63z0"/>
    <w:uiPriority w:val="99"/>
    <w:rsid w:val="00D06142"/>
    <w:rPr>
      <w:rFonts w:ascii="Tahoma" w:hAnsi="Tahoma"/>
      <w:b/>
    </w:rPr>
  </w:style>
  <w:style w:type="character" w:customStyle="1" w:styleId="WW8Num66z0">
    <w:name w:val="WW8Num66z0"/>
    <w:uiPriority w:val="99"/>
    <w:rsid w:val="00D06142"/>
    <w:rPr>
      <w:rFonts w:ascii="Tahoma" w:hAnsi="Tahoma"/>
      <w:sz w:val="20"/>
    </w:rPr>
  </w:style>
  <w:style w:type="character" w:customStyle="1" w:styleId="WW8Num67z0">
    <w:name w:val="WW8Num67z0"/>
    <w:uiPriority w:val="99"/>
    <w:rsid w:val="00D06142"/>
    <w:rPr>
      <w:rFonts w:ascii="Symbol" w:hAnsi="Symbol"/>
      <w:sz w:val="18"/>
    </w:rPr>
  </w:style>
  <w:style w:type="character" w:customStyle="1" w:styleId="WW8Num67z1">
    <w:name w:val="WW8Num67z1"/>
    <w:uiPriority w:val="99"/>
    <w:rsid w:val="00D06142"/>
    <w:rPr>
      <w:rFonts w:ascii="Symbol" w:hAnsi="Symbol"/>
      <w:sz w:val="18"/>
    </w:rPr>
  </w:style>
  <w:style w:type="character" w:customStyle="1" w:styleId="WW8Num68z0">
    <w:name w:val="WW8Num68z0"/>
    <w:uiPriority w:val="99"/>
    <w:rsid w:val="00D06142"/>
    <w:rPr>
      <w:rFonts w:ascii="Symbol" w:hAnsi="Symbol"/>
    </w:rPr>
  </w:style>
  <w:style w:type="character" w:customStyle="1" w:styleId="WW8Num68z1">
    <w:name w:val="WW8Num68z1"/>
    <w:uiPriority w:val="99"/>
    <w:rsid w:val="00D06142"/>
    <w:rPr>
      <w:rFonts w:ascii="Courier New" w:hAnsi="Courier New"/>
    </w:rPr>
  </w:style>
  <w:style w:type="character" w:customStyle="1" w:styleId="WW8Num68z2">
    <w:name w:val="WW8Num68z2"/>
    <w:uiPriority w:val="99"/>
    <w:rsid w:val="00D06142"/>
    <w:rPr>
      <w:rFonts w:ascii="Wingdings" w:hAnsi="Wingdings"/>
    </w:rPr>
  </w:style>
  <w:style w:type="character" w:customStyle="1" w:styleId="WW8Num71z0">
    <w:name w:val="WW8Num71z0"/>
    <w:uiPriority w:val="99"/>
    <w:rsid w:val="00D06142"/>
    <w:rPr>
      <w:b/>
    </w:rPr>
  </w:style>
  <w:style w:type="character" w:customStyle="1" w:styleId="WW8Num75z0">
    <w:name w:val="WW8Num75z0"/>
    <w:uiPriority w:val="99"/>
    <w:rsid w:val="00D06142"/>
    <w:rPr>
      <w:rFonts w:ascii="Symbol" w:hAnsi="Symbol"/>
    </w:rPr>
  </w:style>
  <w:style w:type="character" w:customStyle="1" w:styleId="WW8Num77z0">
    <w:name w:val="WW8Num77z0"/>
    <w:uiPriority w:val="99"/>
    <w:rsid w:val="00D06142"/>
    <w:rPr>
      <w:rFonts w:ascii="Symbol" w:hAnsi="Symbol"/>
    </w:rPr>
  </w:style>
  <w:style w:type="character" w:customStyle="1" w:styleId="Domylnaczcionkaakapitu1">
    <w:name w:val="Domyślna czcionka akapitu1"/>
    <w:uiPriority w:val="99"/>
    <w:rsid w:val="00D06142"/>
  </w:style>
  <w:style w:type="character" w:styleId="Numerstrony">
    <w:name w:val="page number"/>
    <w:basedOn w:val="Domylnaczcionkaakapitu"/>
    <w:uiPriority w:val="99"/>
    <w:rsid w:val="00D06142"/>
    <w:rPr>
      <w:rFonts w:cs="Times New Roman"/>
    </w:rPr>
  </w:style>
  <w:style w:type="character" w:customStyle="1" w:styleId="akapitdomyslny">
    <w:name w:val="akapitdomyslny"/>
    <w:uiPriority w:val="99"/>
    <w:rsid w:val="00D06142"/>
    <w:rPr>
      <w:sz w:val="20"/>
    </w:rPr>
  </w:style>
  <w:style w:type="character" w:styleId="UyteHipercze">
    <w:name w:val="FollowedHyperlink"/>
    <w:basedOn w:val="Domylnaczcionkaakapitu"/>
    <w:uiPriority w:val="99"/>
    <w:rsid w:val="00D06142"/>
    <w:rPr>
      <w:rFonts w:cs="Times New Roman"/>
      <w:color w:val="800080"/>
      <w:u w:val="single"/>
    </w:rPr>
  </w:style>
  <w:style w:type="character" w:customStyle="1" w:styleId="WW8Num34z1">
    <w:name w:val="WW8Num34z1"/>
    <w:uiPriority w:val="99"/>
    <w:rsid w:val="00D06142"/>
    <w:rPr>
      <w:rFonts w:ascii="Courier New" w:hAnsi="Courier New"/>
    </w:rPr>
  </w:style>
  <w:style w:type="character" w:customStyle="1" w:styleId="WierszprzednagwkowyZnak">
    <w:name w:val="Wiersz przed nagłówkowy Znak"/>
    <w:uiPriority w:val="99"/>
    <w:rsid w:val="00D06142"/>
    <w:rPr>
      <w:rFonts w:ascii="Arial Narrow" w:hAnsi="Arial Narrow"/>
      <w:sz w:val="24"/>
      <w:lang w:val="pl-PL" w:eastAsia="ar-SA" w:bidi="ar-SA"/>
    </w:rPr>
  </w:style>
  <w:style w:type="character" w:customStyle="1" w:styleId="publmpoztext">
    <w:name w:val="publ_mpoz_text"/>
    <w:uiPriority w:val="99"/>
    <w:rsid w:val="00D06142"/>
  </w:style>
  <w:style w:type="character" w:customStyle="1" w:styleId="c41">
    <w:name w:val="c41"/>
    <w:rsid w:val="00D06142"/>
    <w:rPr>
      <w:rFonts w:ascii="Verdana" w:hAnsi="Verdana"/>
      <w:color w:val="000000"/>
      <w:sz w:val="18"/>
      <w:u w:val="none"/>
    </w:rPr>
  </w:style>
  <w:style w:type="character" w:customStyle="1" w:styleId="WW8Num38z1">
    <w:name w:val="WW8Num38z1"/>
    <w:uiPriority w:val="99"/>
    <w:rsid w:val="00D06142"/>
    <w:rPr>
      <w:rFonts w:ascii="Wingdings" w:hAnsi="Wingdings"/>
    </w:rPr>
  </w:style>
  <w:style w:type="character" w:customStyle="1" w:styleId="WW8Num28z2">
    <w:name w:val="WW8Num28z2"/>
    <w:uiPriority w:val="99"/>
    <w:rsid w:val="00D06142"/>
    <w:rPr>
      <w:rFonts w:ascii="Wingdings" w:hAnsi="Wingdings"/>
    </w:rPr>
  </w:style>
  <w:style w:type="character" w:customStyle="1" w:styleId="Odwoaniedokomentarza1">
    <w:name w:val="Odwołanie do komentarza1"/>
    <w:uiPriority w:val="99"/>
    <w:rsid w:val="00D06142"/>
    <w:rPr>
      <w:sz w:val="16"/>
    </w:rPr>
  </w:style>
  <w:style w:type="character" w:styleId="Pogrubienie">
    <w:name w:val="Strong"/>
    <w:basedOn w:val="Domylnaczcionkaakapitu"/>
    <w:uiPriority w:val="22"/>
    <w:qFormat/>
    <w:rsid w:val="00D06142"/>
    <w:rPr>
      <w:rFonts w:cs="Times New Roman"/>
      <w:b/>
    </w:rPr>
  </w:style>
  <w:style w:type="character" w:customStyle="1" w:styleId="bold">
    <w:name w:val="bold"/>
    <w:uiPriority w:val="99"/>
    <w:rsid w:val="00D06142"/>
  </w:style>
  <w:style w:type="character" w:customStyle="1" w:styleId="Symbolewypunktowania">
    <w:name w:val="Symbole wypunktowania"/>
    <w:uiPriority w:val="99"/>
    <w:rsid w:val="00D06142"/>
    <w:rPr>
      <w:rFonts w:ascii="OpenSymbol" w:hAnsi="OpenSymbol"/>
    </w:rPr>
  </w:style>
  <w:style w:type="paragraph" w:customStyle="1" w:styleId="Nagwek10">
    <w:name w:val="Nagłówek1"/>
    <w:basedOn w:val="Normalny"/>
    <w:next w:val="Tekstpodstawowy"/>
    <w:rsid w:val="00D06142"/>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uiPriority w:val="99"/>
    <w:rsid w:val="00D06142"/>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D06142"/>
    <w:rPr>
      <w:rFonts w:ascii="Tahoma" w:hAnsi="Tahoma" w:cs="Tahoma"/>
      <w:b/>
      <w:bCs/>
      <w:color w:val="000000"/>
      <w:sz w:val="24"/>
      <w:szCs w:val="24"/>
      <w:lang w:eastAsia="ar-SA" w:bidi="ar-SA"/>
    </w:rPr>
  </w:style>
  <w:style w:type="paragraph" w:styleId="Lista">
    <w:name w:val="List"/>
    <w:basedOn w:val="Normalny"/>
    <w:uiPriority w:val="99"/>
    <w:rsid w:val="00D06142"/>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D06142"/>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D06142"/>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rsid w:val="00D06142"/>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locked/>
    <w:rsid w:val="00D06142"/>
    <w:rPr>
      <w:rFonts w:ascii="Tahoma" w:hAnsi="Tahoma" w:cs="Tahoma"/>
      <w:color w:val="000000"/>
      <w:sz w:val="24"/>
      <w:szCs w:val="24"/>
      <w:lang w:eastAsia="ar-SA" w:bidi="ar-SA"/>
    </w:rPr>
  </w:style>
  <w:style w:type="paragraph" w:styleId="Tytu">
    <w:name w:val="Title"/>
    <w:basedOn w:val="Normalny"/>
    <w:next w:val="Podtytu"/>
    <w:link w:val="TytuZnak"/>
    <w:uiPriority w:val="99"/>
    <w:qFormat/>
    <w:rsid w:val="00D06142"/>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locked/>
    <w:rsid w:val="00D06142"/>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rsid w:val="00D06142"/>
    <w:pPr>
      <w:jc w:val="center"/>
    </w:pPr>
    <w:rPr>
      <w:i/>
      <w:iCs/>
    </w:rPr>
  </w:style>
  <w:style w:type="character" w:customStyle="1" w:styleId="PodtytuZnak">
    <w:name w:val="Podtytuł Znak"/>
    <w:basedOn w:val="Domylnaczcionkaakapitu"/>
    <w:link w:val="Podtytu"/>
    <w:uiPriority w:val="99"/>
    <w:locked/>
    <w:rsid w:val="00D06142"/>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D06142"/>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rsid w:val="00D06142"/>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D06142"/>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locked/>
    <w:rsid w:val="00D06142"/>
    <w:rPr>
      <w:rFonts w:ascii="Tahoma" w:hAnsi="Tahoma" w:cs="Courier New"/>
      <w:color w:val="000000"/>
      <w:sz w:val="16"/>
      <w:szCs w:val="16"/>
      <w:lang w:eastAsia="ar-SA" w:bidi="ar-SA"/>
    </w:rPr>
  </w:style>
  <w:style w:type="paragraph" w:customStyle="1" w:styleId="pkt">
    <w:name w:val="pkt"/>
    <w:basedOn w:val="Normalny"/>
    <w:uiPriority w:val="99"/>
    <w:rsid w:val="00D06142"/>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D06142"/>
    <w:pPr>
      <w:suppressAutoHyphens/>
      <w:spacing w:before="60" w:after="60"/>
      <w:ind w:left="426" w:hanging="284"/>
      <w:jc w:val="both"/>
    </w:pPr>
    <w:rPr>
      <w:rFonts w:ascii="Times New Roman" w:eastAsia="Times New Roman" w:hAnsi="Times New Roman"/>
      <w:sz w:val="24"/>
      <w:szCs w:val="20"/>
      <w:lang w:eastAsia="ar-SA"/>
    </w:rPr>
  </w:style>
  <w:style w:type="paragraph" w:customStyle="1" w:styleId="tyt">
    <w:name w:val="tyt"/>
    <w:basedOn w:val="Normalny"/>
    <w:uiPriority w:val="99"/>
    <w:rsid w:val="00D06142"/>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D06142"/>
    <w:pPr>
      <w:ind w:left="850" w:hanging="425"/>
    </w:pPr>
  </w:style>
  <w:style w:type="paragraph" w:customStyle="1" w:styleId="lit1">
    <w:name w:val="lit1"/>
    <w:basedOn w:val="Normalny"/>
    <w:uiPriority w:val="99"/>
    <w:rsid w:val="00D06142"/>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D06142"/>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rsid w:val="00D06142"/>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39"/>
    <w:rsid w:val="00D06142"/>
    <w:pPr>
      <w:spacing w:before="120" w:after="120"/>
    </w:pPr>
    <w:rPr>
      <w:rFonts w:ascii="Calibri" w:hAnsi="Calibri"/>
      <w:b/>
      <w:bCs/>
      <w:caps/>
      <w:sz w:val="20"/>
      <w:szCs w:val="20"/>
    </w:rPr>
  </w:style>
  <w:style w:type="paragraph" w:styleId="Spistreci2">
    <w:name w:val="toc 2"/>
    <w:basedOn w:val="Normalny"/>
    <w:next w:val="Normalny"/>
    <w:uiPriority w:val="39"/>
    <w:rsid w:val="00D06142"/>
    <w:pPr>
      <w:ind w:left="240"/>
    </w:pPr>
    <w:rPr>
      <w:rFonts w:ascii="Calibri" w:hAnsi="Calibri"/>
      <w:smallCaps/>
      <w:sz w:val="20"/>
      <w:szCs w:val="20"/>
    </w:rPr>
  </w:style>
  <w:style w:type="paragraph" w:styleId="Spistreci3">
    <w:name w:val="toc 3"/>
    <w:basedOn w:val="Normalny"/>
    <w:next w:val="Normalny"/>
    <w:uiPriority w:val="39"/>
    <w:rsid w:val="00D06142"/>
    <w:pPr>
      <w:ind w:left="480"/>
    </w:pPr>
    <w:rPr>
      <w:rFonts w:ascii="Calibri" w:hAnsi="Calibri"/>
      <w:i/>
      <w:iCs/>
      <w:sz w:val="20"/>
      <w:szCs w:val="20"/>
    </w:rPr>
  </w:style>
  <w:style w:type="paragraph" w:styleId="Spistreci4">
    <w:name w:val="toc 4"/>
    <w:basedOn w:val="Normalny"/>
    <w:next w:val="Normalny"/>
    <w:uiPriority w:val="99"/>
    <w:rsid w:val="00D06142"/>
    <w:pPr>
      <w:ind w:left="720"/>
    </w:pPr>
    <w:rPr>
      <w:rFonts w:ascii="Calibri" w:hAnsi="Calibri"/>
      <w:sz w:val="18"/>
      <w:szCs w:val="18"/>
    </w:rPr>
  </w:style>
  <w:style w:type="paragraph" w:styleId="Spistreci5">
    <w:name w:val="toc 5"/>
    <w:basedOn w:val="Normalny"/>
    <w:next w:val="Normalny"/>
    <w:uiPriority w:val="99"/>
    <w:rsid w:val="00D06142"/>
    <w:pPr>
      <w:ind w:left="960"/>
    </w:pPr>
    <w:rPr>
      <w:rFonts w:ascii="Calibri" w:hAnsi="Calibri"/>
      <w:sz w:val="18"/>
      <w:szCs w:val="18"/>
    </w:rPr>
  </w:style>
  <w:style w:type="paragraph" w:styleId="Spistreci6">
    <w:name w:val="toc 6"/>
    <w:basedOn w:val="Normalny"/>
    <w:next w:val="Normalny"/>
    <w:uiPriority w:val="99"/>
    <w:rsid w:val="00D06142"/>
    <w:pPr>
      <w:ind w:left="1200"/>
    </w:pPr>
    <w:rPr>
      <w:rFonts w:ascii="Calibri" w:hAnsi="Calibri"/>
      <w:sz w:val="18"/>
      <w:szCs w:val="18"/>
    </w:rPr>
  </w:style>
  <w:style w:type="paragraph" w:styleId="Spistreci7">
    <w:name w:val="toc 7"/>
    <w:basedOn w:val="Normalny"/>
    <w:next w:val="Normalny"/>
    <w:uiPriority w:val="99"/>
    <w:rsid w:val="00D06142"/>
    <w:pPr>
      <w:ind w:left="1440"/>
    </w:pPr>
    <w:rPr>
      <w:rFonts w:ascii="Calibri" w:hAnsi="Calibri"/>
      <w:sz w:val="18"/>
      <w:szCs w:val="18"/>
    </w:rPr>
  </w:style>
  <w:style w:type="paragraph" w:styleId="Spistreci8">
    <w:name w:val="toc 8"/>
    <w:basedOn w:val="Normalny"/>
    <w:next w:val="Normalny"/>
    <w:uiPriority w:val="99"/>
    <w:rsid w:val="00D06142"/>
    <w:pPr>
      <w:ind w:left="1680"/>
    </w:pPr>
    <w:rPr>
      <w:rFonts w:ascii="Calibri" w:hAnsi="Calibri"/>
      <w:sz w:val="18"/>
      <w:szCs w:val="18"/>
    </w:rPr>
  </w:style>
  <w:style w:type="paragraph" w:styleId="Spistreci9">
    <w:name w:val="toc 9"/>
    <w:basedOn w:val="Normalny"/>
    <w:next w:val="Normalny"/>
    <w:uiPriority w:val="99"/>
    <w:rsid w:val="00D06142"/>
    <w:pPr>
      <w:ind w:left="1920"/>
    </w:pPr>
    <w:rPr>
      <w:rFonts w:ascii="Calibri" w:hAnsi="Calibri"/>
      <w:sz w:val="18"/>
      <w:szCs w:val="18"/>
    </w:rPr>
  </w:style>
  <w:style w:type="paragraph" w:customStyle="1" w:styleId="Tekstpodstawowywcity31">
    <w:name w:val="Tekst podstawowy wcięty 31"/>
    <w:basedOn w:val="Normalny"/>
    <w:rsid w:val="00D06142"/>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D06142"/>
    <w:pPr>
      <w:autoSpaceDE w:val="0"/>
      <w:jc w:val="both"/>
    </w:pPr>
    <w:rPr>
      <w:rFonts w:ascii="Tahoma" w:hAnsi="Tahoma" w:cs="Tahoma"/>
      <w:color w:val="000000"/>
      <w:szCs w:val="20"/>
      <w:lang w:eastAsia="ar-SA"/>
    </w:rPr>
  </w:style>
  <w:style w:type="paragraph" w:customStyle="1" w:styleId="Standard">
    <w:name w:val="Standard"/>
    <w:uiPriority w:val="99"/>
    <w:rsid w:val="00D06142"/>
    <w:pPr>
      <w:widowControl w:val="0"/>
      <w:suppressAutoHyphens/>
    </w:pPr>
    <w:rPr>
      <w:rFonts w:ascii="Times New Roman" w:eastAsia="Times New Roman" w:hAnsi="Times New Roman"/>
      <w:sz w:val="20"/>
      <w:szCs w:val="20"/>
      <w:lang w:eastAsia="ar-SA"/>
    </w:rPr>
  </w:style>
  <w:style w:type="paragraph" w:customStyle="1" w:styleId="StylI">
    <w:name w:val="Styl I"/>
    <w:basedOn w:val="Normalny"/>
    <w:next w:val="Normalny"/>
    <w:uiPriority w:val="99"/>
    <w:rsid w:val="00D06142"/>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D06142"/>
    <w:pPr>
      <w:autoSpaceDE w:val="0"/>
      <w:spacing w:after="120"/>
      <w:jc w:val="both"/>
    </w:pPr>
    <w:rPr>
      <w:rFonts w:ascii="Tahoma" w:hAnsi="Tahoma" w:cs="Tahoma"/>
      <w:color w:val="000000"/>
      <w:szCs w:val="20"/>
      <w:lang w:eastAsia="ar-SA"/>
    </w:rPr>
  </w:style>
  <w:style w:type="paragraph" w:customStyle="1" w:styleId="Zwykytekst1">
    <w:name w:val="Zwykły tekst1"/>
    <w:basedOn w:val="Normalny"/>
    <w:uiPriority w:val="99"/>
    <w:rsid w:val="00D06142"/>
    <w:rPr>
      <w:rFonts w:ascii="Courier New" w:hAnsi="Courier New" w:cs="Tahoma"/>
      <w:color w:val="000000"/>
      <w:sz w:val="22"/>
      <w:szCs w:val="20"/>
      <w:lang w:eastAsia="ar-SA"/>
    </w:rPr>
  </w:style>
  <w:style w:type="paragraph" w:customStyle="1" w:styleId="Tekstkomentarza1">
    <w:name w:val="Tekst komentarza1"/>
    <w:basedOn w:val="Normalny"/>
    <w:uiPriority w:val="99"/>
    <w:rsid w:val="00D06142"/>
    <w:rPr>
      <w:rFonts w:ascii="Tahoma" w:hAnsi="Tahoma" w:cs="Tahoma"/>
      <w:color w:val="000000"/>
      <w:sz w:val="22"/>
      <w:szCs w:val="20"/>
      <w:lang w:eastAsia="ar-SA"/>
    </w:rPr>
  </w:style>
  <w:style w:type="paragraph" w:customStyle="1" w:styleId="Default">
    <w:name w:val="Default"/>
    <w:uiPriority w:val="99"/>
    <w:rsid w:val="00D06142"/>
    <w:pPr>
      <w:suppressAutoHyphens/>
      <w:autoSpaceDE w:val="0"/>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rsid w:val="00D06142"/>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D06142"/>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D06142"/>
    <w:pPr>
      <w:suppressAutoHyphens/>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qFormat/>
    <w:rsid w:val="00D06142"/>
    <w:rPr>
      <w:sz w:val="20"/>
      <w:szCs w:val="20"/>
    </w:rPr>
  </w:style>
  <w:style w:type="character" w:customStyle="1" w:styleId="TekstkomentarzaZnak">
    <w:name w:val="Tekst komentarza Znak"/>
    <w:basedOn w:val="Domylnaczcionkaakapitu"/>
    <w:link w:val="Tekstkomentarza"/>
    <w:uiPriority w:val="99"/>
    <w:locked/>
    <w:rsid w:val="00D06142"/>
    <w:rPr>
      <w:rFonts w:ascii="Times New Roman" w:hAnsi="Times New Roman" w:cs="Times New Roman"/>
      <w:sz w:val="20"/>
      <w:szCs w:val="20"/>
      <w:lang w:eastAsia="pl-PL"/>
    </w:rPr>
  </w:style>
  <w:style w:type="paragraph" w:styleId="Tematkomentarza">
    <w:name w:val="annotation subject"/>
    <w:basedOn w:val="Tekstkomentarza1"/>
    <w:next w:val="Tekstkomentarza1"/>
    <w:link w:val="TematkomentarzaZnak"/>
    <w:uiPriority w:val="99"/>
    <w:rsid w:val="00D06142"/>
    <w:rPr>
      <w:b/>
      <w:bCs/>
    </w:rPr>
  </w:style>
  <w:style w:type="character" w:customStyle="1" w:styleId="TematkomentarzaZnak">
    <w:name w:val="Temat komentarza Znak"/>
    <w:basedOn w:val="TekstkomentarzaZnak"/>
    <w:link w:val="Tematkomentarza"/>
    <w:uiPriority w:val="99"/>
    <w:locked/>
    <w:rsid w:val="00D06142"/>
    <w:rPr>
      <w:rFonts w:ascii="Tahoma" w:hAnsi="Tahoma" w:cs="Tahoma"/>
      <w:b/>
      <w:bCs/>
      <w:color w:val="000000"/>
      <w:sz w:val="20"/>
      <w:szCs w:val="20"/>
      <w:lang w:eastAsia="ar-SA" w:bidi="ar-SA"/>
    </w:rPr>
  </w:style>
  <w:style w:type="paragraph" w:styleId="HTML-wstpniesformatowany">
    <w:name w:val="HTML Preformatted"/>
    <w:basedOn w:val="Normalny"/>
    <w:link w:val="HTML-wstpniesformatowanyZnak"/>
    <w:uiPriority w:val="99"/>
    <w:rsid w:val="00D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D06142"/>
    <w:rPr>
      <w:rFonts w:ascii="Arial Unicode MS" w:eastAsia="Arial Unicode MS" w:hAnsi="Arial Unicode MS" w:cs="Arial Unicode MS"/>
      <w:color w:val="000000"/>
      <w:sz w:val="20"/>
      <w:szCs w:val="20"/>
      <w:lang w:eastAsia="ar-SA" w:bidi="ar-SA"/>
    </w:rPr>
  </w:style>
  <w:style w:type="paragraph" w:customStyle="1" w:styleId="Tekstpodstawowy32">
    <w:name w:val="Tekst podstawowy 32"/>
    <w:basedOn w:val="Normalny"/>
    <w:uiPriority w:val="99"/>
    <w:rsid w:val="00D06142"/>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D06142"/>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D06142"/>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D06142"/>
    <w:pPr>
      <w:ind w:left="1080"/>
    </w:pPr>
    <w:rPr>
      <w:rFonts w:ascii="Tahoma" w:hAnsi="Tahoma" w:cs="Tahoma"/>
      <w:color w:val="000000"/>
      <w:lang w:eastAsia="ar-SA"/>
    </w:rPr>
  </w:style>
  <w:style w:type="paragraph" w:customStyle="1" w:styleId="Legenda1">
    <w:name w:val="Legenda1"/>
    <w:basedOn w:val="Normalny"/>
    <w:next w:val="Normalny"/>
    <w:uiPriority w:val="99"/>
    <w:rsid w:val="00D06142"/>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D06142"/>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D06142"/>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D06142"/>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D06142"/>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D06142"/>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D06142"/>
    <w:pPr>
      <w:spacing w:after="120"/>
      <w:ind w:left="283" w:firstLine="210"/>
    </w:pPr>
    <w:rPr>
      <w:sz w:val="20"/>
      <w:szCs w:val="20"/>
    </w:rPr>
  </w:style>
  <w:style w:type="paragraph" w:customStyle="1" w:styleId="Lista-kontynuacja21">
    <w:name w:val="Lista - kontynuacja 21"/>
    <w:basedOn w:val="Normalny"/>
    <w:uiPriority w:val="99"/>
    <w:rsid w:val="00D06142"/>
    <w:pPr>
      <w:spacing w:after="120"/>
      <w:ind w:left="566"/>
    </w:pPr>
    <w:rPr>
      <w:rFonts w:ascii="Tahoma" w:hAnsi="Tahoma" w:cs="Tahoma"/>
      <w:color w:val="000000"/>
      <w:sz w:val="22"/>
      <w:szCs w:val="20"/>
      <w:lang w:eastAsia="ar-SA"/>
    </w:rPr>
  </w:style>
  <w:style w:type="paragraph" w:customStyle="1" w:styleId="TableContents">
    <w:name w:val="Table Contents"/>
    <w:basedOn w:val="Normalny"/>
    <w:uiPriority w:val="99"/>
    <w:rsid w:val="00D06142"/>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D06142"/>
    <w:pPr>
      <w:tabs>
        <w:tab w:val="right" w:leader="dot" w:pos="12184"/>
      </w:tabs>
      <w:ind w:left="2547"/>
    </w:pPr>
  </w:style>
  <w:style w:type="paragraph" w:customStyle="1" w:styleId="Zawartotabeli">
    <w:name w:val="Zawartość tabeli"/>
    <w:basedOn w:val="Normalny"/>
    <w:uiPriority w:val="99"/>
    <w:rsid w:val="00D06142"/>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D06142"/>
    <w:pPr>
      <w:jc w:val="center"/>
    </w:pPr>
    <w:rPr>
      <w:b/>
      <w:bCs/>
    </w:rPr>
  </w:style>
  <w:style w:type="paragraph" w:customStyle="1" w:styleId="Zawartoramki">
    <w:name w:val="Zawartość ramki"/>
    <w:basedOn w:val="Tekstpodstawowy"/>
    <w:uiPriority w:val="99"/>
    <w:rsid w:val="00D06142"/>
  </w:style>
  <w:style w:type="paragraph" w:customStyle="1" w:styleId="Liniapozioma">
    <w:name w:val="Linia pozioma"/>
    <w:basedOn w:val="Normalny"/>
    <w:next w:val="Tekstpodstawowy"/>
    <w:uiPriority w:val="99"/>
    <w:rsid w:val="00D06142"/>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D06142"/>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1"/>
    <w:uiPriority w:val="99"/>
    <w:rsid w:val="00D06142"/>
    <w:pPr>
      <w:spacing w:after="120"/>
    </w:pPr>
    <w:rPr>
      <w:rFonts w:ascii="Tahoma" w:hAnsi="Tahoma"/>
      <w:color w:val="000000"/>
      <w:sz w:val="16"/>
      <w:szCs w:val="16"/>
      <w:lang w:eastAsia="ar-SA"/>
    </w:rPr>
  </w:style>
  <w:style w:type="character" w:customStyle="1" w:styleId="Tekstpodstawowy3Znak1">
    <w:name w:val="Tekst podstawowy 3 Znak1"/>
    <w:basedOn w:val="Domylnaczcionkaakapitu"/>
    <w:link w:val="Tekstpodstawowy3"/>
    <w:uiPriority w:val="99"/>
    <w:locked/>
    <w:rsid w:val="00D06142"/>
    <w:rPr>
      <w:rFonts w:ascii="Tahoma" w:hAnsi="Tahoma"/>
      <w:color w:val="000000"/>
      <w:sz w:val="16"/>
      <w:lang w:eastAsia="ar-SA" w:bidi="ar-SA"/>
    </w:rPr>
  </w:style>
  <w:style w:type="character" w:customStyle="1" w:styleId="Tekstpodstawowy3Znak">
    <w:name w:val="Tekst podstawowy 3 Znak"/>
    <w:basedOn w:val="Domylnaczcionkaakapitu"/>
    <w:uiPriority w:val="99"/>
    <w:rsid w:val="00D06142"/>
    <w:rPr>
      <w:rFonts w:ascii="Times New Roman" w:hAnsi="Times New Roman" w:cs="Times New Roman"/>
      <w:sz w:val="16"/>
      <w:szCs w:val="16"/>
      <w:lang w:eastAsia="pl-PL"/>
    </w:rPr>
  </w:style>
  <w:style w:type="character" w:styleId="Odwoaniedokomentarza">
    <w:name w:val="annotation reference"/>
    <w:basedOn w:val="Domylnaczcionkaakapitu"/>
    <w:uiPriority w:val="99"/>
    <w:qFormat/>
    <w:rsid w:val="00D06142"/>
    <w:rPr>
      <w:rFonts w:cs="Times New Roman"/>
      <w:sz w:val="16"/>
    </w:rPr>
  </w:style>
  <w:style w:type="paragraph" w:styleId="Tekstpodstawowywcity2">
    <w:name w:val="Body Text Indent 2"/>
    <w:basedOn w:val="Normalny"/>
    <w:link w:val="Tekstpodstawowywcity2Znak"/>
    <w:uiPriority w:val="99"/>
    <w:rsid w:val="00D06142"/>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D06142"/>
    <w:rPr>
      <w:rFonts w:ascii="Times New Roman" w:hAnsi="Times New Roman" w:cs="Times New Roman"/>
      <w:sz w:val="20"/>
      <w:szCs w:val="20"/>
      <w:lang w:eastAsia="pl-PL"/>
    </w:rPr>
  </w:style>
  <w:style w:type="paragraph" w:customStyle="1" w:styleId="Wyliczenie123wtekcie">
    <w:name w:val="Wyliczenie 123 w tekście"/>
    <w:basedOn w:val="Normalny"/>
    <w:qFormat/>
    <w:rsid w:val="00D06142"/>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D06142"/>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rsid w:val="00D06142"/>
  </w:style>
  <w:style w:type="character" w:customStyle="1" w:styleId="Nagwekbeznumeru">
    <w:name w:val="Nagłówek bez numeru"/>
    <w:uiPriority w:val="99"/>
    <w:rsid w:val="00D06142"/>
    <w:rPr>
      <w:b/>
      <w:sz w:val="22"/>
    </w:rPr>
  </w:style>
  <w:style w:type="paragraph" w:customStyle="1" w:styleId="Wykropkowaniewtekcie">
    <w:name w:val="Wykropkowanie w tekście"/>
    <w:basedOn w:val="Normalny"/>
    <w:uiPriority w:val="99"/>
    <w:rsid w:val="00D06142"/>
    <w:pPr>
      <w:spacing w:before="120" w:line="360" w:lineRule="auto"/>
      <w:jc w:val="both"/>
    </w:pPr>
    <w:rPr>
      <w:rFonts w:ascii="Tahoma" w:hAnsi="Tahoma" w:cs="Tahoma"/>
      <w:sz w:val="20"/>
      <w:szCs w:val="20"/>
    </w:rPr>
  </w:style>
  <w:style w:type="paragraph" w:customStyle="1" w:styleId="aCecha">
    <w:name w:val="aCecha"/>
    <w:basedOn w:val="Normalny"/>
    <w:uiPriority w:val="99"/>
    <w:rsid w:val="00D06142"/>
    <w:pPr>
      <w:tabs>
        <w:tab w:val="num" w:pos="360"/>
      </w:tabs>
      <w:spacing w:line="360" w:lineRule="auto"/>
      <w:ind w:left="360" w:hanging="360"/>
      <w:jc w:val="both"/>
    </w:pPr>
    <w:rPr>
      <w:lang w:eastAsia="ar-SA"/>
    </w:rPr>
  </w:style>
  <w:style w:type="character" w:customStyle="1" w:styleId="attributenametext">
    <w:name w:val="attribute_name_text"/>
    <w:uiPriority w:val="99"/>
    <w:rsid w:val="00D06142"/>
  </w:style>
  <w:style w:type="character" w:customStyle="1" w:styleId="jm">
    <w:name w:val="jm"/>
    <w:uiPriority w:val="99"/>
    <w:rsid w:val="00D06142"/>
  </w:style>
  <w:style w:type="character" w:customStyle="1" w:styleId="trzynastka">
    <w:name w:val="trzynastka"/>
    <w:uiPriority w:val="99"/>
    <w:rsid w:val="00D06142"/>
  </w:style>
  <w:style w:type="character" w:customStyle="1" w:styleId="Normalny1">
    <w:name w:val="Normalny1"/>
    <w:uiPriority w:val="99"/>
    <w:rsid w:val="00D06142"/>
  </w:style>
  <w:style w:type="character" w:customStyle="1" w:styleId="SourceText">
    <w:name w:val="Source Text"/>
    <w:uiPriority w:val="99"/>
    <w:rsid w:val="00D06142"/>
    <w:rPr>
      <w:rFonts w:ascii="DejaVu Sans Mono" w:hAnsi="DejaVu Sans Mono"/>
    </w:rPr>
  </w:style>
  <w:style w:type="paragraph" w:customStyle="1" w:styleId="Normalnybezodstpwtabela">
    <w:name w:val="Normalny bez odstępów tabela"/>
    <w:basedOn w:val="Normalny"/>
    <w:uiPriority w:val="99"/>
    <w:rsid w:val="00D06142"/>
    <w:pPr>
      <w:jc w:val="both"/>
    </w:pPr>
    <w:rPr>
      <w:rFonts w:ascii="Tahoma" w:hAnsi="Tahoma" w:cs="Tahoma"/>
      <w:sz w:val="18"/>
      <w:szCs w:val="20"/>
    </w:rPr>
  </w:style>
  <w:style w:type="paragraph" w:styleId="NormalnyWeb">
    <w:name w:val="Normal (Web)"/>
    <w:basedOn w:val="Normalny"/>
    <w:uiPriority w:val="99"/>
    <w:rsid w:val="00D06142"/>
    <w:pPr>
      <w:spacing w:before="100" w:beforeAutospacing="1" w:after="119"/>
    </w:pPr>
  </w:style>
  <w:style w:type="character" w:customStyle="1" w:styleId="apple-style-span">
    <w:name w:val="apple-style-span"/>
    <w:uiPriority w:val="99"/>
    <w:rsid w:val="00D06142"/>
  </w:style>
  <w:style w:type="character" w:customStyle="1" w:styleId="text">
    <w:name w:val="text"/>
    <w:uiPriority w:val="99"/>
    <w:rsid w:val="00D06142"/>
  </w:style>
  <w:style w:type="character" w:customStyle="1" w:styleId="ZnakZnak">
    <w:name w:val="Znak Znak"/>
    <w:uiPriority w:val="99"/>
    <w:rsid w:val="00D06142"/>
    <w:rPr>
      <w:rFonts w:ascii="Tahoma" w:hAnsi="Tahoma"/>
      <w:b/>
      <w:color w:val="000000"/>
      <w:sz w:val="28"/>
      <w:lang w:val="pl-PL" w:eastAsia="ar-SA" w:bidi="ar-SA"/>
    </w:rPr>
  </w:style>
  <w:style w:type="paragraph" w:customStyle="1" w:styleId="Akapitzlist1">
    <w:name w:val="Akapit z listą1"/>
    <w:basedOn w:val="Normalny"/>
    <w:uiPriority w:val="99"/>
    <w:rsid w:val="00D06142"/>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D06142"/>
    <w:rPr>
      <w:sz w:val="24"/>
    </w:rPr>
  </w:style>
  <w:style w:type="character" w:styleId="Uwydatnienie">
    <w:name w:val="Emphasis"/>
    <w:basedOn w:val="Domylnaczcionkaakapitu"/>
    <w:uiPriority w:val="99"/>
    <w:qFormat/>
    <w:rsid w:val="00D06142"/>
    <w:rPr>
      <w:rFonts w:cs="Times New Roman"/>
      <w:i/>
    </w:rPr>
  </w:style>
  <w:style w:type="paragraph" w:styleId="Poprawka">
    <w:name w:val="Revision"/>
    <w:hidden/>
    <w:uiPriority w:val="99"/>
    <w:semiHidden/>
    <w:rsid w:val="00D06142"/>
    <w:rPr>
      <w:rFonts w:ascii="Tahoma" w:eastAsia="Times New Roman" w:hAnsi="Tahoma" w:cs="Tahoma"/>
      <w:color w:val="000000"/>
      <w:szCs w:val="20"/>
      <w:lang w:eastAsia="ar-SA"/>
    </w:rPr>
  </w:style>
  <w:style w:type="paragraph" w:styleId="Tekstpodstawowywcity3">
    <w:name w:val="Body Text Indent 3"/>
    <w:basedOn w:val="Normalny"/>
    <w:link w:val="Tekstpodstawowywcity3Znak"/>
    <w:rsid w:val="00D06142"/>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locked/>
    <w:rsid w:val="00D06142"/>
    <w:rPr>
      <w:rFonts w:ascii="Tahoma" w:hAnsi="Tahoma" w:cs="Tahoma"/>
      <w:sz w:val="16"/>
      <w:szCs w:val="16"/>
      <w:lang w:eastAsia="pl-PL"/>
    </w:rPr>
  </w:style>
  <w:style w:type="paragraph" w:styleId="Akapitzlist">
    <w:name w:val="List Paragraph"/>
    <w:aliases w:val="L1,Numerowanie,Akapit z listą5,List Paragraph,CW_Lista"/>
    <w:basedOn w:val="Normalny"/>
    <w:link w:val="AkapitzlistZnak"/>
    <w:uiPriority w:val="99"/>
    <w:qFormat/>
    <w:rsid w:val="00D06142"/>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D06142"/>
    <w:pPr>
      <w:spacing w:line="360" w:lineRule="auto"/>
    </w:pPr>
    <w:rPr>
      <w:rFonts w:ascii="Tahoma" w:hAnsi="Tahoma"/>
      <w:b/>
      <w:bCs/>
      <w:smallCaps/>
      <w:sz w:val="20"/>
      <w:szCs w:val="20"/>
    </w:rPr>
  </w:style>
  <w:style w:type="paragraph" w:customStyle="1" w:styleId="xt">
    <w:name w:val="xt"/>
    <w:basedOn w:val="Normalny"/>
    <w:uiPriority w:val="99"/>
    <w:rsid w:val="00D06142"/>
    <w:pPr>
      <w:spacing w:before="100" w:beforeAutospacing="1" w:after="100" w:afterAutospacing="1"/>
    </w:pPr>
    <w:rPr>
      <w:color w:val="990099"/>
    </w:rPr>
  </w:style>
  <w:style w:type="paragraph" w:styleId="Nagwekspisutreci">
    <w:name w:val="TOC Heading"/>
    <w:basedOn w:val="Nagwek1"/>
    <w:next w:val="Normalny"/>
    <w:uiPriority w:val="99"/>
    <w:qFormat/>
    <w:rsid w:val="00D06142"/>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uiPriority w:val="99"/>
    <w:rsid w:val="00D06142"/>
  </w:style>
  <w:style w:type="character" w:customStyle="1" w:styleId="ver8b">
    <w:name w:val="ver8b"/>
    <w:uiPriority w:val="99"/>
    <w:rsid w:val="00D06142"/>
  </w:style>
  <w:style w:type="paragraph" w:styleId="Zwykytekst">
    <w:name w:val="Plain Text"/>
    <w:basedOn w:val="Normalny"/>
    <w:link w:val="ZwykytekstZnak"/>
    <w:uiPriority w:val="99"/>
    <w:rsid w:val="00D06142"/>
    <w:pPr>
      <w:spacing w:before="100" w:beforeAutospacing="1" w:after="100" w:afterAutospacing="1"/>
    </w:pPr>
  </w:style>
  <w:style w:type="character" w:customStyle="1" w:styleId="ZwykytekstZnak">
    <w:name w:val="Zwykły tekst Znak"/>
    <w:basedOn w:val="Domylnaczcionkaakapitu"/>
    <w:link w:val="Zwykytekst"/>
    <w:uiPriority w:val="99"/>
    <w:locked/>
    <w:rsid w:val="00D06142"/>
    <w:rPr>
      <w:rFonts w:ascii="Times New Roman" w:hAnsi="Times New Roman" w:cs="Times New Roman"/>
      <w:sz w:val="24"/>
      <w:szCs w:val="24"/>
      <w:lang w:eastAsia="pl-PL"/>
    </w:rPr>
  </w:style>
  <w:style w:type="character" w:customStyle="1" w:styleId="ver8gb">
    <w:name w:val="ver8gb"/>
    <w:uiPriority w:val="99"/>
    <w:rsid w:val="00D06142"/>
  </w:style>
  <w:style w:type="character" w:customStyle="1" w:styleId="A2">
    <w:name w:val="A2"/>
    <w:uiPriority w:val="99"/>
    <w:rsid w:val="00D06142"/>
    <w:rPr>
      <w:rFonts w:ascii="Helvetica 45 Light" w:hAnsi="Helvetica 45 Light"/>
      <w:color w:val="000000"/>
      <w:sz w:val="16"/>
    </w:rPr>
  </w:style>
  <w:style w:type="character" w:customStyle="1" w:styleId="st">
    <w:name w:val="st"/>
    <w:uiPriority w:val="99"/>
    <w:rsid w:val="00D06142"/>
  </w:style>
  <w:style w:type="paragraph" w:customStyle="1" w:styleId="Akapitzlist2">
    <w:name w:val="Akapit z listą2"/>
    <w:basedOn w:val="Normalny"/>
    <w:qFormat/>
    <w:rsid w:val="00D06142"/>
    <w:pPr>
      <w:ind w:left="720"/>
      <w:contextualSpacing/>
    </w:pPr>
    <w:rPr>
      <w:rFonts w:ascii="Tahoma" w:hAnsi="Tahoma" w:cs="Tahoma"/>
      <w:color w:val="000000"/>
      <w:sz w:val="22"/>
      <w:szCs w:val="20"/>
      <w:lang w:eastAsia="ar-SA"/>
    </w:rPr>
  </w:style>
  <w:style w:type="paragraph" w:customStyle="1" w:styleId="Domylnie">
    <w:name w:val="Domyślnie"/>
    <w:uiPriority w:val="99"/>
    <w:rsid w:val="00D06142"/>
    <w:pPr>
      <w:tabs>
        <w:tab w:val="left" w:pos="708"/>
      </w:tabs>
      <w:suppressAutoHyphens/>
      <w:spacing w:after="200" w:line="276" w:lineRule="auto"/>
    </w:pPr>
    <w:rPr>
      <w:rFonts w:ascii="Tahoma" w:eastAsia="Times New Roman" w:hAnsi="Tahoma" w:cs="Tahoma"/>
      <w:color w:val="000000"/>
      <w:szCs w:val="20"/>
      <w:lang w:eastAsia="ar-SA"/>
    </w:rPr>
  </w:style>
  <w:style w:type="paragraph" w:styleId="Tekstprzypisudolnego">
    <w:name w:val="footnote text"/>
    <w:basedOn w:val="Normalny"/>
    <w:link w:val="TekstprzypisudolnegoZnak"/>
    <w:uiPriority w:val="99"/>
    <w:semiHidden/>
    <w:rsid w:val="00D06142"/>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locked/>
    <w:rsid w:val="00D06142"/>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D06142"/>
    <w:rPr>
      <w:rFonts w:cs="Times New Roman"/>
      <w:vertAlign w:val="superscript"/>
    </w:rPr>
  </w:style>
  <w:style w:type="paragraph" w:customStyle="1" w:styleId="Wyliczenie-jednostki">
    <w:name w:val="Wyliczenie - jednostki"/>
    <w:basedOn w:val="Normalny"/>
    <w:rsid w:val="00D06142"/>
    <w:pPr>
      <w:numPr>
        <w:numId w:val="12"/>
      </w:numPr>
      <w:spacing w:before="120" w:line="360" w:lineRule="auto"/>
      <w:jc w:val="both"/>
    </w:pPr>
    <w:rPr>
      <w:rFonts w:ascii="Tahoma" w:hAnsi="Tahoma" w:cs="Tahoma"/>
      <w:sz w:val="20"/>
      <w:szCs w:val="20"/>
    </w:rPr>
  </w:style>
  <w:style w:type="paragraph" w:styleId="Bezodstpw">
    <w:name w:val="No Spacing"/>
    <w:link w:val="BezodstpwZnak"/>
    <w:uiPriority w:val="99"/>
    <w:qFormat/>
    <w:rsid w:val="00D06142"/>
    <w:pPr>
      <w:widowControl w:val="0"/>
      <w:tabs>
        <w:tab w:val="left" w:pos="709"/>
      </w:tabs>
      <w:suppressAutoHyphens/>
    </w:pPr>
    <w:rPr>
      <w:rFonts w:ascii="Times New Roman" w:eastAsia="Times New Roman" w:hAnsi="Times New Roman" w:cs="Mangal"/>
      <w:color w:val="00000A"/>
      <w:sz w:val="24"/>
      <w:szCs w:val="21"/>
      <w:lang w:val="en-US" w:eastAsia="zh-CN" w:bidi="hi-IN"/>
    </w:rPr>
  </w:style>
  <w:style w:type="character" w:customStyle="1" w:styleId="gametitle">
    <w:name w:val="gametitle"/>
    <w:uiPriority w:val="99"/>
    <w:rsid w:val="00D06142"/>
  </w:style>
  <w:style w:type="table" w:customStyle="1" w:styleId="Tabela-Siatka1">
    <w:name w:val="Tabela - Siatka1"/>
    <w:uiPriority w:val="99"/>
    <w:rsid w:val="00D061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ny"/>
    <w:uiPriority w:val="99"/>
    <w:rsid w:val="00D06142"/>
    <w:pPr>
      <w:suppressAutoHyphens/>
      <w:spacing w:after="120" w:line="276" w:lineRule="auto"/>
      <w:jc w:val="both"/>
    </w:pPr>
    <w:rPr>
      <w:rFonts w:ascii="Calibri" w:hAnsi="Calibri" w:cs="Calibri"/>
      <w:sz w:val="22"/>
      <w:szCs w:val="22"/>
      <w:lang w:eastAsia="en-US"/>
    </w:rPr>
  </w:style>
  <w:style w:type="character" w:customStyle="1" w:styleId="ListLabel1">
    <w:name w:val="ListLabel 1"/>
    <w:uiPriority w:val="99"/>
    <w:rsid w:val="00D06142"/>
    <w:rPr>
      <w:lang w:val="en-US"/>
    </w:rPr>
  </w:style>
  <w:style w:type="character" w:customStyle="1" w:styleId="ListLabel2">
    <w:name w:val="ListLabel 2"/>
    <w:uiPriority w:val="99"/>
    <w:rsid w:val="00D06142"/>
  </w:style>
  <w:style w:type="character" w:customStyle="1" w:styleId="Bullets">
    <w:name w:val="Bullets"/>
    <w:uiPriority w:val="99"/>
    <w:rsid w:val="00D06142"/>
    <w:rPr>
      <w:rFonts w:ascii="OpenSymbol" w:hAnsi="OpenSymbol"/>
    </w:rPr>
  </w:style>
  <w:style w:type="paragraph" w:customStyle="1" w:styleId="Heading">
    <w:name w:val="Heading"/>
    <w:basedOn w:val="Normalny"/>
    <w:next w:val="Textbody"/>
    <w:uiPriority w:val="99"/>
    <w:rsid w:val="00D06142"/>
    <w:pPr>
      <w:keepNext/>
      <w:suppressAutoHyphens/>
      <w:spacing w:before="240" w:after="120" w:line="100" w:lineRule="atLeast"/>
      <w:jc w:val="both"/>
    </w:pPr>
    <w:rPr>
      <w:rFonts w:ascii="Arial" w:hAnsi="Arial" w:cs="Lohit Hindi"/>
      <w:color w:val="000000"/>
      <w:sz w:val="28"/>
      <w:szCs w:val="28"/>
      <w:lang w:eastAsia="en-US"/>
    </w:rPr>
  </w:style>
  <w:style w:type="paragraph" w:styleId="Legenda">
    <w:name w:val="caption"/>
    <w:basedOn w:val="Normalny"/>
    <w:uiPriority w:val="99"/>
    <w:qFormat/>
    <w:rsid w:val="00D06142"/>
    <w:pPr>
      <w:suppressLineNumbers/>
      <w:suppressAutoHyphens/>
      <w:spacing w:before="120" w:after="120" w:line="100" w:lineRule="atLeast"/>
      <w:jc w:val="both"/>
    </w:pPr>
    <w:rPr>
      <w:rFonts w:ascii="MetaNormalLF-Roman" w:hAnsi="MetaNormalLF-Roman" w:cs="Lohit Hindi"/>
      <w:i/>
      <w:iCs/>
      <w:color w:val="000000"/>
      <w:lang w:eastAsia="en-US"/>
    </w:rPr>
  </w:style>
  <w:style w:type="paragraph" w:customStyle="1" w:styleId="Index">
    <w:name w:val="Index"/>
    <w:basedOn w:val="Normalny"/>
    <w:uiPriority w:val="99"/>
    <w:rsid w:val="00D06142"/>
    <w:pPr>
      <w:suppressLineNumbers/>
      <w:suppressAutoHyphens/>
      <w:spacing w:line="100" w:lineRule="atLeast"/>
      <w:jc w:val="both"/>
    </w:pPr>
    <w:rPr>
      <w:rFonts w:ascii="MetaNormalLF-Roman" w:hAnsi="MetaNormalLF-Roman" w:cs="Lohit Hindi"/>
      <w:color w:val="000000"/>
      <w:lang w:eastAsia="en-US"/>
    </w:rPr>
  </w:style>
  <w:style w:type="character" w:customStyle="1" w:styleId="BezodstpwZnak">
    <w:name w:val="Bez odstępów Znak"/>
    <w:link w:val="Bezodstpw"/>
    <w:uiPriority w:val="99"/>
    <w:locked/>
    <w:rsid w:val="00D06142"/>
    <w:rPr>
      <w:rFonts w:ascii="Times New Roman" w:hAnsi="Times New Roman"/>
      <w:color w:val="00000A"/>
      <w:sz w:val="21"/>
      <w:lang w:val="en-US" w:eastAsia="zh-CN"/>
    </w:rPr>
  </w:style>
  <w:style w:type="paragraph" w:customStyle="1" w:styleId="C226D65CF6A94C2898CB6127C3A085E6">
    <w:name w:val="C226D65CF6A94C2898CB6127C3A085E6"/>
    <w:uiPriority w:val="99"/>
    <w:rsid w:val="00D06142"/>
    <w:pPr>
      <w:spacing w:after="200" w:line="276" w:lineRule="auto"/>
    </w:pPr>
    <w:rPr>
      <w:rFonts w:eastAsia="Times New Roman"/>
    </w:rPr>
  </w:style>
  <w:style w:type="paragraph" w:customStyle="1" w:styleId="FooterOdd">
    <w:name w:val="Footer Odd"/>
    <w:basedOn w:val="Normalny"/>
    <w:uiPriority w:val="99"/>
    <w:rsid w:val="00D06142"/>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rsid w:val="00D06142"/>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rsid w:val="00D06142"/>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rsid w:val="00D06142"/>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table" w:customStyle="1" w:styleId="Tabela-Siatka3">
    <w:name w:val="Tabela - Siatka3"/>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ny"/>
    <w:uiPriority w:val="99"/>
    <w:rsid w:val="00D06142"/>
    <w:pPr>
      <w:ind w:left="720"/>
      <w:contextualSpacing/>
    </w:pPr>
  </w:style>
  <w:style w:type="character" w:customStyle="1" w:styleId="content">
    <w:name w:val="content"/>
    <w:rsid w:val="00D06142"/>
  </w:style>
  <w:style w:type="table" w:customStyle="1" w:styleId="TableNormal1">
    <w:name w:val="Table Normal1"/>
    <w:uiPriority w:val="99"/>
    <w:rsid w:val="00D06142"/>
    <w:rPr>
      <w:rFonts w:ascii="Times New Roman" w:eastAsia="Times New Roman" w:hAnsi="Times New Roman"/>
      <w:color w:val="000000"/>
      <w:sz w:val="24"/>
      <w:szCs w:val="20"/>
    </w:rPr>
    <w:tblPr>
      <w:tblCellMar>
        <w:top w:w="0" w:type="dxa"/>
        <w:left w:w="0" w:type="dxa"/>
        <w:bottom w:w="0" w:type="dxa"/>
        <w:right w:w="0" w:type="dxa"/>
      </w:tblCellMar>
    </w:tblPr>
  </w:style>
  <w:style w:type="paragraph" w:customStyle="1" w:styleId="Akapitzlist3">
    <w:name w:val="Akapit z listą3"/>
    <w:basedOn w:val="Normalny"/>
    <w:uiPriority w:val="99"/>
    <w:rsid w:val="00D06142"/>
    <w:pPr>
      <w:suppressAutoHyphens/>
      <w:spacing w:after="200" w:line="276" w:lineRule="auto"/>
      <w:ind w:left="720"/>
      <w:contextualSpacing/>
    </w:pPr>
    <w:rPr>
      <w:rFonts w:ascii="Calibri" w:eastAsia="SimSun" w:hAnsi="Calibri" w:cs="font308"/>
      <w:kern w:val="1"/>
      <w:sz w:val="22"/>
      <w:szCs w:val="22"/>
      <w:lang w:eastAsia="zh-CN"/>
    </w:rPr>
  </w:style>
  <w:style w:type="paragraph" w:styleId="Lista5">
    <w:name w:val="List 5"/>
    <w:basedOn w:val="Normalny"/>
    <w:uiPriority w:val="99"/>
    <w:semiHidden/>
    <w:rsid w:val="00D06142"/>
    <w:pPr>
      <w:ind w:left="1415" w:hanging="283"/>
      <w:contextualSpacing/>
    </w:pPr>
  </w:style>
  <w:style w:type="paragraph" w:customStyle="1" w:styleId="Akapitzlist4">
    <w:name w:val="Akapit z listą4"/>
    <w:basedOn w:val="Normalny"/>
    <w:uiPriority w:val="99"/>
    <w:rsid w:val="00D06142"/>
    <w:pPr>
      <w:suppressAutoHyphens/>
      <w:spacing w:after="200" w:line="276" w:lineRule="auto"/>
      <w:ind w:left="720"/>
      <w:contextualSpacing/>
    </w:pPr>
    <w:rPr>
      <w:rFonts w:ascii="Calibri" w:eastAsia="SimSun" w:hAnsi="Calibri" w:cs="font314"/>
      <w:kern w:val="1"/>
      <w:sz w:val="22"/>
      <w:szCs w:val="22"/>
      <w:lang w:eastAsia="zh-CN"/>
    </w:rPr>
  </w:style>
  <w:style w:type="paragraph" w:styleId="Tekstprzypisukocowego">
    <w:name w:val="endnote text"/>
    <w:basedOn w:val="Normalny"/>
    <w:link w:val="TekstprzypisukocowegoZnak"/>
    <w:uiPriority w:val="99"/>
    <w:semiHidden/>
    <w:rsid w:val="00D06142"/>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locked/>
    <w:rsid w:val="00D06142"/>
    <w:rPr>
      <w:rFonts w:cs="Times New Roman"/>
      <w:sz w:val="20"/>
      <w:szCs w:val="20"/>
    </w:rPr>
  </w:style>
  <w:style w:type="character" w:styleId="Odwoanieprzypisukocowego">
    <w:name w:val="endnote reference"/>
    <w:basedOn w:val="Domylnaczcionkaakapitu"/>
    <w:uiPriority w:val="99"/>
    <w:semiHidden/>
    <w:rsid w:val="00D06142"/>
    <w:rPr>
      <w:rFonts w:cs="Times New Roman"/>
      <w:vertAlign w:val="superscript"/>
    </w:rPr>
  </w:style>
  <w:style w:type="character" w:styleId="Tekstzastpczy">
    <w:name w:val="Placeholder Text"/>
    <w:basedOn w:val="Domylnaczcionkaakapitu"/>
    <w:uiPriority w:val="99"/>
    <w:semiHidden/>
    <w:rsid w:val="00D06142"/>
    <w:rPr>
      <w:rFonts w:cs="Times New Roman"/>
      <w:color w:val="808080"/>
    </w:rPr>
  </w:style>
  <w:style w:type="character" w:customStyle="1" w:styleId="producername">
    <w:name w:val="producer_name"/>
    <w:basedOn w:val="Domylnaczcionkaakapitu"/>
    <w:rsid w:val="00D06142"/>
    <w:rPr>
      <w:rFonts w:cs="Times New Roman"/>
    </w:rPr>
  </w:style>
  <w:style w:type="character" w:customStyle="1" w:styleId="tooltipster">
    <w:name w:val="tooltipster"/>
    <w:basedOn w:val="Domylnaczcionkaakapitu"/>
    <w:rsid w:val="00D06142"/>
    <w:rPr>
      <w:rFonts w:cs="Times New Roman"/>
    </w:rPr>
  </w:style>
  <w:style w:type="character" w:customStyle="1" w:styleId="dyszka2">
    <w:name w:val="dyszka2"/>
    <w:basedOn w:val="Domylnaczcionkaakapitu"/>
    <w:rsid w:val="00D06142"/>
    <w:rPr>
      <w:rFonts w:cs="Times New Roman"/>
    </w:rPr>
  </w:style>
  <w:style w:type="character" w:customStyle="1" w:styleId="tooltippable">
    <w:name w:val="tooltippable"/>
    <w:basedOn w:val="Domylnaczcionkaakapitu"/>
    <w:rsid w:val="00D06142"/>
    <w:rPr>
      <w:rFonts w:cs="Times New Roman"/>
    </w:rPr>
  </w:style>
  <w:style w:type="character" w:customStyle="1" w:styleId="AkapitzlistZnak">
    <w:name w:val="Akapit z listą Znak"/>
    <w:aliases w:val="L1 Znak,Numerowanie Znak,Akapit z listą5 Znak,List Paragraph Znak,CW_Lista Znak"/>
    <w:basedOn w:val="Domylnaczcionkaakapitu"/>
    <w:link w:val="Akapitzlist"/>
    <w:uiPriority w:val="99"/>
    <w:qFormat/>
    <w:locked/>
    <w:rsid w:val="00D06142"/>
    <w:rPr>
      <w:rFonts w:ascii="Tahoma" w:hAnsi="Tahoma" w:cs="Tahoma"/>
      <w:color w:val="000000"/>
      <w:sz w:val="20"/>
      <w:szCs w:val="20"/>
      <w:lang w:eastAsia="ar-SA" w:bidi="ar-SA"/>
    </w:rPr>
  </w:style>
  <w:style w:type="paragraph" w:customStyle="1" w:styleId="Gwka">
    <w:name w:val="Główka"/>
    <w:rsid w:val="00D06142"/>
    <w:pPr>
      <w:keepNext/>
      <w:widowControl w:val="0"/>
      <w:tabs>
        <w:tab w:val="center" w:pos="4536"/>
        <w:tab w:val="right" w:pos="9072"/>
      </w:tabs>
      <w:suppressAutoHyphens/>
      <w:spacing w:before="240" w:after="120" w:line="276" w:lineRule="auto"/>
    </w:pPr>
    <w:rPr>
      <w:rFonts w:ascii="Liberation Sans" w:hAnsi="Liberation Sans" w:cs="FreeSans"/>
      <w:color w:val="000000"/>
      <w:sz w:val="28"/>
      <w:szCs w:val="28"/>
      <w:lang w:eastAsia="ar-SA"/>
    </w:rPr>
  </w:style>
  <w:style w:type="paragraph" w:styleId="Mapadokumentu">
    <w:name w:val="Document Map"/>
    <w:basedOn w:val="Normalny"/>
    <w:link w:val="MapadokumentuZnak"/>
    <w:uiPriority w:val="99"/>
    <w:semiHidden/>
    <w:rsid w:val="00D06142"/>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D06142"/>
    <w:rPr>
      <w:rFonts w:ascii="Tahoma" w:hAnsi="Tahoma" w:cs="Tahoma"/>
      <w:sz w:val="16"/>
      <w:szCs w:val="16"/>
      <w:lang w:eastAsia="pl-PL"/>
    </w:rPr>
  </w:style>
  <w:style w:type="table" w:customStyle="1" w:styleId="Tabela-Siatka5">
    <w:name w:val="Tabela - Siatka5"/>
    <w:uiPriority w:val="99"/>
    <w:rsid w:val="002A65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6">
    <w:name w:val="Styl6"/>
    <w:rsid w:val="002C6C9D"/>
    <w:pPr>
      <w:numPr>
        <w:numId w:val="8"/>
      </w:numPr>
    </w:pPr>
  </w:style>
  <w:style w:type="character" w:styleId="Wyrnieniedelikatne">
    <w:name w:val="Subtle Emphasis"/>
    <w:basedOn w:val="Domylnaczcionkaakapitu"/>
    <w:uiPriority w:val="19"/>
    <w:qFormat/>
    <w:rsid w:val="00435009"/>
    <w:rPr>
      <w:i/>
      <w:iCs/>
      <w:color w:val="808080" w:themeColor="text1" w:themeTint="7F"/>
    </w:rPr>
  </w:style>
  <w:style w:type="character" w:styleId="HTML-staaszeroko">
    <w:name w:val="HTML Typewriter"/>
    <w:basedOn w:val="Domylnaczcionkaakapitu"/>
    <w:uiPriority w:val="99"/>
    <w:semiHidden/>
    <w:unhideWhenUsed/>
    <w:qFormat/>
    <w:rsid w:val="00C401CF"/>
    <w:rPr>
      <w:rFonts w:ascii="Courier New" w:eastAsiaTheme="minorHAnsi" w:hAnsi="Courier New" w:cs="Courier New" w:hint="default"/>
      <w:sz w:val="20"/>
      <w:szCs w:val="20"/>
    </w:rPr>
  </w:style>
  <w:style w:type="paragraph" w:customStyle="1" w:styleId="PodtytuSIWZ">
    <w:name w:val="Podtytuł SIWZ"/>
    <w:basedOn w:val="Normalny"/>
    <w:rsid w:val="00834750"/>
    <w:pPr>
      <w:spacing w:before="320" w:after="320" w:line="360" w:lineRule="auto"/>
      <w:jc w:val="center"/>
    </w:pPr>
    <w:rPr>
      <w:rFonts w:ascii="Tahoma" w:hAnsi="Tahoma"/>
      <w:b/>
      <w:bCs/>
      <w:smallCaps/>
      <w:sz w:val="18"/>
      <w:szCs w:val="20"/>
    </w:rPr>
  </w:style>
  <w:style w:type="paragraph" w:customStyle="1" w:styleId="font5">
    <w:name w:val="font5"/>
    <w:basedOn w:val="Normalny"/>
    <w:rsid w:val="00834750"/>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834750"/>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834750"/>
    <w:pPr>
      <w:spacing w:before="100" w:beforeAutospacing="1" w:after="100" w:afterAutospacing="1"/>
      <w:jc w:val="right"/>
    </w:pPr>
  </w:style>
  <w:style w:type="paragraph" w:customStyle="1" w:styleId="xl66">
    <w:name w:val="xl66"/>
    <w:basedOn w:val="Normalny"/>
    <w:rsid w:val="00834750"/>
    <w:pPr>
      <w:spacing w:before="100" w:beforeAutospacing="1" w:after="100" w:afterAutospacing="1"/>
      <w:jc w:val="center"/>
      <w:textAlignment w:val="center"/>
    </w:pPr>
    <w:rPr>
      <w:b/>
      <w:bCs/>
    </w:rPr>
  </w:style>
  <w:style w:type="paragraph" w:customStyle="1" w:styleId="xl67">
    <w:name w:val="xl67"/>
    <w:basedOn w:val="Normalny"/>
    <w:rsid w:val="0083475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8">
    <w:name w:val="xl68"/>
    <w:basedOn w:val="Normalny"/>
    <w:rsid w:val="0083475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9">
    <w:name w:val="xl69"/>
    <w:basedOn w:val="Normalny"/>
    <w:rsid w:val="00834750"/>
    <w:pPr>
      <w:spacing w:before="100" w:beforeAutospacing="1" w:after="100" w:afterAutospacing="1"/>
      <w:jc w:val="right"/>
    </w:pPr>
  </w:style>
  <w:style w:type="paragraph" w:customStyle="1" w:styleId="xl70">
    <w:name w:val="xl70"/>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ny"/>
    <w:rsid w:val="00834750"/>
    <w:pPr>
      <w:spacing w:before="100" w:beforeAutospacing="1" w:after="100" w:afterAutospacing="1"/>
      <w:textAlignment w:val="center"/>
    </w:pPr>
  </w:style>
  <w:style w:type="paragraph" w:customStyle="1" w:styleId="xl73">
    <w:name w:val="xl73"/>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5">
    <w:name w:val="xl75"/>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ny"/>
    <w:rsid w:val="0083475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77">
    <w:name w:val="xl77"/>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Normalny"/>
    <w:rsid w:val="00834750"/>
    <w:pPr>
      <w:spacing w:before="100" w:beforeAutospacing="1" w:after="100" w:afterAutospacing="1"/>
      <w:jc w:val="right"/>
      <w:textAlignment w:val="center"/>
    </w:pPr>
  </w:style>
  <w:style w:type="paragraph" w:customStyle="1" w:styleId="xl79">
    <w:name w:val="xl79"/>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Normalny"/>
    <w:rsid w:val="00834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label">
    <w:name w:val="label"/>
    <w:basedOn w:val="Domylnaczcionkaakapitu"/>
    <w:rsid w:val="00834750"/>
  </w:style>
  <w:style w:type="character" w:customStyle="1" w:styleId="value">
    <w:name w:val="value"/>
    <w:basedOn w:val="Domylnaczcionkaakapitu"/>
    <w:rsid w:val="0083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856">
      <w:bodyDiv w:val="1"/>
      <w:marLeft w:val="0"/>
      <w:marRight w:val="0"/>
      <w:marTop w:val="0"/>
      <w:marBottom w:val="0"/>
      <w:divBdr>
        <w:top w:val="none" w:sz="0" w:space="0" w:color="auto"/>
        <w:left w:val="none" w:sz="0" w:space="0" w:color="auto"/>
        <w:bottom w:val="none" w:sz="0" w:space="0" w:color="auto"/>
        <w:right w:val="none" w:sz="0" w:space="0" w:color="auto"/>
      </w:divBdr>
    </w:div>
    <w:div w:id="103304791">
      <w:bodyDiv w:val="1"/>
      <w:marLeft w:val="0"/>
      <w:marRight w:val="0"/>
      <w:marTop w:val="0"/>
      <w:marBottom w:val="0"/>
      <w:divBdr>
        <w:top w:val="none" w:sz="0" w:space="0" w:color="auto"/>
        <w:left w:val="none" w:sz="0" w:space="0" w:color="auto"/>
        <w:bottom w:val="none" w:sz="0" w:space="0" w:color="auto"/>
        <w:right w:val="none" w:sz="0" w:space="0" w:color="auto"/>
      </w:divBdr>
    </w:div>
    <w:div w:id="368342825">
      <w:bodyDiv w:val="1"/>
      <w:marLeft w:val="0"/>
      <w:marRight w:val="0"/>
      <w:marTop w:val="0"/>
      <w:marBottom w:val="0"/>
      <w:divBdr>
        <w:top w:val="none" w:sz="0" w:space="0" w:color="auto"/>
        <w:left w:val="none" w:sz="0" w:space="0" w:color="auto"/>
        <w:bottom w:val="none" w:sz="0" w:space="0" w:color="auto"/>
        <w:right w:val="none" w:sz="0" w:space="0" w:color="auto"/>
      </w:divBdr>
    </w:div>
    <w:div w:id="384842535">
      <w:bodyDiv w:val="1"/>
      <w:marLeft w:val="0"/>
      <w:marRight w:val="0"/>
      <w:marTop w:val="0"/>
      <w:marBottom w:val="0"/>
      <w:divBdr>
        <w:top w:val="none" w:sz="0" w:space="0" w:color="auto"/>
        <w:left w:val="none" w:sz="0" w:space="0" w:color="auto"/>
        <w:bottom w:val="none" w:sz="0" w:space="0" w:color="auto"/>
        <w:right w:val="none" w:sz="0" w:space="0" w:color="auto"/>
      </w:divBdr>
    </w:div>
    <w:div w:id="412944335">
      <w:marLeft w:val="0"/>
      <w:marRight w:val="0"/>
      <w:marTop w:val="0"/>
      <w:marBottom w:val="0"/>
      <w:divBdr>
        <w:top w:val="none" w:sz="0" w:space="0" w:color="auto"/>
        <w:left w:val="none" w:sz="0" w:space="0" w:color="auto"/>
        <w:bottom w:val="none" w:sz="0" w:space="0" w:color="auto"/>
        <w:right w:val="none" w:sz="0" w:space="0" w:color="auto"/>
      </w:divBdr>
    </w:div>
    <w:div w:id="412944336">
      <w:marLeft w:val="0"/>
      <w:marRight w:val="0"/>
      <w:marTop w:val="0"/>
      <w:marBottom w:val="0"/>
      <w:divBdr>
        <w:top w:val="none" w:sz="0" w:space="0" w:color="auto"/>
        <w:left w:val="none" w:sz="0" w:space="0" w:color="auto"/>
        <w:bottom w:val="none" w:sz="0" w:space="0" w:color="auto"/>
        <w:right w:val="none" w:sz="0" w:space="0" w:color="auto"/>
      </w:divBdr>
    </w:div>
    <w:div w:id="412944337">
      <w:marLeft w:val="0"/>
      <w:marRight w:val="0"/>
      <w:marTop w:val="0"/>
      <w:marBottom w:val="0"/>
      <w:divBdr>
        <w:top w:val="none" w:sz="0" w:space="0" w:color="auto"/>
        <w:left w:val="none" w:sz="0" w:space="0" w:color="auto"/>
        <w:bottom w:val="none" w:sz="0" w:space="0" w:color="auto"/>
        <w:right w:val="none" w:sz="0" w:space="0" w:color="auto"/>
      </w:divBdr>
    </w:div>
    <w:div w:id="412944338">
      <w:marLeft w:val="0"/>
      <w:marRight w:val="0"/>
      <w:marTop w:val="0"/>
      <w:marBottom w:val="0"/>
      <w:divBdr>
        <w:top w:val="none" w:sz="0" w:space="0" w:color="auto"/>
        <w:left w:val="none" w:sz="0" w:space="0" w:color="auto"/>
        <w:bottom w:val="none" w:sz="0" w:space="0" w:color="auto"/>
        <w:right w:val="none" w:sz="0" w:space="0" w:color="auto"/>
      </w:divBdr>
    </w:div>
    <w:div w:id="412944339">
      <w:marLeft w:val="0"/>
      <w:marRight w:val="0"/>
      <w:marTop w:val="0"/>
      <w:marBottom w:val="0"/>
      <w:divBdr>
        <w:top w:val="none" w:sz="0" w:space="0" w:color="auto"/>
        <w:left w:val="none" w:sz="0" w:space="0" w:color="auto"/>
        <w:bottom w:val="none" w:sz="0" w:space="0" w:color="auto"/>
        <w:right w:val="none" w:sz="0" w:space="0" w:color="auto"/>
      </w:divBdr>
    </w:div>
    <w:div w:id="412944340">
      <w:marLeft w:val="0"/>
      <w:marRight w:val="0"/>
      <w:marTop w:val="0"/>
      <w:marBottom w:val="0"/>
      <w:divBdr>
        <w:top w:val="none" w:sz="0" w:space="0" w:color="auto"/>
        <w:left w:val="none" w:sz="0" w:space="0" w:color="auto"/>
        <w:bottom w:val="none" w:sz="0" w:space="0" w:color="auto"/>
        <w:right w:val="none" w:sz="0" w:space="0" w:color="auto"/>
      </w:divBdr>
    </w:div>
    <w:div w:id="412944341">
      <w:marLeft w:val="0"/>
      <w:marRight w:val="0"/>
      <w:marTop w:val="0"/>
      <w:marBottom w:val="0"/>
      <w:divBdr>
        <w:top w:val="none" w:sz="0" w:space="0" w:color="auto"/>
        <w:left w:val="none" w:sz="0" w:space="0" w:color="auto"/>
        <w:bottom w:val="none" w:sz="0" w:space="0" w:color="auto"/>
        <w:right w:val="none" w:sz="0" w:space="0" w:color="auto"/>
      </w:divBdr>
    </w:div>
    <w:div w:id="412944342">
      <w:marLeft w:val="0"/>
      <w:marRight w:val="0"/>
      <w:marTop w:val="0"/>
      <w:marBottom w:val="0"/>
      <w:divBdr>
        <w:top w:val="none" w:sz="0" w:space="0" w:color="auto"/>
        <w:left w:val="none" w:sz="0" w:space="0" w:color="auto"/>
        <w:bottom w:val="none" w:sz="0" w:space="0" w:color="auto"/>
        <w:right w:val="none" w:sz="0" w:space="0" w:color="auto"/>
      </w:divBdr>
    </w:div>
    <w:div w:id="412944343">
      <w:marLeft w:val="0"/>
      <w:marRight w:val="0"/>
      <w:marTop w:val="0"/>
      <w:marBottom w:val="0"/>
      <w:divBdr>
        <w:top w:val="none" w:sz="0" w:space="0" w:color="auto"/>
        <w:left w:val="none" w:sz="0" w:space="0" w:color="auto"/>
        <w:bottom w:val="none" w:sz="0" w:space="0" w:color="auto"/>
        <w:right w:val="none" w:sz="0" w:space="0" w:color="auto"/>
      </w:divBdr>
    </w:div>
    <w:div w:id="412944344">
      <w:marLeft w:val="0"/>
      <w:marRight w:val="0"/>
      <w:marTop w:val="0"/>
      <w:marBottom w:val="0"/>
      <w:divBdr>
        <w:top w:val="none" w:sz="0" w:space="0" w:color="auto"/>
        <w:left w:val="none" w:sz="0" w:space="0" w:color="auto"/>
        <w:bottom w:val="none" w:sz="0" w:space="0" w:color="auto"/>
        <w:right w:val="none" w:sz="0" w:space="0" w:color="auto"/>
      </w:divBdr>
    </w:div>
    <w:div w:id="412944345">
      <w:marLeft w:val="0"/>
      <w:marRight w:val="0"/>
      <w:marTop w:val="0"/>
      <w:marBottom w:val="0"/>
      <w:divBdr>
        <w:top w:val="none" w:sz="0" w:space="0" w:color="auto"/>
        <w:left w:val="none" w:sz="0" w:space="0" w:color="auto"/>
        <w:bottom w:val="none" w:sz="0" w:space="0" w:color="auto"/>
        <w:right w:val="none" w:sz="0" w:space="0" w:color="auto"/>
      </w:divBdr>
    </w:div>
    <w:div w:id="412944346">
      <w:marLeft w:val="0"/>
      <w:marRight w:val="0"/>
      <w:marTop w:val="0"/>
      <w:marBottom w:val="0"/>
      <w:divBdr>
        <w:top w:val="none" w:sz="0" w:space="0" w:color="auto"/>
        <w:left w:val="none" w:sz="0" w:space="0" w:color="auto"/>
        <w:bottom w:val="none" w:sz="0" w:space="0" w:color="auto"/>
        <w:right w:val="none" w:sz="0" w:space="0" w:color="auto"/>
      </w:divBdr>
    </w:div>
    <w:div w:id="412944347">
      <w:marLeft w:val="0"/>
      <w:marRight w:val="0"/>
      <w:marTop w:val="0"/>
      <w:marBottom w:val="0"/>
      <w:divBdr>
        <w:top w:val="none" w:sz="0" w:space="0" w:color="auto"/>
        <w:left w:val="none" w:sz="0" w:space="0" w:color="auto"/>
        <w:bottom w:val="none" w:sz="0" w:space="0" w:color="auto"/>
        <w:right w:val="none" w:sz="0" w:space="0" w:color="auto"/>
      </w:divBdr>
    </w:div>
    <w:div w:id="412944348">
      <w:marLeft w:val="0"/>
      <w:marRight w:val="0"/>
      <w:marTop w:val="0"/>
      <w:marBottom w:val="0"/>
      <w:divBdr>
        <w:top w:val="none" w:sz="0" w:space="0" w:color="auto"/>
        <w:left w:val="none" w:sz="0" w:space="0" w:color="auto"/>
        <w:bottom w:val="none" w:sz="0" w:space="0" w:color="auto"/>
        <w:right w:val="none" w:sz="0" w:space="0" w:color="auto"/>
      </w:divBdr>
    </w:div>
    <w:div w:id="412944349">
      <w:marLeft w:val="0"/>
      <w:marRight w:val="0"/>
      <w:marTop w:val="0"/>
      <w:marBottom w:val="0"/>
      <w:divBdr>
        <w:top w:val="none" w:sz="0" w:space="0" w:color="auto"/>
        <w:left w:val="none" w:sz="0" w:space="0" w:color="auto"/>
        <w:bottom w:val="none" w:sz="0" w:space="0" w:color="auto"/>
        <w:right w:val="none" w:sz="0" w:space="0" w:color="auto"/>
      </w:divBdr>
    </w:div>
    <w:div w:id="412944350">
      <w:marLeft w:val="0"/>
      <w:marRight w:val="0"/>
      <w:marTop w:val="0"/>
      <w:marBottom w:val="0"/>
      <w:divBdr>
        <w:top w:val="none" w:sz="0" w:space="0" w:color="auto"/>
        <w:left w:val="none" w:sz="0" w:space="0" w:color="auto"/>
        <w:bottom w:val="none" w:sz="0" w:space="0" w:color="auto"/>
        <w:right w:val="none" w:sz="0" w:space="0" w:color="auto"/>
      </w:divBdr>
    </w:div>
    <w:div w:id="455490801">
      <w:bodyDiv w:val="1"/>
      <w:marLeft w:val="0"/>
      <w:marRight w:val="0"/>
      <w:marTop w:val="0"/>
      <w:marBottom w:val="0"/>
      <w:divBdr>
        <w:top w:val="none" w:sz="0" w:space="0" w:color="auto"/>
        <w:left w:val="none" w:sz="0" w:space="0" w:color="auto"/>
        <w:bottom w:val="none" w:sz="0" w:space="0" w:color="auto"/>
        <w:right w:val="none" w:sz="0" w:space="0" w:color="auto"/>
      </w:divBdr>
      <w:divsChild>
        <w:div w:id="81221876">
          <w:marLeft w:val="0"/>
          <w:marRight w:val="0"/>
          <w:marTop w:val="0"/>
          <w:marBottom w:val="0"/>
          <w:divBdr>
            <w:top w:val="none" w:sz="0" w:space="0" w:color="auto"/>
            <w:left w:val="none" w:sz="0" w:space="0" w:color="auto"/>
            <w:bottom w:val="none" w:sz="0" w:space="0" w:color="auto"/>
            <w:right w:val="none" w:sz="0" w:space="0" w:color="auto"/>
          </w:divBdr>
        </w:div>
        <w:div w:id="961768252">
          <w:marLeft w:val="0"/>
          <w:marRight w:val="0"/>
          <w:marTop w:val="0"/>
          <w:marBottom w:val="0"/>
          <w:divBdr>
            <w:top w:val="none" w:sz="0" w:space="0" w:color="auto"/>
            <w:left w:val="none" w:sz="0" w:space="0" w:color="auto"/>
            <w:bottom w:val="none" w:sz="0" w:space="0" w:color="auto"/>
            <w:right w:val="none" w:sz="0" w:space="0" w:color="auto"/>
          </w:divBdr>
        </w:div>
      </w:divsChild>
    </w:div>
    <w:div w:id="464393706">
      <w:bodyDiv w:val="1"/>
      <w:marLeft w:val="0"/>
      <w:marRight w:val="0"/>
      <w:marTop w:val="0"/>
      <w:marBottom w:val="0"/>
      <w:divBdr>
        <w:top w:val="none" w:sz="0" w:space="0" w:color="auto"/>
        <w:left w:val="none" w:sz="0" w:space="0" w:color="auto"/>
        <w:bottom w:val="none" w:sz="0" w:space="0" w:color="auto"/>
        <w:right w:val="none" w:sz="0" w:space="0" w:color="auto"/>
      </w:divBdr>
    </w:div>
    <w:div w:id="704451899">
      <w:bodyDiv w:val="1"/>
      <w:marLeft w:val="0"/>
      <w:marRight w:val="0"/>
      <w:marTop w:val="0"/>
      <w:marBottom w:val="0"/>
      <w:divBdr>
        <w:top w:val="none" w:sz="0" w:space="0" w:color="auto"/>
        <w:left w:val="none" w:sz="0" w:space="0" w:color="auto"/>
        <w:bottom w:val="none" w:sz="0" w:space="0" w:color="auto"/>
        <w:right w:val="none" w:sz="0" w:space="0" w:color="auto"/>
      </w:divBdr>
    </w:div>
    <w:div w:id="851333698">
      <w:bodyDiv w:val="1"/>
      <w:marLeft w:val="0"/>
      <w:marRight w:val="0"/>
      <w:marTop w:val="0"/>
      <w:marBottom w:val="0"/>
      <w:divBdr>
        <w:top w:val="none" w:sz="0" w:space="0" w:color="auto"/>
        <w:left w:val="none" w:sz="0" w:space="0" w:color="auto"/>
        <w:bottom w:val="none" w:sz="0" w:space="0" w:color="auto"/>
        <w:right w:val="none" w:sz="0" w:space="0" w:color="auto"/>
      </w:divBdr>
    </w:div>
    <w:div w:id="1165584448">
      <w:bodyDiv w:val="1"/>
      <w:marLeft w:val="0"/>
      <w:marRight w:val="0"/>
      <w:marTop w:val="0"/>
      <w:marBottom w:val="0"/>
      <w:divBdr>
        <w:top w:val="none" w:sz="0" w:space="0" w:color="auto"/>
        <w:left w:val="none" w:sz="0" w:space="0" w:color="auto"/>
        <w:bottom w:val="none" w:sz="0" w:space="0" w:color="auto"/>
        <w:right w:val="none" w:sz="0" w:space="0" w:color="auto"/>
      </w:divBdr>
    </w:div>
    <w:div w:id="1369069937">
      <w:bodyDiv w:val="1"/>
      <w:marLeft w:val="0"/>
      <w:marRight w:val="0"/>
      <w:marTop w:val="0"/>
      <w:marBottom w:val="0"/>
      <w:divBdr>
        <w:top w:val="none" w:sz="0" w:space="0" w:color="auto"/>
        <w:left w:val="none" w:sz="0" w:space="0" w:color="auto"/>
        <w:bottom w:val="none" w:sz="0" w:space="0" w:color="auto"/>
        <w:right w:val="none" w:sz="0" w:space="0" w:color="auto"/>
      </w:divBdr>
    </w:div>
    <w:div w:id="1834637194">
      <w:bodyDiv w:val="1"/>
      <w:marLeft w:val="0"/>
      <w:marRight w:val="0"/>
      <w:marTop w:val="0"/>
      <w:marBottom w:val="0"/>
      <w:divBdr>
        <w:top w:val="none" w:sz="0" w:space="0" w:color="auto"/>
        <w:left w:val="none" w:sz="0" w:space="0" w:color="auto"/>
        <w:bottom w:val="none" w:sz="0" w:space="0" w:color="auto"/>
        <w:right w:val="none" w:sz="0" w:space="0" w:color="auto"/>
      </w:divBdr>
    </w:div>
    <w:div w:id="2044867274">
      <w:bodyDiv w:val="1"/>
      <w:marLeft w:val="0"/>
      <w:marRight w:val="0"/>
      <w:marTop w:val="0"/>
      <w:marBottom w:val="0"/>
      <w:divBdr>
        <w:top w:val="none" w:sz="0" w:space="0" w:color="auto"/>
        <w:left w:val="none" w:sz="0" w:space="0" w:color="auto"/>
        <w:bottom w:val="none" w:sz="0" w:space="0" w:color="auto"/>
        <w:right w:val="none" w:sz="0" w:space="0" w:color="auto"/>
      </w:divBdr>
    </w:div>
    <w:div w:id="21020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pcss_pozn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pd.uzp.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34E48-EBF7-450B-B9F7-5AEA58C1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7716</Words>
  <Characters>46912</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Dostawa Sukcesywna</vt:lpstr>
    </vt:vector>
  </TitlesOfParts>
  <Company/>
  <LinksUpToDate>false</LinksUpToDate>
  <CharactersWithSpaces>54519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Sukcesywna</dc:title>
  <dc:creator>Monika;krzysztofr@man.poznan.pl</dc:creator>
  <cp:lastModifiedBy>Monika</cp:lastModifiedBy>
  <cp:revision>3</cp:revision>
  <cp:lastPrinted>2020-10-06T14:12:00Z</cp:lastPrinted>
  <dcterms:created xsi:type="dcterms:W3CDTF">2020-12-28T08:22:00Z</dcterms:created>
  <dcterms:modified xsi:type="dcterms:W3CDTF">2020-12-28T08:28:00Z</dcterms:modified>
</cp:coreProperties>
</file>