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87" w:rsidRPr="00CE3B87" w:rsidRDefault="00AC5F67" w:rsidP="00CE3B87">
      <w:pPr>
        <w:tabs>
          <w:tab w:val="center" w:pos="5976"/>
          <w:tab w:val="right" w:pos="10512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Oferta na wykonanie 150</w:t>
      </w:r>
      <w:r w:rsidR="00CE3B87" w:rsidRPr="00CE3B87">
        <w:rPr>
          <w:b/>
          <w:sz w:val="28"/>
          <w:szCs w:val="28"/>
        </w:rPr>
        <w:t xml:space="preserve"> kart </w:t>
      </w:r>
      <w:r w:rsidR="00CE3B87" w:rsidRPr="00CE3B87">
        <w:rPr>
          <w:b/>
          <w:color w:val="000000" w:themeColor="text1"/>
          <w:sz w:val="28"/>
          <w:szCs w:val="28"/>
        </w:rPr>
        <w:t>ewidencyjnych</w:t>
      </w:r>
      <w:r w:rsidR="00E434F9">
        <w:rPr>
          <w:b/>
          <w:color w:val="000000" w:themeColor="text1"/>
          <w:sz w:val="28"/>
          <w:szCs w:val="28"/>
        </w:rPr>
        <w:t xml:space="preserve"> zabytku </w:t>
      </w:r>
      <w:proofErr w:type="gramStart"/>
      <w:r w:rsidR="00E434F9">
        <w:rPr>
          <w:b/>
          <w:color w:val="000000" w:themeColor="text1"/>
          <w:sz w:val="28"/>
          <w:szCs w:val="28"/>
        </w:rPr>
        <w:t>ruchomego</w:t>
      </w:r>
      <w:r w:rsidR="00CE3B87" w:rsidRPr="00CE3B87">
        <w:rPr>
          <w:b/>
          <w:color w:val="000000" w:themeColor="text1"/>
          <w:sz w:val="28"/>
          <w:szCs w:val="28"/>
        </w:rPr>
        <w:t xml:space="preserve">  najbardziej</w:t>
      </w:r>
      <w:proofErr w:type="gramEnd"/>
      <w:r w:rsidR="00CE3B87" w:rsidRPr="00CE3B87">
        <w:rPr>
          <w:b/>
          <w:color w:val="000000" w:themeColor="text1"/>
          <w:sz w:val="28"/>
          <w:szCs w:val="28"/>
        </w:rPr>
        <w:t xml:space="preserve"> wartościowych nagrobków i kaplic na </w:t>
      </w:r>
      <w:r w:rsidR="00CE3B87" w:rsidRPr="00CE3B87">
        <w:rPr>
          <w:b/>
          <w:bCs/>
          <w:color w:val="000000" w:themeColor="text1"/>
          <w:sz w:val="28"/>
          <w:szCs w:val="28"/>
        </w:rPr>
        <w:t xml:space="preserve">Cmentarzu Parafialnym Parafii pw. </w:t>
      </w:r>
      <w:proofErr w:type="gramStart"/>
      <w:r w:rsidR="00CE3B87" w:rsidRPr="00CE3B87">
        <w:rPr>
          <w:b/>
          <w:bCs/>
          <w:color w:val="000000" w:themeColor="text1"/>
          <w:sz w:val="28"/>
          <w:szCs w:val="28"/>
        </w:rPr>
        <w:t>św</w:t>
      </w:r>
      <w:proofErr w:type="gramEnd"/>
      <w:r w:rsidR="00CE3B87" w:rsidRPr="00CE3B87">
        <w:rPr>
          <w:b/>
          <w:bCs/>
          <w:color w:val="000000" w:themeColor="text1"/>
          <w:sz w:val="28"/>
          <w:szCs w:val="28"/>
        </w:rPr>
        <w:t>. Wincentego à Paulo.</w:t>
      </w:r>
    </w:p>
    <w:p w:rsidR="00CE3B87" w:rsidRPr="00CE3B87" w:rsidRDefault="00CE3B87" w:rsidP="00CE3B87">
      <w:pPr>
        <w:tabs>
          <w:tab w:val="center" w:pos="5976"/>
          <w:tab w:val="right" w:pos="10512"/>
        </w:tabs>
        <w:jc w:val="both"/>
        <w:rPr>
          <w:sz w:val="28"/>
          <w:szCs w:val="28"/>
        </w:rPr>
      </w:pPr>
    </w:p>
    <w:p w:rsidR="00CE3B87" w:rsidRPr="00CE3B87" w:rsidRDefault="00CE3B87" w:rsidP="00CE3B87">
      <w:pPr>
        <w:tabs>
          <w:tab w:val="center" w:pos="5976"/>
          <w:tab w:val="right" w:pos="10512"/>
        </w:tabs>
        <w:jc w:val="both"/>
        <w:rPr>
          <w:sz w:val="28"/>
          <w:szCs w:val="28"/>
        </w:rPr>
      </w:pPr>
    </w:p>
    <w:p w:rsidR="00CE3B87" w:rsidRPr="00CE3B87" w:rsidRDefault="00CE3B87" w:rsidP="00CE3B87">
      <w:pPr>
        <w:tabs>
          <w:tab w:val="center" w:pos="5976"/>
          <w:tab w:val="right" w:pos="10512"/>
        </w:tabs>
        <w:jc w:val="both"/>
        <w:rPr>
          <w:sz w:val="28"/>
          <w:szCs w:val="28"/>
        </w:rPr>
      </w:pPr>
      <w:r w:rsidRPr="00CE3B87">
        <w:rPr>
          <w:sz w:val="28"/>
          <w:szCs w:val="28"/>
        </w:rPr>
        <w:t>Celem jest r</w:t>
      </w:r>
      <w:r w:rsidRPr="00CE3B87">
        <w:rPr>
          <w:color w:val="000000" w:themeColor="text1"/>
          <w:sz w:val="28"/>
          <w:szCs w:val="28"/>
        </w:rPr>
        <w:t xml:space="preserve">ozpoznanie i wykonanie </w:t>
      </w:r>
      <w:r w:rsidR="00E434F9">
        <w:rPr>
          <w:color w:val="000000" w:themeColor="text1"/>
          <w:sz w:val="28"/>
          <w:szCs w:val="28"/>
        </w:rPr>
        <w:t>150</w:t>
      </w:r>
      <w:r w:rsidRPr="00CE3B87">
        <w:rPr>
          <w:color w:val="000000" w:themeColor="text1"/>
          <w:sz w:val="28"/>
          <w:szCs w:val="28"/>
        </w:rPr>
        <w:t xml:space="preserve"> kart ewidencyjnych</w:t>
      </w:r>
      <w:r w:rsidR="00E434F9">
        <w:rPr>
          <w:color w:val="000000" w:themeColor="text1"/>
          <w:sz w:val="28"/>
          <w:szCs w:val="28"/>
        </w:rPr>
        <w:t xml:space="preserve"> zabytku </w:t>
      </w:r>
      <w:proofErr w:type="gramStart"/>
      <w:r w:rsidR="00E434F9">
        <w:rPr>
          <w:color w:val="000000" w:themeColor="text1"/>
          <w:sz w:val="28"/>
          <w:szCs w:val="28"/>
        </w:rPr>
        <w:t>ruchomego</w:t>
      </w:r>
      <w:r w:rsidRPr="00CE3B87">
        <w:rPr>
          <w:color w:val="000000" w:themeColor="text1"/>
          <w:sz w:val="28"/>
          <w:szCs w:val="28"/>
        </w:rPr>
        <w:t xml:space="preserve">  najbardziej</w:t>
      </w:r>
      <w:proofErr w:type="gramEnd"/>
      <w:r w:rsidRPr="00CE3B87">
        <w:rPr>
          <w:color w:val="000000" w:themeColor="text1"/>
          <w:sz w:val="28"/>
          <w:szCs w:val="28"/>
        </w:rPr>
        <w:t xml:space="preserve"> wartościowych nagrobków i kaplic na </w:t>
      </w:r>
      <w:r w:rsidRPr="00CE3B87">
        <w:rPr>
          <w:bCs/>
          <w:color w:val="000000" w:themeColor="text1"/>
          <w:sz w:val="28"/>
          <w:szCs w:val="28"/>
        </w:rPr>
        <w:t xml:space="preserve">Cmentarzu Parafialnym Parafii pw. </w:t>
      </w:r>
      <w:proofErr w:type="gramStart"/>
      <w:r w:rsidRPr="00CE3B87">
        <w:rPr>
          <w:bCs/>
          <w:color w:val="000000" w:themeColor="text1"/>
          <w:sz w:val="28"/>
          <w:szCs w:val="28"/>
        </w:rPr>
        <w:t>św</w:t>
      </w:r>
      <w:proofErr w:type="gramEnd"/>
      <w:r w:rsidRPr="00CE3B87">
        <w:rPr>
          <w:bCs/>
          <w:color w:val="000000" w:themeColor="text1"/>
          <w:sz w:val="28"/>
          <w:szCs w:val="28"/>
        </w:rPr>
        <w:t xml:space="preserve">. Wincentego à Paulo przy ul. </w:t>
      </w:r>
      <w:r w:rsidRPr="00CE3B87">
        <w:rPr>
          <w:rStyle w:val="lrzxr"/>
          <w:color w:val="000000" w:themeColor="text1"/>
          <w:sz w:val="28"/>
          <w:szCs w:val="28"/>
        </w:rPr>
        <w:t>Stefana Wyszyńskiego w Bydgoszczy</w:t>
      </w:r>
      <w:r w:rsidRPr="00CE3B87">
        <w:rPr>
          <w:sz w:val="28"/>
          <w:szCs w:val="28"/>
        </w:rPr>
        <w:t xml:space="preserve"> według wzoru </w:t>
      </w:r>
      <w:proofErr w:type="spellStart"/>
      <w:r w:rsidRPr="00CE3B87">
        <w:rPr>
          <w:sz w:val="28"/>
          <w:szCs w:val="28"/>
        </w:rPr>
        <w:t>KOBiDZ</w:t>
      </w:r>
      <w:proofErr w:type="spellEnd"/>
      <w:r w:rsidRPr="00CE3B87">
        <w:rPr>
          <w:sz w:val="28"/>
          <w:szCs w:val="28"/>
        </w:rPr>
        <w:t xml:space="preserve"> w dwóch egzemplarzach papierowych i jednym egzemplarzu elektronicznym.    </w:t>
      </w:r>
    </w:p>
    <w:p w:rsidR="00CE3B87" w:rsidRPr="00CE3B87" w:rsidRDefault="00CE3B87" w:rsidP="00CE3B87">
      <w:pPr>
        <w:tabs>
          <w:tab w:val="center" w:pos="5976"/>
          <w:tab w:val="right" w:pos="10512"/>
        </w:tabs>
        <w:jc w:val="both"/>
        <w:rPr>
          <w:sz w:val="28"/>
          <w:szCs w:val="28"/>
        </w:rPr>
      </w:pPr>
    </w:p>
    <w:p w:rsidR="00CE3B87" w:rsidRPr="00CE3B87" w:rsidRDefault="00CE3B87" w:rsidP="00CE3B87">
      <w:pPr>
        <w:tabs>
          <w:tab w:val="center" w:pos="5976"/>
          <w:tab w:val="right" w:pos="10512"/>
        </w:tabs>
        <w:jc w:val="both"/>
        <w:rPr>
          <w:sz w:val="28"/>
          <w:szCs w:val="28"/>
        </w:rPr>
      </w:pPr>
    </w:p>
    <w:p w:rsidR="003D615B" w:rsidRPr="00CE3B87" w:rsidRDefault="00CE3B87" w:rsidP="00CE3B87">
      <w:pPr>
        <w:pStyle w:val="Nagwek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 wykonania </w:t>
      </w:r>
      <w:proofErr w:type="gramStart"/>
      <w:r w:rsidRPr="00CE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usługi</w:t>
      </w:r>
      <w:r w:rsidRPr="00CE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20.12.2022</w:t>
      </w:r>
      <w:proofErr w:type="gramEnd"/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  <w:r w:rsidRPr="00CE3B87">
        <w:rPr>
          <w:b/>
          <w:sz w:val="28"/>
          <w:szCs w:val="28"/>
          <w:lang w:eastAsia="en-US"/>
        </w:rPr>
        <w:t>Kryterium wyboru oferty</w:t>
      </w:r>
      <w:r w:rsidRPr="00CE3B87">
        <w:rPr>
          <w:sz w:val="28"/>
          <w:szCs w:val="28"/>
          <w:lang w:eastAsia="en-US"/>
        </w:rPr>
        <w:t>:</w:t>
      </w:r>
    </w:p>
    <w:p w:rsidR="00CE3B87" w:rsidRDefault="00CE3B87" w:rsidP="00CE3B87">
      <w:pPr>
        <w:jc w:val="both"/>
        <w:rPr>
          <w:sz w:val="28"/>
          <w:szCs w:val="28"/>
          <w:lang w:eastAsia="en-US"/>
        </w:rPr>
      </w:pPr>
      <w:r w:rsidRPr="00CE3B87">
        <w:rPr>
          <w:sz w:val="28"/>
          <w:szCs w:val="28"/>
          <w:lang w:eastAsia="en-US"/>
        </w:rPr>
        <w:t>-</w:t>
      </w:r>
      <w:r w:rsidR="00BF0899">
        <w:rPr>
          <w:sz w:val="28"/>
          <w:szCs w:val="28"/>
          <w:lang w:eastAsia="en-US"/>
        </w:rPr>
        <w:t xml:space="preserve"> </w:t>
      </w:r>
      <w:r w:rsidRPr="00CE3B87">
        <w:rPr>
          <w:sz w:val="28"/>
          <w:szCs w:val="28"/>
          <w:lang w:eastAsia="en-US"/>
        </w:rPr>
        <w:t xml:space="preserve">cena </w:t>
      </w:r>
      <w:proofErr w:type="gramStart"/>
      <w:r w:rsidRPr="00CE3B87">
        <w:rPr>
          <w:sz w:val="28"/>
          <w:szCs w:val="28"/>
          <w:lang w:eastAsia="en-US"/>
        </w:rPr>
        <w:t>wykonania  usługi</w:t>
      </w:r>
      <w:proofErr w:type="gramEnd"/>
      <w:r w:rsidRPr="00CE3B87">
        <w:rPr>
          <w:sz w:val="28"/>
          <w:szCs w:val="28"/>
          <w:lang w:eastAsia="en-US"/>
        </w:rPr>
        <w:t xml:space="preserve"> </w:t>
      </w:r>
    </w:p>
    <w:p w:rsidR="00411559" w:rsidRDefault="00411559" w:rsidP="00CE3B87">
      <w:pPr>
        <w:jc w:val="both"/>
        <w:rPr>
          <w:sz w:val="28"/>
          <w:szCs w:val="28"/>
          <w:lang w:eastAsia="en-US"/>
        </w:rPr>
      </w:pPr>
    </w:p>
    <w:p w:rsidR="00411559" w:rsidRDefault="00411559" w:rsidP="00CE3B87">
      <w:pPr>
        <w:jc w:val="both"/>
        <w:rPr>
          <w:sz w:val="28"/>
          <w:szCs w:val="28"/>
          <w:lang w:eastAsia="en-US"/>
        </w:rPr>
      </w:pPr>
      <w:r w:rsidRPr="00411559">
        <w:rPr>
          <w:b/>
          <w:sz w:val="28"/>
          <w:szCs w:val="28"/>
          <w:lang w:eastAsia="en-US"/>
        </w:rPr>
        <w:t>Forma umowy:</w:t>
      </w:r>
      <w:r>
        <w:rPr>
          <w:sz w:val="28"/>
          <w:szCs w:val="28"/>
          <w:lang w:eastAsia="en-US"/>
        </w:rPr>
        <w:t xml:space="preserve">  </w:t>
      </w:r>
    </w:p>
    <w:p w:rsidR="00411559" w:rsidRDefault="00411559" w:rsidP="00CE3B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umowa zakupu z podmiotem ( nie z osobą fizyczną)</w:t>
      </w:r>
      <w:bookmarkStart w:id="0" w:name="_GoBack"/>
      <w:bookmarkEnd w:id="0"/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  <w:r w:rsidRPr="00CE3B87">
        <w:rPr>
          <w:b/>
          <w:sz w:val="28"/>
          <w:szCs w:val="28"/>
          <w:lang w:eastAsia="en-US"/>
        </w:rPr>
        <w:t>Ofertę należy złożyć przez platformę zakupową do:</w:t>
      </w:r>
      <w:r w:rsidRPr="00CE3B87">
        <w:rPr>
          <w:sz w:val="28"/>
          <w:szCs w:val="28"/>
          <w:lang w:eastAsia="en-US"/>
        </w:rPr>
        <w:t xml:space="preserve"> 29.11.2022</w:t>
      </w:r>
      <w:r w:rsidR="00E434F9">
        <w:rPr>
          <w:sz w:val="28"/>
          <w:szCs w:val="28"/>
          <w:lang w:eastAsia="en-US"/>
        </w:rPr>
        <w:t xml:space="preserve"> </w:t>
      </w:r>
      <w:proofErr w:type="gramStart"/>
      <w:r w:rsidR="00E434F9">
        <w:rPr>
          <w:sz w:val="28"/>
          <w:szCs w:val="28"/>
          <w:lang w:eastAsia="en-US"/>
        </w:rPr>
        <w:t>do</w:t>
      </w:r>
      <w:proofErr w:type="gramEnd"/>
      <w:r w:rsidR="00E434F9">
        <w:rPr>
          <w:sz w:val="28"/>
          <w:szCs w:val="28"/>
          <w:lang w:eastAsia="en-US"/>
        </w:rPr>
        <w:t xml:space="preserve"> godz.10</w:t>
      </w:r>
      <w:r>
        <w:rPr>
          <w:sz w:val="28"/>
          <w:szCs w:val="28"/>
          <w:lang w:eastAsia="en-US"/>
        </w:rPr>
        <w:t>:00</w:t>
      </w:r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b/>
          <w:sz w:val="28"/>
          <w:szCs w:val="28"/>
          <w:lang w:eastAsia="en-US"/>
        </w:rPr>
      </w:pPr>
      <w:r w:rsidRPr="00CE3B87">
        <w:rPr>
          <w:b/>
          <w:sz w:val="28"/>
          <w:szCs w:val="28"/>
          <w:lang w:eastAsia="en-US"/>
        </w:rPr>
        <w:t>Kontakt z osobą upoważnioną do udzielenia informacji:</w:t>
      </w:r>
    </w:p>
    <w:p w:rsidR="00CE3B87" w:rsidRPr="00CE3B87" w:rsidRDefault="00CE3B87" w:rsidP="00CE3B87">
      <w:pPr>
        <w:jc w:val="both"/>
        <w:rPr>
          <w:sz w:val="28"/>
          <w:szCs w:val="28"/>
          <w:lang w:eastAsia="en-US"/>
        </w:rPr>
      </w:pPr>
      <w:r w:rsidRPr="00CE3B87">
        <w:rPr>
          <w:sz w:val="28"/>
          <w:szCs w:val="28"/>
          <w:lang w:eastAsia="en-US"/>
        </w:rPr>
        <w:t>Mie</w:t>
      </w:r>
      <w:r>
        <w:rPr>
          <w:sz w:val="28"/>
          <w:szCs w:val="28"/>
          <w:lang w:eastAsia="en-US"/>
        </w:rPr>
        <w:t>j</w:t>
      </w:r>
      <w:r w:rsidRPr="00CE3B87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k</w:t>
      </w:r>
      <w:r w:rsidRPr="00CE3B87">
        <w:rPr>
          <w:sz w:val="28"/>
          <w:szCs w:val="28"/>
          <w:lang w:eastAsia="en-US"/>
        </w:rPr>
        <w:t>i Konserwa</w:t>
      </w:r>
      <w:r>
        <w:rPr>
          <w:sz w:val="28"/>
          <w:szCs w:val="28"/>
          <w:lang w:eastAsia="en-US"/>
        </w:rPr>
        <w:t>t</w:t>
      </w:r>
      <w:r w:rsidRPr="00CE3B87">
        <w:rPr>
          <w:sz w:val="28"/>
          <w:szCs w:val="28"/>
          <w:lang w:eastAsia="en-US"/>
        </w:rPr>
        <w:t>or Zabytków- nr tel. (52) 58 58</w:t>
      </w:r>
      <w:r>
        <w:rPr>
          <w:sz w:val="28"/>
          <w:szCs w:val="28"/>
          <w:lang w:eastAsia="en-US"/>
        </w:rPr>
        <w:t> </w:t>
      </w:r>
      <w:r w:rsidRPr="00CE3B87">
        <w:rPr>
          <w:sz w:val="28"/>
          <w:szCs w:val="28"/>
          <w:lang w:eastAsia="en-US"/>
        </w:rPr>
        <w:t>499</w:t>
      </w:r>
    </w:p>
    <w:p w:rsidR="00CE3B87" w:rsidRDefault="00CE3B87" w:rsidP="00CE3B87">
      <w:pPr>
        <w:jc w:val="both"/>
        <w:rPr>
          <w:sz w:val="28"/>
          <w:szCs w:val="28"/>
          <w:lang w:eastAsia="en-US"/>
        </w:rPr>
      </w:pPr>
    </w:p>
    <w:p w:rsidR="00CE3B87" w:rsidRDefault="00CE3B87" w:rsidP="00CE3B87">
      <w:pPr>
        <w:jc w:val="both"/>
        <w:rPr>
          <w:i/>
          <w:sz w:val="28"/>
          <w:szCs w:val="28"/>
          <w:lang w:eastAsia="en-US"/>
        </w:rPr>
      </w:pPr>
    </w:p>
    <w:p w:rsidR="00CE3B87" w:rsidRDefault="00CE3B87" w:rsidP="00CE3B87">
      <w:pPr>
        <w:jc w:val="both"/>
        <w:rPr>
          <w:i/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i/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i/>
          <w:sz w:val="28"/>
          <w:szCs w:val="28"/>
          <w:lang w:eastAsia="en-US"/>
        </w:rPr>
      </w:pPr>
    </w:p>
    <w:p w:rsidR="00CE3B87" w:rsidRPr="00CE3B87" w:rsidRDefault="00CE3B87" w:rsidP="00CE3B87">
      <w:pPr>
        <w:jc w:val="both"/>
        <w:rPr>
          <w:i/>
          <w:sz w:val="28"/>
          <w:szCs w:val="28"/>
          <w:lang w:eastAsia="en-US"/>
        </w:rPr>
      </w:pPr>
      <w:r w:rsidRPr="00CE3B87">
        <w:rPr>
          <w:i/>
          <w:sz w:val="28"/>
          <w:szCs w:val="28"/>
          <w:lang w:eastAsia="en-US"/>
        </w:rPr>
        <w:t xml:space="preserve">Zamawiający zastrzega sobie </w:t>
      </w:r>
      <w:proofErr w:type="gramStart"/>
      <w:r w:rsidRPr="00CE3B87">
        <w:rPr>
          <w:i/>
          <w:sz w:val="28"/>
          <w:szCs w:val="28"/>
          <w:lang w:eastAsia="en-US"/>
        </w:rPr>
        <w:t>mo</w:t>
      </w:r>
      <w:r>
        <w:rPr>
          <w:i/>
          <w:sz w:val="28"/>
          <w:szCs w:val="28"/>
          <w:lang w:eastAsia="en-US"/>
        </w:rPr>
        <w:t>ż</w:t>
      </w:r>
      <w:r w:rsidRPr="00CE3B87">
        <w:rPr>
          <w:i/>
          <w:sz w:val="28"/>
          <w:szCs w:val="28"/>
          <w:lang w:eastAsia="en-US"/>
        </w:rPr>
        <w:t>li</w:t>
      </w:r>
      <w:r>
        <w:rPr>
          <w:i/>
          <w:sz w:val="28"/>
          <w:szCs w:val="28"/>
          <w:lang w:eastAsia="en-US"/>
        </w:rPr>
        <w:t xml:space="preserve">wość </w:t>
      </w:r>
      <w:r w:rsidRPr="00CE3B87">
        <w:rPr>
          <w:i/>
          <w:sz w:val="28"/>
          <w:szCs w:val="28"/>
          <w:lang w:eastAsia="en-US"/>
        </w:rPr>
        <w:t xml:space="preserve"> unieważnienia</w:t>
      </w:r>
      <w:proofErr w:type="gramEnd"/>
      <w:r w:rsidRPr="00CE3B87">
        <w:rPr>
          <w:i/>
          <w:sz w:val="28"/>
          <w:szCs w:val="28"/>
          <w:lang w:eastAsia="en-US"/>
        </w:rPr>
        <w:t xml:space="preserve"> post</w:t>
      </w:r>
      <w:r>
        <w:rPr>
          <w:i/>
          <w:sz w:val="28"/>
          <w:szCs w:val="28"/>
          <w:lang w:eastAsia="en-US"/>
        </w:rPr>
        <w:t>ę</w:t>
      </w:r>
      <w:r w:rsidRPr="00CE3B87">
        <w:rPr>
          <w:i/>
          <w:sz w:val="28"/>
          <w:szCs w:val="28"/>
          <w:lang w:eastAsia="en-US"/>
        </w:rPr>
        <w:t>powania w</w:t>
      </w:r>
      <w:r>
        <w:rPr>
          <w:i/>
          <w:sz w:val="28"/>
          <w:szCs w:val="28"/>
          <w:lang w:eastAsia="en-US"/>
        </w:rPr>
        <w:t xml:space="preserve"> </w:t>
      </w:r>
      <w:r w:rsidRPr="00CE3B87">
        <w:rPr>
          <w:i/>
          <w:sz w:val="28"/>
          <w:szCs w:val="28"/>
          <w:lang w:eastAsia="en-US"/>
        </w:rPr>
        <w:t>przypadku przekroczenia sumy, jak</w:t>
      </w:r>
      <w:r>
        <w:rPr>
          <w:i/>
          <w:sz w:val="28"/>
          <w:szCs w:val="28"/>
          <w:lang w:eastAsia="en-US"/>
        </w:rPr>
        <w:t>ą</w:t>
      </w:r>
      <w:r w:rsidRPr="00CE3B87">
        <w:rPr>
          <w:i/>
          <w:sz w:val="28"/>
          <w:szCs w:val="28"/>
          <w:lang w:eastAsia="en-US"/>
        </w:rPr>
        <w:t xml:space="preserve"> zamawiający przeznaczył na sfinansowanie zamówienia. </w:t>
      </w:r>
    </w:p>
    <w:p w:rsidR="00CE3B87" w:rsidRPr="00CE3B87" w:rsidRDefault="00CE3B87" w:rsidP="00CE3B87">
      <w:pPr>
        <w:jc w:val="both"/>
        <w:rPr>
          <w:i/>
          <w:sz w:val="28"/>
          <w:szCs w:val="28"/>
          <w:lang w:eastAsia="en-US"/>
        </w:rPr>
      </w:pPr>
    </w:p>
    <w:sectPr w:rsidR="00CE3B87" w:rsidRPr="00CE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87"/>
    <w:rsid w:val="003D615B"/>
    <w:rsid w:val="00411559"/>
    <w:rsid w:val="00AC5F67"/>
    <w:rsid w:val="00AF42B3"/>
    <w:rsid w:val="00BF0899"/>
    <w:rsid w:val="00CE3B87"/>
    <w:rsid w:val="00E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C2D"/>
  <w15:chartTrackingRefBased/>
  <w15:docId w15:val="{DE67925A-2D33-4BCD-B9E9-3E41A11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B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B87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CE3B87"/>
  </w:style>
  <w:style w:type="paragraph" w:styleId="Tekstdymka">
    <w:name w:val="Balloon Text"/>
    <w:basedOn w:val="Normalny"/>
    <w:link w:val="TekstdymkaZnak"/>
    <w:uiPriority w:val="99"/>
    <w:semiHidden/>
    <w:unhideWhenUsed/>
    <w:rsid w:val="00CE3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8</cp:revision>
  <cp:lastPrinted>2022-11-22T09:40:00Z</cp:lastPrinted>
  <dcterms:created xsi:type="dcterms:W3CDTF">2022-11-23T09:08:00Z</dcterms:created>
  <dcterms:modified xsi:type="dcterms:W3CDTF">2022-11-23T09:18:00Z</dcterms:modified>
</cp:coreProperties>
</file>