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A43A" w14:textId="77777777" w:rsidR="0067005B" w:rsidRPr="00607C06" w:rsidRDefault="0067005B" w:rsidP="000524D7">
      <w:pPr>
        <w:shd w:val="clear" w:color="auto" w:fill="FFFFFF"/>
        <w:spacing w:after="0" w:line="264" w:lineRule="auto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Umowa nr …………………..</w:t>
      </w:r>
    </w:p>
    <w:p w14:paraId="4B5F2EDE" w14:textId="77777777" w:rsidR="0067005B" w:rsidRPr="00607C06" w:rsidRDefault="0067005B" w:rsidP="000524D7">
      <w:pPr>
        <w:spacing w:after="0" w:line="264" w:lineRule="auto"/>
        <w:rPr>
          <w:rFonts w:cstheme="minorHAnsi"/>
          <w:b/>
        </w:rPr>
      </w:pPr>
    </w:p>
    <w:p w14:paraId="1D95E6C6" w14:textId="77777777" w:rsidR="0067005B" w:rsidRPr="00607C06" w:rsidRDefault="0067005B" w:rsidP="000524D7">
      <w:pPr>
        <w:spacing w:after="0" w:line="264" w:lineRule="auto"/>
        <w:rPr>
          <w:rFonts w:cstheme="minorHAnsi"/>
          <w:b/>
        </w:rPr>
      </w:pPr>
      <w:r w:rsidRPr="00607C06">
        <w:rPr>
          <w:rFonts w:cstheme="minorHAnsi"/>
          <w:b/>
        </w:rPr>
        <w:t>pomiędzy:</w:t>
      </w:r>
    </w:p>
    <w:p w14:paraId="1AC2F187" w14:textId="77777777" w:rsidR="0067005B" w:rsidRPr="00607C06" w:rsidRDefault="0067005B" w:rsidP="000524D7">
      <w:p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/>
        </w:rPr>
        <w:t>Uniwersytetem Przyrodniczym w Poznaniu</w:t>
      </w:r>
      <w:r w:rsidRPr="00607C06">
        <w:rPr>
          <w:rFonts w:cstheme="minorHAnsi"/>
          <w:bCs/>
        </w:rPr>
        <w:t>, ul. Wojska Polskiego 28, 60-637 Poznań, REGON: 000001844, NIP: 777-00-04-960</w:t>
      </w:r>
    </w:p>
    <w:p w14:paraId="43B89957" w14:textId="77777777" w:rsidR="0067005B" w:rsidRPr="00607C06" w:rsidRDefault="0067005B" w:rsidP="000524D7">
      <w:p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Cs/>
        </w:rPr>
        <w:t xml:space="preserve">reprezentowanym przez: </w:t>
      </w:r>
    </w:p>
    <w:p w14:paraId="1BDF7B85" w14:textId="77777777" w:rsidR="0067005B" w:rsidRPr="00607C06" w:rsidRDefault="0067005B" w:rsidP="000524D7">
      <w:p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……………………………………..</w:t>
      </w:r>
    </w:p>
    <w:p w14:paraId="679259C8" w14:textId="77777777" w:rsidR="0067005B" w:rsidRPr="00607C06" w:rsidRDefault="0067005B" w:rsidP="000524D7">
      <w:p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……………………………………..</w:t>
      </w:r>
    </w:p>
    <w:p w14:paraId="748B3DE5" w14:textId="77777777" w:rsidR="0067005B" w:rsidRPr="00607C06" w:rsidRDefault="0067005B" w:rsidP="000524D7">
      <w:pPr>
        <w:spacing w:after="0" w:line="264" w:lineRule="auto"/>
        <w:rPr>
          <w:rFonts w:cstheme="minorHAnsi"/>
          <w:b/>
        </w:rPr>
      </w:pPr>
      <w:r w:rsidRPr="00607C06">
        <w:rPr>
          <w:rFonts w:cstheme="minorHAnsi"/>
          <w:bCs/>
        </w:rPr>
        <w:t>zwanym dalej w treści Umowy</w:t>
      </w:r>
      <w:r w:rsidRPr="00607C06">
        <w:rPr>
          <w:rFonts w:cstheme="minorHAnsi"/>
          <w:b/>
        </w:rPr>
        <w:t xml:space="preserve"> „Zamawiającym”</w:t>
      </w:r>
    </w:p>
    <w:p w14:paraId="1CD27E25" w14:textId="77777777" w:rsidR="0067005B" w:rsidRPr="00607C06" w:rsidRDefault="0067005B" w:rsidP="000524D7">
      <w:pPr>
        <w:spacing w:after="0" w:line="264" w:lineRule="auto"/>
        <w:rPr>
          <w:rFonts w:cstheme="minorHAnsi"/>
          <w:b/>
        </w:rPr>
      </w:pPr>
    </w:p>
    <w:p w14:paraId="523DFFF9" w14:textId="77777777" w:rsidR="0067005B" w:rsidRPr="00607C06" w:rsidRDefault="0067005B" w:rsidP="000524D7">
      <w:p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Cs/>
        </w:rPr>
        <w:t>a</w:t>
      </w:r>
    </w:p>
    <w:p w14:paraId="2F91C594" w14:textId="77777777" w:rsidR="0067005B" w:rsidRPr="00607C06" w:rsidRDefault="0067005B" w:rsidP="000524D7">
      <w:pPr>
        <w:spacing w:after="0" w:line="264" w:lineRule="auto"/>
        <w:rPr>
          <w:rFonts w:cstheme="minorHAnsi"/>
          <w:bCs/>
        </w:rPr>
      </w:pPr>
    </w:p>
    <w:p w14:paraId="06559B9B" w14:textId="77777777" w:rsidR="0067005B" w:rsidRPr="00607C06" w:rsidRDefault="0067005B" w:rsidP="000524D7">
      <w:p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3F3ECF" w14:textId="77777777" w:rsidR="0067005B" w:rsidRPr="00607C06" w:rsidRDefault="0067005B" w:rsidP="000524D7">
      <w:p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Cs/>
        </w:rPr>
        <w:t xml:space="preserve">reprezentowanym przez: </w:t>
      </w:r>
    </w:p>
    <w:p w14:paraId="1E595934" w14:textId="77777777" w:rsidR="0067005B" w:rsidRPr="00607C06" w:rsidRDefault="0067005B" w:rsidP="000524D7">
      <w:p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……………………………………..</w:t>
      </w:r>
    </w:p>
    <w:p w14:paraId="64BFD6BC" w14:textId="77777777" w:rsidR="0067005B" w:rsidRPr="00607C06" w:rsidRDefault="0067005B" w:rsidP="000524D7">
      <w:p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……………………………………..</w:t>
      </w:r>
    </w:p>
    <w:p w14:paraId="2E9DE901" w14:textId="77777777" w:rsidR="0067005B" w:rsidRPr="00607C06" w:rsidRDefault="0067005B" w:rsidP="000524D7">
      <w:pPr>
        <w:spacing w:after="0" w:line="264" w:lineRule="auto"/>
        <w:rPr>
          <w:rFonts w:cstheme="minorHAnsi"/>
          <w:b/>
        </w:rPr>
      </w:pPr>
      <w:r w:rsidRPr="00607C06">
        <w:rPr>
          <w:rFonts w:cstheme="minorHAnsi"/>
          <w:bCs/>
        </w:rPr>
        <w:t xml:space="preserve">zwanym dalej w treści Umowy </w:t>
      </w:r>
      <w:r w:rsidRPr="00607C06">
        <w:rPr>
          <w:rFonts w:cstheme="minorHAnsi"/>
          <w:b/>
        </w:rPr>
        <w:t>„Wykonawcą”</w:t>
      </w:r>
    </w:p>
    <w:p w14:paraId="7B0084C1" w14:textId="77777777" w:rsidR="0067005B" w:rsidRPr="00607C06" w:rsidRDefault="0067005B" w:rsidP="000524D7">
      <w:pPr>
        <w:spacing w:after="0" w:line="264" w:lineRule="auto"/>
        <w:rPr>
          <w:rFonts w:cstheme="minorHAnsi"/>
          <w:b/>
        </w:rPr>
      </w:pPr>
    </w:p>
    <w:p w14:paraId="5DF1E58F" w14:textId="77777777" w:rsidR="0067005B" w:rsidRPr="00607C06" w:rsidRDefault="0067005B" w:rsidP="000524D7">
      <w:pPr>
        <w:spacing w:after="0" w:line="264" w:lineRule="auto"/>
        <w:rPr>
          <w:rFonts w:cstheme="minorHAnsi"/>
          <w:b/>
        </w:rPr>
      </w:pPr>
      <w:r w:rsidRPr="00607C06">
        <w:rPr>
          <w:rFonts w:cstheme="minorHAnsi"/>
          <w:bCs/>
        </w:rPr>
        <w:t xml:space="preserve">łącznie zwanymi dalej w treści Umowy </w:t>
      </w:r>
      <w:r w:rsidRPr="00607C06">
        <w:rPr>
          <w:rFonts w:cstheme="minorHAnsi"/>
          <w:b/>
        </w:rPr>
        <w:t>„Stronami”</w:t>
      </w:r>
    </w:p>
    <w:p w14:paraId="24008C1F" w14:textId="77777777" w:rsidR="0067005B" w:rsidRPr="00607C06" w:rsidRDefault="0067005B" w:rsidP="000524D7">
      <w:pPr>
        <w:spacing w:after="0" w:line="264" w:lineRule="auto"/>
        <w:rPr>
          <w:rFonts w:cstheme="minorHAnsi"/>
          <w:b/>
        </w:rPr>
      </w:pPr>
    </w:p>
    <w:p w14:paraId="440C4DB0" w14:textId="484FF77A" w:rsidR="0067005B" w:rsidRPr="00607C06" w:rsidRDefault="0067005B" w:rsidP="000524D7">
      <w:p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W wyniku przeprowadzenia przez Zamawiającego postępowania o udzielenie zamówienia publicznego pn. </w:t>
      </w:r>
      <w:bookmarkStart w:id="0" w:name="_Hlk132708569"/>
      <w:r w:rsidRPr="00607C06">
        <w:rPr>
          <w:rFonts w:cstheme="minorHAnsi"/>
          <w:b/>
        </w:rPr>
        <w:t>Zakup i dostawa wyposażenia w ramach projektu pn. „Centrum kliniczne B+R medycyny i  hodowli zwierząt oraz ochrony klimatu” (</w:t>
      </w:r>
      <w:r w:rsidR="00BD19FE">
        <w:rPr>
          <w:rFonts w:cstheme="minorHAnsi"/>
          <w:b/>
        </w:rPr>
        <w:t>sprzęt komputerowy</w:t>
      </w:r>
      <w:r w:rsidRPr="00607C06">
        <w:rPr>
          <w:rFonts w:cstheme="minorHAnsi"/>
          <w:b/>
        </w:rPr>
        <w:t>)</w:t>
      </w:r>
      <w:bookmarkEnd w:id="0"/>
      <w:r w:rsidRPr="00607C06">
        <w:rPr>
          <w:rFonts w:cstheme="minorHAnsi"/>
          <w:b/>
        </w:rPr>
        <w:t xml:space="preserve"> (numer postępowania: </w:t>
      </w:r>
      <w:r w:rsidR="00896684" w:rsidRPr="00896684">
        <w:rPr>
          <w:rFonts w:cstheme="minorHAnsi"/>
          <w:b/>
        </w:rPr>
        <w:t>3745</w:t>
      </w:r>
      <w:r w:rsidRPr="00896684">
        <w:rPr>
          <w:rFonts w:cstheme="minorHAnsi"/>
          <w:b/>
        </w:rPr>
        <w:t>/AZ/262/2023)</w:t>
      </w:r>
      <w:r w:rsidRPr="00607C06">
        <w:rPr>
          <w:rFonts w:cstheme="minorHAnsi"/>
          <w:b/>
          <w:bCs/>
          <w:color w:val="FF9900"/>
        </w:rPr>
        <w:t xml:space="preserve"> </w:t>
      </w:r>
      <w:r w:rsidRPr="00607C06">
        <w:rPr>
          <w:rFonts w:cstheme="minorHAnsi"/>
        </w:rPr>
        <w:t xml:space="preserve">w trybie przetargu nieograniczonego, na podstawie  art. 132 ustawy z </w:t>
      </w:r>
      <w:r>
        <w:rPr>
          <w:rFonts w:cstheme="minorHAnsi"/>
        </w:rPr>
        <w:t> </w:t>
      </w:r>
      <w:r w:rsidRPr="00607C06">
        <w:rPr>
          <w:rFonts w:cstheme="minorHAnsi"/>
        </w:rPr>
        <w:t>dnia 11 września 2019 r. Prawo zamówień publicznych (Dz. U. z 202</w:t>
      </w:r>
      <w:r w:rsidR="00A56675">
        <w:rPr>
          <w:rFonts w:cstheme="minorHAnsi"/>
        </w:rPr>
        <w:t>3</w:t>
      </w:r>
      <w:r w:rsidRPr="00607C06">
        <w:rPr>
          <w:rFonts w:cstheme="minorHAnsi"/>
        </w:rPr>
        <w:t xml:space="preserve"> poz. </w:t>
      </w:r>
      <w:r w:rsidR="00A56675">
        <w:rPr>
          <w:rFonts w:cstheme="minorHAnsi"/>
        </w:rPr>
        <w:t>1605</w:t>
      </w:r>
      <w:r w:rsidRPr="00607C06">
        <w:rPr>
          <w:rFonts w:cstheme="minorHAnsi"/>
        </w:rPr>
        <w:t xml:space="preserve"> ze zm.; zwana dalej: ustawa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 xml:space="preserve">) i </w:t>
      </w:r>
      <w:r>
        <w:rPr>
          <w:rFonts w:cstheme="minorHAnsi"/>
        </w:rPr>
        <w:t> </w:t>
      </w:r>
      <w:r w:rsidRPr="00607C06">
        <w:rPr>
          <w:rFonts w:cstheme="minorHAnsi"/>
        </w:rPr>
        <w:t xml:space="preserve">wyłonienia Wykonawcy, którego oferta została oceniona jako najkorzystniejsza Strony zawarły Umowę o następującej treści: </w:t>
      </w:r>
    </w:p>
    <w:p w14:paraId="270D3D45" w14:textId="77777777" w:rsidR="0067005B" w:rsidRPr="00607C06" w:rsidRDefault="0067005B" w:rsidP="000524D7">
      <w:pPr>
        <w:spacing w:after="0" w:line="264" w:lineRule="auto"/>
        <w:rPr>
          <w:rFonts w:cstheme="minorHAnsi"/>
          <w:b/>
        </w:rPr>
      </w:pPr>
    </w:p>
    <w:p w14:paraId="41F43BDC" w14:textId="77777777" w:rsidR="0067005B" w:rsidRPr="00607C06" w:rsidRDefault="0067005B" w:rsidP="000524D7">
      <w:pPr>
        <w:spacing w:after="0" w:line="264" w:lineRule="auto"/>
        <w:jc w:val="center"/>
        <w:rPr>
          <w:rFonts w:eastAsia="Calibri" w:cstheme="minorHAnsi"/>
          <w:b/>
        </w:rPr>
      </w:pPr>
      <w:r w:rsidRPr="00607C06">
        <w:rPr>
          <w:rFonts w:eastAsia="Calibri" w:cstheme="minorHAnsi"/>
          <w:b/>
        </w:rPr>
        <w:t>§ 1</w:t>
      </w:r>
    </w:p>
    <w:p w14:paraId="51A93ED0" w14:textId="77777777" w:rsidR="0067005B" w:rsidRPr="00607C06" w:rsidRDefault="0067005B" w:rsidP="000524D7">
      <w:pPr>
        <w:spacing w:after="0" w:line="264" w:lineRule="auto"/>
        <w:jc w:val="center"/>
        <w:rPr>
          <w:rFonts w:eastAsia="Calibri" w:cstheme="minorHAnsi"/>
          <w:b/>
        </w:rPr>
      </w:pPr>
      <w:r w:rsidRPr="00607C06">
        <w:rPr>
          <w:rFonts w:eastAsia="Calibri" w:cstheme="minorHAnsi"/>
          <w:b/>
        </w:rPr>
        <w:t>Postanowienia ogólne</w:t>
      </w:r>
    </w:p>
    <w:p w14:paraId="64DB8DDF" w14:textId="77777777" w:rsidR="0067005B" w:rsidRPr="00607C06" w:rsidRDefault="0067005B" w:rsidP="000524D7">
      <w:pPr>
        <w:spacing w:after="0" w:line="264" w:lineRule="auto"/>
        <w:rPr>
          <w:rFonts w:eastAsia="Calibri" w:cstheme="minorHAnsi"/>
          <w:b/>
        </w:rPr>
      </w:pPr>
    </w:p>
    <w:p w14:paraId="55DE9BD2" w14:textId="77777777" w:rsidR="0067005B" w:rsidRPr="00607C06" w:rsidRDefault="0067005B" w:rsidP="000524D7">
      <w:pPr>
        <w:numPr>
          <w:ilvl w:val="0"/>
          <w:numId w:val="21"/>
        </w:numPr>
        <w:spacing w:after="0" w:line="264" w:lineRule="auto"/>
        <w:rPr>
          <w:rFonts w:eastAsia="Calibri" w:cstheme="minorHAnsi"/>
        </w:rPr>
      </w:pPr>
      <w:r w:rsidRPr="00607C06">
        <w:rPr>
          <w:rFonts w:eastAsia="Calibri" w:cstheme="minorHAnsi"/>
        </w:rPr>
        <w:t>Zamawiający i Wykonawca wybrany w postępowaniu o udzielenie zamówienia publicznego zobowiązani są współdziałać przy wykonaniu Umowy w celu należytej realizacji zamówienia.</w:t>
      </w:r>
    </w:p>
    <w:p w14:paraId="580CB223" w14:textId="30876062" w:rsidR="0067005B" w:rsidRPr="00607C06" w:rsidRDefault="0067005B" w:rsidP="000524D7">
      <w:pPr>
        <w:numPr>
          <w:ilvl w:val="0"/>
          <w:numId w:val="21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  <w:color w:val="000000" w:themeColor="text1"/>
        </w:rPr>
        <w:t>Wykonawca wykona przedmiot zamówienia zgodnie z niniejszą Umową, Specyfikacją Warunków Zamówienia</w:t>
      </w:r>
      <w:r w:rsidR="00BD19FE">
        <w:rPr>
          <w:rFonts w:cstheme="minorHAnsi"/>
          <w:color w:val="000000" w:themeColor="text1"/>
        </w:rPr>
        <w:t xml:space="preserve"> oraz załącznikami do niej</w:t>
      </w:r>
      <w:r w:rsidRPr="00607C06">
        <w:rPr>
          <w:rFonts w:cstheme="minorHAnsi"/>
          <w:color w:val="000000" w:themeColor="text1"/>
        </w:rPr>
        <w:t xml:space="preserve">, ofertą oraz pozostałymi dokumentami </w:t>
      </w:r>
      <w:r w:rsidRPr="00607C06">
        <w:rPr>
          <w:rFonts w:cstheme="minorHAnsi"/>
        </w:rPr>
        <w:t>zamówienia.</w:t>
      </w:r>
    </w:p>
    <w:p w14:paraId="3F7F9030" w14:textId="77777777" w:rsidR="0067005B" w:rsidRPr="00607C06" w:rsidRDefault="0067005B" w:rsidP="000524D7">
      <w:pPr>
        <w:spacing w:after="0" w:line="264" w:lineRule="auto"/>
        <w:rPr>
          <w:rFonts w:eastAsia="Calibri" w:cstheme="minorHAnsi"/>
        </w:rPr>
      </w:pPr>
    </w:p>
    <w:p w14:paraId="1BCB616C" w14:textId="77777777" w:rsidR="0067005B" w:rsidRPr="000524D7" w:rsidRDefault="0067005B" w:rsidP="000524D7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0524D7">
        <w:rPr>
          <w:rFonts w:cstheme="minorHAnsi"/>
          <w:b/>
        </w:rPr>
        <w:t>§ 2</w:t>
      </w:r>
    </w:p>
    <w:p w14:paraId="646539DC" w14:textId="77777777" w:rsidR="0067005B" w:rsidRPr="000524D7" w:rsidRDefault="0067005B" w:rsidP="000524D7">
      <w:pPr>
        <w:tabs>
          <w:tab w:val="left" w:pos="187"/>
        </w:tabs>
        <w:spacing w:after="0" w:line="264" w:lineRule="auto"/>
        <w:ind w:left="374" w:right="61" w:hanging="374"/>
        <w:jc w:val="center"/>
        <w:rPr>
          <w:rFonts w:cstheme="minorHAnsi"/>
          <w:b/>
        </w:rPr>
      </w:pPr>
      <w:r w:rsidRPr="000524D7">
        <w:rPr>
          <w:rFonts w:cstheme="minorHAnsi"/>
          <w:b/>
        </w:rPr>
        <w:t>Przedmiot Umowy i warunki realizacji Umowy</w:t>
      </w:r>
    </w:p>
    <w:p w14:paraId="1A698DA8" w14:textId="77777777" w:rsidR="0067005B" w:rsidRPr="000524D7" w:rsidRDefault="0067005B" w:rsidP="000524D7">
      <w:pPr>
        <w:tabs>
          <w:tab w:val="left" w:pos="187"/>
        </w:tabs>
        <w:spacing w:after="0" w:line="264" w:lineRule="auto"/>
        <w:ind w:left="374" w:right="61" w:hanging="374"/>
        <w:rPr>
          <w:rFonts w:cstheme="minorHAnsi"/>
          <w:b/>
        </w:rPr>
      </w:pPr>
    </w:p>
    <w:p w14:paraId="63B38DBC" w14:textId="77777777" w:rsidR="0050511D" w:rsidRPr="000524D7" w:rsidRDefault="0067005B" w:rsidP="000524D7">
      <w:pPr>
        <w:numPr>
          <w:ilvl w:val="0"/>
          <w:numId w:val="34"/>
        </w:numPr>
        <w:spacing w:after="0" w:line="264" w:lineRule="auto"/>
        <w:rPr>
          <w:rFonts w:cstheme="minorHAnsi"/>
          <w:color w:val="000000" w:themeColor="text1"/>
          <w:kern w:val="3"/>
          <w:lang w:eastAsia="zh-CN"/>
        </w:rPr>
      </w:pPr>
      <w:r w:rsidRPr="000524D7">
        <w:rPr>
          <w:rFonts w:eastAsia="Calibri" w:cstheme="minorHAnsi"/>
          <w:color w:val="000000" w:themeColor="text1"/>
        </w:rPr>
        <w:t xml:space="preserve">Przedmiotem Umowy jest </w:t>
      </w:r>
      <w:r w:rsidR="00BD19FE" w:rsidRPr="000524D7">
        <w:rPr>
          <w:rFonts w:cstheme="minorHAnsi"/>
        </w:rPr>
        <w:t>zakup i dostawa wyposażenia w postaci sprzętu komputerowego</w:t>
      </w:r>
      <w:r w:rsidR="0050511D" w:rsidRPr="000524D7">
        <w:rPr>
          <w:rFonts w:cstheme="minorHAnsi"/>
        </w:rPr>
        <w:t>:</w:t>
      </w:r>
    </w:p>
    <w:tbl>
      <w:tblPr>
        <w:tblStyle w:val="Tabela-Siatka"/>
        <w:tblW w:w="8849" w:type="dxa"/>
        <w:tblInd w:w="360" w:type="dxa"/>
        <w:tblLook w:val="04A0" w:firstRow="1" w:lastRow="0" w:firstColumn="1" w:lastColumn="0" w:noHBand="0" w:noVBand="1"/>
      </w:tblPr>
      <w:tblGrid>
        <w:gridCol w:w="769"/>
        <w:gridCol w:w="7088"/>
        <w:gridCol w:w="992"/>
      </w:tblGrid>
      <w:tr w:rsidR="00730D22" w:rsidRPr="000524D7" w14:paraId="40325BFB" w14:textId="77777777" w:rsidTr="00730D22">
        <w:tc>
          <w:tcPr>
            <w:tcW w:w="769" w:type="dxa"/>
          </w:tcPr>
          <w:p w14:paraId="6101F27B" w14:textId="2A0DC8F9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7088" w:type="dxa"/>
          </w:tcPr>
          <w:p w14:paraId="25248BB4" w14:textId="0AFB12A5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eastAsiaTheme="minorHAnsi" w:hAnsiTheme="minorHAnsi" w:cstheme="minorHAnsi"/>
              </w:rPr>
              <w:t>Stanowisko robocze typ A (załącznik 1.1 SOPZ)</w:t>
            </w:r>
          </w:p>
        </w:tc>
        <w:tc>
          <w:tcPr>
            <w:tcW w:w="992" w:type="dxa"/>
          </w:tcPr>
          <w:p w14:paraId="5602B04D" w14:textId="2874D538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6 szt.</w:t>
            </w:r>
          </w:p>
        </w:tc>
      </w:tr>
      <w:tr w:rsidR="00730D22" w:rsidRPr="000524D7" w14:paraId="249184C4" w14:textId="77777777" w:rsidTr="00730D22">
        <w:tc>
          <w:tcPr>
            <w:tcW w:w="769" w:type="dxa"/>
          </w:tcPr>
          <w:p w14:paraId="44CED44A" w14:textId="55867C1F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088" w:type="dxa"/>
          </w:tcPr>
          <w:p w14:paraId="38A8B034" w14:textId="5D06FEC2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eastAsiaTheme="minorHAnsi" w:hAnsiTheme="minorHAnsi" w:cstheme="minorHAnsi"/>
                <w:lang w:eastAsia="en-US"/>
              </w:rPr>
              <w:t>Monitor dla stanowiska roboczego typ A (załącznik 1.2 SOPZ)</w:t>
            </w:r>
          </w:p>
        </w:tc>
        <w:tc>
          <w:tcPr>
            <w:tcW w:w="992" w:type="dxa"/>
          </w:tcPr>
          <w:p w14:paraId="71640144" w14:textId="06104160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6 szt.</w:t>
            </w:r>
          </w:p>
        </w:tc>
      </w:tr>
      <w:tr w:rsidR="00730D22" w:rsidRPr="000524D7" w14:paraId="76027248" w14:textId="77777777" w:rsidTr="00730D22">
        <w:tc>
          <w:tcPr>
            <w:tcW w:w="769" w:type="dxa"/>
          </w:tcPr>
          <w:p w14:paraId="6388E437" w14:textId="7D18B9BC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088" w:type="dxa"/>
          </w:tcPr>
          <w:p w14:paraId="594B7121" w14:textId="706848DE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eastAsiaTheme="minorHAnsi" w:hAnsiTheme="minorHAnsi" w:cstheme="minorHAnsi"/>
                <w:lang w:eastAsia="en-US"/>
              </w:rPr>
              <w:t>Stanowisko robocze typ B (załącznik 1.3 SOPZ)</w:t>
            </w:r>
          </w:p>
        </w:tc>
        <w:tc>
          <w:tcPr>
            <w:tcW w:w="992" w:type="dxa"/>
          </w:tcPr>
          <w:p w14:paraId="5C6DA93D" w14:textId="3A7C9ACD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6 szt.</w:t>
            </w:r>
          </w:p>
        </w:tc>
      </w:tr>
      <w:tr w:rsidR="00730D22" w:rsidRPr="000524D7" w14:paraId="3B66D3B5" w14:textId="77777777" w:rsidTr="00730D22">
        <w:tc>
          <w:tcPr>
            <w:tcW w:w="769" w:type="dxa"/>
          </w:tcPr>
          <w:p w14:paraId="6A27D9C1" w14:textId="15957D82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088" w:type="dxa"/>
          </w:tcPr>
          <w:p w14:paraId="34149BAD" w14:textId="6BC0582B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eastAsiaTheme="minorHAnsi" w:hAnsiTheme="minorHAnsi" w:cstheme="minorHAnsi"/>
                <w:lang w:eastAsia="en-US"/>
              </w:rPr>
              <w:t>Komputer przenośny (załącznik 1.4 SOPZ)</w:t>
            </w:r>
          </w:p>
        </w:tc>
        <w:tc>
          <w:tcPr>
            <w:tcW w:w="992" w:type="dxa"/>
          </w:tcPr>
          <w:p w14:paraId="7DE7A9B7" w14:textId="3E3FE3D8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5 szt.</w:t>
            </w:r>
          </w:p>
        </w:tc>
      </w:tr>
      <w:tr w:rsidR="00730D22" w:rsidRPr="000524D7" w14:paraId="0FD6556D" w14:textId="77777777" w:rsidTr="00730D22">
        <w:tc>
          <w:tcPr>
            <w:tcW w:w="769" w:type="dxa"/>
          </w:tcPr>
          <w:p w14:paraId="5C9540B6" w14:textId="518AEC96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088" w:type="dxa"/>
          </w:tcPr>
          <w:p w14:paraId="7A60258B" w14:textId="4D035CA3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eastAsiaTheme="minorHAnsi" w:hAnsiTheme="minorHAnsi" w:cstheme="minorHAnsi"/>
                <w:lang w:eastAsia="en-US"/>
              </w:rPr>
              <w:t>Stanowisko robocze - tablet wzmocniony (załącznik 1.5 SOPZ)</w:t>
            </w:r>
          </w:p>
        </w:tc>
        <w:tc>
          <w:tcPr>
            <w:tcW w:w="992" w:type="dxa"/>
          </w:tcPr>
          <w:p w14:paraId="60614D10" w14:textId="15A51D42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10 szt.</w:t>
            </w:r>
          </w:p>
        </w:tc>
      </w:tr>
      <w:tr w:rsidR="00730D22" w:rsidRPr="000524D7" w14:paraId="79BC1CB9" w14:textId="77777777" w:rsidTr="00730D22">
        <w:tc>
          <w:tcPr>
            <w:tcW w:w="769" w:type="dxa"/>
          </w:tcPr>
          <w:p w14:paraId="0F88E346" w14:textId="5EB68A0F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088" w:type="dxa"/>
          </w:tcPr>
          <w:p w14:paraId="2883CCAB" w14:textId="1505AC2A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eastAsiaTheme="minorHAnsi" w:hAnsiTheme="minorHAnsi" w:cstheme="minorHAnsi"/>
                <w:lang w:eastAsia="en-US"/>
              </w:rPr>
              <w:t>Serwerowy system klastrowy (załącznik 1.6 SOPZ)</w:t>
            </w:r>
          </w:p>
        </w:tc>
        <w:tc>
          <w:tcPr>
            <w:tcW w:w="992" w:type="dxa"/>
          </w:tcPr>
          <w:p w14:paraId="5E122902" w14:textId="558D4B04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1 szt.</w:t>
            </w:r>
          </w:p>
        </w:tc>
      </w:tr>
      <w:tr w:rsidR="00730D22" w:rsidRPr="000524D7" w14:paraId="67AC5BBC" w14:textId="77777777" w:rsidTr="00730D22">
        <w:tc>
          <w:tcPr>
            <w:tcW w:w="769" w:type="dxa"/>
          </w:tcPr>
          <w:p w14:paraId="02D5E092" w14:textId="47A61337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088" w:type="dxa"/>
          </w:tcPr>
          <w:p w14:paraId="7DA38245" w14:textId="15AA7DA9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eastAsiaTheme="minorHAnsi" w:hAnsiTheme="minorHAnsi" w:cstheme="minorHAnsi"/>
                <w:lang w:eastAsia="en-US"/>
              </w:rPr>
              <w:t>Macierz dyskowa w klastrze (załącznik 1.7 SOPZ)</w:t>
            </w:r>
          </w:p>
        </w:tc>
        <w:tc>
          <w:tcPr>
            <w:tcW w:w="992" w:type="dxa"/>
          </w:tcPr>
          <w:p w14:paraId="5A2F67C2" w14:textId="634F8B65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1 szt.</w:t>
            </w:r>
          </w:p>
        </w:tc>
      </w:tr>
      <w:tr w:rsidR="00730D22" w:rsidRPr="000524D7" w14:paraId="071BB426" w14:textId="77777777" w:rsidTr="00730D22">
        <w:tc>
          <w:tcPr>
            <w:tcW w:w="769" w:type="dxa"/>
          </w:tcPr>
          <w:p w14:paraId="5709B3BE" w14:textId="1C893D06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088" w:type="dxa"/>
          </w:tcPr>
          <w:p w14:paraId="449D2CD1" w14:textId="48A36AED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eastAsiaTheme="minorHAnsi" w:hAnsiTheme="minorHAnsi" w:cstheme="minorHAnsi"/>
                <w:lang w:eastAsia="en-US"/>
              </w:rPr>
              <w:t>Archiwizator danych w klastrze (załącznik 1.8 SOPZ)</w:t>
            </w:r>
          </w:p>
        </w:tc>
        <w:tc>
          <w:tcPr>
            <w:tcW w:w="992" w:type="dxa"/>
          </w:tcPr>
          <w:p w14:paraId="1D455006" w14:textId="04C99671" w:rsidR="00730D22" w:rsidRPr="000524D7" w:rsidRDefault="00730D22" w:rsidP="000524D7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524D7">
              <w:rPr>
                <w:rFonts w:asciiTheme="minorHAnsi" w:hAnsiTheme="minorHAnsi" w:cstheme="minorHAnsi"/>
              </w:rPr>
              <w:t>1 szt.</w:t>
            </w:r>
          </w:p>
        </w:tc>
      </w:tr>
    </w:tbl>
    <w:p w14:paraId="5E6C2C9D" w14:textId="3B05AC66" w:rsidR="0067005B" w:rsidRPr="000524D7" w:rsidRDefault="0067005B" w:rsidP="000524D7">
      <w:pPr>
        <w:spacing w:after="0" w:line="264" w:lineRule="auto"/>
        <w:ind w:firstLine="360"/>
        <w:rPr>
          <w:rFonts w:cstheme="minorHAnsi"/>
          <w:color w:val="000000" w:themeColor="text1"/>
          <w:kern w:val="3"/>
          <w:lang w:eastAsia="zh-CN"/>
        </w:rPr>
      </w:pPr>
      <w:r w:rsidRPr="000524D7">
        <w:rPr>
          <w:rFonts w:cstheme="minorHAnsi"/>
          <w:color w:val="000000" w:themeColor="text1"/>
        </w:rPr>
        <w:t>wraz z</w:t>
      </w:r>
      <w:r w:rsidR="00BD19FE" w:rsidRPr="000524D7">
        <w:rPr>
          <w:rFonts w:cstheme="minorHAnsi"/>
          <w:color w:val="000000" w:themeColor="text1"/>
        </w:rPr>
        <w:t>e</w:t>
      </w:r>
      <w:r w:rsidRPr="000524D7">
        <w:rPr>
          <w:rFonts w:cstheme="minorHAnsi"/>
          <w:color w:val="000000" w:themeColor="text1"/>
        </w:rPr>
        <w:t xml:space="preserve"> wszystkimi elementami składającymi się na przedmiot zamówienia.</w:t>
      </w:r>
    </w:p>
    <w:p w14:paraId="76F860EB" w14:textId="24117196" w:rsidR="0067005B" w:rsidRPr="000524D7" w:rsidRDefault="0067005B" w:rsidP="000524D7">
      <w:pPr>
        <w:numPr>
          <w:ilvl w:val="0"/>
          <w:numId w:val="34"/>
        </w:numPr>
        <w:spacing w:after="0" w:line="264" w:lineRule="auto"/>
        <w:rPr>
          <w:rFonts w:cstheme="minorHAnsi"/>
          <w:color w:val="000000" w:themeColor="text1"/>
          <w:kern w:val="3"/>
          <w:lang w:eastAsia="zh-CN"/>
        </w:rPr>
      </w:pPr>
      <w:r w:rsidRPr="000524D7">
        <w:rPr>
          <w:rFonts w:eastAsia="Times New Roman" w:cstheme="minorHAnsi"/>
          <w:color w:val="000000" w:themeColor="text1"/>
          <w:lang w:eastAsia="pl-PL"/>
        </w:rPr>
        <w:t>Przedmiot Umowy zostanie zrealizowany w ramach Projektu pn. „Centrum kliniczne B+R medycyny i hodowli zwierząt oraz ochrony klimatu” numer projektu RPWP.01.01.00-30-0005/19.</w:t>
      </w:r>
    </w:p>
    <w:p w14:paraId="00B6184C" w14:textId="14C2F70A" w:rsidR="00150D38" w:rsidRPr="000524D7" w:rsidRDefault="0067005B" w:rsidP="000524D7">
      <w:pPr>
        <w:numPr>
          <w:ilvl w:val="0"/>
          <w:numId w:val="34"/>
        </w:numPr>
        <w:spacing w:after="0" w:line="264" w:lineRule="auto"/>
        <w:rPr>
          <w:rFonts w:cstheme="minorHAnsi"/>
          <w:color w:val="000000" w:themeColor="text1"/>
          <w:kern w:val="3"/>
          <w:lang w:eastAsia="zh-CN"/>
        </w:rPr>
      </w:pPr>
      <w:r w:rsidRPr="000524D7">
        <w:rPr>
          <w:rFonts w:cstheme="minorHAnsi"/>
        </w:rPr>
        <w:t>Wykonawca oświadcza, że</w:t>
      </w:r>
      <w:r w:rsidR="00E27A58" w:rsidRPr="000524D7">
        <w:rPr>
          <w:rFonts w:cstheme="minorHAnsi"/>
        </w:rPr>
        <w:t xml:space="preserve"> </w:t>
      </w:r>
      <w:r w:rsidRPr="000524D7">
        <w:rPr>
          <w:rFonts w:cstheme="minorHAnsi"/>
        </w:rPr>
        <w:t>posiada zdolności organizacyjne i techniczne do prawidłowej i terminowej realizacji przedmiotu zamówienia.</w:t>
      </w:r>
    </w:p>
    <w:p w14:paraId="704EF6EC" w14:textId="77777777" w:rsidR="0067005B" w:rsidRPr="000524D7" w:rsidRDefault="0067005B" w:rsidP="000524D7">
      <w:pPr>
        <w:numPr>
          <w:ilvl w:val="0"/>
          <w:numId w:val="34"/>
        </w:numPr>
        <w:spacing w:after="0" w:line="264" w:lineRule="auto"/>
        <w:rPr>
          <w:rFonts w:cstheme="minorHAnsi"/>
          <w:color w:val="000000" w:themeColor="text1"/>
          <w:kern w:val="3"/>
          <w:lang w:eastAsia="zh-CN"/>
        </w:rPr>
      </w:pPr>
      <w:r w:rsidRPr="000524D7">
        <w:rPr>
          <w:rFonts w:cstheme="minorHAnsi"/>
          <w:color w:val="000000" w:themeColor="text1"/>
        </w:rPr>
        <w:t>Przedmiot zamówienia obejmuje:</w:t>
      </w:r>
    </w:p>
    <w:p w14:paraId="73681509" w14:textId="46A5E425" w:rsidR="00E27A58" w:rsidRPr="000524D7" w:rsidRDefault="00E27A58" w:rsidP="000524D7">
      <w:pPr>
        <w:pStyle w:val="Akapitzlist"/>
        <w:numPr>
          <w:ilvl w:val="0"/>
          <w:numId w:val="35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sz w:val="22"/>
          <w:szCs w:val="22"/>
        </w:rPr>
        <w:t>dostawę sprzętu  (w tym jego transport), na koszt i ryzyko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Wykonawcy,</w:t>
      </w:r>
    </w:p>
    <w:p w14:paraId="2EC2A17B" w14:textId="480C09EF" w:rsidR="00E27A58" w:rsidRPr="000524D7" w:rsidRDefault="00E27A58" w:rsidP="000524D7">
      <w:pPr>
        <w:pStyle w:val="Tekstpodstawowy23"/>
        <w:numPr>
          <w:ilvl w:val="0"/>
          <w:numId w:val="35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524D7">
        <w:rPr>
          <w:rFonts w:asciiTheme="minorHAnsi" w:hAnsiTheme="minorHAnsi" w:cstheme="minorHAnsi"/>
          <w:sz w:val="22"/>
          <w:szCs w:val="22"/>
        </w:rPr>
        <w:t>wniesienie sprzętu do miejsca wskazanego przez  Zamawiającego (na własny koszt i ryzyko),</w:t>
      </w:r>
    </w:p>
    <w:p w14:paraId="2B9F7763" w14:textId="464422ED" w:rsidR="00213B91" w:rsidRPr="000524D7" w:rsidRDefault="00E27A58" w:rsidP="000524D7">
      <w:pPr>
        <w:pStyle w:val="Tekstpodstawowy23"/>
        <w:numPr>
          <w:ilvl w:val="0"/>
          <w:numId w:val="35"/>
        </w:num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instalacj</w:t>
      </w:r>
      <w:r w:rsidR="00213B91"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uruchomienie </w:t>
      </w:r>
      <w:r w:rsidR="00213B91"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sprzętu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miejscu jego pracy.</w:t>
      </w:r>
    </w:p>
    <w:p w14:paraId="0F809823" w14:textId="4B8919F8" w:rsidR="00582347" w:rsidRPr="000524D7" w:rsidRDefault="00582347" w:rsidP="000524D7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line="264" w:lineRule="auto"/>
        <w:ind w:right="61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0524D7">
        <w:rPr>
          <w:rFonts w:asciiTheme="minorHAnsi" w:hAnsiTheme="minorHAnsi" w:cstheme="minorHAnsi"/>
          <w:sz w:val="22"/>
          <w:szCs w:val="22"/>
        </w:rPr>
        <w:t>Dostawa przedmiotu zamówienia zostanie wykonana jednorazowo.</w:t>
      </w:r>
    </w:p>
    <w:p w14:paraId="65B62EBC" w14:textId="5C8F0DDC" w:rsidR="00582347" w:rsidRPr="000524D7" w:rsidRDefault="00582347" w:rsidP="000524D7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line="264" w:lineRule="auto"/>
        <w:ind w:right="61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0524D7">
        <w:rPr>
          <w:rFonts w:asciiTheme="minorHAnsi" w:hAnsiTheme="minorHAnsi" w:cstheme="minorHAnsi"/>
          <w:kern w:val="3"/>
          <w:sz w:val="22"/>
          <w:szCs w:val="22"/>
          <w:lang w:eastAsia="zh-CN"/>
        </w:rPr>
        <w:t>Dostawa odbędzie się pod adres na terenie miasta Poznania. Dokładny adres dostawy zostanie wskazany Wykonawcy najpóźniej na 3 dni przed planowaną realizacją dostawy.</w:t>
      </w:r>
    </w:p>
    <w:p w14:paraId="2DEF87D9" w14:textId="77219B27" w:rsidR="005632D1" w:rsidRPr="000524D7" w:rsidRDefault="005632D1" w:rsidP="000524D7">
      <w:pPr>
        <w:numPr>
          <w:ilvl w:val="0"/>
          <w:numId w:val="34"/>
        </w:numPr>
        <w:spacing w:after="0" w:line="264" w:lineRule="auto"/>
        <w:rPr>
          <w:rFonts w:cstheme="minorHAnsi"/>
          <w:color w:val="000000" w:themeColor="text1"/>
        </w:rPr>
      </w:pPr>
      <w:r w:rsidRPr="000524D7">
        <w:rPr>
          <w:rFonts w:cstheme="minorHAnsi"/>
          <w:color w:val="000000" w:themeColor="text1"/>
        </w:rPr>
        <w:t>Dostarczony przedmiot umowy musi być odpowiednio zabezpieczony, tak aby zapobiec jego uszkodzeniu lub pogorszeniu stanu podczas transportu do miejsca przeznaczenia. Wykonawca ponosi odpowiedzialność za jakość i ilość przekazanego sprzętu, a także za wszelkie uszkodzenia podczas transportu.</w:t>
      </w:r>
    </w:p>
    <w:p w14:paraId="5F4A1A38" w14:textId="40E0E758" w:rsidR="005632D1" w:rsidRPr="000524D7" w:rsidRDefault="005632D1" w:rsidP="000524D7">
      <w:pPr>
        <w:numPr>
          <w:ilvl w:val="0"/>
          <w:numId w:val="34"/>
        </w:numPr>
        <w:spacing w:after="0" w:line="264" w:lineRule="auto"/>
        <w:rPr>
          <w:rFonts w:cstheme="minorHAnsi"/>
        </w:rPr>
      </w:pPr>
      <w:r w:rsidRPr="000524D7">
        <w:rPr>
          <w:rFonts w:eastAsia="Times New Roman" w:cstheme="minorHAnsi"/>
          <w:color w:val="000000" w:themeColor="text1"/>
          <w:lang w:eastAsia="pl-PL"/>
        </w:rPr>
        <w:t xml:space="preserve">Zamawiający zobowiązany jest zapewnić odpowiednie warunki do dostawy, a także montażu przedmiotu Umowy. </w:t>
      </w:r>
    </w:p>
    <w:p w14:paraId="3F98E281" w14:textId="7BF9ED24" w:rsidR="005632D1" w:rsidRPr="000524D7" w:rsidRDefault="005632D1" w:rsidP="000524D7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line="264" w:lineRule="auto"/>
        <w:ind w:right="61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  <w:r w:rsidRPr="000524D7">
        <w:rPr>
          <w:rFonts w:asciiTheme="minorHAnsi" w:hAnsiTheme="minorHAnsi" w:cstheme="minorHAnsi"/>
          <w:sz w:val="22"/>
          <w:szCs w:val="22"/>
        </w:rPr>
        <w:t xml:space="preserve">Wykonawca zapewnia, że przedmiot Umowy dostarczony Zamawiającemu jest fabrycznie nowy, nieużywany, </w:t>
      </w:r>
      <w:bookmarkStart w:id="1" w:name="_Hlk116641475"/>
      <w:r w:rsidRPr="000524D7">
        <w:rPr>
          <w:rFonts w:asciiTheme="minorHAnsi" w:hAnsiTheme="minorHAnsi" w:cstheme="minorHAnsi"/>
          <w:sz w:val="22"/>
          <w:szCs w:val="22"/>
        </w:rPr>
        <w:t>wyprodukowany nie wcześniej niż w 2022 roku</w:t>
      </w:r>
      <w:bookmarkEnd w:id="1"/>
      <w:r w:rsidRPr="000524D7">
        <w:rPr>
          <w:rFonts w:asciiTheme="minorHAnsi" w:hAnsiTheme="minorHAnsi" w:cstheme="minorHAnsi"/>
          <w:sz w:val="22"/>
          <w:szCs w:val="22"/>
        </w:rPr>
        <w:t>, wolny od wad fizycznych i prawnych oraz objęty gwarancją.</w:t>
      </w:r>
    </w:p>
    <w:p w14:paraId="5F5EF695" w14:textId="52B17B3B" w:rsidR="0067005B" w:rsidRPr="000524D7" w:rsidRDefault="0067005B" w:rsidP="000524D7">
      <w:pPr>
        <w:numPr>
          <w:ilvl w:val="0"/>
          <w:numId w:val="34"/>
        </w:numPr>
        <w:spacing w:after="0" w:line="264" w:lineRule="auto"/>
        <w:rPr>
          <w:rFonts w:cstheme="minorHAnsi"/>
        </w:rPr>
      </w:pPr>
      <w:r w:rsidRPr="000524D7">
        <w:rPr>
          <w:rFonts w:eastAsia="Times New Roman" w:cstheme="minorHAnsi"/>
          <w:lang w:eastAsia="pl-PL"/>
        </w:rPr>
        <w:t xml:space="preserve">Wykonawca ponosi całkowitą odpowiedzialność materialną i prawną za powstałe u  Zamawiającego, jak i osób </w:t>
      </w:r>
      <w:r w:rsidRPr="000524D7">
        <w:rPr>
          <w:rFonts w:eastAsia="Times New Roman" w:cstheme="minorHAnsi"/>
          <w:color w:val="000000" w:themeColor="text1"/>
          <w:lang w:eastAsia="pl-PL"/>
        </w:rPr>
        <w:t>trzecich szkody spowodowane działalnością wynikłą z realizacji niniejszej Umowy.</w:t>
      </w:r>
    </w:p>
    <w:p w14:paraId="00084704" w14:textId="73143104" w:rsidR="0067005B" w:rsidRPr="000524D7" w:rsidRDefault="0067005B" w:rsidP="000524D7">
      <w:pPr>
        <w:numPr>
          <w:ilvl w:val="0"/>
          <w:numId w:val="34"/>
        </w:numPr>
        <w:spacing w:after="0" w:line="264" w:lineRule="auto"/>
        <w:rPr>
          <w:rFonts w:cstheme="minorHAnsi"/>
        </w:rPr>
      </w:pPr>
      <w:r w:rsidRPr="000524D7">
        <w:rPr>
          <w:rFonts w:eastAsia="Times New Roman" w:cstheme="minorHAnsi"/>
          <w:color w:val="000000" w:themeColor="text1"/>
          <w:lang w:eastAsia="pl-PL"/>
        </w:rPr>
        <w:t>Wydanie przedmiotu Umowy nastąpi w obecności przedstawiciela Zamawiającego po  sprawdzeniu poprawności działania, w miejscu użytkowania, na podstawie obustronnie podpisanego protokołu zdawczo-odbiorczego. Data podpisania protokołu zdawczo-odbiorczego jest datą wydania przez Wykonawcę przedmiotu Umowy. Do czasu jego podpisania odpowiedzialność za przedmiot Umowy spoczywa na Wykonawcy.</w:t>
      </w:r>
    </w:p>
    <w:p w14:paraId="2D305298" w14:textId="77777777" w:rsidR="00582347" w:rsidRPr="000524D7" w:rsidRDefault="00582347" w:rsidP="000524D7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line="264" w:lineRule="auto"/>
        <w:ind w:right="61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2" w:name="_Hlk124500005"/>
      <w:r w:rsidRPr="000524D7">
        <w:rPr>
          <w:rFonts w:asciiTheme="minorHAnsi" w:hAnsiTheme="minorHAnsi" w:cstheme="minorHAnsi"/>
          <w:sz w:val="22"/>
          <w:szCs w:val="22"/>
        </w:rPr>
        <w:t>Osobami uprawnionymi do podpisania protokołu zdawczo-odbiorczego ze strony Zamawiającego są przedstawiciele Ośrodka Informatyki Uniwersytetu Przyrodniczego w Poznaniu.</w:t>
      </w:r>
      <w:bookmarkEnd w:id="2"/>
    </w:p>
    <w:p w14:paraId="058DE7C0" w14:textId="426C2124" w:rsidR="0067005B" w:rsidRPr="000524D7" w:rsidRDefault="00582347" w:rsidP="000524D7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line="264" w:lineRule="auto"/>
        <w:ind w:right="61"/>
        <w:textAlignment w:val="baseline"/>
        <w:rPr>
          <w:rFonts w:asciiTheme="minorHAnsi" w:hAnsiTheme="minorHAnsi" w:cstheme="minorHAnsi"/>
          <w:sz w:val="22"/>
          <w:szCs w:val="22"/>
        </w:rPr>
      </w:pPr>
      <w:r w:rsidRPr="000524D7">
        <w:rPr>
          <w:rFonts w:asciiTheme="minorHAnsi" w:hAnsiTheme="minorHAnsi" w:cstheme="minorHAnsi"/>
          <w:sz w:val="22"/>
          <w:szCs w:val="22"/>
        </w:rPr>
        <w:t>W przypadku stwierdzenia przez Zamawiającego, że przedmiot Umowy jest niezgodny z opisem zawartym w  ofercie Wykonawcy</w:t>
      </w:r>
      <w:r w:rsidR="006A05F0">
        <w:rPr>
          <w:rFonts w:asciiTheme="minorHAnsi" w:hAnsiTheme="minorHAnsi" w:cstheme="minorHAnsi"/>
          <w:sz w:val="22"/>
          <w:szCs w:val="22"/>
        </w:rPr>
        <w:t xml:space="preserve"> lub wymaganiami Zamawiającego określonymi w Szczegółowym opisie przedmiotu zamówienia</w:t>
      </w:r>
      <w:r w:rsidRPr="000524D7">
        <w:rPr>
          <w:rFonts w:asciiTheme="minorHAnsi" w:hAnsiTheme="minorHAnsi" w:cstheme="minorHAnsi"/>
          <w:sz w:val="22"/>
          <w:szCs w:val="22"/>
        </w:rPr>
        <w:t xml:space="preserve"> lub nie jest kompletny, Zamawiający odmówi jego odbioru, </w:t>
      </w:r>
      <w:r w:rsidRPr="000524D7">
        <w:rPr>
          <w:rFonts w:asciiTheme="minorHAnsi" w:hAnsiTheme="minorHAnsi" w:cstheme="minorHAnsi"/>
          <w:sz w:val="22"/>
          <w:szCs w:val="22"/>
        </w:rPr>
        <w:lastRenderedPageBreak/>
        <w:t xml:space="preserve">sporządzając stosowną adnotację w protokole zdawczo-odbiorczym, uzasadniającą przyczynę odmowy odbioru przedmiotu umowy. </w:t>
      </w:r>
      <w:bookmarkStart w:id="3" w:name="_Hlk108070190"/>
      <w:r w:rsidRPr="000524D7">
        <w:rPr>
          <w:rFonts w:asciiTheme="minorHAnsi" w:hAnsiTheme="minorHAnsi" w:cstheme="minorHAnsi"/>
          <w:sz w:val="22"/>
          <w:szCs w:val="22"/>
        </w:rPr>
        <w:t xml:space="preserve">Wykonawca dostarczy sprzęt wolny od niezgodności i wad w ciągu 10 dni kalendarzowych. </w:t>
      </w:r>
      <w:bookmarkEnd w:id="3"/>
      <w:r w:rsidRPr="000524D7">
        <w:rPr>
          <w:rFonts w:asciiTheme="minorHAnsi" w:hAnsiTheme="minorHAnsi" w:cstheme="minorHAnsi"/>
          <w:sz w:val="22"/>
          <w:szCs w:val="22"/>
        </w:rPr>
        <w:t xml:space="preserve">Procedura czynności odbioru zostanie powtórzona. </w:t>
      </w:r>
      <w:r w:rsidR="0067005B" w:rsidRPr="000524D7">
        <w:rPr>
          <w:rFonts w:asciiTheme="minorHAnsi" w:hAnsiTheme="minorHAnsi" w:cstheme="minorHAnsi"/>
          <w:sz w:val="22"/>
          <w:szCs w:val="22"/>
        </w:rPr>
        <w:t>Podpisanie protokołu nie  wyłącza dochodzenia przez Zamawiającego roszczeń z tytułu nienależytego wykonania Umowy, w szczególności w przypadku wykrycia wad przedmiotu Umowy przez Zamawiającego po  dokonaniu odbioru.</w:t>
      </w:r>
    </w:p>
    <w:p w14:paraId="3000535E" w14:textId="4383416D" w:rsidR="0067005B" w:rsidRPr="000524D7" w:rsidRDefault="0067005B" w:rsidP="000524D7">
      <w:pPr>
        <w:numPr>
          <w:ilvl w:val="0"/>
          <w:numId w:val="34"/>
        </w:numPr>
        <w:spacing w:after="0" w:line="264" w:lineRule="auto"/>
        <w:rPr>
          <w:rFonts w:cstheme="minorHAnsi"/>
        </w:rPr>
      </w:pPr>
      <w:r w:rsidRPr="000524D7">
        <w:rPr>
          <w:rFonts w:eastAsia="Times New Roman" w:cstheme="minorHAnsi"/>
          <w:lang w:eastAsia="pl-PL"/>
        </w:rPr>
        <w:t xml:space="preserve">Strony  zobowiązują się współdziałać w celu należytej realizacji zamówienia.  </w:t>
      </w:r>
    </w:p>
    <w:p w14:paraId="178B13D8" w14:textId="77777777" w:rsidR="0067005B" w:rsidRPr="000524D7" w:rsidRDefault="0067005B" w:rsidP="000524D7">
      <w:pPr>
        <w:numPr>
          <w:ilvl w:val="0"/>
          <w:numId w:val="34"/>
        </w:numPr>
        <w:spacing w:after="0" w:line="264" w:lineRule="auto"/>
        <w:rPr>
          <w:rFonts w:cstheme="minorHAnsi"/>
        </w:rPr>
      </w:pPr>
      <w:r w:rsidRPr="000524D7">
        <w:rPr>
          <w:rFonts w:eastAsia="Times New Roman" w:cstheme="minorHAnsi"/>
          <w:lang w:eastAsia="pl-PL"/>
        </w:rPr>
        <w:t xml:space="preserve">Strony ustalają, że do </w:t>
      </w:r>
      <w:r w:rsidRPr="000524D7">
        <w:rPr>
          <w:rFonts w:eastAsia="Times New Roman" w:cstheme="minorHAnsi"/>
          <w:color w:val="000000" w:themeColor="text1"/>
          <w:lang w:eastAsia="pl-PL"/>
        </w:rPr>
        <w:t>bezpośrednich kontaktów, mających na celu zapewnienie prawidłowej realizacji przedmiotu Umowy, upoważnione zostają następujące osoby:</w:t>
      </w:r>
    </w:p>
    <w:p w14:paraId="4D84FF03" w14:textId="77777777" w:rsidR="0067005B" w:rsidRPr="000524D7" w:rsidRDefault="0067005B" w:rsidP="000524D7">
      <w:pPr>
        <w:numPr>
          <w:ilvl w:val="0"/>
          <w:numId w:val="28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0524D7">
        <w:rPr>
          <w:rFonts w:eastAsia="Times New Roman" w:cstheme="minorHAnsi"/>
          <w:color w:val="000000" w:themeColor="text1"/>
          <w:lang w:eastAsia="pl-PL"/>
        </w:rPr>
        <w:t>Ze strony Zamawiającego: ……………………… - tel. ……………., e-mail: ……………………………..;</w:t>
      </w:r>
    </w:p>
    <w:p w14:paraId="0238031D" w14:textId="2B414A2B" w:rsidR="0067005B" w:rsidRPr="000524D7" w:rsidRDefault="0067005B" w:rsidP="000524D7">
      <w:pPr>
        <w:numPr>
          <w:ilvl w:val="0"/>
          <w:numId w:val="28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0524D7">
        <w:rPr>
          <w:rFonts w:eastAsia="Times New Roman" w:cstheme="minorHAnsi"/>
          <w:color w:val="000000" w:themeColor="text1"/>
          <w:lang w:eastAsia="pl-PL"/>
        </w:rPr>
        <w:t xml:space="preserve">Ze strony Wykonawcy: ……………………… - tel. ……………., e-mail: ……………………………..; </w:t>
      </w:r>
    </w:p>
    <w:p w14:paraId="2D5EA298" w14:textId="1EE7064A" w:rsidR="00213B91" w:rsidRPr="000524D7" w:rsidRDefault="00213B91" w:rsidP="000524D7">
      <w:pPr>
        <w:numPr>
          <w:ilvl w:val="0"/>
          <w:numId w:val="34"/>
        </w:numPr>
        <w:spacing w:after="0" w:line="264" w:lineRule="auto"/>
        <w:rPr>
          <w:rFonts w:eastAsia="Times New Roman" w:cstheme="minorHAnsi"/>
          <w:lang w:eastAsia="pl-PL"/>
        </w:rPr>
      </w:pPr>
      <w:r w:rsidRPr="000524D7">
        <w:rPr>
          <w:rFonts w:eastAsia="Times New Roman" w:cstheme="minorHAnsi"/>
          <w:lang w:eastAsia="pl-PL"/>
        </w:rPr>
        <w:t>Wykonawca zawiadomi przedstawiciela Zamawiającego, wskazanego w ustępie powyżej, o  terminie dostawy przedmiotu Umowy z 3-dniowym wyprzedzeniem. Termin odbioru nastąpi w  dniu roboczym dla Zamawiającego.</w:t>
      </w:r>
    </w:p>
    <w:p w14:paraId="06B2BB76" w14:textId="7D10FB2B" w:rsidR="00A97852" w:rsidRPr="000524D7" w:rsidRDefault="0067005B" w:rsidP="000524D7">
      <w:pPr>
        <w:numPr>
          <w:ilvl w:val="0"/>
          <w:numId w:val="34"/>
        </w:numPr>
        <w:spacing w:after="0" w:line="264" w:lineRule="auto"/>
        <w:rPr>
          <w:rFonts w:eastAsia="Times New Roman" w:cstheme="minorHAnsi"/>
          <w:lang w:eastAsia="pl-PL"/>
        </w:rPr>
      </w:pPr>
      <w:r w:rsidRPr="000524D7">
        <w:rPr>
          <w:rFonts w:eastAsia="Times New Roman" w:cstheme="minorHAnsi"/>
          <w:color w:val="000000" w:themeColor="text1"/>
          <w:lang w:eastAsia="pl-PL"/>
        </w:rPr>
        <w:t>Zamawiający wymaga od Wykonawcy przekazania przy dostawie dokumentów gwarancyjnych, poświadczających oferowaną gwarancję na przedmiot Umowy.</w:t>
      </w:r>
    </w:p>
    <w:p w14:paraId="25CFC0D3" w14:textId="77777777" w:rsidR="0067005B" w:rsidRPr="00607C06" w:rsidRDefault="0067005B" w:rsidP="000524D7">
      <w:pPr>
        <w:spacing w:after="0" w:line="264" w:lineRule="auto"/>
        <w:ind w:left="360"/>
        <w:contextualSpacing/>
        <w:rPr>
          <w:rFonts w:eastAsia="Times New Roman" w:cstheme="minorHAnsi"/>
          <w:lang w:eastAsia="pl-PL"/>
        </w:rPr>
      </w:pPr>
    </w:p>
    <w:p w14:paraId="2E252C48" w14:textId="77777777" w:rsidR="0067005B" w:rsidRPr="00607C06" w:rsidRDefault="0067005B" w:rsidP="000524D7">
      <w:pPr>
        <w:spacing w:after="0" w:line="264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§ 3</w:t>
      </w:r>
    </w:p>
    <w:p w14:paraId="63208086" w14:textId="77777777" w:rsidR="0067005B" w:rsidRPr="00607C06" w:rsidRDefault="0067005B" w:rsidP="000524D7">
      <w:pPr>
        <w:tabs>
          <w:tab w:val="center" w:pos="4536"/>
          <w:tab w:val="left" w:pos="5550"/>
        </w:tabs>
        <w:spacing w:after="0" w:line="264" w:lineRule="auto"/>
        <w:jc w:val="center"/>
        <w:rPr>
          <w:rFonts w:cstheme="minorHAnsi"/>
          <w:b/>
        </w:rPr>
      </w:pPr>
      <w:r w:rsidRPr="00607C06">
        <w:rPr>
          <w:rFonts w:cstheme="minorHAnsi"/>
          <w:b/>
        </w:rPr>
        <w:t>Termin realizacji zamówienia</w:t>
      </w:r>
    </w:p>
    <w:p w14:paraId="70EF819F" w14:textId="77777777" w:rsidR="0067005B" w:rsidRPr="00607C06" w:rsidRDefault="0067005B" w:rsidP="000524D7">
      <w:pPr>
        <w:tabs>
          <w:tab w:val="center" w:pos="4536"/>
          <w:tab w:val="left" w:pos="5550"/>
        </w:tabs>
        <w:spacing w:after="0" w:line="264" w:lineRule="auto"/>
        <w:rPr>
          <w:rFonts w:cstheme="minorHAnsi"/>
          <w:b/>
        </w:rPr>
      </w:pPr>
    </w:p>
    <w:p w14:paraId="2F4CB503" w14:textId="1A7E1178" w:rsidR="0067005B" w:rsidRPr="00607C06" w:rsidRDefault="0067005B" w:rsidP="000524D7">
      <w:pPr>
        <w:numPr>
          <w:ilvl w:val="0"/>
          <w:numId w:val="3"/>
        </w:numPr>
        <w:spacing w:after="0" w:line="264" w:lineRule="auto"/>
        <w:rPr>
          <w:rFonts w:cstheme="minorHAnsi"/>
          <w:color w:val="000000" w:themeColor="text1"/>
        </w:rPr>
      </w:pPr>
      <w:r w:rsidRPr="00607C06">
        <w:rPr>
          <w:rFonts w:cstheme="minorHAnsi"/>
          <w:color w:val="000000" w:themeColor="text1"/>
        </w:rPr>
        <w:t>Termin realizacji zamówienia:</w:t>
      </w:r>
      <w:r w:rsidRPr="00607C06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 xml:space="preserve">…. </w:t>
      </w:r>
      <w:r w:rsidR="00582347">
        <w:rPr>
          <w:rFonts w:cstheme="minorHAnsi"/>
          <w:b/>
          <w:color w:val="000000" w:themeColor="text1"/>
        </w:rPr>
        <w:t>dni kalendarzowych</w:t>
      </w:r>
      <w:r w:rsidRPr="00607C06">
        <w:rPr>
          <w:rFonts w:cstheme="minorHAnsi"/>
          <w:color w:val="000000" w:themeColor="text1"/>
        </w:rPr>
        <w:t>, licząc od daty zawarcia umowy.</w:t>
      </w:r>
    </w:p>
    <w:p w14:paraId="2CC8FE7F" w14:textId="77777777" w:rsidR="0067005B" w:rsidRPr="00607C06" w:rsidRDefault="0067005B" w:rsidP="000524D7">
      <w:pPr>
        <w:numPr>
          <w:ilvl w:val="0"/>
          <w:numId w:val="3"/>
        </w:numPr>
        <w:spacing w:after="0" w:line="264" w:lineRule="auto"/>
        <w:rPr>
          <w:rFonts w:cstheme="minorHAnsi"/>
          <w:color w:val="000000" w:themeColor="text1"/>
        </w:rPr>
      </w:pPr>
      <w:r w:rsidRPr="00607C06">
        <w:rPr>
          <w:rFonts w:cstheme="minorHAnsi"/>
        </w:rPr>
        <w:t>Za termin spełnienia przez Wykonawcę świadczenia, przyjmuje się datę podpisania bez zastrzeżeń protokołu zdawczo-odbiorczego.</w:t>
      </w:r>
    </w:p>
    <w:p w14:paraId="35D80FC6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right="62"/>
        <w:rPr>
          <w:rFonts w:cstheme="minorHAnsi"/>
          <w:b/>
        </w:rPr>
      </w:pPr>
    </w:p>
    <w:p w14:paraId="3CE1FD44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7C06">
        <w:rPr>
          <w:rFonts w:cstheme="minorHAnsi"/>
          <w:b/>
        </w:rPr>
        <w:t>§ 4</w:t>
      </w:r>
    </w:p>
    <w:p w14:paraId="44BDE77B" w14:textId="77777777" w:rsidR="0067005B" w:rsidRPr="00607C06" w:rsidRDefault="0067005B" w:rsidP="000524D7">
      <w:pPr>
        <w:suppressAutoHyphens/>
        <w:autoSpaceDE w:val="0"/>
        <w:autoSpaceDN w:val="0"/>
        <w:adjustRightInd w:val="0"/>
        <w:spacing w:after="0" w:line="264" w:lineRule="auto"/>
        <w:contextualSpacing/>
        <w:jc w:val="center"/>
        <w:rPr>
          <w:rFonts w:eastAsia="Times New Roman" w:cstheme="minorHAnsi"/>
          <w:b/>
          <w:color w:val="000000" w:themeColor="text1"/>
          <w:lang w:eastAsia="pl-PL"/>
        </w:rPr>
      </w:pPr>
      <w:r w:rsidRPr="00607C06">
        <w:rPr>
          <w:rFonts w:eastAsia="Times New Roman" w:cstheme="minorHAnsi"/>
          <w:b/>
          <w:color w:val="000000" w:themeColor="text1"/>
          <w:lang w:eastAsia="pl-PL"/>
        </w:rPr>
        <w:t>Wynagrodzenie i warunki płatności</w:t>
      </w:r>
    </w:p>
    <w:p w14:paraId="446621FD" w14:textId="77777777" w:rsidR="0067005B" w:rsidRPr="00607C06" w:rsidRDefault="0067005B" w:rsidP="000524D7">
      <w:pPr>
        <w:suppressAutoHyphens/>
        <w:autoSpaceDE w:val="0"/>
        <w:autoSpaceDN w:val="0"/>
        <w:adjustRightInd w:val="0"/>
        <w:spacing w:after="0" w:line="264" w:lineRule="auto"/>
        <w:contextualSpacing/>
        <w:rPr>
          <w:rFonts w:eastAsia="Times New Roman" w:cstheme="minorHAnsi"/>
          <w:b/>
          <w:color w:val="000000" w:themeColor="text1"/>
          <w:lang w:eastAsia="pl-PL"/>
        </w:rPr>
      </w:pPr>
    </w:p>
    <w:p w14:paraId="1D32CB9E" w14:textId="77777777" w:rsidR="0067005B" w:rsidRPr="00607C06" w:rsidRDefault="0067005B" w:rsidP="000524D7">
      <w:pPr>
        <w:numPr>
          <w:ilvl w:val="0"/>
          <w:numId w:val="23"/>
        </w:numPr>
        <w:spacing w:after="0" w:line="264" w:lineRule="auto"/>
        <w:contextualSpacing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lang w:eastAsia="pl-PL"/>
        </w:rPr>
        <w:t>Strony ustalają, że za zrealizowanie przedmiotu Umowy, Zamawiający zapłaci Wykonawcy wynagrodzenie całkowite w kwocie:</w:t>
      </w:r>
    </w:p>
    <w:p w14:paraId="40BA24AB" w14:textId="77777777" w:rsidR="0067005B" w:rsidRPr="00607C06" w:rsidRDefault="0067005B" w:rsidP="000524D7">
      <w:pPr>
        <w:spacing w:after="0" w:line="264" w:lineRule="auto"/>
        <w:ind w:left="360"/>
        <w:contextualSpacing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netto:  ……………………….. zł</w:t>
      </w:r>
    </w:p>
    <w:p w14:paraId="401D9DC5" w14:textId="77777777" w:rsidR="0067005B" w:rsidRPr="00607C06" w:rsidRDefault="0067005B" w:rsidP="000524D7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słownie: </w:t>
      </w:r>
    </w:p>
    <w:p w14:paraId="4B3A6CC0" w14:textId="77777777" w:rsidR="0067005B" w:rsidRPr="00607C06" w:rsidRDefault="0067005B" w:rsidP="000524D7">
      <w:pPr>
        <w:spacing w:after="0" w:line="264" w:lineRule="auto"/>
        <w:ind w:firstLine="360"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brutto:  ……………………… zł</w:t>
      </w:r>
    </w:p>
    <w:p w14:paraId="1B6AE7F4" w14:textId="77777777" w:rsidR="0067005B" w:rsidRPr="00607C06" w:rsidRDefault="0067005B" w:rsidP="000524D7">
      <w:pPr>
        <w:tabs>
          <w:tab w:val="left" w:pos="360"/>
        </w:tabs>
        <w:spacing w:after="0" w:line="264" w:lineRule="auto"/>
        <w:ind w:firstLine="284"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ab/>
        <w:t>słownie</w:t>
      </w:r>
      <w:r w:rsidRPr="00607C06">
        <w:rPr>
          <w:rFonts w:eastAsia="Times New Roman" w:cstheme="minorHAnsi"/>
          <w:b/>
          <w:lang w:eastAsia="pl-PL"/>
        </w:rPr>
        <w:t xml:space="preserve">: </w:t>
      </w:r>
      <w:r w:rsidRPr="00607C06">
        <w:rPr>
          <w:rFonts w:eastAsia="Times New Roman" w:cstheme="minorHAnsi"/>
          <w:lang w:eastAsia="pl-PL"/>
        </w:rPr>
        <w:t xml:space="preserve"> </w:t>
      </w:r>
    </w:p>
    <w:p w14:paraId="5DC2008D" w14:textId="7CE32010" w:rsidR="00730D22" w:rsidRPr="005E62FD" w:rsidRDefault="00730D22" w:rsidP="000524D7">
      <w:pPr>
        <w:numPr>
          <w:ilvl w:val="0"/>
          <w:numId w:val="23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730D22">
        <w:rPr>
          <w:rFonts w:eastAsia="Times New Roman" w:cstheme="minorHAnsi"/>
          <w:lang w:eastAsia="pl-PL"/>
        </w:rPr>
        <w:t xml:space="preserve">Zamawiający wystąpi do Ministra Nauki i Szkolnictwa Wyższego o wydanie zaświadczenia koniecznego do </w:t>
      </w:r>
      <w:r w:rsidRPr="005E62FD">
        <w:rPr>
          <w:rFonts w:eastAsia="Times New Roman" w:cstheme="minorHAnsi"/>
          <w:lang w:eastAsia="pl-PL"/>
        </w:rPr>
        <w:t>zastosowania stawki 0% podatku VAT, stosownie do  zapisów art. 83 ust.1 pkt 26 ustawy z dnia 11.03.2004 r. o podatku od towarów i usług na:</w:t>
      </w:r>
    </w:p>
    <w:p w14:paraId="31AAB8C4" w14:textId="77777777" w:rsidR="005E62FD" w:rsidRPr="005E62FD" w:rsidRDefault="005E62FD" w:rsidP="000524D7">
      <w:pPr>
        <w:pStyle w:val="Akapitzlist"/>
        <w:numPr>
          <w:ilvl w:val="0"/>
          <w:numId w:val="43"/>
        </w:numPr>
        <w:spacing w:line="264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bookmarkStart w:id="4" w:name="_Hlk145928098"/>
      <w:r w:rsidRPr="005E62FD">
        <w:rPr>
          <w:rFonts w:asciiTheme="minorHAnsi" w:eastAsiaTheme="minorHAnsi" w:hAnsiTheme="minorHAnsi" w:cstheme="minorHAnsi"/>
          <w:sz w:val="22"/>
          <w:szCs w:val="22"/>
          <w:lang w:eastAsia="en-US"/>
        </w:rPr>
        <w:t>poz. 3 Stanowisko robocze typ B (załącznik 1.3 SOPZ)</w:t>
      </w:r>
    </w:p>
    <w:p w14:paraId="769C1A74" w14:textId="7F133AFC" w:rsidR="00730D22" w:rsidRPr="005E62FD" w:rsidRDefault="00730D22" w:rsidP="000524D7">
      <w:pPr>
        <w:pStyle w:val="Akapitzlist"/>
        <w:numPr>
          <w:ilvl w:val="0"/>
          <w:numId w:val="43"/>
        </w:numPr>
        <w:spacing w:line="264" w:lineRule="auto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5E62FD">
        <w:rPr>
          <w:rFonts w:asciiTheme="minorHAnsi" w:hAnsiTheme="minorHAnsi" w:cstheme="minorHAnsi"/>
          <w:sz w:val="22"/>
          <w:szCs w:val="22"/>
        </w:rPr>
        <w:t xml:space="preserve">poz. </w:t>
      </w:r>
      <w:r w:rsidR="00A34D4F" w:rsidRPr="005E62FD">
        <w:rPr>
          <w:rFonts w:asciiTheme="minorHAnsi" w:hAnsiTheme="minorHAnsi" w:cstheme="minorHAnsi"/>
          <w:sz w:val="22"/>
          <w:szCs w:val="22"/>
        </w:rPr>
        <w:t>6</w:t>
      </w:r>
      <w:r w:rsidRPr="005E62FD">
        <w:rPr>
          <w:rFonts w:asciiTheme="minorHAnsi" w:hAnsiTheme="minorHAnsi" w:cstheme="minorHAnsi"/>
          <w:sz w:val="22"/>
          <w:szCs w:val="22"/>
        </w:rPr>
        <w:t xml:space="preserve"> Serwerowy system klastrowy (załącznik </w:t>
      </w:r>
      <w:r w:rsidR="00A34D4F" w:rsidRPr="005E62FD">
        <w:rPr>
          <w:rFonts w:asciiTheme="minorHAnsi" w:hAnsiTheme="minorHAnsi" w:cstheme="minorHAnsi"/>
          <w:sz w:val="22"/>
          <w:szCs w:val="22"/>
        </w:rPr>
        <w:t>1.6 SOPZ)</w:t>
      </w:r>
    </w:p>
    <w:bookmarkEnd w:id="4"/>
    <w:p w14:paraId="6F514C30" w14:textId="0FA857E1" w:rsidR="0067005B" w:rsidRPr="00866966" w:rsidRDefault="0067005B" w:rsidP="000524D7">
      <w:pPr>
        <w:numPr>
          <w:ilvl w:val="0"/>
          <w:numId w:val="22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7C06">
        <w:rPr>
          <w:rFonts w:eastAsia="Calibri" w:cstheme="minorHAnsi"/>
        </w:rPr>
        <w:t>Wynagrodzenie, o którym mowa w ust. 1, uwzględnia</w:t>
      </w:r>
      <w:r w:rsidR="00866966" w:rsidRPr="00140B47">
        <w:rPr>
          <w:rFonts w:cstheme="minorHAnsi"/>
          <w:color w:val="000000" w:themeColor="text1"/>
          <w:shd w:val="clear" w:color="auto" w:fill="FFFFFF"/>
        </w:rPr>
        <w:t xml:space="preserve"> wszystki</w:t>
      </w:r>
      <w:r w:rsidR="00866966">
        <w:rPr>
          <w:rFonts w:cstheme="minorHAnsi"/>
          <w:color w:val="000000" w:themeColor="text1"/>
          <w:shd w:val="clear" w:color="auto" w:fill="FFFFFF"/>
        </w:rPr>
        <w:t>e</w:t>
      </w:r>
      <w:r w:rsidR="00866966" w:rsidRPr="00140B47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66966" w:rsidRPr="00140B47">
        <w:rPr>
          <w:rFonts w:cstheme="minorHAnsi"/>
          <w:color w:val="000000" w:themeColor="text1"/>
        </w:rPr>
        <w:t>wymaga</w:t>
      </w:r>
      <w:r w:rsidR="00866966">
        <w:rPr>
          <w:rFonts w:cstheme="minorHAnsi"/>
          <w:color w:val="000000" w:themeColor="text1"/>
        </w:rPr>
        <w:t>nia</w:t>
      </w:r>
      <w:r w:rsidR="00866966" w:rsidRPr="00140B47">
        <w:rPr>
          <w:rFonts w:cstheme="minorHAnsi"/>
          <w:color w:val="000000" w:themeColor="text1"/>
        </w:rPr>
        <w:t xml:space="preserve"> określon</w:t>
      </w:r>
      <w:r w:rsidR="00866966">
        <w:rPr>
          <w:rFonts w:cstheme="minorHAnsi"/>
          <w:color w:val="000000" w:themeColor="text1"/>
        </w:rPr>
        <w:t>e przez Zamawiającego</w:t>
      </w:r>
      <w:r w:rsidR="00866966" w:rsidRPr="00140B47">
        <w:rPr>
          <w:rFonts w:cstheme="minorHAnsi"/>
          <w:color w:val="000000" w:themeColor="text1"/>
        </w:rPr>
        <w:t xml:space="preserve"> oraz wszelki</w:t>
      </w:r>
      <w:r w:rsidR="00866966">
        <w:rPr>
          <w:rFonts w:cstheme="minorHAnsi"/>
          <w:color w:val="000000" w:themeColor="text1"/>
        </w:rPr>
        <w:t xml:space="preserve">e </w:t>
      </w:r>
      <w:r w:rsidR="00866966" w:rsidRPr="00140B47">
        <w:rPr>
          <w:rFonts w:cstheme="minorHAnsi"/>
          <w:color w:val="000000" w:themeColor="text1"/>
        </w:rPr>
        <w:t>koszt</w:t>
      </w:r>
      <w:r w:rsidR="00866966">
        <w:rPr>
          <w:rFonts w:cstheme="minorHAnsi"/>
          <w:color w:val="000000" w:themeColor="text1"/>
        </w:rPr>
        <w:t>y</w:t>
      </w:r>
      <w:r w:rsidR="00866966" w:rsidRPr="00140B47">
        <w:rPr>
          <w:rFonts w:cstheme="minorHAnsi"/>
          <w:color w:val="000000" w:themeColor="text1"/>
        </w:rPr>
        <w:t xml:space="preserve">, jakie poniesie Wykonawca z tytułu należytej </w:t>
      </w:r>
      <w:r w:rsidR="00866966">
        <w:rPr>
          <w:rFonts w:cstheme="minorHAnsi"/>
          <w:color w:val="000000" w:themeColor="text1"/>
        </w:rPr>
        <w:t>realizacji umowy.</w:t>
      </w:r>
    </w:p>
    <w:p w14:paraId="062385E3" w14:textId="7BEBD57F" w:rsidR="00866966" w:rsidRPr="00866966" w:rsidRDefault="00866966" w:rsidP="000524D7">
      <w:pPr>
        <w:numPr>
          <w:ilvl w:val="0"/>
          <w:numId w:val="22"/>
        </w:numPr>
        <w:spacing w:after="0" w:line="264" w:lineRule="auto"/>
        <w:rPr>
          <w:rFonts w:cstheme="minorHAnsi"/>
          <w:color w:val="000000" w:themeColor="text1"/>
        </w:rPr>
      </w:pPr>
      <w:r w:rsidRPr="00140B47">
        <w:rPr>
          <w:rFonts w:cstheme="minorHAnsi"/>
          <w:color w:val="000000" w:themeColor="text1"/>
          <w:shd w:val="clear" w:color="auto" w:fill="FFFFFF"/>
        </w:rPr>
        <w:t>Wykonawc</w:t>
      </w:r>
      <w:r>
        <w:rPr>
          <w:rFonts w:cstheme="minorHAnsi"/>
          <w:color w:val="000000" w:themeColor="text1"/>
          <w:shd w:val="clear" w:color="auto" w:fill="FFFFFF"/>
        </w:rPr>
        <w:t xml:space="preserve">a przed zawarciem umowy </w:t>
      </w:r>
      <w:r w:rsidRPr="00140B47">
        <w:rPr>
          <w:rFonts w:cstheme="minorHAnsi"/>
          <w:color w:val="000000" w:themeColor="text1"/>
          <w:shd w:val="clear" w:color="auto" w:fill="FFFFFF"/>
        </w:rPr>
        <w:t xml:space="preserve">przedstawi </w:t>
      </w:r>
      <w:bookmarkStart w:id="5" w:name="_Hlk145582936"/>
      <w:r w:rsidRPr="00140B47">
        <w:rPr>
          <w:rFonts w:cstheme="minorHAnsi"/>
          <w:color w:val="000000" w:themeColor="text1"/>
          <w:shd w:val="clear" w:color="auto" w:fill="FFFFFF"/>
        </w:rPr>
        <w:t>szczegółow</w:t>
      </w:r>
      <w:r>
        <w:rPr>
          <w:rFonts w:cstheme="minorHAnsi"/>
          <w:color w:val="000000" w:themeColor="text1"/>
          <w:shd w:val="clear" w:color="auto" w:fill="FFFFFF"/>
        </w:rPr>
        <w:t xml:space="preserve">ą </w:t>
      </w:r>
      <w:r w:rsidRPr="00140B47">
        <w:rPr>
          <w:rFonts w:cstheme="minorHAnsi"/>
          <w:color w:val="000000" w:themeColor="text1"/>
          <w:shd w:val="clear" w:color="auto" w:fill="FFFFFF"/>
        </w:rPr>
        <w:t>kalkulacj</w:t>
      </w:r>
      <w:r>
        <w:rPr>
          <w:rFonts w:cstheme="minorHAnsi"/>
          <w:color w:val="000000" w:themeColor="text1"/>
          <w:shd w:val="clear" w:color="auto" w:fill="FFFFFF"/>
        </w:rPr>
        <w:t>ę</w:t>
      </w:r>
      <w:r w:rsidRPr="00140B47">
        <w:rPr>
          <w:rFonts w:cstheme="minorHAnsi"/>
          <w:color w:val="000000" w:themeColor="text1"/>
          <w:shd w:val="clear" w:color="auto" w:fill="FFFFFF"/>
        </w:rPr>
        <w:t xml:space="preserve"> cen</w:t>
      </w:r>
      <w:r w:rsidR="007643EC">
        <w:rPr>
          <w:rFonts w:cstheme="minorHAnsi"/>
          <w:color w:val="000000" w:themeColor="text1"/>
          <w:shd w:val="clear" w:color="auto" w:fill="FFFFFF"/>
        </w:rPr>
        <w:t>ową</w:t>
      </w:r>
      <w:bookmarkEnd w:id="5"/>
      <w:r w:rsidR="007643EC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7643EC">
        <w:rPr>
          <w:rFonts w:eastAsia="Calibri" w:cstheme="minorHAnsi"/>
        </w:rPr>
        <w:t>z rozbiciem na ceny jednostkowe poszczególnych elementów objętych zamówieniem</w:t>
      </w:r>
      <w:r w:rsidR="007643EC">
        <w:rPr>
          <w:rFonts w:cstheme="minorHAnsi"/>
          <w:color w:val="000000" w:themeColor="text1"/>
          <w:shd w:val="clear" w:color="auto" w:fill="FFFFFF"/>
        </w:rPr>
        <w:t xml:space="preserve">, </w:t>
      </w:r>
      <w:r w:rsidRPr="00140B47">
        <w:rPr>
          <w:rFonts w:cstheme="minorHAnsi"/>
          <w:color w:val="000000" w:themeColor="text1"/>
          <w:shd w:val="clear" w:color="auto" w:fill="FFFFFF"/>
        </w:rPr>
        <w:t xml:space="preserve">zgodnie z kwotą wynikającą z ceny </w:t>
      </w:r>
      <w:r>
        <w:rPr>
          <w:rFonts w:cstheme="minorHAnsi"/>
          <w:color w:val="000000" w:themeColor="text1"/>
          <w:shd w:val="clear" w:color="auto" w:fill="FFFFFF"/>
        </w:rPr>
        <w:t>całkowitej, wskazan</w:t>
      </w:r>
      <w:r w:rsidR="00553ED6">
        <w:rPr>
          <w:rFonts w:cstheme="minorHAnsi"/>
          <w:color w:val="000000" w:themeColor="text1"/>
          <w:shd w:val="clear" w:color="auto" w:fill="FFFFFF"/>
        </w:rPr>
        <w:t xml:space="preserve">ą </w:t>
      </w:r>
      <w:r>
        <w:rPr>
          <w:rFonts w:cstheme="minorHAnsi"/>
          <w:color w:val="000000" w:themeColor="text1"/>
          <w:shd w:val="clear" w:color="auto" w:fill="FFFFFF"/>
        </w:rPr>
        <w:t>w ust. 1</w:t>
      </w:r>
      <w:r w:rsidR="00553ED6">
        <w:rPr>
          <w:rFonts w:cstheme="minorHAnsi"/>
          <w:color w:val="000000" w:themeColor="text1"/>
          <w:shd w:val="clear" w:color="auto" w:fill="FFFFFF"/>
        </w:rPr>
        <w:t>. Szczegółowa kalkulacja cenowa stanowi załącznik do Umowy.</w:t>
      </w:r>
    </w:p>
    <w:p w14:paraId="1CE4B165" w14:textId="77777777" w:rsidR="0067005B" w:rsidRPr="00607C06" w:rsidRDefault="0067005B" w:rsidP="000524D7">
      <w:pPr>
        <w:numPr>
          <w:ilvl w:val="0"/>
          <w:numId w:val="22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7C06">
        <w:rPr>
          <w:rFonts w:cstheme="minorHAnsi"/>
        </w:rPr>
        <w:lastRenderedPageBreak/>
        <w:t xml:space="preserve">Wykonawca </w:t>
      </w:r>
      <w:r w:rsidRPr="00607C06">
        <w:rPr>
          <w:rFonts w:cstheme="minorHAnsi"/>
          <w:color w:val="000000" w:themeColor="text1"/>
        </w:rPr>
        <w:t xml:space="preserve">wystawi fakturę VAT </w:t>
      </w:r>
      <w:r w:rsidRPr="00607C06">
        <w:rPr>
          <w:rFonts w:eastAsia="Times New Roman" w:cstheme="minorHAnsi"/>
          <w:bCs/>
          <w:color w:val="000000" w:themeColor="text1"/>
          <w:lang w:eastAsia="ar-SA"/>
        </w:rPr>
        <w:t xml:space="preserve">po zrealizowaniu przedmiotu Umowy </w:t>
      </w:r>
      <w:r w:rsidRPr="00607C06">
        <w:rPr>
          <w:rFonts w:eastAsia="Times New Roman" w:cstheme="minorHAnsi"/>
          <w:bCs/>
          <w:color w:val="000000" w:themeColor="text1"/>
          <w:lang w:eastAsia="ar-SA"/>
        </w:rPr>
        <w:br/>
        <w:t>w całości i po obustronnym podpisaniu bez zastrzeżeń protokołu zdawczo-odbiorczego, którego wzór stanowi załącznik do Umowy.</w:t>
      </w:r>
    </w:p>
    <w:p w14:paraId="0C762F29" w14:textId="068559EE" w:rsidR="0067005B" w:rsidRPr="00607C06" w:rsidRDefault="0067005B" w:rsidP="000524D7">
      <w:pPr>
        <w:numPr>
          <w:ilvl w:val="0"/>
          <w:numId w:val="22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7C06">
        <w:rPr>
          <w:rFonts w:cstheme="minorHAnsi"/>
          <w:color w:val="000000" w:themeColor="text1"/>
        </w:rPr>
        <w:t xml:space="preserve">Wykonawca wystawi fakturę VAT na Uniwersytet Przyrodniczy w Poznaniu, ul. Wojska Polskiego 28, 60-637 Poznań, NIP 777-00-04-960, z podaniem </w:t>
      </w:r>
      <w:r w:rsidRPr="00607C06">
        <w:rPr>
          <w:rFonts w:cstheme="minorHAnsi"/>
        </w:rPr>
        <w:t xml:space="preserve">nazwy jednostki organizacyjnej, wskazanej w </w:t>
      </w:r>
      <w:r>
        <w:rPr>
          <w:rFonts w:cstheme="minorHAnsi"/>
        </w:rPr>
        <w:t> </w:t>
      </w:r>
      <w:r w:rsidRPr="00607C06">
        <w:rPr>
          <w:rFonts w:cstheme="minorHAnsi"/>
        </w:rPr>
        <w:t xml:space="preserve">§2 </w:t>
      </w:r>
      <w:r>
        <w:rPr>
          <w:rFonts w:cstheme="minorHAnsi"/>
        </w:rPr>
        <w:t> </w:t>
      </w:r>
      <w:r w:rsidRPr="00607C06">
        <w:rPr>
          <w:rFonts w:cstheme="minorHAnsi"/>
        </w:rPr>
        <w:t xml:space="preserve">ust. </w:t>
      </w:r>
      <w:r w:rsidR="007643EC">
        <w:rPr>
          <w:rFonts w:cstheme="minorHAnsi"/>
        </w:rPr>
        <w:t>8</w:t>
      </w:r>
      <w:r>
        <w:rPr>
          <w:rFonts w:cstheme="minorHAnsi"/>
        </w:rPr>
        <w:t xml:space="preserve"> </w:t>
      </w:r>
      <w:r w:rsidRPr="00607C06">
        <w:rPr>
          <w:rFonts w:cstheme="minorHAnsi"/>
        </w:rPr>
        <w:t>Umowy.</w:t>
      </w:r>
    </w:p>
    <w:p w14:paraId="2CFBE59A" w14:textId="58A8286D" w:rsidR="0067005B" w:rsidRPr="00607C06" w:rsidRDefault="0067005B" w:rsidP="000524D7">
      <w:pPr>
        <w:numPr>
          <w:ilvl w:val="0"/>
          <w:numId w:val="22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7C06">
        <w:rPr>
          <w:rFonts w:cstheme="minorHAnsi"/>
        </w:rPr>
        <w:t xml:space="preserve">Zapłata wynagrodzenia należnego Wykonawcy nastąpi przelewem na rachunek bankowy wskazany w fakturze VAT w terminie do 30 dni od daty dostarczenia Zamawiającemu przez Wykonawcę prawidłowo wystawionej faktury VAT. Wykonawca jest uprawniony do wystawienia faktury VAT </w:t>
      </w:r>
      <w:r w:rsidRPr="00607C06">
        <w:rPr>
          <w:rFonts w:eastAsia="Calibri" w:cstheme="minorHAnsi"/>
        </w:rPr>
        <w:t xml:space="preserve">po  wykonaniu przedmiotu Umowy oraz dokonaniu odbioru przez Zamawiającego poprzez podpisanie bez zastrzeżeń protokołu zdawczo-odbiorczego. </w:t>
      </w:r>
      <w:r>
        <w:rPr>
          <w:rFonts w:eastAsia="Calibri" w:cstheme="minorHAnsi"/>
        </w:rPr>
        <w:t>Wykonawca zobowiązany jest wystawić fakturę, zawierającą w treści kalkulację cenową</w:t>
      </w:r>
      <w:r w:rsidR="007643EC">
        <w:rPr>
          <w:rFonts w:eastAsia="Calibri" w:cstheme="minorHAnsi"/>
        </w:rPr>
        <w:t>, o której mowa w ust. 3 powyże</w:t>
      </w:r>
      <w:r w:rsidR="00FC1CC0">
        <w:rPr>
          <w:rFonts w:eastAsia="Calibri" w:cstheme="minorHAnsi"/>
        </w:rPr>
        <w:t>j.</w:t>
      </w:r>
    </w:p>
    <w:p w14:paraId="56A41724" w14:textId="77777777" w:rsidR="0067005B" w:rsidRPr="00607C06" w:rsidRDefault="0067005B" w:rsidP="000524D7">
      <w:pPr>
        <w:numPr>
          <w:ilvl w:val="0"/>
          <w:numId w:val="22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7C06">
        <w:rPr>
          <w:rFonts w:cstheme="minorHAnsi"/>
        </w:rPr>
        <w:t xml:space="preserve">Za  datę zapłaty uważane będzie złożenie przez Zamawiającego w jego banku dyspozycji przelewu, tj. data obciążenia rachunku bankowego Zamawiającego dyspozycją przelewu. </w:t>
      </w:r>
    </w:p>
    <w:p w14:paraId="7018A3E1" w14:textId="77777777" w:rsidR="0067005B" w:rsidRPr="00607C06" w:rsidRDefault="0067005B" w:rsidP="000524D7">
      <w:pPr>
        <w:numPr>
          <w:ilvl w:val="0"/>
          <w:numId w:val="22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lang w:eastAsia="pl-PL"/>
        </w:rPr>
      </w:pPr>
      <w:r w:rsidRPr="00607C06">
        <w:rPr>
          <w:rFonts w:cstheme="minorHAnsi"/>
        </w:rPr>
        <w:t>Zamawiający zapłaci Wykonawcy odsetki ustawowe za każdy dzień opóźnienia w dokonaniu zapłaty faktury.</w:t>
      </w:r>
    </w:p>
    <w:p w14:paraId="7C53ECD7" w14:textId="77777777" w:rsidR="0067005B" w:rsidRPr="00607C06" w:rsidRDefault="0067005B" w:rsidP="000524D7">
      <w:pPr>
        <w:numPr>
          <w:ilvl w:val="0"/>
          <w:numId w:val="22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cstheme="minorHAnsi"/>
          <w:bCs/>
          <w:color w:val="000000" w:themeColor="text1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607C06">
        <w:rPr>
          <w:rFonts w:cstheme="minorHAnsi"/>
          <w:color w:val="000000" w:themeColor="text1"/>
        </w:rPr>
        <w:t xml:space="preserve">(Dz. </w:t>
      </w:r>
      <w:r>
        <w:rPr>
          <w:rFonts w:cstheme="minorHAnsi"/>
          <w:color w:val="000000" w:themeColor="text1"/>
        </w:rPr>
        <w:t> </w:t>
      </w:r>
      <w:r w:rsidRPr="00607C06">
        <w:rPr>
          <w:rFonts w:cstheme="minorHAnsi"/>
          <w:color w:val="000000" w:themeColor="text1"/>
        </w:rPr>
        <w:t xml:space="preserve">U. </w:t>
      </w:r>
      <w:r>
        <w:rPr>
          <w:rFonts w:cstheme="minorHAnsi"/>
          <w:color w:val="000000" w:themeColor="text1"/>
        </w:rPr>
        <w:t> </w:t>
      </w:r>
      <w:r w:rsidRPr="00607C06">
        <w:rPr>
          <w:rFonts w:cstheme="minorHAnsi"/>
          <w:color w:val="000000" w:themeColor="text1"/>
        </w:rPr>
        <w:t>z 2022 r., poz. 931 ze zm.)</w:t>
      </w:r>
      <w:r w:rsidRPr="00607C06">
        <w:rPr>
          <w:rFonts w:cstheme="minorHAnsi"/>
          <w:color w:val="000000" w:themeColor="text1"/>
          <w:kern w:val="3"/>
        </w:rPr>
        <w:t>. Wykonawca</w:t>
      </w:r>
      <w:r w:rsidRPr="00607C06">
        <w:rPr>
          <w:rFonts w:cstheme="minorHAnsi"/>
          <w:bCs/>
          <w:color w:val="000000" w:themeColor="text1"/>
        </w:rPr>
        <w:t xml:space="preserve"> przyjmuje do wiadomości, że rachunkiem właściwym  do dokonania przez Zamawiającego zapłaty może być wyłącznie rachunek Wykonawcy, dla którego prowadzony jest rachunek VAT. W chwili złożenia niniejszego oświadczenia jest </w:t>
      </w:r>
      <w:r>
        <w:rPr>
          <w:rFonts w:cstheme="minorHAnsi"/>
          <w:bCs/>
          <w:color w:val="000000" w:themeColor="text1"/>
        </w:rPr>
        <w:t> </w:t>
      </w:r>
      <w:r w:rsidRPr="00607C06">
        <w:rPr>
          <w:rFonts w:cstheme="minorHAnsi"/>
          <w:bCs/>
          <w:color w:val="000000" w:themeColor="text1"/>
        </w:rPr>
        <w:t xml:space="preserve">to </w:t>
      </w:r>
      <w:r>
        <w:rPr>
          <w:rFonts w:cstheme="minorHAnsi"/>
          <w:bCs/>
          <w:color w:val="000000" w:themeColor="text1"/>
        </w:rPr>
        <w:t> </w:t>
      </w:r>
      <w:r w:rsidRPr="00607C06">
        <w:rPr>
          <w:rFonts w:cstheme="minorHAnsi"/>
          <w:bCs/>
          <w:color w:val="000000" w:themeColor="text1"/>
        </w:rPr>
        <w:t xml:space="preserve">rachunek o numerze …………………………… </w:t>
      </w:r>
      <w:bookmarkStart w:id="6" w:name="_Hlk118267406"/>
      <w:r w:rsidRPr="00607C06">
        <w:rPr>
          <w:rFonts w:cstheme="minorHAnsi"/>
          <w:bCs/>
          <w:color w:val="000000" w:themeColor="text1"/>
        </w:rPr>
        <w:t xml:space="preserve">Wykonawca zobowiązuje się zawiadomić pisemnie Zamawiającego w przypadku zmiany rachunku VAT w terminie 7 dni licząc od dnia wystąpienia takiej zmiany. Wykonawca oświadcza, że właściwym dla niego organem podatkowym jest Naczelnik Urzędu Skarbowego …………………………………………. Wykonawca zobowiązuje się zawiadomić pisemnie Zamawiającego w przypadku zmiany właściwości organu podatkowego w terminie 7 dni licząc od dnia takiej zmiany. </w:t>
      </w:r>
    </w:p>
    <w:p w14:paraId="3AB1E8EB" w14:textId="77777777" w:rsidR="0067005B" w:rsidRPr="00607C06" w:rsidRDefault="0067005B" w:rsidP="000524D7">
      <w:pPr>
        <w:numPr>
          <w:ilvl w:val="0"/>
          <w:numId w:val="22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bookmarkStart w:id="7" w:name="_Hlk118267488"/>
      <w:bookmarkEnd w:id="6"/>
      <w:r w:rsidRPr="00607C06">
        <w:rPr>
          <w:rFonts w:cstheme="minorHAnsi"/>
          <w:color w:val="000000" w:themeColor="text1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</w:t>
      </w:r>
      <w:r>
        <w:rPr>
          <w:rFonts w:cstheme="minorHAnsi"/>
          <w:color w:val="000000" w:themeColor="text1"/>
        </w:rPr>
        <w:t> </w:t>
      </w:r>
      <w:r w:rsidRPr="00607C06">
        <w:rPr>
          <w:rFonts w:cstheme="minorHAnsi"/>
          <w:color w:val="000000" w:themeColor="text1"/>
        </w:rPr>
        <w:t xml:space="preserve">takiej sytuacji termin zapłaty biegnie od dnia pisemnego zawiadomienia Zamawiającego przez Wykonawcę o numerze rachunku Wykonawcy właściwym do dokonania zapłaty, dla którego jest </w:t>
      </w:r>
      <w:r>
        <w:rPr>
          <w:rFonts w:cstheme="minorHAnsi"/>
          <w:color w:val="000000" w:themeColor="text1"/>
        </w:rPr>
        <w:t> </w:t>
      </w:r>
      <w:r w:rsidRPr="00607C06">
        <w:rPr>
          <w:rFonts w:cstheme="minorHAnsi"/>
          <w:color w:val="000000" w:themeColor="text1"/>
        </w:rPr>
        <w:t xml:space="preserve">prowadzony rachunek VAT. </w:t>
      </w:r>
    </w:p>
    <w:p w14:paraId="5641601A" w14:textId="77777777" w:rsidR="0067005B" w:rsidRPr="00AF24D8" w:rsidRDefault="0067005B" w:rsidP="000524D7">
      <w:pPr>
        <w:numPr>
          <w:ilvl w:val="0"/>
          <w:numId w:val="22"/>
        </w:numPr>
        <w:tabs>
          <w:tab w:val="num" w:pos="426"/>
        </w:tabs>
        <w:spacing w:after="0" w:line="264" w:lineRule="auto"/>
        <w:ind w:left="284" w:hanging="284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cstheme="minorHAnsi"/>
          <w:color w:val="000000" w:themeColor="text1"/>
        </w:rPr>
        <w:t>Wykonawca oświadcza, że w przypadku zmiany rachunku bankowego w terminie płatności faktury VAT  Wykonawca zobowiązuje się niezwłocznie (najpóźniej tego samego dnia) do powiadomienia o tym fakcie Zamawiającego (pisemnie). Wszelkie skutki niepoinformowania przez Wykonawcę Zamawiającego o zmianie rachunku bankowego obciążać będą Wykonawcę.</w:t>
      </w:r>
      <w:bookmarkEnd w:id="7"/>
    </w:p>
    <w:p w14:paraId="2510B265" w14:textId="77777777" w:rsidR="0067005B" w:rsidRDefault="0067005B" w:rsidP="000524D7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</w:p>
    <w:p w14:paraId="0C988437" w14:textId="77777777" w:rsidR="0067005B" w:rsidRPr="00607C06" w:rsidRDefault="0067005B" w:rsidP="000524D7">
      <w:pPr>
        <w:tabs>
          <w:tab w:val="left" w:pos="187"/>
          <w:tab w:val="left" w:pos="4253"/>
          <w:tab w:val="left" w:pos="4536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7C06">
        <w:rPr>
          <w:rFonts w:cstheme="minorHAnsi"/>
          <w:b/>
        </w:rPr>
        <w:t>§ 5</w:t>
      </w:r>
    </w:p>
    <w:p w14:paraId="5214FC4F" w14:textId="3BCA58CF" w:rsidR="0067005B" w:rsidRPr="00607C06" w:rsidRDefault="0067005B" w:rsidP="000524D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cstheme="minorHAnsi"/>
          <w:b/>
        </w:rPr>
      </w:pPr>
      <w:r w:rsidRPr="00607C06">
        <w:rPr>
          <w:rFonts w:cstheme="minorHAnsi"/>
          <w:b/>
        </w:rPr>
        <w:t>Gwarancja</w:t>
      </w:r>
      <w:r w:rsidR="00CC1DC7">
        <w:rPr>
          <w:rFonts w:cstheme="minorHAnsi"/>
          <w:b/>
        </w:rPr>
        <w:t xml:space="preserve">, </w:t>
      </w:r>
      <w:r w:rsidRPr="00607C06">
        <w:rPr>
          <w:rFonts w:cstheme="minorHAnsi"/>
          <w:b/>
        </w:rPr>
        <w:t>serwis</w:t>
      </w:r>
      <w:r w:rsidR="00CC1DC7">
        <w:rPr>
          <w:rFonts w:cstheme="minorHAnsi"/>
          <w:b/>
        </w:rPr>
        <w:t xml:space="preserve"> i wsparcie techniczne</w:t>
      </w:r>
    </w:p>
    <w:p w14:paraId="0A2043BC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left="374" w:right="62" w:hanging="374"/>
        <w:rPr>
          <w:rFonts w:cstheme="minorHAnsi"/>
          <w:b/>
        </w:rPr>
      </w:pPr>
    </w:p>
    <w:p w14:paraId="3351A61B" w14:textId="1C82ACED" w:rsidR="00F85F40" w:rsidRPr="000524D7" w:rsidRDefault="00F85F40" w:rsidP="000524D7">
      <w:pPr>
        <w:numPr>
          <w:ilvl w:val="0"/>
          <w:numId w:val="44"/>
        </w:numPr>
        <w:spacing w:after="0" w:line="264" w:lineRule="auto"/>
        <w:rPr>
          <w:rFonts w:cstheme="minorHAnsi"/>
          <w:color w:val="000000" w:themeColor="text1"/>
        </w:rPr>
      </w:pPr>
      <w:bookmarkStart w:id="8" w:name="_Hlk145586856"/>
      <w:r w:rsidRPr="000524D7">
        <w:rPr>
          <w:rFonts w:cstheme="minorHAnsi"/>
          <w:color w:val="000000" w:themeColor="text1"/>
        </w:rPr>
        <w:t>Wykonawca udziela Zamawiającemu gwarancji jakości na przedmiot Umowy, na okres wskazany poniżej</w:t>
      </w:r>
      <w:r w:rsidR="000524D7" w:rsidRPr="000524D7">
        <w:rPr>
          <w:rFonts w:cstheme="minorHAnsi"/>
          <w:color w:val="000000" w:themeColor="text1"/>
        </w:rPr>
        <w:t>:</w:t>
      </w: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5386"/>
        <w:gridCol w:w="3260"/>
      </w:tblGrid>
      <w:tr w:rsidR="000524D7" w:rsidRPr="000524D7" w14:paraId="35B1E96F" w14:textId="77777777" w:rsidTr="00505FE1">
        <w:trPr>
          <w:cantSplit/>
          <w:trHeight w:val="14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4B6DD4" w14:textId="77777777" w:rsidR="00F85F40" w:rsidRPr="000524D7" w:rsidRDefault="00F85F40" w:rsidP="000524D7">
            <w:pPr>
              <w:snapToGrid w:val="0"/>
              <w:spacing w:after="0" w:line="26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C13A2E" w14:textId="77777777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Stanowisko robocze typ A (załącznik 1.1 SOPZ)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1BA38" w14:textId="519A36C7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0524D7" w:rsidRPr="000524D7" w14:paraId="405DB16C" w14:textId="77777777" w:rsidTr="00505FE1">
        <w:trPr>
          <w:cantSplit/>
          <w:trHeight w:val="14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55212B" w14:textId="77777777" w:rsidR="00F85F40" w:rsidRPr="000524D7" w:rsidRDefault="00F85F40" w:rsidP="000524D7">
            <w:pPr>
              <w:snapToGrid w:val="0"/>
              <w:spacing w:after="0" w:line="26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619EE" w14:textId="77777777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Monitor dla stanowiska roboczego typ A (załącznik 1.2 SOPZ)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D98D9" w14:textId="043535BA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0524D7" w:rsidRPr="000524D7" w14:paraId="5E27DBDA" w14:textId="77777777" w:rsidTr="00505FE1">
        <w:trPr>
          <w:cantSplit/>
          <w:trHeight w:val="289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6C47FC" w14:textId="77777777" w:rsidR="00F85F40" w:rsidRPr="000524D7" w:rsidRDefault="00F85F40" w:rsidP="000524D7">
            <w:pPr>
              <w:snapToGrid w:val="0"/>
              <w:spacing w:after="0" w:line="26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280E4" w14:textId="77777777" w:rsidR="00F85F40" w:rsidRPr="000524D7" w:rsidRDefault="00F85F40" w:rsidP="000524D7">
            <w:pPr>
              <w:snapToGrid w:val="0"/>
              <w:spacing w:after="0" w:line="264" w:lineRule="auto"/>
              <w:ind w:left="139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Stanowisko robocze typ B (załącznik 1.3 SOPZ)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7655A" w14:textId="085AD5C6" w:rsidR="00F85F40" w:rsidRPr="000524D7" w:rsidRDefault="00F85F40" w:rsidP="000524D7">
            <w:pPr>
              <w:snapToGrid w:val="0"/>
              <w:spacing w:after="0" w:line="264" w:lineRule="auto"/>
              <w:ind w:left="139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0524D7" w:rsidRPr="000524D7" w14:paraId="0F601C80" w14:textId="77777777" w:rsidTr="00505FE1">
        <w:trPr>
          <w:cantSplit/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0FD7" w14:textId="77777777" w:rsidR="00F85F40" w:rsidRPr="000524D7" w:rsidRDefault="00F85F40" w:rsidP="000524D7">
            <w:pPr>
              <w:snapToGrid w:val="0"/>
              <w:spacing w:after="0" w:line="26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762E" w14:textId="77777777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Komputer przenośny (załącznik 1.4 SOPZ)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C311" w14:textId="1FC7BF0F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0524D7" w:rsidRPr="000524D7" w14:paraId="2C487CB1" w14:textId="77777777" w:rsidTr="00505FE1">
        <w:trPr>
          <w:cantSplit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20C40" w14:textId="77777777" w:rsidR="00F85F40" w:rsidRPr="000524D7" w:rsidRDefault="00F85F40" w:rsidP="000524D7">
            <w:pPr>
              <w:snapToGrid w:val="0"/>
              <w:spacing w:after="0" w:line="26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0CE478" w14:textId="77777777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Stanowisko robocze - tablet wzmocniony (załącznik 1.5 SOPZ)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A594C1" w14:textId="4CF969C8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24 miesiące</w:t>
            </w:r>
          </w:p>
        </w:tc>
      </w:tr>
      <w:tr w:rsidR="000524D7" w:rsidRPr="000524D7" w14:paraId="7A593296" w14:textId="77777777" w:rsidTr="00505FE1">
        <w:trPr>
          <w:cantSplit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45E33" w14:textId="77777777" w:rsidR="00F85F40" w:rsidRPr="000524D7" w:rsidRDefault="00F85F40" w:rsidP="000524D7">
            <w:pPr>
              <w:snapToGrid w:val="0"/>
              <w:spacing w:after="0" w:line="26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ECACF" w14:textId="77777777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Serwerowy system klastrowy (załącznik 1.6 SOPZ)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7197A" w14:textId="7A8316F5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60 miesięcy</w:t>
            </w:r>
          </w:p>
        </w:tc>
      </w:tr>
      <w:tr w:rsidR="000524D7" w:rsidRPr="000524D7" w14:paraId="13EEEE8E" w14:textId="77777777" w:rsidTr="00505FE1">
        <w:trPr>
          <w:cantSplit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69974" w14:textId="77777777" w:rsidR="00F85F40" w:rsidRPr="000524D7" w:rsidRDefault="00F85F40" w:rsidP="000524D7">
            <w:pPr>
              <w:snapToGrid w:val="0"/>
              <w:spacing w:after="0" w:line="26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69E5CF" w14:textId="77777777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Macierz dyskowa w klastrze (załącznik 1.7 SOPZ)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21AE8" w14:textId="1214C0F9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60 miesięcy</w:t>
            </w:r>
          </w:p>
        </w:tc>
      </w:tr>
      <w:tr w:rsidR="000524D7" w:rsidRPr="000524D7" w14:paraId="77E40BB1" w14:textId="77777777" w:rsidTr="00505FE1">
        <w:trPr>
          <w:cantSplit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80DF" w14:textId="77777777" w:rsidR="00F85F40" w:rsidRPr="000524D7" w:rsidRDefault="00F85F40" w:rsidP="000524D7">
            <w:pPr>
              <w:snapToGrid w:val="0"/>
              <w:spacing w:after="0" w:line="264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6C933" w14:textId="77777777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Archiwizator danych w klastrze (załącznik 1.8 SOPZ)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695D" w14:textId="413BCF9F" w:rsidR="00F85F40" w:rsidRPr="000524D7" w:rsidRDefault="00F85F40" w:rsidP="000524D7">
            <w:pPr>
              <w:snapToGrid w:val="0"/>
              <w:spacing w:after="0" w:line="264" w:lineRule="auto"/>
              <w:ind w:left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524D7">
              <w:rPr>
                <w:rFonts w:cstheme="minorHAnsi"/>
                <w:color w:val="000000" w:themeColor="text1"/>
                <w:sz w:val="20"/>
                <w:szCs w:val="20"/>
              </w:rPr>
              <w:t>60 miesięcy</w:t>
            </w:r>
          </w:p>
        </w:tc>
      </w:tr>
    </w:tbl>
    <w:p w14:paraId="08A29D97" w14:textId="0B136DA3" w:rsidR="00F85F40" w:rsidRPr="000524D7" w:rsidRDefault="000524D7" w:rsidP="000524D7">
      <w:pPr>
        <w:spacing w:after="0" w:line="264" w:lineRule="auto"/>
        <w:ind w:left="340"/>
        <w:rPr>
          <w:rFonts w:cstheme="minorHAnsi"/>
          <w:color w:val="000000" w:themeColor="text1"/>
        </w:rPr>
      </w:pPr>
      <w:r w:rsidRPr="000524D7">
        <w:rPr>
          <w:rFonts w:cstheme="minorHAnsi"/>
          <w:color w:val="000000" w:themeColor="text1"/>
        </w:rPr>
        <w:t>Okres gwarancji zaczyna swój bieg począwszy od dnia podpisania protokołu zdawczo-odbiorczego przez przedstawiciela Użytkownika (jednostki organizacyjnej Zamawiającego) i  Wykonawcy.</w:t>
      </w:r>
    </w:p>
    <w:p w14:paraId="61845D2E" w14:textId="77777777" w:rsidR="00F85F40" w:rsidRPr="000524D7" w:rsidRDefault="00F85F40" w:rsidP="000524D7">
      <w:pPr>
        <w:numPr>
          <w:ilvl w:val="0"/>
          <w:numId w:val="44"/>
        </w:numPr>
        <w:spacing w:after="0" w:line="264" w:lineRule="auto"/>
        <w:rPr>
          <w:rFonts w:cstheme="minorHAnsi"/>
          <w:color w:val="000000" w:themeColor="text1"/>
        </w:rPr>
      </w:pPr>
      <w:r w:rsidRPr="000524D7">
        <w:rPr>
          <w:rFonts w:cstheme="minorHAnsi"/>
          <w:color w:val="000000" w:themeColor="text1"/>
        </w:rPr>
        <w:t xml:space="preserve">Usługi gwarancyjne świadczone będą za pośrednictwem Wykonawcy w sposób, który uniemożliwia utratę gwarancji producenta. </w:t>
      </w:r>
    </w:p>
    <w:p w14:paraId="2DF797D0" w14:textId="689A73E3" w:rsidR="00F85F40" w:rsidRPr="000524D7" w:rsidRDefault="00F85F40" w:rsidP="000524D7">
      <w:pPr>
        <w:numPr>
          <w:ilvl w:val="0"/>
          <w:numId w:val="44"/>
        </w:numPr>
        <w:spacing w:after="0" w:line="264" w:lineRule="auto"/>
        <w:rPr>
          <w:rFonts w:cstheme="minorHAnsi"/>
          <w:color w:val="000000" w:themeColor="text1"/>
        </w:rPr>
      </w:pPr>
      <w:r w:rsidRPr="000524D7">
        <w:rPr>
          <w:rFonts w:cstheme="minorHAnsi"/>
          <w:color w:val="000000" w:themeColor="text1"/>
        </w:rPr>
        <w:t xml:space="preserve">Usługi gwarancyjne będą świadczone w miejscu, o którym mowa w </w:t>
      </w:r>
      <w:r w:rsidRPr="000524D7">
        <w:rPr>
          <w:rFonts w:eastAsia="Calibri" w:cstheme="minorHAnsi"/>
          <w:color w:val="000000" w:themeColor="text1"/>
        </w:rPr>
        <w:t>§2 ust. 6</w:t>
      </w:r>
      <w:r w:rsidRPr="000524D7">
        <w:rPr>
          <w:rFonts w:cstheme="minorHAnsi"/>
          <w:color w:val="000000" w:themeColor="text1"/>
        </w:rPr>
        <w:t xml:space="preserve"> Umowy, z zastrzeżeniem ust. 4 poniżej.</w:t>
      </w:r>
    </w:p>
    <w:p w14:paraId="0E87C1D6" w14:textId="77777777" w:rsidR="00F85F40" w:rsidRPr="000524D7" w:rsidRDefault="00F85F40" w:rsidP="000524D7">
      <w:pPr>
        <w:numPr>
          <w:ilvl w:val="0"/>
          <w:numId w:val="44"/>
        </w:numPr>
        <w:spacing w:after="0" w:line="264" w:lineRule="auto"/>
        <w:rPr>
          <w:rFonts w:cstheme="minorHAnsi"/>
          <w:color w:val="000000" w:themeColor="text1"/>
        </w:rPr>
      </w:pPr>
      <w:r w:rsidRPr="000524D7">
        <w:rPr>
          <w:rFonts w:cstheme="minorHAnsi"/>
          <w:color w:val="000000" w:themeColor="text1"/>
        </w:rPr>
        <w:t>W przypadku niemożności wykonania naprawy gwarancyjnej w miejscu użytkowania (dostawy), Wykonawca zobowiązany jest w czasie trwania gwarancji do odebrania od Zamawiającego uszkodzonego przedmiotu Umowy i dostarczenia go po naprawie na własny koszt do Zamawiającego. W czasie naprawy na Wykonawcy spoczywa odpowiedzialność za  przekazany przedmiot Umowy.</w:t>
      </w:r>
    </w:p>
    <w:p w14:paraId="0923D5DC" w14:textId="77777777" w:rsidR="00F85F40" w:rsidRPr="000524D7" w:rsidRDefault="00F85F40" w:rsidP="000524D7">
      <w:pPr>
        <w:numPr>
          <w:ilvl w:val="0"/>
          <w:numId w:val="44"/>
        </w:numPr>
        <w:spacing w:after="0" w:line="264" w:lineRule="auto"/>
        <w:rPr>
          <w:rFonts w:cstheme="minorHAnsi"/>
          <w:color w:val="000000" w:themeColor="text1"/>
        </w:rPr>
      </w:pPr>
      <w:r w:rsidRPr="000524D7">
        <w:rPr>
          <w:rFonts w:cstheme="minorHAnsi"/>
          <w:color w:val="000000" w:themeColor="text1"/>
        </w:rPr>
        <w:t xml:space="preserve">W przypadku dostarczenia przedmiotu Umowy z jakimikolwiek wadami, w tym wadami fabrycznymi lub wadami, które ujawnią się w ciągu 14 dni od momentu podpisania przez Strony protokołu zdawczo-odbiorczego, Wykonawca dokonuje jego wymiany na nowe poprawnie funkcjonujące w terminie 14 dni kalendarzowych. </w:t>
      </w:r>
    </w:p>
    <w:p w14:paraId="3ED0055B" w14:textId="77777777" w:rsidR="00F85F40" w:rsidRPr="000524D7" w:rsidRDefault="00F85F40" w:rsidP="000524D7">
      <w:pPr>
        <w:numPr>
          <w:ilvl w:val="0"/>
          <w:numId w:val="44"/>
        </w:numPr>
        <w:spacing w:after="0" w:line="264" w:lineRule="auto"/>
        <w:rPr>
          <w:rFonts w:cstheme="minorHAnsi"/>
          <w:color w:val="000000" w:themeColor="text1"/>
        </w:rPr>
      </w:pPr>
      <w:r w:rsidRPr="000524D7">
        <w:rPr>
          <w:rFonts w:cstheme="minorHAnsi"/>
          <w:color w:val="000000" w:themeColor="text1"/>
        </w:rPr>
        <w:t>Podczas obowiązywania gwarancji Wykonawca zobowiązuje się dokonywać wszystkich napraw bezpłatnie, zgodnie z poniższymi zasadami:</w:t>
      </w:r>
    </w:p>
    <w:p w14:paraId="4D6A42E2" w14:textId="77777777" w:rsidR="00F85F40" w:rsidRPr="000524D7" w:rsidRDefault="00F85F40" w:rsidP="000524D7">
      <w:pPr>
        <w:pStyle w:val="Akapitzlist"/>
        <w:numPr>
          <w:ilvl w:val="0"/>
          <w:numId w:val="47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zgłoszenie konieczności naprawy Przedstawiciel Zamawiającego składa pisemnie, za pośrednictwem poczty e-mail pod adresem ………………………………….;</w:t>
      </w:r>
    </w:p>
    <w:p w14:paraId="0094B53E" w14:textId="77777777" w:rsidR="00F85F40" w:rsidRPr="000524D7" w:rsidRDefault="00F85F40" w:rsidP="000524D7">
      <w:pPr>
        <w:pStyle w:val="Akapitzlist"/>
        <w:numPr>
          <w:ilvl w:val="0"/>
          <w:numId w:val="47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zgłoszenie konieczności naprawy może nastąpić w dniach roboczych w godzinach 8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00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-16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00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. Zgłoszenie wysłane po godz. 16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00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traktowane jako zgłoszenie otrzymane o  godzinie 8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00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następnym dniu roboczym;</w:t>
      </w:r>
    </w:p>
    <w:p w14:paraId="63F9B688" w14:textId="77777777" w:rsidR="00F85F40" w:rsidRPr="000524D7" w:rsidRDefault="00F85F40" w:rsidP="000524D7">
      <w:pPr>
        <w:pStyle w:val="Akapitzlist"/>
        <w:numPr>
          <w:ilvl w:val="0"/>
          <w:numId w:val="47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rozpoczęcie naprawy nastąpi w ciągu 5 dni roboczych, licząc od daty zgłoszenia konieczności naprawy;</w:t>
      </w:r>
    </w:p>
    <w:p w14:paraId="7DDC6349" w14:textId="77777777" w:rsidR="00F85F40" w:rsidRPr="000524D7" w:rsidRDefault="00F85F40" w:rsidP="000524D7">
      <w:pPr>
        <w:pStyle w:val="Akapitzlist"/>
        <w:numPr>
          <w:ilvl w:val="0"/>
          <w:numId w:val="47"/>
        </w:numPr>
        <w:tabs>
          <w:tab w:val="left" w:pos="187"/>
        </w:tabs>
        <w:spacing w:line="264" w:lineRule="auto"/>
        <w:ind w:right="6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maksymalny czas dokonania naprawy nie może przekroczyć 21 dni kalendarzowych, licząc od daty zgłoszenia konieczności naprawy.</w:t>
      </w:r>
    </w:p>
    <w:p w14:paraId="0AD9D1B2" w14:textId="77777777" w:rsidR="00F85F40" w:rsidRPr="000524D7" w:rsidRDefault="00F85F40" w:rsidP="000524D7">
      <w:pPr>
        <w:pStyle w:val="Akapitzlist"/>
        <w:numPr>
          <w:ilvl w:val="0"/>
          <w:numId w:val="44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W związku z wykonywaniem napraw gwarancyjnych, Wykonawca nie będzie obciążał Zamawiającego żadnymi kosztami, np.: z tytułu ekspertyz, kosztów dojazdu lub transportu uszkodzonego i naprawionego przedmiotu Umowy do Zamawiającego.</w:t>
      </w:r>
    </w:p>
    <w:p w14:paraId="614E5BF9" w14:textId="77777777" w:rsidR="00F85F40" w:rsidRPr="000524D7" w:rsidRDefault="00F85F40" w:rsidP="000524D7">
      <w:pPr>
        <w:pStyle w:val="Akapitzlist"/>
        <w:numPr>
          <w:ilvl w:val="0"/>
          <w:numId w:val="44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W przypadku gdy naprawy gwarancyjne (maksymalnie trzy) z wpisem do karty gwarancyjnej lub innym dokumencie podpisanym przez Przedstawiciela Zamawiającego i Wykonawcy nie przyniosą oczekiwanego rezultatu, Zamawiający ma prawo żądać wymiany na nowy, poprawnie funkcjonujący przedmiot Umowy.</w:t>
      </w:r>
    </w:p>
    <w:p w14:paraId="162B5625" w14:textId="77777777" w:rsidR="00F85F40" w:rsidRPr="000524D7" w:rsidRDefault="00F85F40" w:rsidP="000524D7">
      <w:pPr>
        <w:pStyle w:val="Akapitzlist"/>
        <w:numPr>
          <w:ilvl w:val="0"/>
          <w:numId w:val="44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Okres gwarancji zostaje przedłużony o czas przestoju lub wymiany przedmiotu Umowy związany z powstałą usterką.</w:t>
      </w:r>
    </w:p>
    <w:p w14:paraId="1794987E" w14:textId="77777777" w:rsidR="00F85F40" w:rsidRPr="000524D7" w:rsidRDefault="00F85F40" w:rsidP="000524D7">
      <w:pPr>
        <w:pStyle w:val="Akapitzlist"/>
        <w:numPr>
          <w:ilvl w:val="0"/>
          <w:numId w:val="44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Wszelkie koszty oraz ryzyko związane z wykonywaniem obowiązków gwarancyjnych ponosi Wykonawca.</w:t>
      </w:r>
    </w:p>
    <w:p w14:paraId="3AAAE574" w14:textId="5568746D" w:rsidR="00F85F40" w:rsidRPr="000524D7" w:rsidRDefault="00F85F40" w:rsidP="000524D7">
      <w:pPr>
        <w:pStyle w:val="Akapitzlist"/>
        <w:numPr>
          <w:ilvl w:val="0"/>
          <w:numId w:val="44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Uprawnienia z tytułu gwarancji przechodzą na nabywcę przedmiotu Umowy, a także na następcę prawnego Zamawiającego.</w:t>
      </w:r>
    </w:p>
    <w:p w14:paraId="4D33ACBB" w14:textId="70593B46" w:rsidR="0067005B" w:rsidRPr="000524D7" w:rsidRDefault="0067005B" w:rsidP="000524D7">
      <w:pPr>
        <w:pStyle w:val="Akapitzlist"/>
        <w:numPr>
          <w:ilvl w:val="0"/>
          <w:numId w:val="44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Obsługa serwisowa (gwarancyjna)</w:t>
      </w:r>
      <w:r w:rsidR="006840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prowadzona będzie za pośrednictwem firmy</w:t>
      </w:r>
      <w:r w:rsidR="00190CBC"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wskazanej w Formularzu oferty, stanowiącym załącznik do Umowy.</w:t>
      </w:r>
    </w:p>
    <w:p w14:paraId="0D5B5981" w14:textId="3565E3EB" w:rsidR="00910FE8" w:rsidRPr="000524D7" w:rsidRDefault="00910FE8" w:rsidP="000524D7">
      <w:pPr>
        <w:pStyle w:val="Akapitzlist"/>
        <w:numPr>
          <w:ilvl w:val="0"/>
          <w:numId w:val="44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Treść dostarczonych kart gwarancyjnych nie może być sprzeczna z treścią oferty Wykonawcy i  postanowieniami niniejszej Umowy.</w:t>
      </w:r>
    </w:p>
    <w:p w14:paraId="35A9E1D5" w14:textId="5435B044" w:rsidR="003F2749" w:rsidRPr="000524D7" w:rsidRDefault="003F2749" w:rsidP="000524D7">
      <w:pPr>
        <w:pStyle w:val="Akapitzlist"/>
        <w:numPr>
          <w:ilvl w:val="0"/>
          <w:numId w:val="44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Sprzęt stanowiący przedmiot Umowy musi być serwisowany zgodnie z wymaganiami normy ISO 9001:2008</w:t>
      </w:r>
      <w:r w:rsidR="00636C77"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2EE868F" w14:textId="29F1E31F" w:rsidR="00636C77" w:rsidRPr="000524D7" w:rsidRDefault="00636C77" w:rsidP="000524D7">
      <w:pPr>
        <w:pStyle w:val="Akapitzlist"/>
        <w:numPr>
          <w:ilvl w:val="0"/>
          <w:numId w:val="44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nie wywiązywania się z obowiązków gwarancyjnych przez Wykonawcę lub firmę serwisującą, Producent przejmie na siebie wszelkie zobowiązania związane z serwisem (dotyczy </w:t>
      </w:r>
      <w:bookmarkStart w:id="9" w:name="_Hlk145578541"/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poz. </w:t>
      </w:r>
      <w:r w:rsidRPr="000524D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Stanowisko robocze typ B AIO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Załącznik 1.3)</w:t>
      </w:r>
      <w:bookmarkEnd w:id="9"/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3F04302" w14:textId="76FE85E3" w:rsidR="00636C77" w:rsidRPr="000524D7" w:rsidRDefault="00636C77" w:rsidP="000524D7">
      <w:pPr>
        <w:pStyle w:val="Akapitzlist"/>
        <w:numPr>
          <w:ilvl w:val="0"/>
          <w:numId w:val="44"/>
        </w:numPr>
        <w:spacing w:line="264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awarii dysk twardy zostaje u Zamawiającego (dotyczy poz. </w:t>
      </w:r>
      <w:r w:rsidRPr="000524D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Stanowisko robocze typ B AIO</w:t>
      </w:r>
      <w:r w:rsidRPr="000524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Załącznik 1.3; Komputer przenośny Laptop Załącznik 1.4</w:t>
      </w:r>
      <w:r w:rsidRPr="000524D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).</w:t>
      </w:r>
    </w:p>
    <w:bookmarkEnd w:id="8"/>
    <w:p w14:paraId="09DE2E24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right="61"/>
        <w:rPr>
          <w:rFonts w:eastAsia="Times New Roman" w:cstheme="minorHAnsi"/>
          <w:lang w:eastAsia="pl-PL"/>
        </w:rPr>
      </w:pPr>
    </w:p>
    <w:p w14:paraId="2B9CD719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§ 6</w:t>
      </w:r>
    </w:p>
    <w:p w14:paraId="3AF4A084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Polityka zapewnienia dostępności osobom ze szczególnymi potrzebami</w:t>
      </w:r>
    </w:p>
    <w:p w14:paraId="55BEB7E7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left="374" w:right="62" w:hanging="374"/>
        <w:rPr>
          <w:rFonts w:eastAsia="Times New Roman" w:cstheme="minorHAnsi"/>
          <w:b/>
          <w:lang w:eastAsia="pl-PL"/>
        </w:rPr>
      </w:pPr>
    </w:p>
    <w:p w14:paraId="10A1EB7E" w14:textId="77777777" w:rsidR="0067005B" w:rsidRPr="0067005B" w:rsidRDefault="0067005B" w:rsidP="000524D7">
      <w:pPr>
        <w:numPr>
          <w:ilvl w:val="0"/>
          <w:numId w:val="19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7005B">
        <w:rPr>
          <w:rFonts w:eastAsia="Times New Roman" w:cstheme="minorHAnsi"/>
          <w:lang w:eastAsia="pl-PL"/>
        </w:rPr>
        <w:t>Wykonawca oświadcza, że znana jest mu treść postanowień ustawy z dnia 19 lipca 2019 r. o zapewnianiu dostępności osobom ze szczególnymi potrzebami (tj. Dz.U z 2022, poz. 2240 z  późn.zm.).</w:t>
      </w:r>
    </w:p>
    <w:p w14:paraId="2ED3FAB2" w14:textId="77777777" w:rsidR="0067005B" w:rsidRPr="00607C06" w:rsidRDefault="0067005B" w:rsidP="000524D7">
      <w:pPr>
        <w:numPr>
          <w:ilvl w:val="0"/>
          <w:numId w:val="19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7005B">
        <w:rPr>
          <w:rFonts w:eastAsia="Times New Roman" w:cstheme="minorHAnsi"/>
          <w:lang w:eastAsia="pl-PL"/>
        </w:rPr>
        <w:t>Wykonawca zobowiązuje</w:t>
      </w:r>
      <w:r w:rsidRPr="00607C06">
        <w:rPr>
          <w:rFonts w:eastAsia="Times New Roman" w:cstheme="minorHAnsi"/>
          <w:lang w:eastAsia="pl-PL"/>
        </w:rPr>
        <w:t xml:space="preserve"> się do realizacji przedmiotu Umowy z uwzględnieniem minimalnych wymagań służących zapewnieniu dostępności osobom ze szczególnymi potrzebami, o których mowa w art. 6 ustawy wskazanej w ust. 1 oraz w rozporządzeniu Ministra Infrastruktury z dnia 12 kwietnia 2002 r. w sprawie warunków technicznych, jakim powinny odpowiadać budynki i  ich  usytuowanie (</w:t>
      </w:r>
      <w:proofErr w:type="spellStart"/>
      <w:r w:rsidRPr="00607C06">
        <w:rPr>
          <w:rFonts w:eastAsia="Times New Roman" w:cstheme="minorHAnsi"/>
          <w:lang w:eastAsia="pl-PL"/>
        </w:rPr>
        <w:t>t.j</w:t>
      </w:r>
      <w:proofErr w:type="spellEnd"/>
      <w:r w:rsidRPr="00607C06">
        <w:rPr>
          <w:rFonts w:eastAsia="Times New Roman" w:cstheme="minorHAnsi"/>
          <w:lang w:eastAsia="pl-PL"/>
        </w:rPr>
        <w:t>. Dz.U z 2022 r., poz.1225), a  także innych przepisach powszechnie obowiązujących.</w:t>
      </w:r>
    </w:p>
    <w:p w14:paraId="154541CE" w14:textId="77777777" w:rsidR="0067005B" w:rsidRPr="00607C06" w:rsidRDefault="0067005B" w:rsidP="000524D7">
      <w:pPr>
        <w:numPr>
          <w:ilvl w:val="0"/>
          <w:numId w:val="19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Wykonawca zobowiązuje się do zapewnienia dostępności osobom ze szczególnymi potrzebami w  ramach niniejszej umowy, o ile jest to możliwe, z uwzględnieniem uniwersalnego projektowania, o którym mowa w art. 2 pkt 4 ustawy wskazanej w ust. 1.</w:t>
      </w:r>
    </w:p>
    <w:p w14:paraId="1CFA25B9" w14:textId="77777777" w:rsidR="0067005B" w:rsidRPr="00607C06" w:rsidRDefault="0067005B" w:rsidP="000524D7">
      <w:pPr>
        <w:spacing w:after="0" w:line="264" w:lineRule="auto"/>
        <w:ind w:left="360"/>
        <w:contextualSpacing/>
        <w:rPr>
          <w:rFonts w:eastAsia="Times New Roman" w:cstheme="minorHAnsi"/>
          <w:lang w:eastAsia="pl-PL"/>
        </w:rPr>
      </w:pPr>
    </w:p>
    <w:p w14:paraId="4385F24A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§ 7</w:t>
      </w:r>
    </w:p>
    <w:p w14:paraId="04ACD0AF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left="374" w:right="62" w:hanging="374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Kary umowne</w:t>
      </w:r>
    </w:p>
    <w:p w14:paraId="74CE8E35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left="374" w:right="62" w:hanging="374"/>
        <w:rPr>
          <w:rFonts w:eastAsia="Times New Roman" w:cstheme="minorHAnsi"/>
          <w:b/>
          <w:lang w:eastAsia="pl-PL"/>
        </w:rPr>
      </w:pPr>
    </w:p>
    <w:p w14:paraId="33326FC8" w14:textId="77777777" w:rsidR="0067005B" w:rsidRPr="00607C06" w:rsidRDefault="0067005B" w:rsidP="000524D7">
      <w:pPr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bookmarkStart w:id="10" w:name="_Hlk122423095"/>
      <w:r w:rsidRPr="00607C06">
        <w:rPr>
          <w:rFonts w:eastAsia="Times New Roman" w:cstheme="minorHAnsi"/>
          <w:color w:val="000000" w:themeColor="text1"/>
          <w:lang w:eastAsia="pl-PL"/>
        </w:rPr>
        <w:t xml:space="preserve">Kary umowne będą naliczane </w:t>
      </w:r>
      <w:bookmarkStart w:id="11" w:name="_Hlk67603698"/>
      <w:r w:rsidRPr="00607C06">
        <w:rPr>
          <w:rFonts w:eastAsia="Times New Roman" w:cstheme="minorHAnsi"/>
          <w:color w:val="000000" w:themeColor="text1"/>
          <w:lang w:eastAsia="pl-PL"/>
        </w:rPr>
        <w:t xml:space="preserve">wobec Wykonawcy </w:t>
      </w:r>
      <w:bookmarkEnd w:id="11"/>
      <w:r w:rsidRPr="00607C06">
        <w:rPr>
          <w:rFonts w:eastAsia="Times New Roman" w:cstheme="minorHAnsi"/>
          <w:color w:val="000000" w:themeColor="text1"/>
          <w:lang w:eastAsia="pl-PL"/>
        </w:rPr>
        <w:t>w następujących przypadkach:</w:t>
      </w:r>
    </w:p>
    <w:p w14:paraId="30F70E1E" w14:textId="7A4E4950" w:rsidR="0067005B" w:rsidRPr="00607C06" w:rsidRDefault="0067005B" w:rsidP="000524D7">
      <w:pPr>
        <w:numPr>
          <w:ilvl w:val="0"/>
          <w:numId w:val="30"/>
        </w:numPr>
        <w:spacing w:after="0" w:line="264" w:lineRule="auto"/>
        <w:ind w:left="993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za zwłokę w </w:t>
      </w:r>
      <w:r w:rsidR="000524D7">
        <w:rPr>
          <w:rFonts w:eastAsia="Times New Roman" w:cstheme="minorHAnsi"/>
          <w:lang w:eastAsia="pl-PL"/>
        </w:rPr>
        <w:t>realizacji zamówienia</w:t>
      </w:r>
      <w:r w:rsidRPr="00607C06">
        <w:rPr>
          <w:rFonts w:eastAsia="Times New Roman" w:cstheme="minorHAnsi"/>
          <w:lang w:eastAsia="pl-PL"/>
        </w:rPr>
        <w:t xml:space="preserve"> (tj.  niewykonani</w:t>
      </w:r>
      <w:r w:rsidR="000524D7">
        <w:rPr>
          <w:rFonts w:eastAsia="Times New Roman" w:cstheme="minorHAnsi"/>
          <w:lang w:eastAsia="pl-PL"/>
        </w:rPr>
        <w:t>a</w:t>
      </w:r>
      <w:r w:rsidRPr="00607C06">
        <w:rPr>
          <w:rFonts w:eastAsia="Times New Roman" w:cstheme="minorHAnsi"/>
          <w:lang w:eastAsia="pl-PL"/>
        </w:rPr>
        <w:t xml:space="preserve"> dostawy</w:t>
      </w:r>
      <w:r w:rsidR="000524D7">
        <w:rPr>
          <w:rFonts w:eastAsia="Times New Roman" w:cstheme="minorHAnsi"/>
          <w:lang w:eastAsia="pl-PL"/>
        </w:rPr>
        <w:t>, instalacji lub uruchomienia</w:t>
      </w:r>
      <w:r w:rsidRPr="00607C06">
        <w:rPr>
          <w:rFonts w:eastAsia="Times New Roman" w:cstheme="minorHAnsi"/>
          <w:lang w:eastAsia="pl-PL"/>
        </w:rPr>
        <w:t xml:space="preserve">) w terminie, o którym mowa w §3 ust. 1 Umowy, w  wysokości 0,1% całkowitej wartości brutto Umowy, za każdy dzień zwłoki, </w:t>
      </w:r>
      <w:r w:rsidR="00D21BEB">
        <w:rPr>
          <w:rFonts w:eastAsia="Times New Roman" w:cstheme="minorHAnsi"/>
          <w:lang w:eastAsia="pl-PL"/>
        </w:rPr>
        <w:t xml:space="preserve">licząc od terminu wskazanego </w:t>
      </w:r>
      <w:r w:rsidR="00D21BEB" w:rsidRPr="00607C06">
        <w:rPr>
          <w:rFonts w:eastAsia="Times New Roman" w:cstheme="minorHAnsi"/>
          <w:lang w:eastAsia="pl-PL"/>
        </w:rPr>
        <w:t>w §3 ust. 1 Umowy</w:t>
      </w:r>
      <w:r w:rsidR="00D21BEB">
        <w:rPr>
          <w:rFonts w:eastAsia="Times New Roman" w:cstheme="minorHAnsi"/>
          <w:lang w:eastAsia="pl-PL"/>
        </w:rPr>
        <w:t>,</w:t>
      </w:r>
    </w:p>
    <w:p w14:paraId="10E57329" w14:textId="77777777" w:rsidR="0067005B" w:rsidRPr="00607C06" w:rsidRDefault="0067005B" w:rsidP="000524D7">
      <w:pPr>
        <w:numPr>
          <w:ilvl w:val="0"/>
          <w:numId w:val="30"/>
        </w:numPr>
        <w:spacing w:after="0" w:line="264" w:lineRule="auto"/>
        <w:ind w:left="993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 przypadku odstąpienia przez Zamawiającego od Umowy z przyczyn, za które odpowiedzialność ponosi Wykonawca, w wysokości 10% całkowitej wartości brutto Umowy,</w:t>
      </w:r>
    </w:p>
    <w:p w14:paraId="4D7FB2B4" w14:textId="569CB3A8" w:rsidR="0067005B" w:rsidRPr="00607C06" w:rsidRDefault="0067005B" w:rsidP="000524D7">
      <w:pPr>
        <w:numPr>
          <w:ilvl w:val="0"/>
          <w:numId w:val="30"/>
        </w:numPr>
        <w:spacing w:after="0" w:line="264" w:lineRule="auto"/>
        <w:ind w:left="993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lastRenderedPageBreak/>
        <w:t xml:space="preserve">za zwłokę </w:t>
      </w:r>
      <w:r w:rsidR="00150D38" w:rsidRPr="00607C06">
        <w:rPr>
          <w:rFonts w:eastAsia="Times New Roman" w:cstheme="minorHAnsi"/>
          <w:lang w:eastAsia="pl-PL"/>
        </w:rPr>
        <w:t xml:space="preserve">w dostawie </w:t>
      </w:r>
      <w:r w:rsidR="00150D38">
        <w:rPr>
          <w:rFonts w:eastAsia="Times New Roman" w:cstheme="minorHAnsi"/>
          <w:lang w:eastAsia="pl-PL"/>
        </w:rPr>
        <w:t>przedmiotu Umowy wolnego od wad</w:t>
      </w:r>
      <w:r w:rsidRPr="00607C06">
        <w:rPr>
          <w:rFonts w:eastAsia="Times New Roman" w:cstheme="minorHAnsi"/>
          <w:lang w:eastAsia="pl-PL"/>
        </w:rPr>
        <w:t xml:space="preserve">, o </w:t>
      </w:r>
      <w:r w:rsidR="00150D38">
        <w:rPr>
          <w:rFonts w:eastAsia="Times New Roman" w:cstheme="minorHAnsi"/>
          <w:lang w:eastAsia="pl-PL"/>
        </w:rPr>
        <w:t>czym mowa</w:t>
      </w:r>
      <w:r w:rsidRPr="00607C06">
        <w:rPr>
          <w:rFonts w:eastAsia="Times New Roman" w:cstheme="minorHAnsi"/>
          <w:lang w:eastAsia="pl-PL"/>
        </w:rPr>
        <w:t xml:space="preserve"> </w:t>
      </w:r>
      <w:r w:rsidR="00150D38">
        <w:rPr>
          <w:rFonts w:eastAsia="Times New Roman" w:cstheme="minorHAnsi"/>
          <w:lang w:eastAsia="pl-PL"/>
        </w:rPr>
        <w:t xml:space="preserve">jest </w:t>
      </w:r>
      <w:r w:rsidRPr="00607C06">
        <w:rPr>
          <w:rFonts w:eastAsia="Times New Roman" w:cstheme="minorHAnsi"/>
          <w:lang w:eastAsia="pl-PL"/>
        </w:rPr>
        <w:t>w  §</w:t>
      </w:r>
      <w:r w:rsidR="00D21BEB">
        <w:rPr>
          <w:rFonts w:eastAsia="Times New Roman" w:cstheme="minorHAnsi"/>
          <w:lang w:eastAsia="pl-PL"/>
        </w:rPr>
        <w:t>5</w:t>
      </w:r>
      <w:r w:rsidRPr="00607C06">
        <w:rPr>
          <w:rFonts w:eastAsia="Times New Roman" w:cstheme="minorHAnsi"/>
          <w:lang w:eastAsia="pl-PL"/>
        </w:rPr>
        <w:t xml:space="preserve"> ust. </w:t>
      </w:r>
      <w:r w:rsidR="00D21BEB">
        <w:rPr>
          <w:rFonts w:eastAsia="Times New Roman" w:cstheme="minorHAnsi"/>
          <w:lang w:eastAsia="pl-PL"/>
        </w:rPr>
        <w:t>5</w:t>
      </w:r>
      <w:r w:rsidRPr="00607C06">
        <w:rPr>
          <w:rFonts w:eastAsia="Times New Roman" w:cstheme="minorHAnsi"/>
          <w:lang w:eastAsia="pl-PL"/>
        </w:rPr>
        <w:t xml:space="preserve"> Umowy, w wysokości 0,1% całkowitej wartości brutto Umowy za każdy dzień zwłoki, liczony od </w:t>
      </w:r>
      <w:r w:rsidR="00150D38">
        <w:rPr>
          <w:rFonts w:eastAsia="Times New Roman" w:cstheme="minorHAnsi"/>
          <w:lang w:eastAsia="pl-PL"/>
        </w:rPr>
        <w:t xml:space="preserve">upływu terminu wskazanego </w:t>
      </w:r>
      <w:r w:rsidR="00150D38" w:rsidRPr="00607C06">
        <w:rPr>
          <w:rFonts w:eastAsia="Times New Roman" w:cstheme="minorHAnsi"/>
          <w:lang w:eastAsia="pl-PL"/>
        </w:rPr>
        <w:t>§</w:t>
      </w:r>
      <w:r w:rsidR="00D21BEB">
        <w:rPr>
          <w:rFonts w:eastAsia="Times New Roman" w:cstheme="minorHAnsi"/>
          <w:lang w:eastAsia="pl-PL"/>
        </w:rPr>
        <w:t>5</w:t>
      </w:r>
      <w:r w:rsidR="00150D38" w:rsidRPr="00607C06">
        <w:rPr>
          <w:rFonts w:eastAsia="Times New Roman" w:cstheme="minorHAnsi"/>
          <w:lang w:eastAsia="pl-PL"/>
        </w:rPr>
        <w:t xml:space="preserve"> ust. 1</w:t>
      </w:r>
      <w:r w:rsidR="00D21BEB">
        <w:rPr>
          <w:rFonts w:eastAsia="Times New Roman" w:cstheme="minorHAnsi"/>
          <w:lang w:eastAsia="pl-PL"/>
        </w:rPr>
        <w:t>5</w:t>
      </w:r>
      <w:r w:rsidRPr="00607C06">
        <w:rPr>
          <w:rFonts w:eastAsia="Times New Roman" w:cstheme="minorHAnsi"/>
          <w:lang w:eastAsia="pl-PL"/>
        </w:rPr>
        <w:t>, lecz nie więcej niż 10% całkowitej wartości brutto przedmiotu Umowy,</w:t>
      </w:r>
    </w:p>
    <w:p w14:paraId="36F76FD2" w14:textId="36678219" w:rsidR="0067005B" w:rsidRPr="00607C06" w:rsidRDefault="0067005B" w:rsidP="000524D7">
      <w:pPr>
        <w:numPr>
          <w:ilvl w:val="0"/>
          <w:numId w:val="30"/>
        </w:numPr>
        <w:spacing w:after="0" w:line="264" w:lineRule="auto"/>
        <w:ind w:left="993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za zwłokę w dostawie </w:t>
      </w:r>
      <w:r>
        <w:rPr>
          <w:rFonts w:eastAsia="Times New Roman" w:cstheme="minorHAnsi"/>
          <w:lang w:eastAsia="pl-PL"/>
        </w:rPr>
        <w:t>przedmiotu Umowy</w:t>
      </w:r>
      <w:r w:rsidR="00150D38">
        <w:rPr>
          <w:rFonts w:eastAsia="Times New Roman" w:cstheme="minorHAnsi"/>
          <w:lang w:eastAsia="pl-PL"/>
        </w:rPr>
        <w:t xml:space="preserve"> po dokonaniu naprawy</w:t>
      </w:r>
      <w:r w:rsidRPr="00607C06">
        <w:rPr>
          <w:rFonts w:eastAsia="Times New Roman" w:cstheme="minorHAnsi"/>
          <w:lang w:eastAsia="pl-PL"/>
        </w:rPr>
        <w:t xml:space="preserve"> w przypadku, o którym mowa w §5 ust. </w:t>
      </w:r>
      <w:r w:rsidR="00150D38">
        <w:rPr>
          <w:rFonts w:eastAsia="Times New Roman" w:cstheme="minorHAnsi"/>
          <w:lang w:eastAsia="pl-PL"/>
        </w:rPr>
        <w:t xml:space="preserve">6 lit. </w:t>
      </w:r>
      <w:r w:rsidR="00D21BEB">
        <w:rPr>
          <w:rFonts w:eastAsia="Times New Roman" w:cstheme="minorHAnsi"/>
          <w:lang w:eastAsia="pl-PL"/>
        </w:rPr>
        <w:t>c</w:t>
      </w:r>
      <w:r w:rsidR="00150D38">
        <w:rPr>
          <w:rFonts w:eastAsia="Times New Roman" w:cstheme="minorHAnsi"/>
          <w:lang w:eastAsia="pl-PL"/>
        </w:rPr>
        <w:t>)</w:t>
      </w:r>
      <w:r w:rsidRPr="00607C06">
        <w:rPr>
          <w:rFonts w:eastAsia="Times New Roman" w:cstheme="minorHAnsi"/>
          <w:lang w:eastAsia="pl-PL"/>
        </w:rPr>
        <w:t xml:space="preserve"> </w:t>
      </w:r>
      <w:r w:rsidR="00150D38">
        <w:rPr>
          <w:rFonts w:eastAsia="Times New Roman" w:cstheme="minorHAnsi"/>
          <w:lang w:eastAsia="pl-PL"/>
        </w:rPr>
        <w:t xml:space="preserve">i </w:t>
      </w:r>
      <w:r w:rsidR="00D21BEB">
        <w:rPr>
          <w:rFonts w:eastAsia="Times New Roman" w:cstheme="minorHAnsi"/>
          <w:lang w:eastAsia="pl-PL"/>
        </w:rPr>
        <w:t>d</w:t>
      </w:r>
      <w:r w:rsidR="00150D38">
        <w:rPr>
          <w:rFonts w:eastAsia="Times New Roman" w:cstheme="minorHAnsi"/>
          <w:lang w:eastAsia="pl-PL"/>
        </w:rPr>
        <w:t xml:space="preserve">) </w:t>
      </w:r>
      <w:r w:rsidRPr="00607C06">
        <w:rPr>
          <w:rFonts w:eastAsia="Times New Roman" w:cstheme="minorHAnsi"/>
          <w:lang w:eastAsia="pl-PL"/>
        </w:rPr>
        <w:t xml:space="preserve">Umowy, w wysokości 0,1% całkowitej wartości brutto Umowy za każdy dzień zwłoki, liczony od upływu terminu wskazanego w §5 ust. </w:t>
      </w:r>
      <w:r w:rsidR="00150D38">
        <w:rPr>
          <w:rFonts w:eastAsia="Times New Roman" w:cstheme="minorHAnsi"/>
          <w:lang w:eastAsia="pl-PL"/>
        </w:rPr>
        <w:t xml:space="preserve">6 lit. </w:t>
      </w:r>
      <w:r w:rsidR="00D21BEB">
        <w:rPr>
          <w:rFonts w:eastAsia="Times New Roman" w:cstheme="minorHAnsi"/>
          <w:lang w:eastAsia="pl-PL"/>
        </w:rPr>
        <w:t>c</w:t>
      </w:r>
      <w:r w:rsidR="00150D38">
        <w:rPr>
          <w:rFonts w:eastAsia="Times New Roman" w:cstheme="minorHAnsi"/>
          <w:lang w:eastAsia="pl-PL"/>
        </w:rPr>
        <w:t>)</w:t>
      </w:r>
      <w:r w:rsidR="00150D38" w:rsidRPr="00607C06">
        <w:rPr>
          <w:rFonts w:eastAsia="Times New Roman" w:cstheme="minorHAnsi"/>
          <w:lang w:eastAsia="pl-PL"/>
        </w:rPr>
        <w:t xml:space="preserve"> </w:t>
      </w:r>
      <w:r w:rsidR="00150D38">
        <w:rPr>
          <w:rFonts w:eastAsia="Times New Roman" w:cstheme="minorHAnsi"/>
          <w:lang w:eastAsia="pl-PL"/>
        </w:rPr>
        <w:t xml:space="preserve">i </w:t>
      </w:r>
      <w:r w:rsidR="00D21BEB">
        <w:rPr>
          <w:rFonts w:eastAsia="Times New Roman" w:cstheme="minorHAnsi"/>
          <w:lang w:eastAsia="pl-PL"/>
        </w:rPr>
        <w:t>d</w:t>
      </w:r>
      <w:r w:rsidR="00150D38">
        <w:rPr>
          <w:rFonts w:eastAsia="Times New Roman" w:cstheme="minorHAnsi"/>
          <w:lang w:eastAsia="pl-PL"/>
        </w:rPr>
        <w:t>)</w:t>
      </w:r>
      <w:r w:rsidRPr="00607C06">
        <w:rPr>
          <w:rFonts w:eastAsia="Times New Roman" w:cstheme="minorHAnsi"/>
          <w:lang w:eastAsia="pl-PL"/>
        </w:rPr>
        <w:t>, lecz nie więcej niż 10% całkowitej wartości brutto przedmiotu Umowy,</w:t>
      </w:r>
    </w:p>
    <w:p w14:paraId="306364C5" w14:textId="77777777" w:rsidR="0067005B" w:rsidRPr="00607C06" w:rsidRDefault="0067005B" w:rsidP="000524D7">
      <w:pPr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>Zamawiający zastrzega sobie prawo do dochodzenia odszkodowania przewyższającego kary umowne, na zasadach ogólnych zgodnie z Kodeksem Cywilnym.</w:t>
      </w:r>
    </w:p>
    <w:p w14:paraId="701DB174" w14:textId="77777777" w:rsidR="0067005B" w:rsidRPr="00607C06" w:rsidRDefault="0067005B" w:rsidP="000524D7">
      <w:pPr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>Kar umownych nie stosuje się w przypadku zaistnienia okoliczności przewidzianych w  art. 456 ust. 1 pkt 1 Ustawy Prawo zamówień publicznych.</w:t>
      </w:r>
    </w:p>
    <w:p w14:paraId="3E2DB1D1" w14:textId="77777777" w:rsidR="0067005B" w:rsidRPr="00607C06" w:rsidRDefault="0067005B" w:rsidP="000524D7">
      <w:pPr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>W przypadku naliczenia kar umownych przez Zamawiającego, wysokość tych kar może zostać potrącona z wynagrodzenia należnego Wykonawcy lub innych wierzytelności przysługujących Wykonawcy w stosunku do Zamawiającego, na co Wykonawca wyraża niniejszym zgodę.</w:t>
      </w:r>
    </w:p>
    <w:p w14:paraId="7A0B705F" w14:textId="0E04F722" w:rsidR="0067005B" w:rsidRPr="00607C06" w:rsidRDefault="0067005B" w:rsidP="000524D7">
      <w:pPr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Suma kar umownych dochodzonych przez Strony nie może przekroczyć </w:t>
      </w:r>
      <w:r w:rsidR="00880853">
        <w:rPr>
          <w:rFonts w:eastAsia="Times New Roman" w:cstheme="minorHAnsi"/>
          <w:lang w:eastAsia="pl-PL"/>
        </w:rPr>
        <w:t>3</w:t>
      </w:r>
      <w:r w:rsidRPr="00607C06">
        <w:rPr>
          <w:rFonts w:eastAsia="Times New Roman" w:cstheme="minorHAnsi"/>
          <w:lang w:eastAsia="pl-PL"/>
        </w:rPr>
        <w:t>0% całkowitej wartości brutto Umowy.</w:t>
      </w:r>
    </w:p>
    <w:p w14:paraId="23E2D75D" w14:textId="77777777" w:rsidR="0067005B" w:rsidRPr="00607C06" w:rsidRDefault="0067005B" w:rsidP="000524D7">
      <w:pPr>
        <w:numPr>
          <w:ilvl w:val="0"/>
          <w:numId w:val="24"/>
        </w:numPr>
        <w:suppressAutoHyphens/>
        <w:autoSpaceDN w:val="0"/>
        <w:spacing w:after="0" w:line="264" w:lineRule="auto"/>
        <w:ind w:left="284" w:right="61" w:hanging="284"/>
        <w:textAlignment w:val="baseline"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Naliczenie kary umownej przez Zamawiającego bądź zapłata przez Wykonawcę kary umownej nie zwalnia go z należytego wykonania zobowiązań wynikających z niniejszej umowy. </w:t>
      </w:r>
    </w:p>
    <w:bookmarkEnd w:id="10"/>
    <w:p w14:paraId="506CBF29" w14:textId="77777777" w:rsidR="0067005B" w:rsidRPr="00607C06" w:rsidRDefault="0067005B" w:rsidP="000524D7">
      <w:pPr>
        <w:spacing w:after="0" w:line="264" w:lineRule="auto"/>
        <w:ind w:right="62"/>
        <w:rPr>
          <w:rFonts w:cstheme="minorHAnsi"/>
        </w:rPr>
      </w:pPr>
    </w:p>
    <w:p w14:paraId="76EE6075" w14:textId="77777777" w:rsidR="0067005B" w:rsidRPr="003C2984" w:rsidRDefault="0067005B" w:rsidP="000524D7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3C2984">
        <w:rPr>
          <w:rFonts w:eastAsia="Times New Roman" w:cstheme="minorHAnsi"/>
          <w:b/>
          <w:lang w:eastAsia="pl-PL"/>
        </w:rPr>
        <w:t>§ 8</w:t>
      </w:r>
    </w:p>
    <w:p w14:paraId="31F75D2B" w14:textId="77777777" w:rsidR="0067005B" w:rsidRPr="003C2984" w:rsidRDefault="0067005B" w:rsidP="000524D7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3C2984">
        <w:rPr>
          <w:rFonts w:eastAsia="Times New Roman" w:cstheme="minorHAnsi"/>
          <w:b/>
          <w:lang w:eastAsia="pl-PL"/>
        </w:rPr>
        <w:t>Odstąpienie od Umowy</w:t>
      </w:r>
    </w:p>
    <w:p w14:paraId="79BE0D6A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right="61"/>
        <w:rPr>
          <w:rFonts w:eastAsia="Times New Roman" w:cstheme="minorHAnsi"/>
          <w:b/>
          <w:lang w:eastAsia="pl-PL"/>
        </w:rPr>
      </w:pPr>
    </w:p>
    <w:p w14:paraId="0B1590B3" w14:textId="77777777" w:rsidR="0067005B" w:rsidRPr="00607C06" w:rsidRDefault="0067005B" w:rsidP="000524D7">
      <w:pPr>
        <w:numPr>
          <w:ilvl w:val="0"/>
          <w:numId w:val="14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Zamawiającemu przysługuje prawo odstąpienia od Umowy w przypadkach przewidzianych przez ustawę </w:t>
      </w:r>
      <w:proofErr w:type="spellStart"/>
      <w:r w:rsidRPr="00607C06">
        <w:rPr>
          <w:rFonts w:eastAsia="Times New Roman" w:cstheme="minorHAnsi"/>
          <w:lang w:eastAsia="pl-PL"/>
        </w:rPr>
        <w:t>Pzp</w:t>
      </w:r>
      <w:proofErr w:type="spellEnd"/>
      <w:r w:rsidRPr="00607C06">
        <w:rPr>
          <w:rFonts w:eastAsia="Times New Roman" w:cstheme="minorHAnsi"/>
          <w:lang w:eastAsia="pl-PL"/>
        </w:rPr>
        <w:t xml:space="preserve"> i ustawę Kodeks cywilny oraz w przypadkach wskazanych w ust. 2.</w:t>
      </w:r>
    </w:p>
    <w:p w14:paraId="555CD9CD" w14:textId="77777777" w:rsidR="0067005B" w:rsidRPr="00607C06" w:rsidRDefault="0067005B" w:rsidP="000524D7">
      <w:pPr>
        <w:numPr>
          <w:ilvl w:val="0"/>
          <w:numId w:val="14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Zamawiającemu przysługuje prawo do odstąpienia od Umowy w całości lub w części (wedle swojego wyboru) – poza przypadkami określonymi w Kodeksie cywilnym oraz ustawie </w:t>
      </w:r>
      <w:proofErr w:type="spellStart"/>
      <w:r w:rsidRPr="00607C06">
        <w:rPr>
          <w:rFonts w:eastAsia="Times New Roman" w:cstheme="minorHAnsi"/>
          <w:lang w:eastAsia="pl-PL"/>
        </w:rPr>
        <w:t>Pzp</w:t>
      </w:r>
      <w:proofErr w:type="spellEnd"/>
      <w:r w:rsidRPr="00607C06">
        <w:rPr>
          <w:rFonts w:eastAsia="Times New Roman" w:cstheme="minorHAnsi"/>
          <w:lang w:eastAsia="pl-PL"/>
        </w:rPr>
        <w:t xml:space="preserve"> – w  sytuacji kiedy:</w:t>
      </w:r>
    </w:p>
    <w:p w14:paraId="661C5ED8" w14:textId="77777777" w:rsidR="0067005B" w:rsidRPr="00607C06" w:rsidRDefault="0067005B" w:rsidP="000524D7">
      <w:pPr>
        <w:numPr>
          <w:ilvl w:val="0"/>
          <w:numId w:val="31"/>
        </w:numPr>
        <w:spacing w:after="0" w:line="264" w:lineRule="auto"/>
        <w:ind w:left="1134"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Wykonawca znajdzie się w stanie niewypłacalności lub likwidacji przedsiębiorstwa Wykonawcy lub nastąpi śmierć Wykonawcy (w przypadku osoby fizycznej),</w:t>
      </w:r>
    </w:p>
    <w:p w14:paraId="696F6859" w14:textId="77777777" w:rsidR="0067005B" w:rsidRPr="00607C06" w:rsidRDefault="0067005B" w:rsidP="000524D7">
      <w:pPr>
        <w:numPr>
          <w:ilvl w:val="0"/>
          <w:numId w:val="31"/>
        </w:numPr>
        <w:spacing w:after="0" w:line="264" w:lineRule="auto"/>
        <w:ind w:left="1134"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Zostanie wydany nakaz zajęcia majątku Wykonawcy,</w:t>
      </w:r>
    </w:p>
    <w:p w14:paraId="7202FD0A" w14:textId="77777777" w:rsidR="0067005B" w:rsidRPr="00607C06" w:rsidRDefault="0067005B" w:rsidP="000524D7">
      <w:pPr>
        <w:numPr>
          <w:ilvl w:val="0"/>
          <w:numId w:val="31"/>
        </w:numPr>
        <w:spacing w:after="0" w:line="264" w:lineRule="auto"/>
        <w:ind w:left="1134"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Wykonawca bez uzasadnionych przyczyn nie rozpoczął wykonania Umowy lub  jej  części i nie realizuje jej przez okres dłuższy niż 7 dni,</w:t>
      </w:r>
    </w:p>
    <w:p w14:paraId="77B2593F" w14:textId="77777777" w:rsidR="0067005B" w:rsidRPr="00607C06" w:rsidRDefault="0067005B" w:rsidP="000524D7">
      <w:pPr>
        <w:numPr>
          <w:ilvl w:val="0"/>
          <w:numId w:val="31"/>
        </w:numPr>
        <w:spacing w:after="0" w:line="264" w:lineRule="auto"/>
        <w:ind w:left="1134"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Wykonawca przerwał realizację Umowy i nie realizuje jej przez okres dłuższy niż  7 dni,</w:t>
      </w:r>
    </w:p>
    <w:p w14:paraId="1016C664" w14:textId="77777777" w:rsidR="0067005B" w:rsidRPr="00607C06" w:rsidRDefault="0067005B" w:rsidP="000524D7">
      <w:pPr>
        <w:numPr>
          <w:ilvl w:val="0"/>
          <w:numId w:val="31"/>
        </w:numPr>
        <w:spacing w:after="0" w:line="264" w:lineRule="auto"/>
        <w:ind w:left="1134"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Wykonawca dostarczył przedmiot Umowy nieodpowiadający treści Umowy,</w:t>
      </w:r>
    </w:p>
    <w:p w14:paraId="54C5B196" w14:textId="77777777" w:rsidR="0067005B" w:rsidRPr="00607C06" w:rsidRDefault="0067005B" w:rsidP="000524D7">
      <w:pPr>
        <w:numPr>
          <w:ilvl w:val="0"/>
          <w:numId w:val="31"/>
        </w:numPr>
        <w:spacing w:after="0" w:line="264" w:lineRule="auto"/>
        <w:ind w:left="1134"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Wykonawca istotnie naruszył postanowienia niniejszej Umowy lub w razie niewykonania lub nienależytego </w:t>
      </w:r>
      <w:r w:rsidRPr="00607C06">
        <w:rPr>
          <w:rFonts w:eastAsia="Times New Roman" w:cstheme="minorHAnsi"/>
          <w:color w:val="000000"/>
          <w:lang w:eastAsia="pl-PL"/>
        </w:rPr>
        <w:t>wykonania umowy</w:t>
      </w:r>
    </w:p>
    <w:p w14:paraId="3F3A975E" w14:textId="77777777" w:rsidR="0067005B" w:rsidRPr="00607C06" w:rsidRDefault="0067005B" w:rsidP="000524D7">
      <w:pPr>
        <w:spacing w:after="0" w:line="264" w:lineRule="auto"/>
        <w:ind w:right="62"/>
        <w:rPr>
          <w:rFonts w:cstheme="minorHAnsi"/>
        </w:rPr>
      </w:pPr>
      <w:r w:rsidRPr="00607C06">
        <w:rPr>
          <w:rFonts w:cstheme="minorHAnsi"/>
        </w:rPr>
        <w:t xml:space="preserve">- w terminie 30 dni od powzięcia wiadomości o zdarzeniu stanowiącym podstawę odstąpienia. </w:t>
      </w:r>
    </w:p>
    <w:p w14:paraId="45CDBCC0" w14:textId="77777777" w:rsidR="0067005B" w:rsidRPr="00AF24D8" w:rsidRDefault="0067005B" w:rsidP="000524D7">
      <w:pPr>
        <w:numPr>
          <w:ilvl w:val="0"/>
          <w:numId w:val="14"/>
        </w:numPr>
        <w:spacing w:after="0" w:line="264" w:lineRule="auto"/>
        <w:ind w:right="62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Odstąpienie od Umowy, pod rygorem nieważności winno nastąpić na piśmie oraz zawierać uzasadnienie.</w:t>
      </w:r>
    </w:p>
    <w:p w14:paraId="5CEA6E82" w14:textId="77777777" w:rsidR="00896684" w:rsidRDefault="00896684" w:rsidP="000524D7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</w:p>
    <w:p w14:paraId="5D1CCC8D" w14:textId="77777777" w:rsidR="00896684" w:rsidRDefault="00896684" w:rsidP="000524D7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</w:p>
    <w:p w14:paraId="167C747C" w14:textId="77777777" w:rsidR="00896684" w:rsidRDefault="00896684" w:rsidP="000524D7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</w:p>
    <w:p w14:paraId="00CEF628" w14:textId="34E02872" w:rsidR="0067005B" w:rsidRPr="00607C06" w:rsidRDefault="0067005B" w:rsidP="000524D7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lastRenderedPageBreak/>
        <w:t>§ 9</w:t>
      </w:r>
    </w:p>
    <w:p w14:paraId="1EC61F4B" w14:textId="77777777" w:rsidR="0067005B" w:rsidRPr="003C2984" w:rsidRDefault="0067005B" w:rsidP="000524D7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3C2984">
        <w:rPr>
          <w:rFonts w:eastAsia="Times New Roman" w:cstheme="minorHAnsi"/>
          <w:b/>
          <w:lang w:eastAsia="pl-PL"/>
        </w:rPr>
        <w:t>Ochrona danych osobowych</w:t>
      </w:r>
    </w:p>
    <w:p w14:paraId="31AB5405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right="61"/>
        <w:rPr>
          <w:rFonts w:eastAsia="Times New Roman" w:cstheme="minorHAnsi"/>
          <w:b/>
          <w:lang w:eastAsia="pl-PL"/>
        </w:rPr>
      </w:pPr>
    </w:p>
    <w:p w14:paraId="14C305A5" w14:textId="77777777" w:rsidR="0067005B" w:rsidRPr="00607C06" w:rsidRDefault="0067005B" w:rsidP="000524D7">
      <w:pPr>
        <w:numPr>
          <w:ilvl w:val="0"/>
          <w:numId w:val="15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Strony oświadczają, że przestrzegają wszelkich obowiązków wynikających z  </w:t>
      </w:r>
      <w:r w:rsidRPr="00607C06">
        <w:rPr>
          <w:rFonts w:eastAsia="Times New Roman" w:cstheme="minorHAnsi"/>
          <w:i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uchylenie dyrektywy 95/46/WE (ogólne rozporządzeni o ochronie danych – RODO)</w:t>
      </w:r>
      <w:r w:rsidRPr="00607C06">
        <w:rPr>
          <w:rFonts w:eastAsia="Times New Roman" w:cstheme="minorHAnsi"/>
          <w:lang w:eastAsia="pl-PL"/>
        </w:rPr>
        <w:t xml:space="preserve"> oraz </w:t>
      </w:r>
      <w:r w:rsidRPr="00607C06">
        <w:rPr>
          <w:rFonts w:eastAsia="Times New Roman" w:cstheme="minorHAnsi"/>
          <w:i/>
          <w:lang w:eastAsia="pl-PL"/>
        </w:rPr>
        <w:t>ustawy z dnia 30 sierpnia 2019 r.</w:t>
      </w:r>
      <w:r w:rsidRPr="00607C06">
        <w:rPr>
          <w:rFonts w:eastAsia="Times New Roman" w:cstheme="minorHAnsi"/>
          <w:lang w:eastAsia="pl-PL"/>
        </w:rPr>
        <w:t xml:space="preserve"> </w:t>
      </w:r>
      <w:r w:rsidRPr="00607C06">
        <w:rPr>
          <w:rFonts w:eastAsia="Times New Roman" w:cstheme="minorHAnsi"/>
          <w:i/>
          <w:lang w:eastAsia="pl-PL"/>
        </w:rPr>
        <w:t>o ochronie danych osobowych (</w:t>
      </w:r>
      <w:proofErr w:type="spellStart"/>
      <w:r w:rsidRPr="00607C06">
        <w:rPr>
          <w:rFonts w:eastAsia="Times New Roman" w:cstheme="minorHAnsi"/>
          <w:i/>
          <w:lang w:eastAsia="pl-PL"/>
        </w:rPr>
        <w:t>t.j.Dz</w:t>
      </w:r>
      <w:proofErr w:type="spellEnd"/>
      <w:r w:rsidRPr="00607C06">
        <w:rPr>
          <w:rFonts w:eastAsia="Times New Roman" w:cstheme="minorHAnsi"/>
          <w:i/>
          <w:lang w:eastAsia="pl-PL"/>
        </w:rPr>
        <w:t xml:space="preserve">. U. </w:t>
      </w:r>
      <w:r w:rsidRPr="00607C06">
        <w:rPr>
          <w:rFonts w:eastAsia="Times New Roman" w:cstheme="minorHAnsi"/>
          <w:lang w:eastAsia="pl-PL"/>
        </w:rPr>
        <w:t> </w:t>
      </w:r>
      <w:r w:rsidRPr="00607C06">
        <w:rPr>
          <w:rFonts w:eastAsia="Times New Roman" w:cstheme="minorHAnsi"/>
          <w:i/>
          <w:lang w:eastAsia="pl-PL"/>
        </w:rPr>
        <w:t>z  2019 r. poz. 1781).</w:t>
      </w:r>
    </w:p>
    <w:p w14:paraId="18BC4128" w14:textId="77777777" w:rsidR="0067005B" w:rsidRPr="00607C06" w:rsidRDefault="0067005B" w:rsidP="000524D7">
      <w:pPr>
        <w:numPr>
          <w:ilvl w:val="0"/>
          <w:numId w:val="15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Zamawiający informuje, że:</w:t>
      </w:r>
    </w:p>
    <w:p w14:paraId="091C4BD4" w14:textId="77777777" w:rsidR="0067005B" w:rsidRPr="00607C06" w:rsidRDefault="0067005B" w:rsidP="000524D7">
      <w:pPr>
        <w:numPr>
          <w:ilvl w:val="0"/>
          <w:numId w:val="32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administratorem danych osobowych przekazywanych przez wykonawców jest  Uniwersytet Przyrodniczy w Poznaniu, ul. Wojska Polskiego 38/42  60-627 Poznań;</w:t>
      </w:r>
    </w:p>
    <w:p w14:paraId="1D95A6E6" w14:textId="77777777" w:rsidR="0067005B" w:rsidRPr="00607C06" w:rsidRDefault="0067005B" w:rsidP="000524D7">
      <w:pPr>
        <w:numPr>
          <w:ilvl w:val="0"/>
          <w:numId w:val="32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inspektorem ochrony danych osobowych w Uniwersytecie Przyrodniczym w  Poznaniu jest Pan Tomasz Napierała </w:t>
      </w:r>
      <w:hyperlink r:id="rId8" w:history="1">
        <w:r w:rsidRPr="00607C06">
          <w:rPr>
            <w:rFonts w:cstheme="minorHAnsi"/>
            <w:color w:val="0000FF"/>
            <w:u w:val="single"/>
          </w:rPr>
          <w:t>tomasz.napierala@up.poznan.pl</w:t>
        </w:r>
      </w:hyperlink>
      <w:r w:rsidRPr="00607C06">
        <w:rPr>
          <w:rFonts w:cstheme="minorHAnsi"/>
        </w:rPr>
        <w:t xml:space="preserve">  tel. 61 848-7799;</w:t>
      </w:r>
    </w:p>
    <w:p w14:paraId="11307B18" w14:textId="27C9632D" w:rsidR="0067005B" w:rsidRPr="00607C06" w:rsidRDefault="0067005B" w:rsidP="000524D7">
      <w:pPr>
        <w:numPr>
          <w:ilvl w:val="0"/>
          <w:numId w:val="32"/>
        </w:numPr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</w:rPr>
        <w:t>uzyskane dane osobowe przetwarzane będą na podstawie art. 6 ust. 1 lit. c RODO w celu związanym z postępowaniem o udzielenie zamówienia publicznego</w:t>
      </w:r>
    </w:p>
    <w:p w14:paraId="0BEF0606" w14:textId="77777777" w:rsidR="0067005B" w:rsidRPr="00607C06" w:rsidRDefault="0067005B" w:rsidP="000524D7">
      <w:pPr>
        <w:numPr>
          <w:ilvl w:val="0"/>
          <w:numId w:val="32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prowadzonym w trybie przetargu nieograniczonego, z  art. 132 ustawy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>;</w:t>
      </w:r>
    </w:p>
    <w:p w14:paraId="6BC6DC25" w14:textId="77777777" w:rsidR="0067005B" w:rsidRPr="00607C06" w:rsidRDefault="0067005B" w:rsidP="000524D7">
      <w:pPr>
        <w:numPr>
          <w:ilvl w:val="0"/>
          <w:numId w:val="32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>;</w:t>
      </w:r>
    </w:p>
    <w:p w14:paraId="46F87655" w14:textId="77777777" w:rsidR="0067005B" w:rsidRPr="00607C06" w:rsidRDefault="0067005B" w:rsidP="000524D7">
      <w:pPr>
        <w:numPr>
          <w:ilvl w:val="0"/>
          <w:numId w:val="32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dane osobowe będą przechowywane, zgodnie z art. 78 ustawy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>, przez okres 4  lat od  dnia zakończenia postępowania o udzielenie zamówienia, a jeżeli czas trwania umowy przekracza 4 lata, okres przechowywania obejmuje cały okres obowiązywania umowy;</w:t>
      </w:r>
    </w:p>
    <w:p w14:paraId="44E078EA" w14:textId="77777777" w:rsidR="0067005B" w:rsidRPr="00607C06" w:rsidRDefault="0067005B" w:rsidP="000524D7">
      <w:pPr>
        <w:numPr>
          <w:ilvl w:val="0"/>
          <w:numId w:val="32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podanie przez wykonawcę danych osobowych jest dobrowolne, lecz równocześnie jest wymogiem ustawowym określonym w przepisach ustawy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 xml:space="preserve">, związanym z  udziałem w  postępowaniu o udzielenie zamówienia publicznego; konsekwencje niepodania określonych danych wynikają z ustawy </w:t>
      </w:r>
      <w:proofErr w:type="spellStart"/>
      <w:r w:rsidRPr="00607C06">
        <w:rPr>
          <w:rFonts w:cstheme="minorHAnsi"/>
        </w:rPr>
        <w:t>Pzp</w:t>
      </w:r>
      <w:proofErr w:type="spellEnd"/>
      <w:r w:rsidRPr="00607C06">
        <w:rPr>
          <w:rFonts w:cstheme="minorHAnsi"/>
        </w:rPr>
        <w:t xml:space="preserve">;  </w:t>
      </w:r>
    </w:p>
    <w:p w14:paraId="728B8145" w14:textId="77777777" w:rsidR="0067005B" w:rsidRPr="00607C06" w:rsidRDefault="0067005B" w:rsidP="000524D7">
      <w:pPr>
        <w:numPr>
          <w:ilvl w:val="0"/>
          <w:numId w:val="32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w odniesieniu do danych osobowych decyzje nie będą podejmowane w sposób zautomatyzowany, stosowanie do art. 22 RODO;</w:t>
      </w:r>
    </w:p>
    <w:p w14:paraId="6CEB3338" w14:textId="77777777" w:rsidR="0067005B" w:rsidRPr="00607C06" w:rsidRDefault="0067005B" w:rsidP="000524D7">
      <w:pPr>
        <w:numPr>
          <w:ilvl w:val="0"/>
          <w:numId w:val="32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wykonawcy oraz osoby, których dane osobowe zostały podane w związku z  postępowaniem posiadają:</w:t>
      </w:r>
    </w:p>
    <w:p w14:paraId="1618CEA0" w14:textId="77777777" w:rsidR="0067005B" w:rsidRPr="00607C06" w:rsidRDefault="0067005B" w:rsidP="000524D7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na podstawie art. 15 RODO prawo dostępu do danych osobowych </w:t>
      </w:r>
    </w:p>
    <w:p w14:paraId="50BB9D86" w14:textId="6F897943" w:rsidR="0067005B" w:rsidRPr="00607C06" w:rsidRDefault="0067005B" w:rsidP="000524D7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na podstawie art. 16 RODO prawo do sprostowania danych osobowych*</w:t>
      </w:r>
    </w:p>
    <w:p w14:paraId="48970FDF" w14:textId="77777777" w:rsidR="0067005B" w:rsidRPr="00607C06" w:rsidRDefault="0067005B" w:rsidP="000524D7">
      <w:pPr>
        <w:spacing w:after="0" w:line="264" w:lineRule="auto"/>
        <w:ind w:left="1080"/>
        <w:rPr>
          <w:rFonts w:cstheme="minorHAnsi"/>
          <w:i/>
        </w:rPr>
      </w:pPr>
      <w:r w:rsidRPr="00607C06">
        <w:rPr>
          <w:rFonts w:cstheme="minorHAnsi"/>
          <w:i/>
        </w:rPr>
        <w:t xml:space="preserve">(* Wyjaśnienie: skorzystanie z prawa do sprostowania nie może skutkować zmianą wyniku postępowania o udzielenie zamówienia publicznego ani zmianą postanowień umowy w  zakresie niezgodnym z ustawą </w:t>
      </w:r>
      <w:proofErr w:type="spellStart"/>
      <w:r w:rsidRPr="00607C06">
        <w:rPr>
          <w:rFonts w:cstheme="minorHAnsi"/>
          <w:i/>
        </w:rPr>
        <w:t>Pzp</w:t>
      </w:r>
      <w:proofErr w:type="spellEnd"/>
      <w:r w:rsidRPr="00607C06">
        <w:rPr>
          <w:rFonts w:cstheme="minorHAnsi"/>
          <w:i/>
        </w:rPr>
        <w:t xml:space="preserve"> oraz nie może naruszać integralności protokołu oraz jego załączników)</w:t>
      </w:r>
    </w:p>
    <w:p w14:paraId="6648B0F5" w14:textId="77777777" w:rsidR="0067005B" w:rsidRPr="00607C06" w:rsidRDefault="0067005B" w:rsidP="000524D7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na podstawie art. 18 RODO prawo żądania od administratora ograniczenia przetwarzania danych osobowych z zastrzeżeniem przypadków, o których mowa w  art. 18 ust. 2 RODO *</w:t>
      </w:r>
    </w:p>
    <w:p w14:paraId="0DB983C5" w14:textId="77777777" w:rsidR="0067005B" w:rsidRPr="00607C06" w:rsidRDefault="0067005B" w:rsidP="000524D7">
      <w:pPr>
        <w:spacing w:after="0" w:line="264" w:lineRule="auto"/>
        <w:ind w:left="1080"/>
        <w:rPr>
          <w:rFonts w:cstheme="minorHAnsi"/>
          <w:i/>
        </w:rPr>
      </w:pPr>
      <w:r w:rsidRPr="00607C06">
        <w:rPr>
          <w:rFonts w:cstheme="minorHAnsi"/>
        </w:rPr>
        <w:t>(*</w:t>
      </w:r>
      <w:r w:rsidRPr="00607C06">
        <w:rPr>
          <w:rFonts w:cstheme="minorHAnsi"/>
          <w:i/>
        </w:rPr>
        <w:t xml:space="preserve">Wyjaśnienie: prawo do ograniczenia przetwarzania nie ma zastosowania w odniesieniu do przechowywania, w celu zapewnienia korzystania ze środków ochrony prawnej lub </w:t>
      </w:r>
      <w:r w:rsidRPr="00607C06">
        <w:rPr>
          <w:rFonts w:cstheme="minorHAnsi"/>
          <w:i/>
        </w:rPr>
        <w:lastRenderedPageBreak/>
        <w:t>w  celu ochrony praw innej osoby fizycznej lub prawnej, lub z uwagi na ważne względy interesu publicznego Unii Europejskiej lub państwa członkowskiego)</w:t>
      </w:r>
    </w:p>
    <w:p w14:paraId="2100CB19" w14:textId="77777777" w:rsidR="0067005B" w:rsidRPr="00607C06" w:rsidRDefault="0067005B" w:rsidP="000524D7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prawo do wniesienia skargi do Prezesa Urzędu Ochrony Danych Osobowych, gdy  uzna Pani/Pan, że przetwarzanie danych osobowych dotyczących narusza przepisy RODO;</w:t>
      </w:r>
    </w:p>
    <w:p w14:paraId="367C5034" w14:textId="77777777" w:rsidR="0067005B" w:rsidRPr="00607C06" w:rsidRDefault="0067005B" w:rsidP="000524D7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nie przysługuje Wykonawcom oraz osobom, których dane osobowe zostały podane w  związku z postępowaniem:</w:t>
      </w:r>
    </w:p>
    <w:p w14:paraId="5A1DB7BA" w14:textId="77777777" w:rsidR="0067005B" w:rsidRPr="00607C06" w:rsidRDefault="0067005B" w:rsidP="000524D7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w związku z art. 17 ust. 3 lit. b, d lub e RODO prawo do usunięcia danych osobowych;</w:t>
      </w:r>
    </w:p>
    <w:p w14:paraId="411E366F" w14:textId="77777777" w:rsidR="0067005B" w:rsidRPr="00607C06" w:rsidRDefault="0067005B" w:rsidP="000524D7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prawo do przenoszenia danych osobowych, o którym mowa w art. 20 RODO;</w:t>
      </w:r>
    </w:p>
    <w:p w14:paraId="3F1B0E53" w14:textId="77777777" w:rsidR="0067005B" w:rsidRPr="00607C06" w:rsidRDefault="0067005B" w:rsidP="000524D7">
      <w:pPr>
        <w:numPr>
          <w:ilvl w:val="0"/>
          <w:numId w:val="1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C01635E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right="61"/>
        <w:rPr>
          <w:rFonts w:eastAsia="Times New Roman" w:cstheme="minorHAnsi"/>
          <w:b/>
          <w:lang w:eastAsia="pl-PL"/>
        </w:rPr>
      </w:pPr>
    </w:p>
    <w:p w14:paraId="2C4DBF21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right="61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§ 10</w:t>
      </w:r>
    </w:p>
    <w:p w14:paraId="3DAA0E62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right="62"/>
        <w:jc w:val="center"/>
        <w:rPr>
          <w:rFonts w:eastAsia="Times New Roman" w:cstheme="minorHAnsi"/>
          <w:b/>
          <w:lang w:eastAsia="pl-PL"/>
        </w:rPr>
      </w:pPr>
      <w:r w:rsidRPr="00607C06">
        <w:rPr>
          <w:rFonts w:eastAsia="Times New Roman" w:cstheme="minorHAnsi"/>
          <w:b/>
          <w:lang w:eastAsia="pl-PL"/>
        </w:rPr>
        <w:t>Zmiana umowy</w:t>
      </w:r>
    </w:p>
    <w:p w14:paraId="3FF6A4B0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right="62"/>
        <w:rPr>
          <w:rFonts w:eastAsia="Times New Roman" w:cstheme="minorHAnsi"/>
          <w:b/>
          <w:lang w:eastAsia="pl-PL"/>
        </w:rPr>
      </w:pPr>
    </w:p>
    <w:p w14:paraId="7418BAAB" w14:textId="77777777" w:rsidR="0067005B" w:rsidRPr="00607C06" w:rsidRDefault="0067005B" w:rsidP="000524D7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Zmiana postanowień niniejszej Umowy może nastąpić – pod rygorem nieważności – w  formie pisemnej za  zgodą obu stron, o ile nie będzie to sprzeczne z ustawą Prawo zamówień publicznych i innymi powszechnie obowiązującymi przepisami prawa.</w:t>
      </w:r>
    </w:p>
    <w:p w14:paraId="73BE1DF1" w14:textId="77777777" w:rsidR="0067005B" w:rsidRPr="00607C06" w:rsidRDefault="0067005B" w:rsidP="000524D7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Zmiana postanowień zawartej Umowy w stosunku do treści oferty, na podstawie której dokonano wyboru Wykonawcy, jest dopuszczalna w następujących przypadkach:</w:t>
      </w:r>
    </w:p>
    <w:p w14:paraId="5F8F8F13" w14:textId="0FD761F8" w:rsidR="0067005B" w:rsidRPr="00607C06" w:rsidRDefault="0067005B" w:rsidP="000524D7">
      <w:pPr>
        <w:numPr>
          <w:ilvl w:val="0"/>
          <w:numId w:val="33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zmiany albo wprowadzenia nowych przep</w:t>
      </w:r>
      <w:r w:rsidR="00A56675">
        <w:rPr>
          <w:rFonts w:eastAsia="Times New Roman" w:cstheme="minorHAnsi"/>
          <w:lang w:eastAsia="pl-PL"/>
        </w:rPr>
        <w:t>is</w:t>
      </w:r>
      <w:r w:rsidRPr="00607C06">
        <w:rPr>
          <w:rFonts w:eastAsia="Times New Roman" w:cstheme="minorHAnsi"/>
          <w:lang w:eastAsia="pl-PL"/>
        </w:rPr>
        <w:t>ów lub norm, jeżeli zgodnie z nimi konieczne będzie dostosowane treści Umowy do aktualnego stanu prawnego;</w:t>
      </w:r>
    </w:p>
    <w:p w14:paraId="2170B4BB" w14:textId="77777777" w:rsidR="0067005B" w:rsidRPr="00607C06" w:rsidRDefault="0067005B" w:rsidP="000524D7">
      <w:pPr>
        <w:numPr>
          <w:ilvl w:val="0"/>
          <w:numId w:val="33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zmiany leżące po stronie producenta sprzętu dotyczące udokumentowanych problemów związanych z produkcją lub dostawą sprzętu;</w:t>
      </w:r>
    </w:p>
    <w:p w14:paraId="7BD221D4" w14:textId="3AE4A986" w:rsidR="0067005B" w:rsidRPr="00607C06" w:rsidRDefault="0067005B" w:rsidP="000524D7">
      <w:pPr>
        <w:numPr>
          <w:ilvl w:val="0"/>
          <w:numId w:val="33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gdy na skutek postępu technologicznego lub organizacyjnego, a także innych podobnych nieprzewidzianych okoliczności, w szczególności takich jak wycofanie danego elementu z  produkcji i zastąpienie go nowym elementem lub innym rozwiązaniem, Wykonawca niezwłocznie poinformuje Zamawiającego o zaistniałej okoliczności i po uzyskaniu zgody Zamawiającego na stosowne zmiany, będzie mógł dostarczyć przedmiot Umowy uwzględniający zmiany, jednak w cenie, </w:t>
      </w:r>
      <w:r w:rsidR="00553ED6">
        <w:rPr>
          <w:rFonts w:eastAsia="Times New Roman" w:cstheme="minorHAnsi"/>
          <w:lang w:eastAsia="pl-PL"/>
        </w:rPr>
        <w:t>wskazanej w szczegółowej kalkulacji cenowej, stanowiącej załącznik do Umowy</w:t>
      </w:r>
      <w:r w:rsidRPr="00607C06">
        <w:rPr>
          <w:rFonts w:eastAsia="Times New Roman" w:cstheme="minorHAnsi"/>
          <w:lang w:eastAsia="pl-PL"/>
        </w:rPr>
        <w:t xml:space="preserve"> i o takich samych lub lepszych parametrach funkcjonalnych, o  których mowa w opisie przedmiotu zamówienia, spełniający co najmniej wszystkie funkcje w tymże opisie przewidziane. W takim wypadku warunki dotyczące zmienionych elementów lub rozwiązań podejmuje Zamawiający, określając także maksymalny termin realizacji Umowy;</w:t>
      </w:r>
    </w:p>
    <w:p w14:paraId="4768AF30" w14:textId="77777777" w:rsidR="0067005B" w:rsidRPr="00607C06" w:rsidRDefault="0067005B" w:rsidP="000524D7">
      <w:pPr>
        <w:numPr>
          <w:ilvl w:val="0"/>
          <w:numId w:val="33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gdy wystąpią okoliczności, których nie można było przewidzieć w chwili zawarcia Umowy, tj.:</w:t>
      </w:r>
    </w:p>
    <w:p w14:paraId="161590F1" w14:textId="77777777" w:rsidR="0067005B" w:rsidRPr="00607C06" w:rsidRDefault="0067005B" w:rsidP="000524D7">
      <w:pPr>
        <w:numPr>
          <w:ilvl w:val="0"/>
          <w:numId w:val="33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wystąpienie wyjątkowych i nietypowych w danej porze roku warunków atmosferycznych, które zgodnie z zasadami współczesnej wiedzy technicznej z obowiązującymi przepisami i normami uniemożliwiają realizację Umowy w terminie. Przesunięcie terminu realizacji może nastąpić wyłącznie o udowodnioną przez Wykonawcę liczbę dni uzasadniającą w/w okoliczności;</w:t>
      </w:r>
    </w:p>
    <w:p w14:paraId="5466327C" w14:textId="77777777" w:rsidR="0067005B" w:rsidRPr="00607C06" w:rsidRDefault="0067005B" w:rsidP="000524D7">
      <w:pPr>
        <w:numPr>
          <w:ilvl w:val="0"/>
          <w:numId w:val="17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lastRenderedPageBreak/>
        <w:t>opóźnienia w dostawach materiałów lub komponentów niezbędnych do wykonania przedmiotu niniejszej umowy zgodnie z jej warunkami, o ile Wykonawca nie miał wpływu na powstanie tego opóźnienia;</w:t>
      </w:r>
    </w:p>
    <w:p w14:paraId="6FAB9D14" w14:textId="77777777" w:rsidR="0067005B" w:rsidRPr="00607C06" w:rsidRDefault="0067005B" w:rsidP="000524D7">
      <w:pPr>
        <w:numPr>
          <w:ilvl w:val="0"/>
          <w:numId w:val="17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zaistnienie innych nietypowych zdarzeń o charakterze siły wyższej uniemożliwiających </w:t>
      </w:r>
      <w:r w:rsidRPr="00607C06">
        <w:rPr>
          <w:rFonts w:eastAsia="Times New Roman" w:cstheme="minorHAnsi"/>
          <w:color w:val="000000" w:themeColor="text1"/>
          <w:lang w:eastAsia="pl-PL"/>
        </w:rPr>
        <w:t>realizację Umowy w terminie;</w:t>
      </w:r>
    </w:p>
    <w:p w14:paraId="25B606E5" w14:textId="77777777" w:rsidR="0067005B" w:rsidRPr="00607C06" w:rsidRDefault="0067005B" w:rsidP="000524D7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 xml:space="preserve">Niezależnie od postanowień § 10 ust. 2 Umowy, Strony mogą dokonać zmian Umowy, (niestanowiącej istotnej zmiany w jej treści, w rozumieniu art. 454 ust. 2 ustawy Prawo zamówień publicznych) poprzez zawarcie pisemnego aneksu pod rygorem nieważności. </w:t>
      </w:r>
    </w:p>
    <w:p w14:paraId="53335821" w14:textId="77777777" w:rsidR="0067005B" w:rsidRPr="00607C06" w:rsidRDefault="0067005B" w:rsidP="000524D7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>W każdym przypadku strony zobowiązują się do niezwłocznego przekazania informacji o  zaistniałej sytuacji i dokonania stosownej zmiany Umowy w zakresie przewidzianym Umową.</w:t>
      </w:r>
    </w:p>
    <w:p w14:paraId="73C8DB21" w14:textId="77777777" w:rsidR="0067005B" w:rsidRPr="00607C06" w:rsidRDefault="0067005B" w:rsidP="000524D7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>W przypadku zmiany terminów realizacji Umowy zgodnie z postanowieniami niniejszego paragrafu, Wykonawca nie może zgłaszać roszczeń finansowych do  Zamawiającego.</w:t>
      </w:r>
    </w:p>
    <w:p w14:paraId="7B8B6577" w14:textId="77777777" w:rsidR="0067005B" w:rsidRPr="00607C06" w:rsidRDefault="0067005B" w:rsidP="000524D7">
      <w:pPr>
        <w:numPr>
          <w:ilvl w:val="0"/>
          <w:numId w:val="2"/>
        </w:numPr>
        <w:spacing w:after="0" w:line="264" w:lineRule="auto"/>
        <w:ind w:left="426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>W przypadku zmiany stawek podatku VAT, strony uzgadniają, że wynagrodzenie Wykonawcy ulegnie zmianie o kwotę wynikającą z obliczenia ceny netto zgodnej z nowo wprowadzonym podatkiem.</w:t>
      </w:r>
    </w:p>
    <w:p w14:paraId="2DC07666" w14:textId="77777777" w:rsidR="0067005B" w:rsidRPr="00607C06" w:rsidRDefault="0067005B" w:rsidP="000524D7">
      <w:pPr>
        <w:spacing w:after="0" w:line="264" w:lineRule="auto"/>
        <w:jc w:val="center"/>
        <w:rPr>
          <w:rFonts w:cstheme="minorHAnsi"/>
          <w:b/>
          <w:bCs/>
        </w:rPr>
      </w:pPr>
      <w:r w:rsidRPr="00607C06">
        <w:rPr>
          <w:rFonts w:cstheme="minorHAnsi"/>
          <w:b/>
          <w:bCs/>
        </w:rPr>
        <w:t>§ 11</w:t>
      </w:r>
    </w:p>
    <w:p w14:paraId="4B8AFDBF" w14:textId="77777777" w:rsidR="0067005B" w:rsidRPr="00607C06" w:rsidRDefault="0067005B" w:rsidP="000524D7">
      <w:pPr>
        <w:suppressAutoHyphens/>
        <w:spacing w:after="0" w:line="264" w:lineRule="auto"/>
        <w:jc w:val="center"/>
        <w:rPr>
          <w:rFonts w:eastAsia="Times New Roman" w:cstheme="minorHAnsi"/>
          <w:b/>
          <w:lang w:val="x-none" w:eastAsia="zh-CN"/>
        </w:rPr>
      </w:pPr>
      <w:r w:rsidRPr="00607C06">
        <w:rPr>
          <w:rFonts w:eastAsia="Times New Roman" w:cstheme="minorHAnsi"/>
          <w:b/>
          <w:lang w:val="x-none" w:eastAsia="zh-CN"/>
        </w:rPr>
        <w:t>P</w:t>
      </w:r>
      <w:r w:rsidRPr="00607C06">
        <w:rPr>
          <w:rFonts w:eastAsia="Times New Roman" w:cstheme="minorHAnsi"/>
          <w:b/>
          <w:lang w:eastAsia="zh-CN"/>
        </w:rPr>
        <w:t>odwykonawcy</w:t>
      </w:r>
    </w:p>
    <w:p w14:paraId="2E35684C" w14:textId="77777777" w:rsidR="0067005B" w:rsidRPr="00607C06" w:rsidRDefault="0067005B" w:rsidP="000524D7">
      <w:pPr>
        <w:suppressAutoHyphens/>
        <w:spacing w:after="0" w:line="264" w:lineRule="auto"/>
        <w:ind w:left="284"/>
        <w:rPr>
          <w:rFonts w:eastAsia="Times New Roman" w:cstheme="minorHAnsi"/>
          <w:lang w:val="x-none" w:eastAsia="zh-CN"/>
        </w:rPr>
      </w:pPr>
    </w:p>
    <w:p w14:paraId="51EEF244" w14:textId="77777777" w:rsidR="0067005B" w:rsidRPr="00693471" w:rsidRDefault="0067005B" w:rsidP="000524D7">
      <w:pPr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693471">
        <w:rPr>
          <w:rFonts w:cstheme="minorHAnsi"/>
        </w:rPr>
        <w:t xml:space="preserve">Wykonawca nie może bez uprzedniej zgody Zamawiającego wyrażonej w formie pisemnej pod </w:t>
      </w:r>
      <w:r>
        <w:rPr>
          <w:rFonts w:cstheme="minorHAnsi"/>
        </w:rPr>
        <w:t> </w:t>
      </w:r>
      <w:r w:rsidRPr="00693471">
        <w:rPr>
          <w:rFonts w:cstheme="minorHAnsi"/>
        </w:rPr>
        <w:t xml:space="preserve">rygorem nieważności realizować umowy przy pomocy osób trzecich. </w:t>
      </w:r>
    </w:p>
    <w:p w14:paraId="56D0FF8E" w14:textId="77777777" w:rsidR="0067005B" w:rsidRPr="00693471" w:rsidRDefault="0067005B" w:rsidP="000524D7">
      <w:pPr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693471">
        <w:rPr>
          <w:rFonts w:cstheme="minorHAnsi"/>
        </w:rPr>
        <w:t>Wykonawca odpowiada wobec Zamawiającego za wszelkie działania i zaniechania podwykonawców realizujących niniejszą umowę. Powierzenie wykonania części przedmiotu umowy podwykonawcom nie zwalnia Wykonawcy z odpowiedzialności za należyte wykonanie tego przedmiotu umowy.</w:t>
      </w:r>
    </w:p>
    <w:p w14:paraId="2AE8D729" w14:textId="77777777" w:rsidR="0067005B" w:rsidRPr="00693471" w:rsidRDefault="0067005B" w:rsidP="000524D7">
      <w:pPr>
        <w:numPr>
          <w:ilvl w:val="0"/>
          <w:numId w:val="18"/>
        </w:numPr>
        <w:spacing w:after="0" w:line="264" w:lineRule="auto"/>
        <w:rPr>
          <w:rFonts w:cstheme="minorHAnsi"/>
        </w:rPr>
      </w:pPr>
      <w:r w:rsidRPr="00693471">
        <w:rPr>
          <w:rFonts w:cstheme="minorHAnsi"/>
        </w:rPr>
        <w:t>Zamawiający żąda, aby przed przystąpieniem do wykonania umowy wykonawca podał nazwę, adres siedziby, NIP, REGON, dane kontaktowe, imiona i nazwiska przedstawicieli podwykonawców zaangażowanych w realizację Umowy wraz ze wskazaniem  części zamówienia, której wykonanie Wykonawca zamierza powierzyć Podwykonawcy.</w:t>
      </w:r>
    </w:p>
    <w:p w14:paraId="258CE081" w14:textId="77777777" w:rsidR="00A56675" w:rsidRPr="003C2984" w:rsidRDefault="00A56675" w:rsidP="000524D7">
      <w:pPr>
        <w:widowControl w:val="0"/>
        <w:tabs>
          <w:tab w:val="left" w:pos="426"/>
        </w:tabs>
        <w:spacing w:after="0" w:line="264" w:lineRule="auto"/>
        <w:rPr>
          <w:rFonts w:ascii="TimesNewRomanPSMT" w:hAnsi="TimesNewRomanPSMT" w:cstheme="minorHAnsi"/>
          <w:i/>
          <w:color w:val="000000"/>
          <w:kern w:val="2"/>
        </w:rPr>
      </w:pPr>
    </w:p>
    <w:p w14:paraId="3EB1A81F" w14:textId="77777777" w:rsidR="0067005B" w:rsidRPr="003C2984" w:rsidRDefault="0067005B" w:rsidP="000524D7">
      <w:pPr>
        <w:spacing w:after="0" w:line="264" w:lineRule="auto"/>
        <w:jc w:val="center"/>
        <w:rPr>
          <w:rFonts w:cstheme="minorHAnsi"/>
          <w:b/>
        </w:rPr>
      </w:pPr>
      <w:r w:rsidRPr="003C2984">
        <w:rPr>
          <w:rFonts w:cstheme="minorHAnsi"/>
          <w:b/>
        </w:rPr>
        <w:t>§ 12</w:t>
      </w:r>
    </w:p>
    <w:p w14:paraId="408B8C6C" w14:textId="77777777" w:rsidR="0067005B" w:rsidRPr="003C2984" w:rsidRDefault="0067005B" w:rsidP="000524D7">
      <w:pPr>
        <w:spacing w:after="0" w:line="264" w:lineRule="auto"/>
        <w:jc w:val="center"/>
        <w:rPr>
          <w:rFonts w:cstheme="minorHAnsi"/>
          <w:b/>
          <w:bCs/>
        </w:rPr>
      </w:pPr>
      <w:r w:rsidRPr="003C2984">
        <w:rPr>
          <w:rFonts w:cstheme="minorHAnsi"/>
          <w:b/>
          <w:bCs/>
        </w:rPr>
        <w:t>Postanowienia końcowe</w:t>
      </w:r>
    </w:p>
    <w:p w14:paraId="4496D8EF" w14:textId="77777777" w:rsidR="0067005B" w:rsidRPr="00607C06" w:rsidRDefault="0067005B" w:rsidP="000524D7">
      <w:pPr>
        <w:spacing w:after="0" w:line="264" w:lineRule="auto"/>
        <w:rPr>
          <w:rFonts w:cstheme="minorHAnsi"/>
          <w:b/>
          <w:bCs/>
        </w:rPr>
      </w:pPr>
    </w:p>
    <w:p w14:paraId="6A0D3086" w14:textId="77777777" w:rsidR="0067005B" w:rsidRPr="00607C06" w:rsidRDefault="0067005B" w:rsidP="000524D7">
      <w:pPr>
        <w:numPr>
          <w:ilvl w:val="0"/>
          <w:numId w:val="26"/>
        </w:numPr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 xml:space="preserve">Jako datę zawarcia niniejszej Umowy przyjmuje się datę złożenia podpisu przez stronę składającą podpis w ostatniej  </w:t>
      </w:r>
      <w:r w:rsidRPr="00607C06">
        <w:rPr>
          <w:rFonts w:cstheme="minorHAnsi"/>
          <w:color w:val="000000" w:themeColor="text1"/>
        </w:rPr>
        <w:t>kolejności.</w:t>
      </w:r>
    </w:p>
    <w:p w14:paraId="170B6D82" w14:textId="77777777" w:rsidR="0067005B" w:rsidRPr="00607C06" w:rsidRDefault="0067005B" w:rsidP="000524D7">
      <w:pPr>
        <w:numPr>
          <w:ilvl w:val="0"/>
          <w:numId w:val="26"/>
        </w:numPr>
        <w:spacing w:after="0" w:line="264" w:lineRule="auto"/>
        <w:contextualSpacing/>
        <w:rPr>
          <w:rFonts w:eastAsia="Times New Roman" w:cstheme="minorHAnsi"/>
          <w:lang w:eastAsia="pl-PL"/>
        </w:rPr>
      </w:pPr>
      <w:r w:rsidRPr="00607C06">
        <w:rPr>
          <w:rFonts w:eastAsia="Times New Roman" w:cstheme="minorHAnsi"/>
          <w:lang w:eastAsia="pl-PL"/>
        </w:rPr>
        <w:t>W sprawach nieuregulowanych Umową stosuje się przepisy Kodeksu cywilnego, jeżeli przepisy ustawy Prawo zamówień publicznych nie stanowią inaczej.</w:t>
      </w:r>
    </w:p>
    <w:p w14:paraId="2C74CC20" w14:textId="77777777" w:rsidR="0067005B" w:rsidRPr="00607C06" w:rsidRDefault="0067005B" w:rsidP="000524D7">
      <w:pPr>
        <w:numPr>
          <w:ilvl w:val="0"/>
          <w:numId w:val="26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lang w:eastAsia="pl-PL"/>
        </w:rPr>
        <w:t xml:space="preserve">Ewentualne spory mogące wynikać z tytułu niewłaściwego wykonania, bądź niewykonania </w:t>
      </w:r>
      <w:r w:rsidRPr="00607C06">
        <w:rPr>
          <w:rFonts w:eastAsia="Times New Roman" w:cstheme="minorHAnsi"/>
          <w:color w:val="000000" w:themeColor="text1"/>
          <w:lang w:eastAsia="pl-PL"/>
        </w:rPr>
        <w:t xml:space="preserve">Umowy, strony poddają rozstrzygnięciu sądowi rzeczowo i miejscowo właściwemu dla siedziby Zamawiającego. </w:t>
      </w:r>
    </w:p>
    <w:p w14:paraId="17C7AE6F" w14:textId="77777777" w:rsidR="0067005B" w:rsidRPr="00607C06" w:rsidRDefault="0067005B" w:rsidP="000524D7">
      <w:pPr>
        <w:numPr>
          <w:ilvl w:val="0"/>
          <w:numId w:val="26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 xml:space="preserve">W sprawie, w której zawarcie ugody jest dopuszczalne, każda ze Stron Umowy, w przypadku sporu wynikającego z realizacji zamówienia, może złożyć wniosek o przeprowadzenie mediacji lub inne polubowne rozwiązanie sporu do Sądu Polubownego przy Prokuratorii Generalnej </w:t>
      </w:r>
      <w:r w:rsidRPr="00607C06">
        <w:rPr>
          <w:rFonts w:eastAsia="Times New Roman" w:cstheme="minorHAnsi"/>
          <w:color w:val="000000" w:themeColor="text1"/>
          <w:lang w:eastAsia="pl-PL"/>
        </w:rPr>
        <w:lastRenderedPageBreak/>
        <w:t>Rzeczypospolitej Polskiej, wybranego mediatora albo osoby prowadzącej inne polubowne rozwiązanie sporu.</w:t>
      </w:r>
    </w:p>
    <w:p w14:paraId="627BA4C0" w14:textId="77777777" w:rsidR="0067005B" w:rsidRPr="00607C06" w:rsidRDefault="0067005B" w:rsidP="000524D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</w:rPr>
      </w:pPr>
      <w:r w:rsidRPr="00607C06">
        <w:rPr>
          <w:rFonts w:cstheme="minorHAnsi"/>
          <w:bCs/>
          <w:color w:val="000000" w:themeColor="text1"/>
        </w:rPr>
        <w:t xml:space="preserve">Strony zobowiązują się do wzajemnego informowania się o wszelkich zmianach w/w adresów pod rygorem uznania </w:t>
      </w:r>
      <w:r w:rsidRPr="00607C06">
        <w:rPr>
          <w:rFonts w:cstheme="minorHAnsi"/>
          <w:bCs/>
        </w:rPr>
        <w:t xml:space="preserve">za skutecznie doręczoną korespondencję kierowaną na ostatni znany drugiej Stronie adres w formie pisemnej. </w:t>
      </w:r>
      <w:r w:rsidRPr="00607C06">
        <w:rPr>
          <w:rFonts w:cstheme="minorHAnsi"/>
          <w:lang w:eastAsia="pl-PL"/>
        </w:rPr>
        <w:t>Jeżeli Strona umowy zmieniła siedzibę (w szczególności adres korespondencyjny, adres e-mail) i nie zawiadomiła o tym drugiej Strony, przyjmuje się, że druga Strona dopełniła obowiązku zawiadomienia, gdy pismo (w szczególności faktura za realizację przedmiotu umowy) zostało wysłane na ostatni znany adres Strony.</w:t>
      </w:r>
    </w:p>
    <w:p w14:paraId="3C6C3E14" w14:textId="77777777" w:rsidR="0067005B" w:rsidRPr="00607C06" w:rsidRDefault="0067005B" w:rsidP="000524D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  <w:bCs/>
        </w:rPr>
      </w:pPr>
      <w:r w:rsidRPr="00607C06">
        <w:rPr>
          <w:rFonts w:cstheme="minorHAnsi"/>
          <w:bCs/>
        </w:rPr>
        <w:t>W przypadku, gdy umowa zastrzega dla dokonania czynności formę pisemną i wymaga skutecznego doręczenia tego pisma drugiej stronie, to odmowa przyjęcia pisma lub nie podjęcie korespondencji wysłanej na adres tej strony po upływie 7 dni, w którym strona mogła zapoznać się  z treścią pisma,  będzie równoznaczne z jego skutecznym doręczeniem  tej Stronie.</w:t>
      </w:r>
    </w:p>
    <w:p w14:paraId="1F96676D" w14:textId="77777777" w:rsidR="0067005B" w:rsidRPr="00607C06" w:rsidRDefault="0067005B" w:rsidP="000524D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</w:rPr>
      </w:pPr>
      <w:r w:rsidRPr="00607C06">
        <w:rPr>
          <w:rFonts w:cstheme="minorHAnsi"/>
        </w:rPr>
        <w:t>Wykonawca nie może przenieść na osobę trzecią jakichkolwiek swoich wierzytelności wynikających z niniejszej umowy, bez uprzedniej pisemnej zgody Zamawiającego pod rygorem nieważności.</w:t>
      </w:r>
    </w:p>
    <w:p w14:paraId="680A7220" w14:textId="77777777" w:rsidR="0067005B" w:rsidRPr="00607C06" w:rsidRDefault="0067005B" w:rsidP="000524D7">
      <w:pPr>
        <w:numPr>
          <w:ilvl w:val="0"/>
          <w:numId w:val="26"/>
        </w:numPr>
        <w:suppressAutoHyphens/>
        <w:spacing w:after="0" w:line="264" w:lineRule="auto"/>
        <w:rPr>
          <w:rFonts w:cstheme="minorHAnsi"/>
          <w:color w:val="000000" w:themeColor="text1"/>
        </w:rPr>
      </w:pPr>
      <w:r w:rsidRPr="00607C06">
        <w:rPr>
          <w:rFonts w:cstheme="minorHAnsi"/>
          <w:bCs/>
        </w:rPr>
        <w:t xml:space="preserve">Jeżeli którekolwiek z postanowień umowy okazałoby się nieważne lub nieskuteczne, nie wpływa to na ważność lub skuteczność całej umowy, zaś w miejsce tego postanowienia Strony będą </w:t>
      </w:r>
      <w:r w:rsidRPr="00607C06">
        <w:rPr>
          <w:rFonts w:cstheme="minorHAnsi"/>
          <w:bCs/>
          <w:color w:val="000000" w:themeColor="text1"/>
        </w:rPr>
        <w:t>stosować postanowienia najbardziej odpowiadające treści postanowienia nieważnego lub nieskutecznego.</w:t>
      </w:r>
    </w:p>
    <w:p w14:paraId="73C911EF" w14:textId="77777777" w:rsidR="0067005B" w:rsidRPr="00607C06" w:rsidRDefault="0067005B" w:rsidP="000524D7">
      <w:pPr>
        <w:numPr>
          <w:ilvl w:val="0"/>
          <w:numId w:val="26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bookmarkStart w:id="12" w:name="_Hlk118267339"/>
      <w:r w:rsidRPr="00607C06">
        <w:rPr>
          <w:rFonts w:eastAsia="Calibri" w:cstheme="minorHAnsi"/>
          <w:bCs/>
          <w:color w:val="000000" w:themeColor="text1"/>
          <w:lang w:eastAsia="pl-PL"/>
        </w:rPr>
        <w:t>Zamawiający oświadcza, że Uniwersytet Przyrodniczy w Poznaniu posiada status dużego przedsiębiorcy w rozumieniu ustawy z dnia 8 marca 2013 r. o przeciwdziałaniu nadmiernym opóźnieniom w transakcjach handlowych (</w:t>
      </w:r>
      <w:proofErr w:type="spellStart"/>
      <w:r w:rsidRPr="00607C06">
        <w:rPr>
          <w:rFonts w:eastAsia="Calibri" w:cstheme="minorHAnsi"/>
          <w:bCs/>
          <w:color w:val="000000" w:themeColor="text1"/>
          <w:lang w:eastAsia="pl-PL"/>
        </w:rPr>
        <w:t>t.j</w:t>
      </w:r>
      <w:proofErr w:type="spellEnd"/>
      <w:r w:rsidRPr="00607C06">
        <w:rPr>
          <w:rFonts w:eastAsia="Calibri" w:cstheme="minorHAnsi"/>
          <w:bCs/>
          <w:color w:val="000000" w:themeColor="text1"/>
          <w:lang w:eastAsia="pl-PL"/>
        </w:rPr>
        <w:t>. Dz. U. z 2023 poz. 711 Informacja składana jest zgodnie z wymogiem wynikającym z art. 4c przedmiotowej ustawy.</w:t>
      </w:r>
    </w:p>
    <w:bookmarkEnd w:id="12"/>
    <w:p w14:paraId="03C1F5A3" w14:textId="77777777" w:rsidR="0067005B" w:rsidRPr="00607C06" w:rsidRDefault="0067005B" w:rsidP="000524D7">
      <w:pPr>
        <w:numPr>
          <w:ilvl w:val="0"/>
          <w:numId w:val="26"/>
        </w:numPr>
        <w:spacing w:after="0" w:line="264" w:lineRule="auto"/>
        <w:contextualSpacing/>
        <w:rPr>
          <w:rFonts w:eastAsia="Times New Roman" w:cstheme="minorHAnsi"/>
          <w:color w:val="000000" w:themeColor="text1"/>
          <w:lang w:eastAsia="pl-PL"/>
        </w:rPr>
      </w:pPr>
      <w:r w:rsidRPr="00607C06">
        <w:rPr>
          <w:rFonts w:eastAsia="Times New Roman" w:cstheme="minorHAnsi"/>
          <w:color w:val="000000" w:themeColor="text1"/>
          <w:lang w:eastAsia="pl-PL"/>
        </w:rPr>
        <w:t>Umowę sporządzono w dwóch jednobrzmiących egzemplarzach, z których każdy stanowi oryginał i jeden z nich otrzymuje Zamawiający, a jeden Wykonawca.</w:t>
      </w:r>
    </w:p>
    <w:p w14:paraId="42F932C6" w14:textId="77777777" w:rsidR="0067005B" w:rsidRPr="00607C06" w:rsidRDefault="0067005B" w:rsidP="000524D7">
      <w:pPr>
        <w:spacing w:after="0" w:line="264" w:lineRule="auto"/>
        <w:ind w:left="426"/>
        <w:contextualSpacing/>
        <w:rPr>
          <w:rFonts w:eastAsia="Times New Roman" w:cstheme="minorHAnsi"/>
          <w:lang w:eastAsia="pl-PL"/>
        </w:rPr>
      </w:pPr>
    </w:p>
    <w:p w14:paraId="00B946E1" w14:textId="08CF2031" w:rsidR="00A56675" w:rsidRDefault="00A56675" w:rsidP="000524D7">
      <w:pPr>
        <w:tabs>
          <w:tab w:val="left" w:pos="3240"/>
        </w:tabs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607C06">
        <w:rPr>
          <w:rFonts w:eastAsia="Times New Roman" w:cstheme="minorHAnsi"/>
          <w:b/>
          <w:color w:val="000000"/>
          <w:lang w:eastAsia="pl-PL"/>
        </w:rPr>
        <w:t>Zamawiający</w:t>
      </w:r>
      <w:r>
        <w:rPr>
          <w:rFonts w:eastAsia="Times New Roman" w:cstheme="minorHAnsi"/>
          <w:b/>
          <w:color w:val="000000"/>
          <w:lang w:eastAsia="pl-PL"/>
        </w:rPr>
        <w:t xml:space="preserve">                                                                                   </w:t>
      </w:r>
      <w:r w:rsidRPr="00607C06">
        <w:rPr>
          <w:rFonts w:eastAsia="Times New Roman" w:cstheme="minorHAnsi"/>
          <w:b/>
          <w:color w:val="000000"/>
          <w:lang w:eastAsia="pl-PL"/>
        </w:rPr>
        <w:t>Wykonawca:</w:t>
      </w:r>
    </w:p>
    <w:p w14:paraId="71815598" w14:textId="77777777" w:rsidR="00A56675" w:rsidRDefault="00A56675" w:rsidP="000524D7">
      <w:pPr>
        <w:tabs>
          <w:tab w:val="left" w:pos="3240"/>
        </w:tabs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48443366" w14:textId="77777777" w:rsidR="00A56675" w:rsidRPr="00693471" w:rsidRDefault="00A56675" w:rsidP="000524D7">
      <w:pPr>
        <w:tabs>
          <w:tab w:val="left" w:pos="3240"/>
        </w:tabs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6D1DB77C" w14:textId="77777777" w:rsidR="0067005B" w:rsidRPr="00607C06" w:rsidRDefault="0067005B" w:rsidP="000524D7">
      <w:pPr>
        <w:spacing w:after="0" w:line="264" w:lineRule="auto"/>
        <w:ind w:left="426"/>
        <w:contextualSpacing/>
        <w:rPr>
          <w:rFonts w:eastAsia="Times New Roman" w:cstheme="minorHAnsi"/>
          <w:lang w:eastAsia="pl-PL"/>
        </w:rPr>
      </w:pPr>
    </w:p>
    <w:p w14:paraId="2814FCEB" w14:textId="77777777" w:rsidR="0067005B" w:rsidRPr="00607C06" w:rsidRDefault="0067005B" w:rsidP="000524D7">
      <w:pPr>
        <w:tabs>
          <w:tab w:val="left" w:pos="187"/>
        </w:tabs>
        <w:spacing w:after="0" w:line="264" w:lineRule="auto"/>
        <w:ind w:right="61"/>
        <w:rPr>
          <w:rFonts w:cstheme="minorHAnsi"/>
        </w:rPr>
      </w:pPr>
      <w:r w:rsidRPr="00607C06">
        <w:rPr>
          <w:rFonts w:cstheme="minorHAnsi"/>
        </w:rPr>
        <w:t>Załączniki do Umowy:</w:t>
      </w:r>
    </w:p>
    <w:p w14:paraId="1829B735" w14:textId="71483BD7" w:rsidR="0067005B" w:rsidRDefault="00880853" w:rsidP="000524D7">
      <w:pPr>
        <w:numPr>
          <w:ilvl w:val="0"/>
          <w:numId w:val="20"/>
        </w:numPr>
        <w:tabs>
          <w:tab w:val="left" w:pos="187"/>
        </w:tabs>
        <w:spacing w:after="0" w:line="264" w:lineRule="auto"/>
        <w:ind w:right="6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Protokół zdawczo-odbiorczy</w:t>
      </w:r>
    </w:p>
    <w:p w14:paraId="7B2C8FDA" w14:textId="3F8D6F12" w:rsidR="00553ED6" w:rsidRDefault="00896684" w:rsidP="000524D7">
      <w:pPr>
        <w:numPr>
          <w:ilvl w:val="0"/>
          <w:numId w:val="20"/>
        </w:numPr>
        <w:tabs>
          <w:tab w:val="left" w:pos="187"/>
        </w:tabs>
        <w:spacing w:after="0" w:line="264" w:lineRule="auto"/>
        <w:ind w:right="6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r w:rsidR="00553ED6">
        <w:rPr>
          <w:rFonts w:eastAsia="Times New Roman" w:cstheme="minorHAnsi"/>
          <w:lang w:eastAsia="pl-PL"/>
        </w:rPr>
        <w:t>Szczegółowa kalkulacja cenowa</w:t>
      </w:r>
    </w:p>
    <w:p w14:paraId="12482D08" w14:textId="3145FAC5" w:rsidR="0041674A" w:rsidRDefault="00880853" w:rsidP="000524D7">
      <w:pPr>
        <w:numPr>
          <w:ilvl w:val="0"/>
          <w:numId w:val="20"/>
        </w:numPr>
        <w:tabs>
          <w:tab w:val="left" w:pos="187"/>
        </w:tabs>
        <w:spacing w:after="0" w:line="264" w:lineRule="auto"/>
        <w:ind w:right="6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Formularz oferty</w:t>
      </w:r>
    </w:p>
    <w:p w14:paraId="64B21ADA" w14:textId="7C434D30" w:rsidR="00880853" w:rsidRPr="00607C06" w:rsidRDefault="00880853" w:rsidP="000524D7">
      <w:pPr>
        <w:numPr>
          <w:ilvl w:val="0"/>
          <w:numId w:val="20"/>
        </w:numPr>
        <w:tabs>
          <w:tab w:val="left" w:pos="187"/>
        </w:tabs>
        <w:spacing w:after="0" w:line="264" w:lineRule="auto"/>
        <w:ind w:right="61"/>
        <w:contextualSpacing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Szczegółowy opis przedmiotu zamówienia</w:t>
      </w:r>
      <w:r w:rsidR="00FC57F5">
        <w:rPr>
          <w:rFonts w:eastAsia="Times New Roman" w:cstheme="minorHAnsi"/>
          <w:lang w:eastAsia="pl-PL"/>
        </w:rPr>
        <w:t xml:space="preserve"> (SOPZ)</w:t>
      </w:r>
    </w:p>
    <w:p w14:paraId="504395F3" w14:textId="77777777" w:rsidR="0067005B" w:rsidRPr="00607C06" w:rsidRDefault="0067005B" w:rsidP="000524D7">
      <w:pPr>
        <w:spacing w:after="0" w:line="264" w:lineRule="auto"/>
        <w:contextualSpacing/>
        <w:rPr>
          <w:rFonts w:eastAsia="Times New Roman" w:cstheme="minorHAnsi"/>
          <w:lang w:eastAsia="pl-PL"/>
        </w:rPr>
      </w:pPr>
    </w:p>
    <w:p w14:paraId="4BDC69C3" w14:textId="16461258" w:rsidR="0067005B" w:rsidRDefault="0067005B" w:rsidP="000524D7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193A86D9" w14:textId="7553F43E" w:rsidR="000524D7" w:rsidRDefault="000524D7" w:rsidP="000524D7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30CDDE51" w14:textId="64D6A390" w:rsidR="000524D7" w:rsidRDefault="000524D7" w:rsidP="000524D7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194DB8DC" w14:textId="55B998D3" w:rsidR="000524D7" w:rsidRDefault="000524D7" w:rsidP="000524D7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4C28CCBD" w14:textId="544352B0" w:rsidR="000524D7" w:rsidRDefault="000524D7" w:rsidP="000524D7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1D3B6FE7" w14:textId="77777777" w:rsidR="000524D7" w:rsidRDefault="000524D7" w:rsidP="000524D7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406048F2" w14:textId="48DB3D49" w:rsidR="00880853" w:rsidRDefault="00880853" w:rsidP="000524D7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62679DE3" w14:textId="77777777" w:rsidR="000524D7" w:rsidRPr="00C10D30" w:rsidRDefault="000524D7" w:rsidP="000524D7">
      <w:pPr>
        <w:spacing w:after="0" w:line="264" w:lineRule="auto"/>
        <w:jc w:val="center"/>
        <w:rPr>
          <w:rFonts w:cstheme="minorHAnsi"/>
          <w:b/>
          <w:color w:val="000000"/>
          <w:lang w:eastAsia="pl-PL"/>
        </w:rPr>
      </w:pPr>
      <w:r w:rsidRPr="00C10D30">
        <w:rPr>
          <w:rFonts w:cstheme="minorHAnsi"/>
          <w:b/>
          <w:color w:val="000000"/>
          <w:lang w:eastAsia="pl-PL"/>
        </w:rPr>
        <w:lastRenderedPageBreak/>
        <w:t>PROTOKÓŁ ZDAWCZO-ODBIORCZY</w:t>
      </w:r>
    </w:p>
    <w:p w14:paraId="3C20F611" w14:textId="77777777" w:rsidR="000524D7" w:rsidRPr="00C10D30" w:rsidRDefault="000524D7" w:rsidP="000524D7">
      <w:pPr>
        <w:spacing w:after="0" w:line="264" w:lineRule="auto"/>
        <w:jc w:val="center"/>
        <w:rPr>
          <w:rFonts w:cstheme="minorHAnsi"/>
          <w:color w:val="000000"/>
          <w:lang w:eastAsia="pl-PL"/>
        </w:rPr>
      </w:pPr>
      <w:r w:rsidRPr="00C10D30">
        <w:rPr>
          <w:rFonts w:cstheme="minorHAnsi"/>
          <w:color w:val="000000"/>
          <w:lang w:eastAsia="pl-PL"/>
        </w:rPr>
        <w:t>spisany w dniu …………………………………. roku przez:</w:t>
      </w:r>
    </w:p>
    <w:p w14:paraId="578CB388" w14:textId="77777777" w:rsidR="000524D7" w:rsidRPr="00C10D30" w:rsidRDefault="000524D7" w:rsidP="000524D7">
      <w:pPr>
        <w:spacing w:after="0" w:line="264" w:lineRule="auto"/>
        <w:jc w:val="center"/>
        <w:rPr>
          <w:rFonts w:cstheme="minorHAnsi"/>
          <w:color w:val="000000"/>
          <w:lang w:eastAsia="pl-PL"/>
        </w:rPr>
      </w:pPr>
    </w:p>
    <w:p w14:paraId="4BD03B94" w14:textId="77777777" w:rsidR="000524D7" w:rsidRPr="00C10D30" w:rsidRDefault="000524D7" w:rsidP="000524D7">
      <w:pPr>
        <w:spacing w:after="0" w:line="264" w:lineRule="auto"/>
        <w:rPr>
          <w:rFonts w:cstheme="minorHAnsi"/>
          <w:color w:val="000000"/>
          <w:lang w:eastAsia="pl-PL"/>
        </w:rPr>
      </w:pPr>
      <w:r w:rsidRPr="00C10D30">
        <w:rPr>
          <w:rFonts w:cstheme="minorHAnsi"/>
          <w:color w:val="000000"/>
          <w:lang w:eastAsia="pl-PL"/>
        </w:rPr>
        <w:t>Przedstawiciel Zamawiającego</w:t>
      </w:r>
    </w:p>
    <w:p w14:paraId="0E8A6812" w14:textId="77777777" w:rsidR="000524D7" w:rsidRPr="00C10D30" w:rsidRDefault="000524D7" w:rsidP="000524D7">
      <w:pPr>
        <w:tabs>
          <w:tab w:val="num" w:pos="360"/>
        </w:tabs>
        <w:spacing w:after="0" w:line="264" w:lineRule="auto"/>
        <w:ind w:left="360" w:hanging="360"/>
        <w:rPr>
          <w:rFonts w:cstheme="minorHAnsi"/>
          <w:color w:val="000000"/>
          <w:lang w:eastAsia="pl-PL"/>
        </w:rPr>
      </w:pPr>
      <w:r w:rsidRPr="00C10D30">
        <w:rPr>
          <w:rFonts w:cstheme="minorHAnsi"/>
          <w:color w:val="000000"/>
          <w:lang w:eastAsia="pl-PL"/>
        </w:rPr>
        <w:t>……………………………………………………………………………………</w:t>
      </w:r>
    </w:p>
    <w:p w14:paraId="6EC74311" w14:textId="77777777" w:rsidR="000524D7" w:rsidRPr="00C10D30" w:rsidRDefault="000524D7" w:rsidP="000524D7">
      <w:pPr>
        <w:spacing w:after="0" w:line="264" w:lineRule="auto"/>
        <w:rPr>
          <w:rFonts w:cstheme="minorHAnsi"/>
          <w:color w:val="000000"/>
          <w:lang w:eastAsia="pl-PL"/>
        </w:rPr>
      </w:pPr>
      <w:r w:rsidRPr="00C10D30">
        <w:rPr>
          <w:rFonts w:cstheme="minorHAnsi"/>
          <w:color w:val="000000"/>
          <w:lang w:eastAsia="pl-PL"/>
        </w:rPr>
        <w:t>Przedstawiciel Wykonawcy</w:t>
      </w:r>
    </w:p>
    <w:p w14:paraId="6D64DCC8" w14:textId="77777777" w:rsidR="000524D7" w:rsidRPr="00C10D30" w:rsidRDefault="000524D7" w:rsidP="000524D7">
      <w:pPr>
        <w:tabs>
          <w:tab w:val="num" w:pos="360"/>
        </w:tabs>
        <w:spacing w:after="0" w:line="264" w:lineRule="auto"/>
        <w:rPr>
          <w:rFonts w:cstheme="minorHAnsi"/>
          <w:color w:val="000000"/>
          <w:lang w:eastAsia="pl-PL"/>
        </w:rPr>
      </w:pPr>
      <w:r w:rsidRPr="00C10D30">
        <w:rPr>
          <w:rFonts w:cstheme="minorHAnsi"/>
          <w:color w:val="000000"/>
          <w:lang w:eastAsia="pl-PL"/>
        </w:rPr>
        <w:t>……………………………………………………………………………………</w:t>
      </w:r>
    </w:p>
    <w:p w14:paraId="5176DD5D" w14:textId="77777777" w:rsidR="000524D7" w:rsidRPr="00C10D30" w:rsidRDefault="000524D7" w:rsidP="000524D7">
      <w:pPr>
        <w:tabs>
          <w:tab w:val="num" w:pos="360"/>
        </w:tabs>
        <w:spacing w:after="0" w:line="264" w:lineRule="auto"/>
        <w:ind w:left="360" w:hanging="360"/>
        <w:rPr>
          <w:rFonts w:cstheme="minorHAnsi"/>
          <w:color w:val="000000"/>
          <w:lang w:eastAsia="pl-PL"/>
        </w:rPr>
      </w:pPr>
    </w:p>
    <w:p w14:paraId="6616A982" w14:textId="668D3BE6" w:rsidR="000524D7" w:rsidRDefault="000524D7" w:rsidP="000524D7">
      <w:pPr>
        <w:tabs>
          <w:tab w:val="num" w:pos="360"/>
        </w:tabs>
        <w:spacing w:after="0" w:line="264" w:lineRule="auto"/>
        <w:ind w:left="360" w:hanging="360"/>
        <w:rPr>
          <w:rFonts w:cstheme="minorHAnsi"/>
          <w:color w:val="000000"/>
          <w:lang w:eastAsia="pl-PL"/>
        </w:rPr>
      </w:pPr>
      <w:r w:rsidRPr="00C10D30">
        <w:rPr>
          <w:rFonts w:cstheme="minorHAnsi"/>
          <w:color w:val="000000"/>
          <w:lang w:eastAsia="pl-PL"/>
        </w:rPr>
        <w:t xml:space="preserve">dokonała odbioru przedmiotu zamówienia zleconego Umową nr </w:t>
      </w:r>
      <w:r w:rsidRPr="00C10D30">
        <w:rPr>
          <w:rFonts w:cstheme="minorHAnsi"/>
          <w:b/>
          <w:lang w:eastAsia="pl-PL"/>
        </w:rPr>
        <w:t>……………………………………….</w:t>
      </w:r>
      <w:r w:rsidRPr="00C10D30">
        <w:rPr>
          <w:rFonts w:cstheme="minorHAnsi"/>
          <w:color w:val="000000"/>
          <w:lang w:eastAsia="pl-PL"/>
        </w:rPr>
        <w:t xml:space="preserve"> z dnia</w:t>
      </w:r>
      <w:r>
        <w:rPr>
          <w:rFonts w:cstheme="minorHAnsi"/>
          <w:color w:val="000000"/>
          <w:lang w:eastAsia="pl-PL"/>
        </w:rPr>
        <w:t xml:space="preserve"> ….</w:t>
      </w:r>
    </w:p>
    <w:p w14:paraId="533FDB84" w14:textId="77777777" w:rsidR="000524D7" w:rsidRPr="00C10D30" w:rsidRDefault="000524D7" w:rsidP="000524D7">
      <w:pPr>
        <w:tabs>
          <w:tab w:val="num" w:pos="360"/>
        </w:tabs>
        <w:spacing w:after="0" w:line="264" w:lineRule="auto"/>
        <w:ind w:left="360" w:hanging="360"/>
        <w:rPr>
          <w:rFonts w:cstheme="minorHAnsi"/>
          <w:color w:val="000000"/>
          <w:lang w:eastAsia="pl-PL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900"/>
        <w:gridCol w:w="1260"/>
        <w:gridCol w:w="1307"/>
        <w:gridCol w:w="1276"/>
        <w:gridCol w:w="1276"/>
      </w:tblGrid>
      <w:tr w:rsidR="000524D7" w:rsidRPr="00C10D30" w14:paraId="7166B5C2" w14:textId="77777777" w:rsidTr="00505FE1">
        <w:trPr>
          <w:cantSplit/>
          <w:trHeight w:val="1950"/>
          <w:jc w:val="center"/>
        </w:trPr>
        <w:tc>
          <w:tcPr>
            <w:tcW w:w="540" w:type="dxa"/>
            <w:vAlign w:val="center"/>
          </w:tcPr>
          <w:p w14:paraId="0E71D99D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>L.p.</w:t>
            </w:r>
          </w:p>
        </w:tc>
        <w:tc>
          <w:tcPr>
            <w:tcW w:w="1800" w:type="dxa"/>
            <w:vAlign w:val="center"/>
          </w:tcPr>
          <w:p w14:paraId="40B61967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 xml:space="preserve">Nazwa sprzętu </w:t>
            </w:r>
          </w:p>
          <w:p w14:paraId="24F95531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>(nazwa urządzenia/ oprogramowania, model)</w:t>
            </w:r>
          </w:p>
        </w:tc>
        <w:tc>
          <w:tcPr>
            <w:tcW w:w="900" w:type="dxa"/>
            <w:vAlign w:val="center"/>
          </w:tcPr>
          <w:p w14:paraId="0C460B4D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>Miejsce dostawy</w:t>
            </w:r>
          </w:p>
        </w:tc>
        <w:tc>
          <w:tcPr>
            <w:tcW w:w="1260" w:type="dxa"/>
            <w:vAlign w:val="center"/>
          </w:tcPr>
          <w:p w14:paraId="762C3BEC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>Wartość jednostkowa zł brutto</w:t>
            </w:r>
          </w:p>
          <w:p w14:paraId="1A03BA5B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>(zgodnie z umową)</w:t>
            </w:r>
          </w:p>
        </w:tc>
        <w:tc>
          <w:tcPr>
            <w:tcW w:w="1307" w:type="dxa"/>
            <w:tcBorders>
              <w:right w:val="single" w:sz="12" w:space="0" w:color="auto"/>
            </w:tcBorders>
            <w:vAlign w:val="center"/>
          </w:tcPr>
          <w:p w14:paraId="1C110502" w14:textId="77777777" w:rsidR="000524D7" w:rsidRPr="00C10D30" w:rsidRDefault="000524D7" w:rsidP="000524D7">
            <w:pPr>
              <w:pStyle w:val="Tekstpodstawowy3"/>
              <w:spacing w:after="0" w:line="264" w:lineRule="auto"/>
              <w:rPr>
                <w:rFonts w:cstheme="minorHAnsi"/>
              </w:rPr>
            </w:pPr>
            <w:r w:rsidRPr="00C10D30">
              <w:rPr>
                <w:rFonts w:cstheme="minorHAnsi"/>
              </w:rPr>
              <w:t>Okres gwarancji</w:t>
            </w:r>
          </w:p>
          <w:p w14:paraId="53F9F04C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>(m-</w:t>
            </w:r>
            <w:proofErr w:type="spellStart"/>
            <w:r w:rsidRPr="00C10D30">
              <w:rPr>
                <w:rFonts w:cstheme="minorHAnsi"/>
                <w:sz w:val="16"/>
              </w:rPr>
              <w:t>cy</w:t>
            </w:r>
            <w:proofErr w:type="spellEnd"/>
            <w:r w:rsidRPr="00C10D30">
              <w:rPr>
                <w:rFonts w:cstheme="minorHAnsi"/>
                <w:sz w:val="16"/>
              </w:rPr>
              <w:t>)</w:t>
            </w:r>
          </w:p>
          <w:p w14:paraId="368473E5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125EDB55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>Dokumentacja</w:t>
            </w:r>
          </w:p>
          <w:p w14:paraId="5C10F5C3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>techniczna/ instrukcja</w:t>
            </w:r>
          </w:p>
          <w:p w14:paraId="11B1284A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>obsługi oraz kompletność dostawy (wpisać: tak/nie)</w:t>
            </w:r>
          </w:p>
        </w:tc>
        <w:tc>
          <w:tcPr>
            <w:tcW w:w="1276" w:type="dxa"/>
            <w:vAlign w:val="center"/>
          </w:tcPr>
          <w:p w14:paraId="54634851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>Kontrola jakościowa działania sprzętu</w:t>
            </w:r>
          </w:p>
          <w:p w14:paraId="7FDA366B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  <w:r w:rsidRPr="00C10D30">
              <w:rPr>
                <w:rFonts w:cstheme="minorHAnsi"/>
                <w:sz w:val="16"/>
              </w:rPr>
              <w:t>(wpisać wynik: pozytywny/ negatywny)</w:t>
            </w:r>
          </w:p>
        </w:tc>
      </w:tr>
      <w:tr w:rsidR="000524D7" w:rsidRPr="00C10D30" w14:paraId="4D150879" w14:textId="77777777" w:rsidTr="00505FE1">
        <w:trPr>
          <w:cantSplit/>
          <w:jc w:val="center"/>
        </w:trPr>
        <w:tc>
          <w:tcPr>
            <w:tcW w:w="5807" w:type="dxa"/>
            <w:gridSpan w:val="5"/>
            <w:tcBorders>
              <w:right w:val="single" w:sz="12" w:space="0" w:color="auto"/>
            </w:tcBorders>
          </w:tcPr>
          <w:p w14:paraId="0C57BC4E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20"/>
              </w:rPr>
            </w:pPr>
            <w:r w:rsidRPr="00C10D30">
              <w:rPr>
                <w:rFonts w:cstheme="minorHAnsi"/>
                <w:b/>
                <w:bCs/>
                <w:sz w:val="14"/>
              </w:rPr>
              <w:t>(Wypełnia Wykonawca)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14:paraId="1CDFB44F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20"/>
              </w:rPr>
            </w:pPr>
            <w:r w:rsidRPr="00C10D30">
              <w:rPr>
                <w:rFonts w:cstheme="minorHAnsi"/>
                <w:b/>
                <w:bCs/>
                <w:sz w:val="14"/>
              </w:rPr>
              <w:t>(Wypełnia Zamawiający)</w:t>
            </w:r>
          </w:p>
        </w:tc>
      </w:tr>
      <w:tr w:rsidR="000524D7" w:rsidRPr="00C10D30" w14:paraId="392E99C4" w14:textId="77777777" w:rsidTr="00505FE1">
        <w:trPr>
          <w:cantSplit/>
          <w:jc w:val="center"/>
        </w:trPr>
        <w:tc>
          <w:tcPr>
            <w:tcW w:w="540" w:type="dxa"/>
          </w:tcPr>
          <w:p w14:paraId="3AF2F8A0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14:paraId="1638F6D5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900" w:type="dxa"/>
          </w:tcPr>
          <w:p w14:paraId="226201A7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60" w:type="dxa"/>
          </w:tcPr>
          <w:p w14:paraId="24E626F5" w14:textId="77777777" w:rsidR="000524D7" w:rsidRPr="00C10D30" w:rsidRDefault="000524D7" w:rsidP="000524D7">
            <w:pPr>
              <w:pStyle w:val="Tekstkomentarza1"/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14:paraId="2C713CD4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F3750DC" w14:textId="77777777" w:rsidR="000524D7" w:rsidRPr="00C10D30" w:rsidRDefault="000524D7" w:rsidP="000524D7">
            <w:pPr>
              <w:spacing w:after="0" w:line="264" w:lineRule="auto"/>
              <w:jc w:val="center"/>
              <w:rPr>
                <w:rFonts w:cstheme="minorHAnsi"/>
                <w:sz w:val="16"/>
              </w:rPr>
            </w:pPr>
          </w:p>
        </w:tc>
        <w:tc>
          <w:tcPr>
            <w:tcW w:w="1276" w:type="dxa"/>
          </w:tcPr>
          <w:p w14:paraId="5825B21B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</w:tr>
      <w:tr w:rsidR="000524D7" w:rsidRPr="00C10D30" w14:paraId="113A5A88" w14:textId="77777777" w:rsidTr="00505FE1">
        <w:trPr>
          <w:cantSplit/>
          <w:jc w:val="center"/>
        </w:trPr>
        <w:tc>
          <w:tcPr>
            <w:tcW w:w="540" w:type="dxa"/>
          </w:tcPr>
          <w:p w14:paraId="4BCDB384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14:paraId="2D6CBB73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900" w:type="dxa"/>
          </w:tcPr>
          <w:p w14:paraId="3F600537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60" w:type="dxa"/>
          </w:tcPr>
          <w:p w14:paraId="61B4F209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14:paraId="75B6220D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6745444E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675A60A4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</w:tr>
      <w:tr w:rsidR="000524D7" w:rsidRPr="00C10D30" w14:paraId="7BBBD355" w14:textId="77777777" w:rsidTr="00505FE1">
        <w:trPr>
          <w:cantSplit/>
          <w:jc w:val="center"/>
        </w:trPr>
        <w:tc>
          <w:tcPr>
            <w:tcW w:w="540" w:type="dxa"/>
          </w:tcPr>
          <w:p w14:paraId="06AFDCEA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14:paraId="23BAB7C1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900" w:type="dxa"/>
          </w:tcPr>
          <w:p w14:paraId="4D282A2C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60" w:type="dxa"/>
          </w:tcPr>
          <w:p w14:paraId="18E6C9A1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14:paraId="68D1F1B0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5931E2B9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69D3C1B9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</w:tr>
      <w:tr w:rsidR="000524D7" w:rsidRPr="00C10D30" w14:paraId="4876D3B3" w14:textId="77777777" w:rsidTr="00505FE1">
        <w:trPr>
          <w:cantSplit/>
          <w:jc w:val="center"/>
        </w:trPr>
        <w:tc>
          <w:tcPr>
            <w:tcW w:w="540" w:type="dxa"/>
          </w:tcPr>
          <w:p w14:paraId="6FA7711E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14:paraId="05AB74E0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900" w:type="dxa"/>
          </w:tcPr>
          <w:p w14:paraId="1DAF7B49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60" w:type="dxa"/>
          </w:tcPr>
          <w:p w14:paraId="7019650D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14:paraId="19469325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387A9D0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468A7351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</w:tr>
      <w:tr w:rsidR="000524D7" w:rsidRPr="00C10D30" w14:paraId="48BA7DB1" w14:textId="77777777" w:rsidTr="00505FE1">
        <w:trPr>
          <w:cantSplit/>
          <w:jc w:val="center"/>
        </w:trPr>
        <w:tc>
          <w:tcPr>
            <w:tcW w:w="540" w:type="dxa"/>
          </w:tcPr>
          <w:p w14:paraId="11A45BBD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14:paraId="69600FBD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900" w:type="dxa"/>
          </w:tcPr>
          <w:p w14:paraId="2548BAB3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60" w:type="dxa"/>
          </w:tcPr>
          <w:p w14:paraId="722F3439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14:paraId="17F36EB0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0EA12B4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5EDC6924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</w:tr>
      <w:tr w:rsidR="000524D7" w:rsidRPr="00C10D30" w14:paraId="5E1C8D8A" w14:textId="77777777" w:rsidTr="00505FE1">
        <w:trPr>
          <w:cantSplit/>
          <w:jc w:val="center"/>
        </w:trPr>
        <w:tc>
          <w:tcPr>
            <w:tcW w:w="540" w:type="dxa"/>
          </w:tcPr>
          <w:p w14:paraId="3574D38E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14:paraId="5DE4C9C6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900" w:type="dxa"/>
          </w:tcPr>
          <w:p w14:paraId="2D1D8CF1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60" w:type="dxa"/>
          </w:tcPr>
          <w:p w14:paraId="61B4D57C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14:paraId="716EF160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482EEF54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4BA0424E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</w:tr>
      <w:tr w:rsidR="000524D7" w:rsidRPr="00C10D30" w14:paraId="67C77B58" w14:textId="77777777" w:rsidTr="00505FE1">
        <w:trPr>
          <w:cantSplit/>
          <w:jc w:val="center"/>
        </w:trPr>
        <w:tc>
          <w:tcPr>
            <w:tcW w:w="540" w:type="dxa"/>
          </w:tcPr>
          <w:p w14:paraId="086ED3DC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800" w:type="dxa"/>
          </w:tcPr>
          <w:p w14:paraId="1EC2418B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900" w:type="dxa"/>
          </w:tcPr>
          <w:p w14:paraId="1D5921D4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60" w:type="dxa"/>
          </w:tcPr>
          <w:p w14:paraId="7F737B8F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307" w:type="dxa"/>
            <w:tcBorders>
              <w:right w:val="single" w:sz="12" w:space="0" w:color="auto"/>
            </w:tcBorders>
          </w:tcPr>
          <w:p w14:paraId="0C5809F9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28835406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  <w:tc>
          <w:tcPr>
            <w:tcW w:w="1276" w:type="dxa"/>
          </w:tcPr>
          <w:p w14:paraId="513B375B" w14:textId="77777777" w:rsidR="000524D7" w:rsidRPr="00C10D30" w:rsidRDefault="000524D7" w:rsidP="000524D7">
            <w:pPr>
              <w:spacing w:after="0" w:line="264" w:lineRule="auto"/>
              <w:rPr>
                <w:rFonts w:cstheme="minorHAnsi"/>
                <w:sz w:val="20"/>
              </w:rPr>
            </w:pPr>
          </w:p>
        </w:tc>
      </w:tr>
    </w:tbl>
    <w:p w14:paraId="6AD3BE46" w14:textId="77777777" w:rsidR="000524D7" w:rsidRPr="00C10D30" w:rsidRDefault="000524D7" w:rsidP="000524D7">
      <w:pPr>
        <w:spacing w:after="0" w:line="264" w:lineRule="auto"/>
        <w:rPr>
          <w:rFonts w:cstheme="minorHAnsi"/>
          <w:color w:val="000000"/>
          <w:lang w:eastAsia="pl-PL"/>
        </w:rPr>
      </w:pPr>
    </w:p>
    <w:p w14:paraId="0AEBDAA5" w14:textId="77777777" w:rsidR="000524D7" w:rsidRDefault="000524D7" w:rsidP="000524D7">
      <w:pPr>
        <w:spacing w:after="0" w:line="264" w:lineRule="auto"/>
        <w:rPr>
          <w:rFonts w:cstheme="minorHAnsi"/>
          <w:color w:val="000000"/>
          <w:lang w:eastAsia="pl-PL"/>
        </w:rPr>
      </w:pPr>
      <w:r w:rsidRPr="00C10D30">
        <w:rPr>
          <w:rFonts w:cstheme="minorHAnsi"/>
          <w:color w:val="000000"/>
          <w:lang w:eastAsia="pl-PL"/>
        </w:rPr>
        <w:t>Niniejszy protokół wraz z fakturą nr …………………………… z dnia ………………….….. stanowi podstawę do dokonania rozliczeń finansowych zgodnie z zawartą Umową.</w:t>
      </w:r>
    </w:p>
    <w:p w14:paraId="5E34A6DA" w14:textId="77777777" w:rsidR="000524D7" w:rsidRDefault="000524D7" w:rsidP="000524D7">
      <w:pPr>
        <w:spacing w:after="0" w:line="264" w:lineRule="auto"/>
        <w:rPr>
          <w:rFonts w:cstheme="minorHAnsi"/>
          <w:color w:val="000000"/>
          <w:lang w:eastAsia="pl-PL"/>
        </w:rPr>
      </w:pPr>
    </w:p>
    <w:p w14:paraId="420D4C85" w14:textId="2FEADDF5" w:rsidR="000524D7" w:rsidRDefault="000524D7" w:rsidP="000524D7">
      <w:pPr>
        <w:spacing w:after="0" w:line="264" w:lineRule="auto"/>
        <w:rPr>
          <w:rFonts w:cstheme="minorHAnsi"/>
          <w:b/>
          <w:color w:val="000000"/>
          <w:lang w:eastAsia="pl-PL"/>
        </w:rPr>
      </w:pPr>
      <w:r w:rsidRPr="00C10D30">
        <w:rPr>
          <w:rFonts w:cstheme="minorHAnsi"/>
          <w:b/>
          <w:color w:val="000000"/>
          <w:lang w:eastAsia="pl-PL"/>
        </w:rPr>
        <w:t xml:space="preserve">Na tym protokół zakończono i podpisano: </w:t>
      </w:r>
    </w:p>
    <w:p w14:paraId="6051C05E" w14:textId="3B4DB11D" w:rsidR="00896684" w:rsidRDefault="00896684" w:rsidP="000524D7">
      <w:pPr>
        <w:spacing w:after="0" w:line="264" w:lineRule="auto"/>
        <w:rPr>
          <w:rFonts w:cstheme="minorHAnsi"/>
          <w:b/>
          <w:color w:val="000000"/>
          <w:lang w:eastAsia="pl-PL"/>
        </w:rPr>
      </w:pPr>
    </w:p>
    <w:p w14:paraId="2E906CA5" w14:textId="77777777" w:rsidR="00896684" w:rsidRPr="000524D7" w:rsidRDefault="00896684" w:rsidP="000524D7">
      <w:pPr>
        <w:spacing w:after="0" w:line="264" w:lineRule="auto"/>
        <w:rPr>
          <w:rFonts w:cstheme="minorHAnsi"/>
          <w:color w:val="000000"/>
          <w:lang w:eastAsia="pl-PL"/>
        </w:rPr>
      </w:pPr>
    </w:p>
    <w:p w14:paraId="37BEE71B" w14:textId="70616217" w:rsidR="000524D7" w:rsidRDefault="000524D7" w:rsidP="000524D7">
      <w:pPr>
        <w:tabs>
          <w:tab w:val="left" w:pos="3240"/>
        </w:tabs>
        <w:spacing w:after="0" w:line="264" w:lineRule="auto"/>
        <w:ind w:left="2124"/>
        <w:rPr>
          <w:rFonts w:cstheme="minorHAnsi"/>
          <w:b/>
          <w:color w:val="000000"/>
          <w:lang w:eastAsia="pl-PL"/>
        </w:rPr>
      </w:pPr>
      <w:r w:rsidRPr="00C10D30">
        <w:rPr>
          <w:rFonts w:cstheme="minorHAnsi"/>
          <w:b/>
          <w:color w:val="000000"/>
          <w:lang w:eastAsia="pl-PL"/>
        </w:rPr>
        <w:t>Zamawiający: ……………………………………….</w:t>
      </w:r>
    </w:p>
    <w:p w14:paraId="62FCEF7C" w14:textId="77777777" w:rsidR="000524D7" w:rsidRPr="00C10D30" w:rsidRDefault="000524D7" w:rsidP="000524D7">
      <w:pPr>
        <w:tabs>
          <w:tab w:val="left" w:pos="3240"/>
        </w:tabs>
        <w:spacing w:after="0" w:line="264" w:lineRule="auto"/>
        <w:ind w:left="2124"/>
        <w:rPr>
          <w:rFonts w:cstheme="minorHAnsi"/>
          <w:b/>
          <w:color w:val="000000"/>
          <w:lang w:eastAsia="pl-PL"/>
        </w:rPr>
      </w:pPr>
    </w:p>
    <w:p w14:paraId="31B4C9AE" w14:textId="77777777" w:rsidR="000524D7" w:rsidRPr="00C10D30" w:rsidRDefault="000524D7" w:rsidP="000524D7">
      <w:pPr>
        <w:tabs>
          <w:tab w:val="left" w:pos="3240"/>
        </w:tabs>
        <w:spacing w:after="0" w:line="264" w:lineRule="auto"/>
        <w:ind w:left="2124"/>
        <w:rPr>
          <w:rFonts w:cstheme="minorHAnsi"/>
          <w:b/>
          <w:color w:val="000000"/>
          <w:lang w:eastAsia="pl-PL"/>
        </w:rPr>
      </w:pPr>
      <w:r w:rsidRPr="00C10D30">
        <w:rPr>
          <w:rFonts w:cstheme="minorHAnsi"/>
          <w:b/>
          <w:color w:val="000000"/>
          <w:lang w:eastAsia="pl-PL"/>
        </w:rPr>
        <w:t>Wykonawca:   ……………………………………….</w:t>
      </w:r>
    </w:p>
    <w:p w14:paraId="4F5563FA" w14:textId="77777777" w:rsidR="0067005B" w:rsidRDefault="0067005B" w:rsidP="000524D7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19E941AB" w14:textId="77777777" w:rsidR="0067005B" w:rsidRDefault="0067005B" w:rsidP="000524D7">
      <w:pPr>
        <w:spacing w:after="0" w:line="264" w:lineRule="auto"/>
        <w:rPr>
          <w:rFonts w:cstheme="minorHAnsi"/>
        </w:rPr>
      </w:pPr>
    </w:p>
    <w:p w14:paraId="44F6C2BB" w14:textId="77777777" w:rsidR="007831B6" w:rsidRPr="0067005B" w:rsidRDefault="007831B6" w:rsidP="000524D7">
      <w:pPr>
        <w:spacing w:after="0" w:line="264" w:lineRule="auto"/>
      </w:pPr>
    </w:p>
    <w:sectPr w:rsidR="007831B6" w:rsidRPr="0067005B" w:rsidSect="0032572A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3BA1" w14:textId="77777777" w:rsidR="00206F67" w:rsidRDefault="00206F67" w:rsidP="00635E83">
      <w:pPr>
        <w:spacing w:after="0" w:line="240" w:lineRule="auto"/>
      </w:pPr>
      <w:r>
        <w:separator/>
      </w:r>
    </w:p>
  </w:endnote>
  <w:endnote w:type="continuationSeparator" w:id="0">
    <w:p w14:paraId="55815958" w14:textId="77777777" w:rsidR="00206F67" w:rsidRDefault="00206F67" w:rsidP="006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2070609345"/>
      <w:docPartObj>
        <w:docPartGallery w:val="Page Numbers (Bottom of Page)"/>
        <w:docPartUnique/>
      </w:docPartObj>
    </w:sdtPr>
    <w:sdtEndPr/>
    <w:sdtContent>
      <w:p w14:paraId="521785F5" w14:textId="44796502" w:rsidR="004F27D4" w:rsidRPr="004C5222" w:rsidRDefault="004F27D4">
        <w:pPr>
          <w:pStyle w:val="Stopka"/>
          <w:jc w:val="right"/>
          <w:rPr>
            <w:rFonts w:cstheme="minorHAnsi"/>
          </w:rPr>
        </w:pPr>
        <w:r w:rsidRPr="004C5222">
          <w:rPr>
            <w:rFonts w:cstheme="minorHAnsi"/>
          </w:rPr>
          <w:fldChar w:fldCharType="begin"/>
        </w:r>
        <w:r w:rsidRPr="004C5222">
          <w:rPr>
            <w:rFonts w:cstheme="minorHAnsi"/>
          </w:rPr>
          <w:instrText>PAGE   \* MERGEFORMAT</w:instrText>
        </w:r>
        <w:r w:rsidRPr="004C5222">
          <w:rPr>
            <w:rFonts w:cstheme="minorHAnsi"/>
          </w:rPr>
          <w:fldChar w:fldCharType="separate"/>
        </w:r>
        <w:r w:rsidR="00AA232D">
          <w:rPr>
            <w:rFonts w:cstheme="minorHAnsi"/>
            <w:noProof/>
          </w:rPr>
          <w:t>21</w:t>
        </w:r>
        <w:r w:rsidRPr="004C5222">
          <w:rPr>
            <w:rFonts w:cstheme="minorHAnsi"/>
          </w:rPr>
          <w:fldChar w:fldCharType="end"/>
        </w:r>
      </w:p>
    </w:sdtContent>
  </w:sdt>
  <w:p w14:paraId="12796D5B" w14:textId="77777777" w:rsidR="004F27D4" w:rsidRDefault="004F2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BE7D" w14:textId="77777777" w:rsidR="00206F67" w:rsidRDefault="00206F67" w:rsidP="00635E83">
      <w:pPr>
        <w:spacing w:after="0" w:line="240" w:lineRule="auto"/>
      </w:pPr>
      <w:r>
        <w:separator/>
      </w:r>
    </w:p>
  </w:footnote>
  <w:footnote w:type="continuationSeparator" w:id="0">
    <w:p w14:paraId="41E03A65" w14:textId="77777777" w:rsidR="00206F67" w:rsidRDefault="00206F67" w:rsidP="006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87A0" w14:textId="47891D75" w:rsidR="004F27D4" w:rsidRDefault="004F27D4" w:rsidP="00693EF7">
    <w:pPr>
      <w:pStyle w:val="Nagwek"/>
      <w:jc w:val="center"/>
    </w:pPr>
    <w:r>
      <w:rPr>
        <w:rFonts w:cstheme="minorHAnsi"/>
        <w:noProof/>
        <w:lang w:eastAsia="pl-PL"/>
      </w:rPr>
      <w:drawing>
        <wp:inline distT="0" distB="0" distL="0" distR="0" wp14:anchorId="482D3B14" wp14:editId="4B22E05C">
          <wp:extent cx="5760720" cy="609533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3BFE4C" w14:textId="756E3C38" w:rsidR="004F27D4" w:rsidRDefault="00896684" w:rsidP="00852F32">
    <w:pPr>
      <w:pStyle w:val="Nagwek"/>
      <w:jc w:val="right"/>
    </w:pPr>
    <w:r>
      <w:t>3745</w:t>
    </w:r>
    <w:r w:rsidR="004F27D4" w:rsidRPr="004E48CB">
      <w:t>/AZ/262/2023</w:t>
    </w:r>
  </w:p>
  <w:p w14:paraId="4BB90D5D" w14:textId="1542943C" w:rsidR="00EC7FA0" w:rsidRDefault="00EC7FA0" w:rsidP="00852F32">
    <w:pPr>
      <w:pStyle w:val="Nagwek"/>
      <w:jc w:val="right"/>
    </w:pPr>
  </w:p>
  <w:p w14:paraId="363D8768" w14:textId="49208EC8" w:rsidR="00EC7FA0" w:rsidRDefault="00EC7FA0" w:rsidP="00852F32">
    <w:pPr>
      <w:pStyle w:val="Nagwek"/>
      <w:jc w:val="right"/>
    </w:pPr>
    <w:r>
      <w:t>Załącznik nr 2 do SWZ – Projektowane postanowienia umowy</w:t>
    </w:r>
  </w:p>
  <w:p w14:paraId="202ACC8F" w14:textId="77777777" w:rsidR="004F27D4" w:rsidRDefault="004F27D4" w:rsidP="00852F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E"/>
    <w:multiLevelType w:val="multilevel"/>
    <w:tmpl w:val="DE723C84"/>
    <w:name w:val="WW8Num31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Calibri" w:hAnsi="Tahoma" w:cs="Tahoma"/>
        <w:sz w:val="18"/>
        <w:szCs w:val="18"/>
        <w:lang w:val="x-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sz w:val="18"/>
        <w:szCs w:val="18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Tahoma" w:eastAsia="Calibri" w:hAnsi="Tahoma" w:cs="Tahoma"/>
        <w:sz w:val="18"/>
        <w:szCs w:val="18"/>
        <w:lang w:val="x-no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Theme="minorHAnsi" w:eastAsia="Calibri" w:hAnsiTheme="minorHAnsi" w:cstheme="minorHAnsi" w:hint="default"/>
        <w:b w:val="0"/>
        <w:bCs/>
        <w:i w:val="0"/>
        <w:iCs w:val="0"/>
        <w:sz w:val="22"/>
        <w:szCs w:val="22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ahoma" w:eastAsia="Calibri" w:hAnsi="Tahoma" w:cs="Tahoma"/>
        <w:sz w:val="18"/>
        <w:szCs w:val="18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ahoma" w:eastAsia="Calibri" w:hAnsi="Tahoma" w:cs="Tahoma"/>
        <w:sz w:val="18"/>
        <w:szCs w:val="18"/>
        <w:lang w:val="x-none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ahoma" w:eastAsia="Calibri" w:hAnsi="Tahoma" w:cs="Tahoma"/>
        <w:sz w:val="18"/>
        <w:szCs w:val="18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ahoma" w:eastAsia="Calibri" w:hAnsi="Tahoma" w:cs="Tahoma"/>
        <w:sz w:val="18"/>
        <w:szCs w:val="18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ahoma" w:eastAsia="Calibri" w:hAnsi="Tahoma" w:cs="Tahoma"/>
        <w:sz w:val="18"/>
        <w:szCs w:val="18"/>
        <w:lang w:val="x-none"/>
      </w:rPr>
    </w:lvl>
  </w:abstractNum>
  <w:abstractNum w:abstractNumId="2" w15:restartNumberingAfterBreak="0">
    <w:nsid w:val="000A2478"/>
    <w:multiLevelType w:val="hybridMultilevel"/>
    <w:tmpl w:val="83281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39AE"/>
    <w:multiLevelType w:val="hybridMultilevel"/>
    <w:tmpl w:val="3BAC9874"/>
    <w:lvl w:ilvl="0" w:tplc="472A930C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B978B646">
      <w:start w:val="36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6B58A0"/>
    <w:multiLevelType w:val="hybridMultilevel"/>
    <w:tmpl w:val="99E8FD7E"/>
    <w:lvl w:ilvl="0" w:tplc="35E4E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0303"/>
    <w:multiLevelType w:val="hybridMultilevel"/>
    <w:tmpl w:val="8C52C0F0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88059D9"/>
    <w:multiLevelType w:val="hybridMultilevel"/>
    <w:tmpl w:val="6690205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152756"/>
    <w:multiLevelType w:val="hybridMultilevel"/>
    <w:tmpl w:val="B900C8F8"/>
    <w:lvl w:ilvl="0" w:tplc="1FF6A0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C0E1661"/>
    <w:multiLevelType w:val="hybridMultilevel"/>
    <w:tmpl w:val="7C82F8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72582"/>
    <w:multiLevelType w:val="hybridMultilevel"/>
    <w:tmpl w:val="61EE4BAE"/>
    <w:styleLink w:val="ImportedStyle10"/>
    <w:lvl w:ilvl="0" w:tplc="AEEC42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6A8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E017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C8B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2CB8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E51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AE5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72A5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1405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E241C21"/>
    <w:multiLevelType w:val="hybridMultilevel"/>
    <w:tmpl w:val="72000D38"/>
    <w:lvl w:ilvl="0" w:tplc="6812DA9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E64387F"/>
    <w:multiLevelType w:val="hybridMultilevel"/>
    <w:tmpl w:val="60DC5D66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0EEB78FE"/>
    <w:multiLevelType w:val="hybridMultilevel"/>
    <w:tmpl w:val="FDEE2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C35A7E"/>
    <w:multiLevelType w:val="hybridMultilevel"/>
    <w:tmpl w:val="ACE8E060"/>
    <w:lvl w:ilvl="0" w:tplc="7B922D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74920"/>
    <w:multiLevelType w:val="hybridMultilevel"/>
    <w:tmpl w:val="040462EE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olor w:val="000000" w:themeColor="text1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B356D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45C29"/>
    <w:multiLevelType w:val="hybridMultilevel"/>
    <w:tmpl w:val="BB5C4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231982"/>
    <w:multiLevelType w:val="hybridMultilevel"/>
    <w:tmpl w:val="9E34D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90658F"/>
    <w:multiLevelType w:val="hybridMultilevel"/>
    <w:tmpl w:val="C1A0D26C"/>
    <w:lvl w:ilvl="0" w:tplc="F578828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C42756"/>
    <w:multiLevelType w:val="hybridMultilevel"/>
    <w:tmpl w:val="7480E3FA"/>
    <w:styleLink w:val="ImportedStyle9"/>
    <w:lvl w:ilvl="0" w:tplc="B4A6D00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AE115C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1C7D5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8C280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4CC60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4C7EE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78D96E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CC06C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F86C0A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9920924"/>
    <w:multiLevelType w:val="hybridMultilevel"/>
    <w:tmpl w:val="B8120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040D94"/>
    <w:multiLevelType w:val="multilevel"/>
    <w:tmpl w:val="BCF6BA72"/>
    <w:lvl w:ilvl="0">
      <w:start w:val="1"/>
      <w:numFmt w:val="decimal"/>
      <w:lvlText w:val="%1."/>
      <w:lvlJc w:val="left"/>
      <w:pPr>
        <w:ind w:left="1281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24" w15:restartNumberingAfterBreak="0">
    <w:nsid w:val="2C405291"/>
    <w:multiLevelType w:val="hybridMultilevel"/>
    <w:tmpl w:val="AEA2EA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BD0BDB"/>
    <w:multiLevelType w:val="hybridMultilevel"/>
    <w:tmpl w:val="F25096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F36E75"/>
    <w:multiLevelType w:val="hybridMultilevel"/>
    <w:tmpl w:val="9C202018"/>
    <w:styleLink w:val="ImportedStyle3"/>
    <w:lvl w:ilvl="0" w:tplc="7F08D1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D4FA0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ECCD3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1CA0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2A570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0F5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A5CB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40C1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00F9F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53B6986"/>
    <w:multiLevelType w:val="hybridMultilevel"/>
    <w:tmpl w:val="1B3C29F6"/>
    <w:styleLink w:val="ImportedStyle4"/>
    <w:lvl w:ilvl="0" w:tplc="4A1EB79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8EB1EE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C428B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64588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08CB86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7C6004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46D6CC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8A7DE2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85C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A5923CC"/>
    <w:multiLevelType w:val="hybridMultilevel"/>
    <w:tmpl w:val="E154DF3C"/>
    <w:styleLink w:val="ImportedStyle8"/>
    <w:lvl w:ilvl="0" w:tplc="98C435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C20B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AA41F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8C0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8482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A62D6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CAE0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D65B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D4F92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3A013A8"/>
    <w:multiLevelType w:val="hybridMultilevel"/>
    <w:tmpl w:val="A6548C2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46216B7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5DA7264"/>
    <w:multiLevelType w:val="hybridMultilevel"/>
    <w:tmpl w:val="55980920"/>
    <w:styleLink w:val="ImportedStyle1"/>
    <w:lvl w:ilvl="0" w:tplc="5D7A8A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34D36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EAF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05C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086D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92F89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AA692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A4A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9CAE4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AD45D56"/>
    <w:multiLevelType w:val="hybridMultilevel"/>
    <w:tmpl w:val="FB767CB4"/>
    <w:styleLink w:val="ImportedStyle2"/>
    <w:lvl w:ilvl="0" w:tplc="9E268D42">
      <w:start w:val="1"/>
      <w:numFmt w:val="decimal"/>
      <w:suff w:val="nothing"/>
      <w:lvlText w:val="%1."/>
      <w:lvlJc w:val="left"/>
      <w:pPr>
        <w:tabs>
          <w:tab w:val="left" w:pos="187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40E7C6">
      <w:start w:val="1"/>
      <w:numFmt w:val="lowerLetter"/>
      <w:lvlText w:val="%2."/>
      <w:lvlJc w:val="left"/>
      <w:pPr>
        <w:tabs>
          <w:tab w:val="left" w:pos="187"/>
          <w:tab w:val="num" w:pos="1080"/>
        </w:tabs>
        <w:ind w:left="12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56DB2E">
      <w:start w:val="1"/>
      <w:numFmt w:val="lowerRoman"/>
      <w:lvlText w:val="%3."/>
      <w:lvlJc w:val="left"/>
      <w:pPr>
        <w:tabs>
          <w:tab w:val="left" w:pos="187"/>
          <w:tab w:val="num" w:pos="1800"/>
        </w:tabs>
        <w:ind w:left="197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F80F68">
      <w:start w:val="1"/>
      <w:numFmt w:val="decimal"/>
      <w:lvlText w:val="%4."/>
      <w:lvlJc w:val="left"/>
      <w:pPr>
        <w:tabs>
          <w:tab w:val="left" w:pos="187"/>
          <w:tab w:val="num" w:pos="2520"/>
        </w:tabs>
        <w:ind w:left="269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720838">
      <w:start w:val="1"/>
      <w:numFmt w:val="lowerLetter"/>
      <w:lvlText w:val="%5."/>
      <w:lvlJc w:val="left"/>
      <w:pPr>
        <w:tabs>
          <w:tab w:val="left" w:pos="187"/>
          <w:tab w:val="num" w:pos="3240"/>
        </w:tabs>
        <w:ind w:left="341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4A65E">
      <w:start w:val="1"/>
      <w:numFmt w:val="lowerRoman"/>
      <w:lvlText w:val="%6."/>
      <w:lvlJc w:val="left"/>
      <w:pPr>
        <w:tabs>
          <w:tab w:val="left" w:pos="187"/>
          <w:tab w:val="num" w:pos="3960"/>
        </w:tabs>
        <w:ind w:left="413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765686">
      <w:start w:val="1"/>
      <w:numFmt w:val="decimal"/>
      <w:lvlText w:val="%7."/>
      <w:lvlJc w:val="left"/>
      <w:pPr>
        <w:tabs>
          <w:tab w:val="left" w:pos="187"/>
          <w:tab w:val="num" w:pos="4680"/>
        </w:tabs>
        <w:ind w:left="485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1045EC6">
      <w:start w:val="1"/>
      <w:numFmt w:val="lowerLetter"/>
      <w:lvlText w:val="%8."/>
      <w:lvlJc w:val="left"/>
      <w:pPr>
        <w:tabs>
          <w:tab w:val="left" w:pos="187"/>
          <w:tab w:val="num" w:pos="5400"/>
        </w:tabs>
        <w:ind w:left="5573" w:hanging="5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0CC95E">
      <w:start w:val="1"/>
      <w:numFmt w:val="lowerRoman"/>
      <w:lvlText w:val="%9."/>
      <w:lvlJc w:val="left"/>
      <w:pPr>
        <w:tabs>
          <w:tab w:val="left" w:pos="187"/>
          <w:tab w:val="num" w:pos="6120"/>
        </w:tabs>
        <w:ind w:left="6293" w:hanging="4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CB166DC"/>
    <w:multiLevelType w:val="hybridMultilevel"/>
    <w:tmpl w:val="BF14D1A4"/>
    <w:lvl w:ilvl="0" w:tplc="04150019">
      <w:start w:val="1"/>
      <w:numFmt w:val="lowerLetter"/>
      <w:lvlText w:val="%1."/>
      <w:lvlJc w:val="left"/>
      <w:pPr>
        <w:ind w:left="72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B713FB"/>
    <w:multiLevelType w:val="hybridMultilevel"/>
    <w:tmpl w:val="F0466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75303A"/>
    <w:multiLevelType w:val="hybridMultilevel"/>
    <w:tmpl w:val="E0942D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616525E8"/>
    <w:multiLevelType w:val="hybridMultilevel"/>
    <w:tmpl w:val="CBBA133E"/>
    <w:lvl w:ilvl="0" w:tplc="0415000F">
      <w:start w:val="1"/>
      <w:numFmt w:val="decimal"/>
      <w:lvlText w:val="%1."/>
      <w:lvlJc w:val="left"/>
      <w:pPr>
        <w:ind w:left="547" w:hanging="360"/>
      </w:p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0" w15:restartNumberingAfterBreak="0">
    <w:nsid w:val="61B120D4"/>
    <w:multiLevelType w:val="hybridMultilevel"/>
    <w:tmpl w:val="4232DF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4E85EB9"/>
    <w:multiLevelType w:val="hybridMultilevel"/>
    <w:tmpl w:val="C70EEE94"/>
    <w:lvl w:ilvl="0" w:tplc="66D6B4FC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658A2976"/>
    <w:multiLevelType w:val="hybridMultilevel"/>
    <w:tmpl w:val="BF5481F6"/>
    <w:styleLink w:val="ImportedStyle6"/>
    <w:lvl w:ilvl="0" w:tplc="1BCE1F30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D2F6C0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9C3416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287DAA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24B02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B221C0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AED9F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BA8088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CA9522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5930559"/>
    <w:multiLevelType w:val="hybridMultilevel"/>
    <w:tmpl w:val="97566230"/>
    <w:styleLink w:val="ImportedStyle5"/>
    <w:lvl w:ilvl="0" w:tplc="4A7E281A">
      <w:start w:val="1"/>
      <w:numFmt w:val="lowerLetter"/>
      <w:lvlText w:val="%1)"/>
      <w:lvlJc w:val="left"/>
      <w:pPr>
        <w:tabs>
          <w:tab w:val="left" w:pos="187"/>
          <w:tab w:val="left" w:pos="1637"/>
        </w:tabs>
        <w:ind w:left="141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44577E">
      <w:start w:val="1"/>
      <w:numFmt w:val="decimal"/>
      <w:lvlText w:val="%2."/>
      <w:lvlJc w:val="left"/>
      <w:pPr>
        <w:tabs>
          <w:tab w:val="left" w:pos="187"/>
          <w:tab w:val="left" w:pos="1418"/>
          <w:tab w:val="left" w:pos="1637"/>
        </w:tabs>
        <w:ind w:left="2138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38264E">
      <w:start w:val="1"/>
      <w:numFmt w:val="decimal"/>
      <w:lvlText w:val="%3."/>
      <w:lvlJc w:val="left"/>
      <w:pPr>
        <w:tabs>
          <w:tab w:val="left" w:pos="187"/>
          <w:tab w:val="left" w:pos="1418"/>
        </w:tabs>
        <w:ind w:left="1984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5C99EA">
      <w:start w:val="1"/>
      <w:numFmt w:val="decimal"/>
      <w:lvlText w:val="%4."/>
      <w:lvlJc w:val="left"/>
      <w:pPr>
        <w:tabs>
          <w:tab w:val="left" w:pos="187"/>
          <w:tab w:val="left" w:pos="1418"/>
          <w:tab w:val="left" w:pos="1637"/>
        </w:tabs>
        <w:ind w:left="26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8EB754">
      <w:start w:val="1"/>
      <w:numFmt w:val="decimal"/>
      <w:lvlText w:val="%5."/>
      <w:lvlJc w:val="left"/>
      <w:pPr>
        <w:tabs>
          <w:tab w:val="left" w:pos="187"/>
          <w:tab w:val="left" w:pos="1418"/>
          <w:tab w:val="left" w:pos="1637"/>
        </w:tabs>
        <w:ind w:left="338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060C70">
      <w:start w:val="1"/>
      <w:numFmt w:val="decimal"/>
      <w:lvlText w:val="%6."/>
      <w:lvlJc w:val="left"/>
      <w:pPr>
        <w:tabs>
          <w:tab w:val="left" w:pos="187"/>
          <w:tab w:val="left" w:pos="1418"/>
          <w:tab w:val="left" w:pos="1637"/>
        </w:tabs>
        <w:ind w:left="410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7265C4">
      <w:start w:val="1"/>
      <w:numFmt w:val="decimal"/>
      <w:lvlText w:val="%7."/>
      <w:lvlJc w:val="left"/>
      <w:pPr>
        <w:tabs>
          <w:tab w:val="left" w:pos="187"/>
          <w:tab w:val="left" w:pos="1418"/>
          <w:tab w:val="left" w:pos="1637"/>
        </w:tabs>
        <w:ind w:left="482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CAC5A6">
      <w:start w:val="1"/>
      <w:numFmt w:val="decimal"/>
      <w:lvlText w:val="%8."/>
      <w:lvlJc w:val="left"/>
      <w:pPr>
        <w:tabs>
          <w:tab w:val="left" w:pos="187"/>
          <w:tab w:val="left" w:pos="1418"/>
          <w:tab w:val="left" w:pos="1637"/>
        </w:tabs>
        <w:ind w:left="554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B4102E">
      <w:start w:val="1"/>
      <w:numFmt w:val="decimal"/>
      <w:lvlText w:val="%9."/>
      <w:lvlJc w:val="left"/>
      <w:pPr>
        <w:tabs>
          <w:tab w:val="left" w:pos="187"/>
          <w:tab w:val="left" w:pos="1418"/>
          <w:tab w:val="left" w:pos="1637"/>
        </w:tabs>
        <w:ind w:left="6261" w:hanging="5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0A7A71"/>
    <w:multiLevelType w:val="hybridMultilevel"/>
    <w:tmpl w:val="15ACB790"/>
    <w:lvl w:ilvl="0" w:tplc="4232D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D0531"/>
    <w:multiLevelType w:val="hybridMultilevel"/>
    <w:tmpl w:val="8F66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2D04A0"/>
    <w:multiLevelType w:val="hybridMultilevel"/>
    <w:tmpl w:val="4228572A"/>
    <w:lvl w:ilvl="0" w:tplc="51B86020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7" w15:restartNumberingAfterBreak="0">
    <w:nsid w:val="7BA673B9"/>
    <w:multiLevelType w:val="hybridMultilevel"/>
    <w:tmpl w:val="730E73C4"/>
    <w:lvl w:ilvl="0" w:tplc="CA5A64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CB0D40"/>
    <w:multiLevelType w:val="hybridMultilevel"/>
    <w:tmpl w:val="09542894"/>
    <w:styleLink w:val="ImportedStyle7"/>
    <w:lvl w:ilvl="0" w:tplc="0F0E0E98">
      <w:start w:val="1"/>
      <w:numFmt w:val="decimal"/>
      <w:lvlText w:val="%1."/>
      <w:lvlJc w:val="left"/>
      <w:pPr>
        <w:tabs>
          <w:tab w:val="left" w:pos="187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E254C6">
      <w:start w:val="1"/>
      <w:numFmt w:val="lowerLetter"/>
      <w:lvlText w:val="%2."/>
      <w:lvlJc w:val="left"/>
      <w:pPr>
        <w:tabs>
          <w:tab w:val="left" w:pos="187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12749A">
      <w:start w:val="1"/>
      <w:numFmt w:val="lowerRoman"/>
      <w:lvlText w:val="%3."/>
      <w:lvlJc w:val="left"/>
      <w:pPr>
        <w:tabs>
          <w:tab w:val="left" w:pos="187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208F5E">
      <w:start w:val="1"/>
      <w:numFmt w:val="decimal"/>
      <w:lvlText w:val="%4."/>
      <w:lvlJc w:val="left"/>
      <w:pPr>
        <w:tabs>
          <w:tab w:val="left" w:pos="187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F6217C">
      <w:start w:val="1"/>
      <w:numFmt w:val="lowerLetter"/>
      <w:lvlText w:val="%5."/>
      <w:lvlJc w:val="left"/>
      <w:pPr>
        <w:tabs>
          <w:tab w:val="left" w:pos="187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F24C26">
      <w:start w:val="1"/>
      <w:numFmt w:val="lowerRoman"/>
      <w:lvlText w:val="%6."/>
      <w:lvlJc w:val="left"/>
      <w:pPr>
        <w:tabs>
          <w:tab w:val="left" w:pos="187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AA7E0">
      <w:start w:val="1"/>
      <w:numFmt w:val="decimal"/>
      <w:lvlText w:val="%7."/>
      <w:lvlJc w:val="left"/>
      <w:pPr>
        <w:tabs>
          <w:tab w:val="left" w:pos="187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449BB4">
      <w:start w:val="1"/>
      <w:numFmt w:val="lowerLetter"/>
      <w:lvlText w:val="%8."/>
      <w:lvlJc w:val="left"/>
      <w:pPr>
        <w:tabs>
          <w:tab w:val="left" w:pos="187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C39B6">
      <w:start w:val="1"/>
      <w:numFmt w:val="lowerRoman"/>
      <w:lvlText w:val="%9."/>
      <w:lvlJc w:val="left"/>
      <w:pPr>
        <w:tabs>
          <w:tab w:val="left" w:pos="187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7"/>
  </w:num>
  <w:num w:numId="2">
    <w:abstractNumId w:val="16"/>
  </w:num>
  <w:num w:numId="3">
    <w:abstractNumId w:val="39"/>
  </w:num>
  <w:num w:numId="4">
    <w:abstractNumId w:val="32"/>
  </w:num>
  <w:num w:numId="5">
    <w:abstractNumId w:val="33"/>
  </w:num>
  <w:num w:numId="6">
    <w:abstractNumId w:val="26"/>
  </w:num>
  <w:num w:numId="7">
    <w:abstractNumId w:val="28"/>
  </w:num>
  <w:num w:numId="8">
    <w:abstractNumId w:val="43"/>
  </w:num>
  <w:num w:numId="9">
    <w:abstractNumId w:val="42"/>
  </w:num>
  <w:num w:numId="10">
    <w:abstractNumId w:val="48"/>
  </w:num>
  <w:num w:numId="11">
    <w:abstractNumId w:val="29"/>
  </w:num>
  <w:num w:numId="12">
    <w:abstractNumId w:val="21"/>
  </w:num>
  <w:num w:numId="13">
    <w:abstractNumId w:val="9"/>
  </w:num>
  <w:num w:numId="14">
    <w:abstractNumId w:val="35"/>
  </w:num>
  <w:num w:numId="15">
    <w:abstractNumId w:val="45"/>
  </w:num>
  <w:num w:numId="16">
    <w:abstractNumId w:val="37"/>
  </w:num>
  <w:num w:numId="17">
    <w:abstractNumId w:val="7"/>
  </w:num>
  <w:num w:numId="18">
    <w:abstractNumId w:val="31"/>
  </w:num>
  <w:num w:numId="19">
    <w:abstractNumId w:val="17"/>
  </w:num>
  <w:num w:numId="20">
    <w:abstractNumId w:val="18"/>
  </w:num>
  <w:num w:numId="21">
    <w:abstractNumId w:val="13"/>
  </w:num>
  <w:num w:numId="2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3"/>
  </w:num>
  <w:num w:numId="25">
    <w:abstractNumId w:val="44"/>
  </w:num>
  <w:num w:numId="26">
    <w:abstractNumId w:val="41"/>
  </w:num>
  <w:num w:numId="27">
    <w:abstractNumId w:val="15"/>
  </w:num>
  <w:num w:numId="28">
    <w:abstractNumId w:val="8"/>
  </w:num>
  <w:num w:numId="29">
    <w:abstractNumId w:val="11"/>
  </w:num>
  <w:num w:numId="30">
    <w:abstractNumId w:val="30"/>
  </w:num>
  <w:num w:numId="31">
    <w:abstractNumId w:val="34"/>
  </w:num>
  <w:num w:numId="32">
    <w:abstractNumId w:val="2"/>
  </w:num>
  <w:num w:numId="33">
    <w:abstractNumId w:val="36"/>
  </w:num>
  <w:num w:numId="34">
    <w:abstractNumId w:val="3"/>
  </w:num>
  <w:num w:numId="35">
    <w:abstractNumId w:val="19"/>
  </w:num>
  <w:num w:numId="36">
    <w:abstractNumId w:val="4"/>
  </w:num>
  <w:num w:numId="37">
    <w:abstractNumId w:val="38"/>
  </w:num>
  <w:num w:numId="38">
    <w:abstractNumId w:val="40"/>
  </w:num>
  <w:num w:numId="39">
    <w:abstractNumId w:val="46"/>
  </w:num>
  <w:num w:numId="40">
    <w:abstractNumId w:val="22"/>
  </w:num>
  <w:num w:numId="41">
    <w:abstractNumId w:val="25"/>
  </w:num>
  <w:num w:numId="42">
    <w:abstractNumId w:val="12"/>
  </w:num>
  <w:num w:numId="43">
    <w:abstractNumId w:val="5"/>
  </w:num>
  <w:num w:numId="44">
    <w:abstractNumId w:val="27"/>
  </w:num>
  <w:num w:numId="45">
    <w:abstractNumId w:val="20"/>
  </w:num>
  <w:num w:numId="46">
    <w:abstractNumId w:val="24"/>
  </w:num>
  <w:num w:numId="47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B7"/>
    <w:rsid w:val="00001354"/>
    <w:rsid w:val="00004628"/>
    <w:rsid w:val="00006F10"/>
    <w:rsid w:val="00007343"/>
    <w:rsid w:val="00012156"/>
    <w:rsid w:val="00012AE9"/>
    <w:rsid w:val="0001342C"/>
    <w:rsid w:val="000160A6"/>
    <w:rsid w:val="00021D62"/>
    <w:rsid w:val="00030B02"/>
    <w:rsid w:val="00033D36"/>
    <w:rsid w:val="00042CA7"/>
    <w:rsid w:val="000524D7"/>
    <w:rsid w:val="00052576"/>
    <w:rsid w:val="000541DF"/>
    <w:rsid w:val="000542FE"/>
    <w:rsid w:val="00057594"/>
    <w:rsid w:val="00064EF1"/>
    <w:rsid w:val="00066995"/>
    <w:rsid w:val="0007319E"/>
    <w:rsid w:val="00074B00"/>
    <w:rsid w:val="00075D30"/>
    <w:rsid w:val="00082864"/>
    <w:rsid w:val="000928C8"/>
    <w:rsid w:val="00095278"/>
    <w:rsid w:val="0009606C"/>
    <w:rsid w:val="000A08B0"/>
    <w:rsid w:val="000A1388"/>
    <w:rsid w:val="000A6D46"/>
    <w:rsid w:val="000B1001"/>
    <w:rsid w:val="000B79FB"/>
    <w:rsid w:val="000C2231"/>
    <w:rsid w:val="000C4FE3"/>
    <w:rsid w:val="000C681D"/>
    <w:rsid w:val="000D012A"/>
    <w:rsid w:val="000D2075"/>
    <w:rsid w:val="000D605C"/>
    <w:rsid w:val="000D69DF"/>
    <w:rsid w:val="000E1DF3"/>
    <w:rsid w:val="000E3D4A"/>
    <w:rsid w:val="000F2017"/>
    <w:rsid w:val="000F24DD"/>
    <w:rsid w:val="000F436F"/>
    <w:rsid w:val="000F6D4A"/>
    <w:rsid w:val="00100845"/>
    <w:rsid w:val="00106547"/>
    <w:rsid w:val="00112F24"/>
    <w:rsid w:val="00125466"/>
    <w:rsid w:val="00126641"/>
    <w:rsid w:val="00126694"/>
    <w:rsid w:val="00131153"/>
    <w:rsid w:val="001336F3"/>
    <w:rsid w:val="001364A8"/>
    <w:rsid w:val="00141497"/>
    <w:rsid w:val="001430F9"/>
    <w:rsid w:val="00143206"/>
    <w:rsid w:val="001440E0"/>
    <w:rsid w:val="00147059"/>
    <w:rsid w:val="00150D38"/>
    <w:rsid w:val="00162DC5"/>
    <w:rsid w:val="00165729"/>
    <w:rsid w:val="0016731C"/>
    <w:rsid w:val="00171B08"/>
    <w:rsid w:val="001752A3"/>
    <w:rsid w:val="001801D8"/>
    <w:rsid w:val="0018108D"/>
    <w:rsid w:val="001815BC"/>
    <w:rsid w:val="00182AC4"/>
    <w:rsid w:val="0018393D"/>
    <w:rsid w:val="0018679E"/>
    <w:rsid w:val="00190CBC"/>
    <w:rsid w:val="00191120"/>
    <w:rsid w:val="001A0353"/>
    <w:rsid w:val="001A0FD0"/>
    <w:rsid w:val="001A1767"/>
    <w:rsid w:val="001A1E50"/>
    <w:rsid w:val="001A36ED"/>
    <w:rsid w:val="001A5040"/>
    <w:rsid w:val="001B07B1"/>
    <w:rsid w:val="001B3B3B"/>
    <w:rsid w:val="001B4F49"/>
    <w:rsid w:val="001B7DB5"/>
    <w:rsid w:val="001C33CC"/>
    <w:rsid w:val="001C40FB"/>
    <w:rsid w:val="001D1654"/>
    <w:rsid w:val="001D244A"/>
    <w:rsid w:val="001D3AFA"/>
    <w:rsid w:val="001E25E0"/>
    <w:rsid w:val="001E5A4D"/>
    <w:rsid w:val="001E64B4"/>
    <w:rsid w:val="001E699E"/>
    <w:rsid w:val="001F342F"/>
    <w:rsid w:val="001F76C0"/>
    <w:rsid w:val="0020270B"/>
    <w:rsid w:val="00206365"/>
    <w:rsid w:val="00206F67"/>
    <w:rsid w:val="00213011"/>
    <w:rsid w:val="00213B91"/>
    <w:rsid w:val="00217093"/>
    <w:rsid w:val="0022131A"/>
    <w:rsid w:val="00226070"/>
    <w:rsid w:val="00230631"/>
    <w:rsid w:val="0023168C"/>
    <w:rsid w:val="0023524D"/>
    <w:rsid w:val="002358F5"/>
    <w:rsid w:val="002424F1"/>
    <w:rsid w:val="00245CAD"/>
    <w:rsid w:val="00245ECA"/>
    <w:rsid w:val="00246A32"/>
    <w:rsid w:val="002477AE"/>
    <w:rsid w:val="0025271E"/>
    <w:rsid w:val="00253E84"/>
    <w:rsid w:val="00255F40"/>
    <w:rsid w:val="00256DB7"/>
    <w:rsid w:val="00261418"/>
    <w:rsid w:val="002641B6"/>
    <w:rsid w:val="002649FE"/>
    <w:rsid w:val="002713D9"/>
    <w:rsid w:val="002824A8"/>
    <w:rsid w:val="0028350C"/>
    <w:rsid w:val="00284322"/>
    <w:rsid w:val="00287EB7"/>
    <w:rsid w:val="0029143F"/>
    <w:rsid w:val="00292548"/>
    <w:rsid w:val="002968C9"/>
    <w:rsid w:val="002A418A"/>
    <w:rsid w:val="002A6B35"/>
    <w:rsid w:val="002A6C8E"/>
    <w:rsid w:val="002A6E1D"/>
    <w:rsid w:val="002B1ACC"/>
    <w:rsid w:val="002B630F"/>
    <w:rsid w:val="002B6D91"/>
    <w:rsid w:val="002C1A38"/>
    <w:rsid w:val="002C2BE3"/>
    <w:rsid w:val="002C42B7"/>
    <w:rsid w:val="002C67CC"/>
    <w:rsid w:val="002D10C2"/>
    <w:rsid w:val="002D779B"/>
    <w:rsid w:val="002E1ED4"/>
    <w:rsid w:val="002E21FD"/>
    <w:rsid w:val="002E6BFD"/>
    <w:rsid w:val="002F719B"/>
    <w:rsid w:val="002F74B3"/>
    <w:rsid w:val="0030052A"/>
    <w:rsid w:val="0030134F"/>
    <w:rsid w:val="00303523"/>
    <w:rsid w:val="003049ED"/>
    <w:rsid w:val="00305056"/>
    <w:rsid w:val="00307420"/>
    <w:rsid w:val="003101A8"/>
    <w:rsid w:val="00313D12"/>
    <w:rsid w:val="003148F1"/>
    <w:rsid w:val="003219CF"/>
    <w:rsid w:val="0032214F"/>
    <w:rsid w:val="0032572A"/>
    <w:rsid w:val="00325D9C"/>
    <w:rsid w:val="003272A7"/>
    <w:rsid w:val="003307EA"/>
    <w:rsid w:val="003309BD"/>
    <w:rsid w:val="00332C71"/>
    <w:rsid w:val="00334CD3"/>
    <w:rsid w:val="0035389A"/>
    <w:rsid w:val="00356CFB"/>
    <w:rsid w:val="003677E2"/>
    <w:rsid w:val="00367CBB"/>
    <w:rsid w:val="00371A82"/>
    <w:rsid w:val="0037203F"/>
    <w:rsid w:val="00380D83"/>
    <w:rsid w:val="00381821"/>
    <w:rsid w:val="00381A64"/>
    <w:rsid w:val="00382EEE"/>
    <w:rsid w:val="003A1B10"/>
    <w:rsid w:val="003A79A2"/>
    <w:rsid w:val="003A7E15"/>
    <w:rsid w:val="003B29F9"/>
    <w:rsid w:val="003B758D"/>
    <w:rsid w:val="003C3A53"/>
    <w:rsid w:val="003C3D44"/>
    <w:rsid w:val="003C42A4"/>
    <w:rsid w:val="003C4800"/>
    <w:rsid w:val="003C4947"/>
    <w:rsid w:val="003D089E"/>
    <w:rsid w:val="003D4550"/>
    <w:rsid w:val="003D6477"/>
    <w:rsid w:val="003E4612"/>
    <w:rsid w:val="003F2749"/>
    <w:rsid w:val="003F3360"/>
    <w:rsid w:val="003F42B1"/>
    <w:rsid w:val="0040502B"/>
    <w:rsid w:val="00406831"/>
    <w:rsid w:val="00414B18"/>
    <w:rsid w:val="0041674A"/>
    <w:rsid w:val="00417F6F"/>
    <w:rsid w:val="0042652D"/>
    <w:rsid w:val="00430EA4"/>
    <w:rsid w:val="004332F7"/>
    <w:rsid w:val="004350CC"/>
    <w:rsid w:val="00441F40"/>
    <w:rsid w:val="004430FD"/>
    <w:rsid w:val="00443B4C"/>
    <w:rsid w:val="00444AB8"/>
    <w:rsid w:val="00446BA0"/>
    <w:rsid w:val="004529FE"/>
    <w:rsid w:val="004565AD"/>
    <w:rsid w:val="00457B90"/>
    <w:rsid w:val="00464A95"/>
    <w:rsid w:val="00484B4C"/>
    <w:rsid w:val="00485F30"/>
    <w:rsid w:val="00491C12"/>
    <w:rsid w:val="004949DF"/>
    <w:rsid w:val="00494F4B"/>
    <w:rsid w:val="00496F6D"/>
    <w:rsid w:val="004A21AD"/>
    <w:rsid w:val="004A23DC"/>
    <w:rsid w:val="004A5C97"/>
    <w:rsid w:val="004A6B6C"/>
    <w:rsid w:val="004B0E4C"/>
    <w:rsid w:val="004B3705"/>
    <w:rsid w:val="004B6FBD"/>
    <w:rsid w:val="004C112A"/>
    <w:rsid w:val="004C3AF8"/>
    <w:rsid w:val="004C44FF"/>
    <w:rsid w:val="004C5222"/>
    <w:rsid w:val="004C6A03"/>
    <w:rsid w:val="004E1095"/>
    <w:rsid w:val="004E48CB"/>
    <w:rsid w:val="004E617F"/>
    <w:rsid w:val="004E7EF8"/>
    <w:rsid w:val="004F27D4"/>
    <w:rsid w:val="004F7375"/>
    <w:rsid w:val="005035E4"/>
    <w:rsid w:val="0050511D"/>
    <w:rsid w:val="005064E4"/>
    <w:rsid w:val="00513F0A"/>
    <w:rsid w:val="00514D31"/>
    <w:rsid w:val="00517D3F"/>
    <w:rsid w:val="005212E5"/>
    <w:rsid w:val="00525B82"/>
    <w:rsid w:val="00532CA6"/>
    <w:rsid w:val="005331DC"/>
    <w:rsid w:val="00540858"/>
    <w:rsid w:val="00541E0E"/>
    <w:rsid w:val="0054348D"/>
    <w:rsid w:val="00544346"/>
    <w:rsid w:val="0054572F"/>
    <w:rsid w:val="00546D1B"/>
    <w:rsid w:val="00553ED6"/>
    <w:rsid w:val="005547AF"/>
    <w:rsid w:val="00562772"/>
    <w:rsid w:val="005632D1"/>
    <w:rsid w:val="005665F9"/>
    <w:rsid w:val="005732AA"/>
    <w:rsid w:val="00576394"/>
    <w:rsid w:val="00582347"/>
    <w:rsid w:val="00582713"/>
    <w:rsid w:val="00582BD7"/>
    <w:rsid w:val="00583A16"/>
    <w:rsid w:val="0058602F"/>
    <w:rsid w:val="005870A9"/>
    <w:rsid w:val="00593243"/>
    <w:rsid w:val="00596B31"/>
    <w:rsid w:val="00597B62"/>
    <w:rsid w:val="005A0049"/>
    <w:rsid w:val="005A7812"/>
    <w:rsid w:val="005B5E67"/>
    <w:rsid w:val="005C4C77"/>
    <w:rsid w:val="005C4C8A"/>
    <w:rsid w:val="005C6877"/>
    <w:rsid w:val="005C7035"/>
    <w:rsid w:val="005D07D7"/>
    <w:rsid w:val="005D1C7A"/>
    <w:rsid w:val="005D2250"/>
    <w:rsid w:val="005D24A9"/>
    <w:rsid w:val="005E0380"/>
    <w:rsid w:val="005E13A4"/>
    <w:rsid w:val="005E1A14"/>
    <w:rsid w:val="005E1DB8"/>
    <w:rsid w:val="005E62FD"/>
    <w:rsid w:val="005F2E38"/>
    <w:rsid w:val="005F379B"/>
    <w:rsid w:val="005F3F58"/>
    <w:rsid w:val="005F52A5"/>
    <w:rsid w:val="006009F4"/>
    <w:rsid w:val="0060127C"/>
    <w:rsid w:val="00605939"/>
    <w:rsid w:val="00606775"/>
    <w:rsid w:val="00610695"/>
    <w:rsid w:val="00621D55"/>
    <w:rsid w:val="00622F0A"/>
    <w:rsid w:val="006313E9"/>
    <w:rsid w:val="006317E5"/>
    <w:rsid w:val="00635E83"/>
    <w:rsid w:val="00636C77"/>
    <w:rsid w:val="00636EBA"/>
    <w:rsid w:val="00637ACE"/>
    <w:rsid w:val="00640378"/>
    <w:rsid w:val="006441F3"/>
    <w:rsid w:val="006529F0"/>
    <w:rsid w:val="00657D8F"/>
    <w:rsid w:val="0067005B"/>
    <w:rsid w:val="0067050A"/>
    <w:rsid w:val="00670782"/>
    <w:rsid w:val="00684072"/>
    <w:rsid w:val="00690094"/>
    <w:rsid w:val="00690CA6"/>
    <w:rsid w:val="006913FF"/>
    <w:rsid w:val="00693234"/>
    <w:rsid w:val="006937D2"/>
    <w:rsid w:val="00693EF7"/>
    <w:rsid w:val="006943F3"/>
    <w:rsid w:val="006A05F0"/>
    <w:rsid w:val="006A576B"/>
    <w:rsid w:val="006A5EFC"/>
    <w:rsid w:val="006A60FB"/>
    <w:rsid w:val="006A7D8E"/>
    <w:rsid w:val="006B53A2"/>
    <w:rsid w:val="006C0755"/>
    <w:rsid w:val="006D3A9F"/>
    <w:rsid w:val="006D3E6A"/>
    <w:rsid w:val="006D6151"/>
    <w:rsid w:val="006D6D34"/>
    <w:rsid w:val="006E01CB"/>
    <w:rsid w:val="006E7E70"/>
    <w:rsid w:val="006F3AAB"/>
    <w:rsid w:val="006F5AAA"/>
    <w:rsid w:val="0070050A"/>
    <w:rsid w:val="007016F2"/>
    <w:rsid w:val="00704FAE"/>
    <w:rsid w:val="00707B72"/>
    <w:rsid w:val="007141D3"/>
    <w:rsid w:val="00715460"/>
    <w:rsid w:val="00716FF3"/>
    <w:rsid w:val="00720447"/>
    <w:rsid w:val="00720AD2"/>
    <w:rsid w:val="00720C42"/>
    <w:rsid w:val="0072560E"/>
    <w:rsid w:val="00727557"/>
    <w:rsid w:val="00730D22"/>
    <w:rsid w:val="00734208"/>
    <w:rsid w:val="00734B05"/>
    <w:rsid w:val="00737112"/>
    <w:rsid w:val="0074675B"/>
    <w:rsid w:val="00747293"/>
    <w:rsid w:val="007517AB"/>
    <w:rsid w:val="00751C10"/>
    <w:rsid w:val="00755690"/>
    <w:rsid w:val="00763134"/>
    <w:rsid w:val="007643EC"/>
    <w:rsid w:val="00764F5F"/>
    <w:rsid w:val="00765669"/>
    <w:rsid w:val="00766C80"/>
    <w:rsid w:val="00773F9A"/>
    <w:rsid w:val="007831B6"/>
    <w:rsid w:val="00785C99"/>
    <w:rsid w:val="0079196B"/>
    <w:rsid w:val="007A0C59"/>
    <w:rsid w:val="007A27F5"/>
    <w:rsid w:val="007A5440"/>
    <w:rsid w:val="007B0F2D"/>
    <w:rsid w:val="007B4A44"/>
    <w:rsid w:val="007D247A"/>
    <w:rsid w:val="007D49DE"/>
    <w:rsid w:val="007E491B"/>
    <w:rsid w:val="007F2225"/>
    <w:rsid w:val="007F2F46"/>
    <w:rsid w:val="00802BE8"/>
    <w:rsid w:val="0080477F"/>
    <w:rsid w:val="00813A48"/>
    <w:rsid w:val="00816BC9"/>
    <w:rsid w:val="00822694"/>
    <w:rsid w:val="0082539B"/>
    <w:rsid w:val="00830DF1"/>
    <w:rsid w:val="0083159B"/>
    <w:rsid w:val="00845715"/>
    <w:rsid w:val="00845E48"/>
    <w:rsid w:val="00847D2F"/>
    <w:rsid w:val="00852F32"/>
    <w:rsid w:val="00852FE9"/>
    <w:rsid w:val="0085340C"/>
    <w:rsid w:val="00856C42"/>
    <w:rsid w:val="00857EB5"/>
    <w:rsid w:val="008624EB"/>
    <w:rsid w:val="00863909"/>
    <w:rsid w:val="00866966"/>
    <w:rsid w:val="00866A3C"/>
    <w:rsid w:val="00871543"/>
    <w:rsid w:val="00873CB7"/>
    <w:rsid w:val="008740A4"/>
    <w:rsid w:val="008757C0"/>
    <w:rsid w:val="00877432"/>
    <w:rsid w:val="00880853"/>
    <w:rsid w:val="008949CB"/>
    <w:rsid w:val="008959B8"/>
    <w:rsid w:val="00896684"/>
    <w:rsid w:val="008A2B03"/>
    <w:rsid w:val="008A4334"/>
    <w:rsid w:val="008A47AF"/>
    <w:rsid w:val="008A6790"/>
    <w:rsid w:val="008B3B18"/>
    <w:rsid w:val="008C191A"/>
    <w:rsid w:val="008E138B"/>
    <w:rsid w:val="008E45D2"/>
    <w:rsid w:val="008E4B21"/>
    <w:rsid w:val="008E6C7A"/>
    <w:rsid w:val="008E77B7"/>
    <w:rsid w:val="008F230C"/>
    <w:rsid w:val="008F6724"/>
    <w:rsid w:val="008F6AD1"/>
    <w:rsid w:val="008F7B94"/>
    <w:rsid w:val="008F7FB3"/>
    <w:rsid w:val="009074BA"/>
    <w:rsid w:val="0090766A"/>
    <w:rsid w:val="00910FE8"/>
    <w:rsid w:val="009145D8"/>
    <w:rsid w:val="00920C8A"/>
    <w:rsid w:val="00920F91"/>
    <w:rsid w:val="00921543"/>
    <w:rsid w:val="009227CC"/>
    <w:rsid w:val="00937A60"/>
    <w:rsid w:val="00943948"/>
    <w:rsid w:val="00943EAE"/>
    <w:rsid w:val="00945B1D"/>
    <w:rsid w:val="009623EF"/>
    <w:rsid w:val="0096526B"/>
    <w:rsid w:val="009703B2"/>
    <w:rsid w:val="00971F15"/>
    <w:rsid w:val="0097253F"/>
    <w:rsid w:val="00973AAD"/>
    <w:rsid w:val="00982DCC"/>
    <w:rsid w:val="009844B1"/>
    <w:rsid w:val="009A09D6"/>
    <w:rsid w:val="009A11CA"/>
    <w:rsid w:val="009A2223"/>
    <w:rsid w:val="009B20AC"/>
    <w:rsid w:val="009B24F7"/>
    <w:rsid w:val="009B6007"/>
    <w:rsid w:val="009B604A"/>
    <w:rsid w:val="009C013A"/>
    <w:rsid w:val="009D0BBD"/>
    <w:rsid w:val="009D0BF4"/>
    <w:rsid w:val="009D63FC"/>
    <w:rsid w:val="009D713A"/>
    <w:rsid w:val="009E1EF1"/>
    <w:rsid w:val="009E21F6"/>
    <w:rsid w:val="009E691B"/>
    <w:rsid w:val="009F5141"/>
    <w:rsid w:val="009F519E"/>
    <w:rsid w:val="009F70A5"/>
    <w:rsid w:val="00A05306"/>
    <w:rsid w:val="00A110BE"/>
    <w:rsid w:val="00A139E7"/>
    <w:rsid w:val="00A21D31"/>
    <w:rsid w:val="00A25833"/>
    <w:rsid w:val="00A25B0E"/>
    <w:rsid w:val="00A3235A"/>
    <w:rsid w:val="00A336A2"/>
    <w:rsid w:val="00A34D4F"/>
    <w:rsid w:val="00A34F5C"/>
    <w:rsid w:val="00A45610"/>
    <w:rsid w:val="00A47145"/>
    <w:rsid w:val="00A50A13"/>
    <w:rsid w:val="00A56675"/>
    <w:rsid w:val="00A65722"/>
    <w:rsid w:val="00A67A73"/>
    <w:rsid w:val="00A743F6"/>
    <w:rsid w:val="00A74789"/>
    <w:rsid w:val="00A7494B"/>
    <w:rsid w:val="00A74B40"/>
    <w:rsid w:val="00A771FA"/>
    <w:rsid w:val="00A77273"/>
    <w:rsid w:val="00A775FE"/>
    <w:rsid w:val="00A8052E"/>
    <w:rsid w:val="00A80590"/>
    <w:rsid w:val="00A80CDA"/>
    <w:rsid w:val="00A81770"/>
    <w:rsid w:val="00A82225"/>
    <w:rsid w:val="00A90719"/>
    <w:rsid w:val="00A936C1"/>
    <w:rsid w:val="00A948E2"/>
    <w:rsid w:val="00A96C45"/>
    <w:rsid w:val="00A97150"/>
    <w:rsid w:val="00A97852"/>
    <w:rsid w:val="00AA232D"/>
    <w:rsid w:val="00AA3D0E"/>
    <w:rsid w:val="00AA4089"/>
    <w:rsid w:val="00AA49AB"/>
    <w:rsid w:val="00AB6382"/>
    <w:rsid w:val="00AC5845"/>
    <w:rsid w:val="00AD00F0"/>
    <w:rsid w:val="00AE49D4"/>
    <w:rsid w:val="00AF266A"/>
    <w:rsid w:val="00AF3016"/>
    <w:rsid w:val="00AF32F9"/>
    <w:rsid w:val="00AF5EEE"/>
    <w:rsid w:val="00B00F54"/>
    <w:rsid w:val="00B02BF9"/>
    <w:rsid w:val="00B034E0"/>
    <w:rsid w:val="00B06F00"/>
    <w:rsid w:val="00B172FD"/>
    <w:rsid w:val="00B203D8"/>
    <w:rsid w:val="00B2079A"/>
    <w:rsid w:val="00B2328C"/>
    <w:rsid w:val="00B263B2"/>
    <w:rsid w:val="00B26A77"/>
    <w:rsid w:val="00B30558"/>
    <w:rsid w:val="00B30D5C"/>
    <w:rsid w:val="00B31013"/>
    <w:rsid w:val="00B326F0"/>
    <w:rsid w:val="00B35260"/>
    <w:rsid w:val="00B37284"/>
    <w:rsid w:val="00B40D78"/>
    <w:rsid w:val="00B41572"/>
    <w:rsid w:val="00B43BE0"/>
    <w:rsid w:val="00B43D84"/>
    <w:rsid w:val="00B45194"/>
    <w:rsid w:val="00B45F0D"/>
    <w:rsid w:val="00B5634C"/>
    <w:rsid w:val="00B619D0"/>
    <w:rsid w:val="00B62304"/>
    <w:rsid w:val="00B62778"/>
    <w:rsid w:val="00B63C43"/>
    <w:rsid w:val="00B64D78"/>
    <w:rsid w:val="00B65017"/>
    <w:rsid w:val="00B7028C"/>
    <w:rsid w:val="00B70AAA"/>
    <w:rsid w:val="00B75668"/>
    <w:rsid w:val="00B75691"/>
    <w:rsid w:val="00B76920"/>
    <w:rsid w:val="00B8486B"/>
    <w:rsid w:val="00B86955"/>
    <w:rsid w:val="00B977AC"/>
    <w:rsid w:val="00BA19C9"/>
    <w:rsid w:val="00BB0908"/>
    <w:rsid w:val="00BB0D54"/>
    <w:rsid w:val="00BB1CF5"/>
    <w:rsid w:val="00BB2A47"/>
    <w:rsid w:val="00BC4491"/>
    <w:rsid w:val="00BD0009"/>
    <w:rsid w:val="00BD0C7D"/>
    <w:rsid w:val="00BD19FE"/>
    <w:rsid w:val="00BD5778"/>
    <w:rsid w:val="00BD7552"/>
    <w:rsid w:val="00BE165E"/>
    <w:rsid w:val="00BE196F"/>
    <w:rsid w:val="00BE373B"/>
    <w:rsid w:val="00BE7662"/>
    <w:rsid w:val="00BF0A80"/>
    <w:rsid w:val="00C01C72"/>
    <w:rsid w:val="00C03358"/>
    <w:rsid w:val="00C10D71"/>
    <w:rsid w:val="00C152E4"/>
    <w:rsid w:val="00C20ED4"/>
    <w:rsid w:val="00C21634"/>
    <w:rsid w:val="00C26266"/>
    <w:rsid w:val="00C30C0D"/>
    <w:rsid w:val="00C36D10"/>
    <w:rsid w:val="00C40377"/>
    <w:rsid w:val="00C42AD9"/>
    <w:rsid w:val="00C44E8A"/>
    <w:rsid w:val="00C476B5"/>
    <w:rsid w:val="00C51E09"/>
    <w:rsid w:val="00C56408"/>
    <w:rsid w:val="00C6575B"/>
    <w:rsid w:val="00C657F8"/>
    <w:rsid w:val="00C671A5"/>
    <w:rsid w:val="00C674B7"/>
    <w:rsid w:val="00C75624"/>
    <w:rsid w:val="00C76DC6"/>
    <w:rsid w:val="00C91CF5"/>
    <w:rsid w:val="00C92421"/>
    <w:rsid w:val="00C94702"/>
    <w:rsid w:val="00C95950"/>
    <w:rsid w:val="00CA232F"/>
    <w:rsid w:val="00CB0342"/>
    <w:rsid w:val="00CB394C"/>
    <w:rsid w:val="00CB63E4"/>
    <w:rsid w:val="00CC1976"/>
    <w:rsid w:val="00CC1DC7"/>
    <w:rsid w:val="00CC54D3"/>
    <w:rsid w:val="00CC69CC"/>
    <w:rsid w:val="00CD0004"/>
    <w:rsid w:val="00CD1B5A"/>
    <w:rsid w:val="00CD2963"/>
    <w:rsid w:val="00CD3AA4"/>
    <w:rsid w:val="00CD440B"/>
    <w:rsid w:val="00CE2235"/>
    <w:rsid w:val="00CF1B88"/>
    <w:rsid w:val="00CF321D"/>
    <w:rsid w:val="00CF3805"/>
    <w:rsid w:val="00D07FED"/>
    <w:rsid w:val="00D103C0"/>
    <w:rsid w:val="00D1243F"/>
    <w:rsid w:val="00D126C0"/>
    <w:rsid w:val="00D21BEB"/>
    <w:rsid w:val="00D3123E"/>
    <w:rsid w:val="00D31646"/>
    <w:rsid w:val="00D33678"/>
    <w:rsid w:val="00D33AFC"/>
    <w:rsid w:val="00D41CC6"/>
    <w:rsid w:val="00D472DA"/>
    <w:rsid w:val="00D51585"/>
    <w:rsid w:val="00D5589B"/>
    <w:rsid w:val="00D60399"/>
    <w:rsid w:val="00D615E0"/>
    <w:rsid w:val="00D6292F"/>
    <w:rsid w:val="00D653A5"/>
    <w:rsid w:val="00D6768B"/>
    <w:rsid w:val="00D67696"/>
    <w:rsid w:val="00D73A28"/>
    <w:rsid w:val="00D75732"/>
    <w:rsid w:val="00D77C1E"/>
    <w:rsid w:val="00D87DB5"/>
    <w:rsid w:val="00D9020F"/>
    <w:rsid w:val="00D9075D"/>
    <w:rsid w:val="00D94878"/>
    <w:rsid w:val="00D94AC6"/>
    <w:rsid w:val="00D953C8"/>
    <w:rsid w:val="00D96FA5"/>
    <w:rsid w:val="00DA7998"/>
    <w:rsid w:val="00DB6942"/>
    <w:rsid w:val="00DC1AED"/>
    <w:rsid w:val="00DC2798"/>
    <w:rsid w:val="00DD2C19"/>
    <w:rsid w:val="00DD4DA2"/>
    <w:rsid w:val="00DD719E"/>
    <w:rsid w:val="00DE020F"/>
    <w:rsid w:val="00DE1CAE"/>
    <w:rsid w:val="00DE40F1"/>
    <w:rsid w:val="00DE6AE9"/>
    <w:rsid w:val="00DF0C62"/>
    <w:rsid w:val="00E07238"/>
    <w:rsid w:val="00E1231C"/>
    <w:rsid w:val="00E27A58"/>
    <w:rsid w:val="00E314F1"/>
    <w:rsid w:val="00E32845"/>
    <w:rsid w:val="00E338B4"/>
    <w:rsid w:val="00E41324"/>
    <w:rsid w:val="00E47A09"/>
    <w:rsid w:val="00E5658A"/>
    <w:rsid w:val="00E571BA"/>
    <w:rsid w:val="00E613F7"/>
    <w:rsid w:val="00E65893"/>
    <w:rsid w:val="00E720B2"/>
    <w:rsid w:val="00E74B11"/>
    <w:rsid w:val="00E778F7"/>
    <w:rsid w:val="00E810E1"/>
    <w:rsid w:val="00EA4DEB"/>
    <w:rsid w:val="00EB4244"/>
    <w:rsid w:val="00EB46FB"/>
    <w:rsid w:val="00EB6331"/>
    <w:rsid w:val="00EC0B55"/>
    <w:rsid w:val="00EC3D8D"/>
    <w:rsid w:val="00EC42B6"/>
    <w:rsid w:val="00EC5880"/>
    <w:rsid w:val="00EC62D6"/>
    <w:rsid w:val="00EC7FA0"/>
    <w:rsid w:val="00ED1DC6"/>
    <w:rsid w:val="00ED2062"/>
    <w:rsid w:val="00ED7357"/>
    <w:rsid w:val="00EE1A0C"/>
    <w:rsid w:val="00EE73FF"/>
    <w:rsid w:val="00EF17C0"/>
    <w:rsid w:val="00EF58C3"/>
    <w:rsid w:val="00F01D00"/>
    <w:rsid w:val="00F04A48"/>
    <w:rsid w:val="00F05642"/>
    <w:rsid w:val="00F1618B"/>
    <w:rsid w:val="00F17B11"/>
    <w:rsid w:val="00F21EC5"/>
    <w:rsid w:val="00F23170"/>
    <w:rsid w:val="00F334E6"/>
    <w:rsid w:val="00F339E8"/>
    <w:rsid w:val="00F366E6"/>
    <w:rsid w:val="00F402C5"/>
    <w:rsid w:val="00F40CD7"/>
    <w:rsid w:val="00F512FE"/>
    <w:rsid w:val="00F56DDF"/>
    <w:rsid w:val="00F60FF1"/>
    <w:rsid w:val="00F64656"/>
    <w:rsid w:val="00F67D52"/>
    <w:rsid w:val="00F80878"/>
    <w:rsid w:val="00F835F3"/>
    <w:rsid w:val="00F83AB1"/>
    <w:rsid w:val="00F85F40"/>
    <w:rsid w:val="00F86374"/>
    <w:rsid w:val="00F93930"/>
    <w:rsid w:val="00F94EDD"/>
    <w:rsid w:val="00FA22FD"/>
    <w:rsid w:val="00FA4472"/>
    <w:rsid w:val="00FB5CA1"/>
    <w:rsid w:val="00FB5D89"/>
    <w:rsid w:val="00FC1CC0"/>
    <w:rsid w:val="00FC57F5"/>
    <w:rsid w:val="00FC593C"/>
    <w:rsid w:val="00FC65F3"/>
    <w:rsid w:val="00FC6862"/>
    <w:rsid w:val="00FD18E3"/>
    <w:rsid w:val="00FD7EDE"/>
    <w:rsid w:val="00FE0121"/>
    <w:rsid w:val="00FE0B4C"/>
    <w:rsid w:val="00FE1355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F75B6"/>
  <w15:docId w15:val="{1D31470F-588E-4B22-8898-22F96097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05B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35E83"/>
  </w:style>
  <w:style w:type="paragraph" w:styleId="Stopka">
    <w:name w:val="footer"/>
    <w:basedOn w:val="Normalny"/>
    <w:link w:val="StopkaZnak"/>
    <w:uiPriority w:val="99"/>
    <w:unhideWhenUsed/>
    <w:rsid w:val="006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83"/>
  </w:style>
  <w:style w:type="table" w:styleId="Tabela-Siatka">
    <w:name w:val="Table Grid"/>
    <w:basedOn w:val="Standardowy"/>
    <w:uiPriority w:val="39"/>
    <w:rsid w:val="00635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635E83"/>
  </w:style>
  <w:style w:type="character" w:customStyle="1" w:styleId="spelle">
    <w:name w:val="spelle"/>
    <w:basedOn w:val="Domylnaczcionkaakapitu"/>
    <w:rsid w:val="00635E83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34"/>
    <w:qFormat/>
    <w:rsid w:val="00635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35E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C67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C67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BE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numbering" w:customStyle="1" w:styleId="ImportedStyle1">
    <w:name w:val="Imported Style 1"/>
    <w:rsid w:val="005064E4"/>
    <w:pPr>
      <w:numPr>
        <w:numId w:val="4"/>
      </w:numPr>
    </w:pPr>
  </w:style>
  <w:style w:type="numbering" w:customStyle="1" w:styleId="ImportedStyle2">
    <w:name w:val="Imported Style 2"/>
    <w:rsid w:val="005064E4"/>
    <w:pPr>
      <w:numPr>
        <w:numId w:val="5"/>
      </w:numPr>
    </w:pPr>
  </w:style>
  <w:style w:type="numbering" w:customStyle="1" w:styleId="ImportedStyle3">
    <w:name w:val="Imported Style 3"/>
    <w:rsid w:val="005064E4"/>
    <w:pPr>
      <w:numPr>
        <w:numId w:val="6"/>
      </w:numPr>
    </w:pPr>
  </w:style>
  <w:style w:type="numbering" w:customStyle="1" w:styleId="ImportedStyle4">
    <w:name w:val="Imported Style 4"/>
    <w:rsid w:val="005064E4"/>
    <w:pPr>
      <w:numPr>
        <w:numId w:val="7"/>
      </w:numPr>
    </w:pPr>
  </w:style>
  <w:style w:type="numbering" w:customStyle="1" w:styleId="ImportedStyle5">
    <w:name w:val="Imported Style 5"/>
    <w:rsid w:val="005064E4"/>
    <w:pPr>
      <w:numPr>
        <w:numId w:val="8"/>
      </w:numPr>
    </w:pPr>
  </w:style>
  <w:style w:type="numbering" w:customStyle="1" w:styleId="ImportedStyle6">
    <w:name w:val="Imported Style 6"/>
    <w:rsid w:val="005064E4"/>
    <w:pPr>
      <w:numPr>
        <w:numId w:val="9"/>
      </w:numPr>
    </w:pPr>
  </w:style>
  <w:style w:type="numbering" w:customStyle="1" w:styleId="ImportedStyle7">
    <w:name w:val="Imported Style 7"/>
    <w:rsid w:val="005064E4"/>
    <w:pPr>
      <w:numPr>
        <w:numId w:val="10"/>
      </w:numPr>
    </w:pPr>
  </w:style>
  <w:style w:type="numbering" w:customStyle="1" w:styleId="ImportedStyle8">
    <w:name w:val="Imported Style 8"/>
    <w:rsid w:val="005064E4"/>
    <w:pPr>
      <w:numPr>
        <w:numId w:val="11"/>
      </w:numPr>
    </w:pPr>
  </w:style>
  <w:style w:type="numbering" w:customStyle="1" w:styleId="ImportedStyle9">
    <w:name w:val="Imported Style 9"/>
    <w:rsid w:val="005064E4"/>
    <w:pPr>
      <w:numPr>
        <w:numId w:val="12"/>
      </w:numPr>
    </w:pPr>
  </w:style>
  <w:style w:type="numbering" w:customStyle="1" w:styleId="ImportedStyle10">
    <w:name w:val="Imported Style 10"/>
    <w:rsid w:val="005064E4"/>
    <w:pPr>
      <w:numPr>
        <w:numId w:val="13"/>
      </w:numPr>
    </w:pPr>
  </w:style>
  <w:style w:type="paragraph" w:customStyle="1" w:styleId="BodyA">
    <w:name w:val="Body A"/>
    <w:rsid w:val="00506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ipercze">
    <w:name w:val="Hyperlink"/>
    <w:uiPriority w:val="99"/>
    <w:rsid w:val="004350C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336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336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5C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0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03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03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3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3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D3A9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C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C8A"/>
    <w:rPr>
      <w:vertAlign w:val="superscript"/>
    </w:rPr>
  </w:style>
  <w:style w:type="paragraph" w:customStyle="1" w:styleId="Tekstpodstawowywcity31">
    <w:name w:val="Tekst podstawowy wcięty 31"/>
    <w:basedOn w:val="Normalny"/>
    <w:rsid w:val="000B100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customStyle="1" w:styleId="fontstyle01">
    <w:name w:val="fontstyle01"/>
    <w:rsid w:val="000B100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1E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1E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1EF1"/>
    <w:rPr>
      <w:vertAlign w:val="superscript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4265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870A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23">
    <w:name w:val="Tekst podstawowy 23"/>
    <w:basedOn w:val="Normalny"/>
    <w:rsid w:val="00E27A58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524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524D7"/>
    <w:rPr>
      <w:sz w:val="16"/>
      <w:szCs w:val="16"/>
    </w:rPr>
  </w:style>
  <w:style w:type="paragraph" w:customStyle="1" w:styleId="Tekstkomentarza1">
    <w:name w:val="Tekst komentarza1"/>
    <w:basedOn w:val="Normalny"/>
    <w:rsid w:val="000524D7"/>
    <w:pPr>
      <w:suppressAutoHyphens/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napierala@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5E31-B7AC-45A5-8D33-D56FA587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4182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</dc:creator>
  <cp:lastModifiedBy>Nowak Agnieszka</cp:lastModifiedBy>
  <cp:revision>22</cp:revision>
  <cp:lastPrinted>2023-09-18T09:39:00Z</cp:lastPrinted>
  <dcterms:created xsi:type="dcterms:W3CDTF">2023-09-07T09:13:00Z</dcterms:created>
  <dcterms:modified xsi:type="dcterms:W3CDTF">2023-09-26T11:19:00Z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962172aafc299228279ae9faf4896ba4089da94555a69fe8d36612aa21170133</vt:lpwstr>
  </property>
</Properties>
</file>