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E3B1A" w14:textId="2A0AEDA1" w:rsidR="00E60B91" w:rsidRPr="00D63A3B" w:rsidRDefault="00E60B91" w:rsidP="00E60B91">
      <w:pPr>
        <w:widowControl w:val="0"/>
        <w:ind w:left="-284"/>
        <w:jc w:val="right"/>
        <w:rPr>
          <w:rFonts w:cstheme="minorHAnsi"/>
          <w:sz w:val="20"/>
          <w:szCs w:val="20"/>
        </w:rPr>
      </w:pPr>
      <w:r w:rsidRPr="00D63A3B">
        <w:rPr>
          <w:rFonts w:cstheme="minorHAnsi"/>
          <w:color w:val="FF0000"/>
          <w:sz w:val="20"/>
          <w:szCs w:val="20"/>
        </w:rPr>
        <w:tab/>
      </w:r>
      <w:r w:rsidR="009F7627" w:rsidRPr="00D63A3B">
        <w:rPr>
          <w:rFonts w:cstheme="minorHAnsi"/>
          <w:snapToGrid w:val="0"/>
          <w:sz w:val="20"/>
          <w:szCs w:val="20"/>
        </w:rPr>
        <w:t>Szczecinek</w:t>
      </w:r>
      <w:r w:rsidRPr="00D63A3B">
        <w:rPr>
          <w:rFonts w:cstheme="minorHAnsi"/>
          <w:snapToGrid w:val="0"/>
          <w:sz w:val="20"/>
          <w:szCs w:val="20"/>
        </w:rPr>
        <w:t xml:space="preserve">, dn. </w:t>
      </w:r>
      <w:r w:rsidR="009F7627" w:rsidRPr="00D63A3B">
        <w:rPr>
          <w:rFonts w:cstheme="minorHAnsi"/>
          <w:snapToGrid w:val="0"/>
          <w:sz w:val="20"/>
          <w:szCs w:val="20"/>
        </w:rPr>
        <w:t>2</w:t>
      </w:r>
      <w:r w:rsidR="0052002A">
        <w:rPr>
          <w:rFonts w:cstheme="minorHAnsi"/>
          <w:snapToGrid w:val="0"/>
          <w:sz w:val="20"/>
          <w:szCs w:val="20"/>
        </w:rPr>
        <w:t>5</w:t>
      </w:r>
      <w:r w:rsidR="00752FB7" w:rsidRPr="00D63A3B">
        <w:rPr>
          <w:rFonts w:cstheme="minorHAnsi"/>
          <w:snapToGrid w:val="0"/>
          <w:sz w:val="20"/>
          <w:szCs w:val="20"/>
        </w:rPr>
        <w:t>.10</w:t>
      </w:r>
      <w:r w:rsidR="008F2DAC" w:rsidRPr="00D63A3B">
        <w:rPr>
          <w:rFonts w:cstheme="minorHAnsi"/>
          <w:snapToGrid w:val="0"/>
          <w:sz w:val="20"/>
          <w:szCs w:val="20"/>
        </w:rPr>
        <w:t>.2024</w:t>
      </w:r>
      <w:r w:rsidRPr="00D63A3B">
        <w:rPr>
          <w:rFonts w:cstheme="minorHAnsi"/>
          <w:snapToGrid w:val="0"/>
          <w:sz w:val="20"/>
          <w:szCs w:val="20"/>
        </w:rPr>
        <w:t xml:space="preserve"> r.</w:t>
      </w:r>
    </w:p>
    <w:p w14:paraId="358E33AE" w14:textId="77777777" w:rsidR="00E60B91" w:rsidRPr="00D63A3B" w:rsidRDefault="00E60B91" w:rsidP="00E60B91">
      <w:pPr>
        <w:rPr>
          <w:rFonts w:cstheme="minorHAnsi"/>
          <w:b/>
          <w:snapToGrid w:val="0"/>
          <w:sz w:val="20"/>
          <w:szCs w:val="20"/>
        </w:rPr>
      </w:pPr>
      <w:r w:rsidRPr="00D63A3B">
        <w:rPr>
          <w:rFonts w:cstheme="minorHAnsi"/>
          <w:b/>
          <w:snapToGrid w:val="0"/>
          <w:sz w:val="20"/>
          <w:szCs w:val="20"/>
        </w:rPr>
        <w:t>Zamawiający:</w:t>
      </w:r>
    </w:p>
    <w:p w14:paraId="2B616EE2" w14:textId="3F12D217" w:rsidR="00E60B91" w:rsidRPr="00D63A3B" w:rsidRDefault="009F7627" w:rsidP="00E60B91">
      <w:pPr>
        <w:rPr>
          <w:rFonts w:cstheme="minorHAnsi"/>
          <w:b/>
          <w:snapToGrid w:val="0"/>
          <w:sz w:val="20"/>
          <w:szCs w:val="20"/>
        </w:rPr>
      </w:pPr>
      <w:r w:rsidRPr="00D63A3B">
        <w:rPr>
          <w:rFonts w:cstheme="minorHAnsi"/>
          <w:b/>
          <w:snapToGrid w:val="0"/>
          <w:sz w:val="20"/>
          <w:szCs w:val="20"/>
        </w:rPr>
        <w:t>Powiat Szczecinecki</w:t>
      </w:r>
      <w:r w:rsidR="00E60B91" w:rsidRPr="00D63A3B">
        <w:rPr>
          <w:rFonts w:cstheme="minorHAnsi"/>
          <w:b/>
          <w:snapToGrid w:val="0"/>
          <w:sz w:val="20"/>
          <w:szCs w:val="20"/>
        </w:rPr>
        <w:br/>
        <w:t xml:space="preserve">ul. </w:t>
      </w:r>
      <w:r w:rsidRPr="00D63A3B">
        <w:rPr>
          <w:rFonts w:cstheme="minorHAnsi"/>
          <w:b/>
          <w:snapToGrid w:val="0"/>
          <w:sz w:val="20"/>
          <w:szCs w:val="20"/>
        </w:rPr>
        <w:t>Warcisława IV 16</w:t>
      </w:r>
      <w:r w:rsidR="00E60B91" w:rsidRPr="00D63A3B">
        <w:rPr>
          <w:rFonts w:cstheme="minorHAnsi"/>
          <w:b/>
          <w:snapToGrid w:val="0"/>
          <w:sz w:val="20"/>
          <w:szCs w:val="20"/>
        </w:rPr>
        <w:br/>
      </w:r>
      <w:r w:rsidRPr="00D63A3B">
        <w:rPr>
          <w:rFonts w:cstheme="minorHAnsi"/>
          <w:b/>
          <w:snapToGrid w:val="0"/>
          <w:sz w:val="20"/>
          <w:szCs w:val="20"/>
        </w:rPr>
        <w:t>78-400 Szczecinek</w:t>
      </w:r>
    </w:p>
    <w:p w14:paraId="53E79151" w14:textId="77777777" w:rsidR="00E60B91" w:rsidRPr="00D63A3B" w:rsidRDefault="00E60B91" w:rsidP="00E60B91">
      <w:pPr>
        <w:rPr>
          <w:rFonts w:cstheme="minorHAnsi"/>
          <w:b/>
          <w:snapToGrid w:val="0"/>
          <w:sz w:val="20"/>
          <w:szCs w:val="20"/>
        </w:rPr>
      </w:pPr>
    </w:p>
    <w:p w14:paraId="75BEB99F" w14:textId="77777777" w:rsidR="00E60B91" w:rsidRPr="00D63A3B" w:rsidRDefault="00E60B91" w:rsidP="00E60B91">
      <w:pPr>
        <w:autoSpaceDE w:val="0"/>
        <w:autoSpaceDN w:val="0"/>
        <w:jc w:val="center"/>
        <w:rPr>
          <w:rFonts w:cstheme="minorHAnsi"/>
          <w:b/>
          <w:bCs/>
          <w:sz w:val="20"/>
          <w:szCs w:val="20"/>
        </w:rPr>
      </w:pPr>
    </w:p>
    <w:p w14:paraId="30E409DD" w14:textId="77777777" w:rsidR="00E60B91" w:rsidRPr="00D63A3B" w:rsidRDefault="00E60B91" w:rsidP="00E60B91">
      <w:pPr>
        <w:autoSpaceDE w:val="0"/>
        <w:autoSpaceDN w:val="0"/>
        <w:jc w:val="center"/>
        <w:rPr>
          <w:rFonts w:cstheme="minorHAnsi"/>
          <w:b/>
          <w:sz w:val="20"/>
          <w:szCs w:val="20"/>
        </w:rPr>
      </w:pPr>
      <w:r w:rsidRPr="00D63A3B">
        <w:rPr>
          <w:rFonts w:cstheme="minorHAnsi"/>
          <w:b/>
          <w:bCs/>
          <w:sz w:val="20"/>
          <w:szCs w:val="20"/>
        </w:rPr>
        <w:t xml:space="preserve">Odpowiedzi na zapytania wykonawców – zestaw </w:t>
      </w:r>
      <w:r w:rsidR="008F2DAC" w:rsidRPr="00D63A3B">
        <w:rPr>
          <w:rFonts w:cstheme="minorHAnsi"/>
          <w:b/>
          <w:bCs/>
          <w:sz w:val="20"/>
          <w:szCs w:val="20"/>
        </w:rPr>
        <w:t>1</w:t>
      </w:r>
    </w:p>
    <w:p w14:paraId="375B3BED" w14:textId="48ABD3DC" w:rsidR="00E60B91" w:rsidRPr="00D63A3B" w:rsidRDefault="00E60B91" w:rsidP="00E60B91">
      <w:pPr>
        <w:jc w:val="both"/>
        <w:rPr>
          <w:rFonts w:eastAsia="Calibri" w:cstheme="minorHAnsi"/>
          <w:b/>
          <w:color w:val="002060"/>
          <w:sz w:val="20"/>
          <w:szCs w:val="20"/>
        </w:rPr>
      </w:pPr>
      <w:r w:rsidRPr="00D63A3B">
        <w:rPr>
          <w:rFonts w:eastAsia="Calibri" w:cstheme="minorHAnsi"/>
          <w:b/>
          <w:sz w:val="20"/>
          <w:szCs w:val="20"/>
        </w:rPr>
        <w:t>Dotyczy:</w:t>
      </w:r>
      <w:r w:rsidRPr="00D63A3B">
        <w:rPr>
          <w:rFonts w:eastAsia="Calibri" w:cstheme="minorHAnsi"/>
          <w:sz w:val="20"/>
          <w:szCs w:val="20"/>
        </w:rPr>
        <w:t xml:space="preserve"> </w:t>
      </w:r>
      <w:r w:rsidRPr="00D63A3B">
        <w:rPr>
          <w:rFonts w:eastAsia="Calibri" w:cstheme="minorHAnsi"/>
          <w:b/>
          <w:sz w:val="20"/>
          <w:szCs w:val="20"/>
        </w:rPr>
        <w:t xml:space="preserve">postępowania o udzielenie zamówienia na Kompleksowe Ubezpieczenie </w:t>
      </w:r>
      <w:r w:rsidR="009F7627" w:rsidRPr="00D63A3B">
        <w:rPr>
          <w:rFonts w:eastAsia="Calibri" w:cstheme="minorHAnsi"/>
          <w:b/>
          <w:sz w:val="20"/>
          <w:szCs w:val="20"/>
        </w:rPr>
        <w:t>Powiatu Szczecineckiego</w:t>
      </w:r>
    </w:p>
    <w:p w14:paraId="4216C85E" w14:textId="77777777" w:rsidR="00E60B91" w:rsidRPr="00D63A3B" w:rsidRDefault="00E60B91" w:rsidP="00E60B91">
      <w:pPr>
        <w:widowControl w:val="0"/>
        <w:jc w:val="both"/>
        <w:rPr>
          <w:rFonts w:cstheme="minorHAnsi"/>
          <w:sz w:val="20"/>
          <w:szCs w:val="20"/>
        </w:rPr>
      </w:pPr>
      <w:r w:rsidRPr="00D63A3B">
        <w:rPr>
          <w:rFonts w:cstheme="minorHAnsi"/>
          <w:sz w:val="20"/>
          <w:szCs w:val="20"/>
        </w:rPr>
        <w:t>Zamawiający informuje, że w terminie określonym zgodnie z art. 284 ust. 2 ustawy z 11 września 2019 r. Prawo zamówień publicznych (</w:t>
      </w:r>
      <w:bookmarkStart w:id="0" w:name="_Hlk81808913"/>
      <w:r w:rsidR="008F2DAC" w:rsidRPr="00D63A3B">
        <w:rPr>
          <w:rFonts w:cstheme="minorHAnsi"/>
          <w:sz w:val="20"/>
          <w:szCs w:val="20"/>
        </w:rPr>
        <w:t xml:space="preserve">Dz.U. </w:t>
      </w:r>
      <w:bookmarkEnd w:id="0"/>
      <w:r w:rsidR="008F2DAC" w:rsidRPr="00D63A3B">
        <w:rPr>
          <w:rFonts w:cstheme="minorHAnsi"/>
          <w:sz w:val="20"/>
          <w:szCs w:val="20"/>
        </w:rPr>
        <w:t xml:space="preserve">z 2024 r. poz. 1320) </w:t>
      </w:r>
      <w:r w:rsidRPr="00D63A3B">
        <w:rPr>
          <w:rFonts w:cstheme="minorHAnsi"/>
          <w:sz w:val="20"/>
          <w:szCs w:val="20"/>
        </w:rPr>
        <w:t xml:space="preserve"> zwaną dalej ustawą </w:t>
      </w:r>
      <w:proofErr w:type="spellStart"/>
      <w:r w:rsidRPr="00D63A3B">
        <w:rPr>
          <w:rFonts w:cstheme="minorHAnsi"/>
          <w:sz w:val="20"/>
          <w:szCs w:val="20"/>
        </w:rPr>
        <w:t>Pzp</w:t>
      </w:r>
      <w:proofErr w:type="spellEnd"/>
      <w:r w:rsidRPr="00D63A3B">
        <w:rPr>
          <w:rFonts w:cstheme="minorHAnsi"/>
          <w:sz w:val="20"/>
          <w:szCs w:val="20"/>
        </w:rPr>
        <w:t xml:space="preserve">, wykonawcy zwrócili się do zamawiającego z wnioskiem o wyjaśnienie treści SWZ. W związku z powyższym na podstawie art. 284 ust. 6 ustawy </w:t>
      </w:r>
      <w:proofErr w:type="spellStart"/>
      <w:r w:rsidRPr="00D63A3B">
        <w:rPr>
          <w:rFonts w:cstheme="minorHAnsi"/>
          <w:sz w:val="20"/>
          <w:szCs w:val="20"/>
        </w:rPr>
        <w:t>Pzp</w:t>
      </w:r>
      <w:proofErr w:type="spellEnd"/>
      <w:r w:rsidRPr="00D63A3B">
        <w:rPr>
          <w:rFonts w:cstheme="minorHAnsi"/>
          <w:sz w:val="20"/>
          <w:szCs w:val="20"/>
        </w:rPr>
        <w:t xml:space="preserve">, zamawiający przekazuje wykonawcom treść pytań wraz z odpowiedziami: </w:t>
      </w:r>
    </w:p>
    <w:p w14:paraId="7036AF95" w14:textId="77777777" w:rsidR="00D63A3B" w:rsidRPr="00D63A3B" w:rsidRDefault="00D63A3B" w:rsidP="00D63A3B">
      <w:pPr>
        <w:autoSpaceDE w:val="0"/>
        <w:autoSpaceDN w:val="0"/>
        <w:adjustRightInd w:val="0"/>
        <w:spacing w:after="0" w:line="240" w:lineRule="auto"/>
        <w:jc w:val="both"/>
        <w:rPr>
          <w:rFonts w:cstheme="minorHAnsi"/>
          <w:b/>
          <w:bCs/>
          <w:sz w:val="20"/>
          <w:szCs w:val="20"/>
          <w:u w:val="single"/>
        </w:rPr>
      </w:pPr>
      <w:r w:rsidRPr="00D63A3B">
        <w:rPr>
          <w:rFonts w:cstheme="minorHAnsi"/>
          <w:b/>
          <w:bCs/>
          <w:sz w:val="20"/>
          <w:szCs w:val="20"/>
          <w:u w:val="single"/>
        </w:rPr>
        <w:t xml:space="preserve">Ogólne </w:t>
      </w:r>
    </w:p>
    <w:p w14:paraId="3BDDAF6D" w14:textId="77777777" w:rsidR="00D63A3B" w:rsidRDefault="00D63A3B" w:rsidP="00E60B91">
      <w:pPr>
        <w:tabs>
          <w:tab w:val="left" w:pos="284"/>
        </w:tabs>
        <w:spacing w:after="120"/>
        <w:jc w:val="both"/>
        <w:rPr>
          <w:rFonts w:cstheme="minorHAnsi"/>
          <w:b/>
          <w:bCs/>
          <w:sz w:val="20"/>
          <w:szCs w:val="20"/>
        </w:rPr>
      </w:pPr>
    </w:p>
    <w:p w14:paraId="5F5169FB" w14:textId="7CFAC828" w:rsidR="00E60B91" w:rsidRPr="00D63A3B" w:rsidRDefault="00E60B91" w:rsidP="00E60B91">
      <w:pPr>
        <w:tabs>
          <w:tab w:val="left" w:pos="284"/>
        </w:tabs>
        <w:spacing w:after="120"/>
        <w:jc w:val="both"/>
        <w:rPr>
          <w:rFonts w:cstheme="minorHAnsi"/>
          <w:b/>
          <w:bCs/>
          <w:sz w:val="20"/>
          <w:szCs w:val="20"/>
        </w:rPr>
      </w:pPr>
      <w:r w:rsidRPr="00D63A3B">
        <w:rPr>
          <w:rFonts w:cstheme="minorHAnsi"/>
          <w:b/>
          <w:bCs/>
          <w:sz w:val="20"/>
          <w:szCs w:val="20"/>
        </w:rPr>
        <w:t>PYTANIE 1.</w:t>
      </w:r>
    </w:p>
    <w:p w14:paraId="42804B7E" w14:textId="782A8423" w:rsidR="00D63A3B" w:rsidRPr="00D63A3B" w:rsidRDefault="00D63A3B" w:rsidP="00D63A3B">
      <w:pPr>
        <w:autoSpaceDE w:val="0"/>
        <w:autoSpaceDN w:val="0"/>
        <w:adjustRightInd w:val="0"/>
        <w:spacing w:after="0" w:line="240" w:lineRule="auto"/>
        <w:jc w:val="both"/>
        <w:rPr>
          <w:rFonts w:cstheme="minorHAnsi"/>
          <w:b/>
          <w:bCs/>
          <w:sz w:val="20"/>
          <w:szCs w:val="20"/>
          <w:u w:val="single"/>
        </w:rPr>
      </w:pPr>
      <w:r w:rsidRPr="00D63A3B">
        <w:rPr>
          <w:rFonts w:cstheme="minorHAnsi"/>
          <w:sz w:val="20"/>
          <w:szCs w:val="20"/>
        </w:rPr>
        <w:t>Proszę o potwierdzenie, że przedmiotem ubezpieczenia:</w:t>
      </w:r>
    </w:p>
    <w:p w14:paraId="4EDCF5F7"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1.</w:t>
      </w:r>
      <w:r w:rsidRPr="00D63A3B">
        <w:rPr>
          <w:rFonts w:eastAsia="Times New Roman" w:cstheme="minorHAnsi"/>
          <w:sz w:val="20"/>
          <w:szCs w:val="20"/>
          <w:lang w:eastAsia="pl-PL"/>
        </w:rPr>
        <w:tab/>
        <w:t>nie będzie składowisko/ wysypisko odpadów i PSZOK</w:t>
      </w:r>
    </w:p>
    <w:p w14:paraId="0DD4F2BB"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2.</w:t>
      </w:r>
      <w:r w:rsidRPr="00D63A3B">
        <w:rPr>
          <w:rFonts w:eastAsia="Times New Roman" w:cstheme="minorHAnsi"/>
          <w:sz w:val="20"/>
          <w:szCs w:val="20"/>
          <w:lang w:eastAsia="pl-PL"/>
        </w:rPr>
        <w:tab/>
        <w:t>nie będą drogi publiczne od zdarzeń losowych</w:t>
      </w:r>
    </w:p>
    <w:p w14:paraId="3D7095EC"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3.</w:t>
      </w:r>
      <w:r w:rsidRPr="00D63A3B">
        <w:rPr>
          <w:rFonts w:eastAsia="Times New Roman" w:cstheme="minorHAnsi"/>
          <w:sz w:val="20"/>
          <w:szCs w:val="20"/>
          <w:lang w:eastAsia="pl-PL"/>
        </w:rPr>
        <w:tab/>
        <w:t>nie będą mosty i obiekty mostowe w ciągu dróg publicznych</w:t>
      </w:r>
    </w:p>
    <w:p w14:paraId="23345C19"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4. </w:t>
      </w:r>
      <w:r w:rsidRPr="00D63A3B">
        <w:rPr>
          <w:rFonts w:eastAsia="Times New Roman" w:cstheme="minorHAnsi"/>
          <w:sz w:val="20"/>
          <w:szCs w:val="20"/>
          <w:lang w:eastAsia="pl-PL"/>
        </w:rPr>
        <w:tab/>
        <w:t>nie będą budynki nieużytkowane</w:t>
      </w:r>
    </w:p>
    <w:p w14:paraId="2ABDEAFF" w14:textId="77777777" w:rsidR="00D63A3B" w:rsidRPr="00D63A3B" w:rsidRDefault="00D63A3B" w:rsidP="00D63A3B">
      <w:pPr>
        <w:spacing w:after="0" w:line="240" w:lineRule="auto"/>
        <w:jc w:val="both"/>
        <w:rPr>
          <w:rFonts w:eastAsia="Times New Roman" w:cstheme="minorHAnsi"/>
          <w:sz w:val="20"/>
          <w:szCs w:val="20"/>
          <w:lang w:eastAsia="pl-PL"/>
        </w:rPr>
      </w:pPr>
    </w:p>
    <w:p w14:paraId="52ED1027" w14:textId="0E9A7EB7" w:rsidR="00D63A3B" w:rsidRPr="00D63A3B" w:rsidRDefault="00D63A3B" w:rsidP="00D63A3B">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7E73046" w14:textId="77777777" w:rsidR="00D63A3B" w:rsidRDefault="00D63A3B" w:rsidP="00D63A3B">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potwierdza, że</w:t>
      </w:r>
    </w:p>
    <w:p w14:paraId="01F8DBDF"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1.</w:t>
      </w:r>
      <w:r w:rsidRPr="00D63A3B">
        <w:rPr>
          <w:rFonts w:eastAsia="Times New Roman" w:cstheme="minorHAnsi"/>
          <w:sz w:val="20"/>
          <w:szCs w:val="20"/>
          <w:lang w:eastAsia="pl-PL"/>
        </w:rPr>
        <w:tab/>
        <w:t>nie będzie składowisko/ wysypisko odpadów i PSZOK</w:t>
      </w:r>
    </w:p>
    <w:p w14:paraId="612FCDD9" w14:textId="1DE4DFEC"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2.</w:t>
      </w:r>
      <w:r w:rsidRPr="00D63A3B">
        <w:rPr>
          <w:rFonts w:eastAsia="Times New Roman" w:cstheme="minorHAnsi"/>
          <w:sz w:val="20"/>
          <w:szCs w:val="20"/>
          <w:lang w:eastAsia="pl-PL"/>
        </w:rPr>
        <w:tab/>
        <w:t>nie będą drogi publiczne od zdarzeń losowych</w:t>
      </w:r>
    </w:p>
    <w:p w14:paraId="3D4779F2"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3.</w:t>
      </w:r>
      <w:r w:rsidRPr="00D63A3B">
        <w:rPr>
          <w:rFonts w:eastAsia="Times New Roman" w:cstheme="minorHAnsi"/>
          <w:sz w:val="20"/>
          <w:szCs w:val="20"/>
          <w:lang w:eastAsia="pl-PL"/>
        </w:rPr>
        <w:tab/>
        <w:t>nie będą mosty i obiekty mostowe w ciągu dróg publicznych</w:t>
      </w:r>
    </w:p>
    <w:p w14:paraId="7A1E1E70"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4. </w:t>
      </w:r>
      <w:r w:rsidRPr="00D63A3B">
        <w:rPr>
          <w:rFonts w:eastAsia="Times New Roman" w:cstheme="minorHAnsi"/>
          <w:sz w:val="20"/>
          <w:szCs w:val="20"/>
          <w:lang w:eastAsia="pl-PL"/>
        </w:rPr>
        <w:tab/>
        <w:t>nie będą budynki nieużytkowane</w:t>
      </w:r>
    </w:p>
    <w:p w14:paraId="177CCCC6" w14:textId="77777777" w:rsidR="00D63A3B" w:rsidRDefault="00D63A3B" w:rsidP="00D63A3B">
      <w:pPr>
        <w:spacing w:after="0" w:line="240" w:lineRule="auto"/>
        <w:jc w:val="both"/>
        <w:rPr>
          <w:rFonts w:eastAsia="Times New Roman" w:cstheme="minorHAnsi"/>
          <w:sz w:val="20"/>
          <w:szCs w:val="20"/>
          <w:lang w:eastAsia="pl-PL"/>
        </w:rPr>
      </w:pPr>
    </w:p>
    <w:p w14:paraId="0D46DE88" w14:textId="77777777" w:rsidR="00D63A3B" w:rsidRDefault="00D63A3B" w:rsidP="00D63A3B">
      <w:pPr>
        <w:spacing w:after="0" w:line="240" w:lineRule="auto"/>
        <w:jc w:val="both"/>
        <w:rPr>
          <w:rFonts w:eastAsia="Times New Roman" w:cstheme="minorHAnsi"/>
          <w:sz w:val="20"/>
          <w:szCs w:val="20"/>
          <w:lang w:eastAsia="pl-PL"/>
        </w:rPr>
      </w:pPr>
    </w:p>
    <w:p w14:paraId="751F2045" w14:textId="29C88945" w:rsidR="00D63A3B" w:rsidRPr="00D63A3B" w:rsidRDefault="00D63A3B" w:rsidP="00D63A3B">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 </w:t>
      </w:r>
    </w:p>
    <w:p w14:paraId="3B0400D1" w14:textId="2F145EEA" w:rsidR="00D63A3B" w:rsidRPr="00D63A3B" w:rsidRDefault="00D63A3B" w:rsidP="00D63A3B">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w:t>
      </w:r>
      <w:r w:rsidRPr="00D63A3B">
        <w:rPr>
          <w:rFonts w:cstheme="minorHAnsi"/>
          <w:b/>
          <w:bCs/>
          <w:sz w:val="20"/>
          <w:szCs w:val="20"/>
        </w:rPr>
        <w:t>.</w:t>
      </w:r>
    </w:p>
    <w:p w14:paraId="37652CA8" w14:textId="77777777" w:rsidR="00D63A3B" w:rsidRDefault="00D63A3B" w:rsidP="00D63A3B">
      <w:pPr>
        <w:spacing w:after="0" w:line="240" w:lineRule="auto"/>
        <w:rPr>
          <w:rFonts w:cstheme="minorHAnsi"/>
          <w:sz w:val="20"/>
          <w:szCs w:val="20"/>
        </w:rPr>
      </w:pPr>
      <w:r w:rsidRPr="00D63A3B">
        <w:rPr>
          <w:rFonts w:cstheme="minorHAnsi"/>
          <w:sz w:val="20"/>
          <w:szCs w:val="20"/>
        </w:rPr>
        <w:t>Proszę o potwierdzenie, że wszystkie budynki zgłoszone do ubezpieczenia i ich instalacje poddawane są regularnym przeglądom wynikającym z przepisów prawa, co potwierdzone jest każdorazowo pisemnymi protokołami; w przeciwnym wypadku prosimy o wskazanie budynków niespełniających powyższego warunku wraz z określeniem przyczyny.</w:t>
      </w:r>
    </w:p>
    <w:p w14:paraId="1EF3AC06" w14:textId="77777777" w:rsidR="00D63A3B" w:rsidRDefault="00D63A3B" w:rsidP="00D63A3B">
      <w:pPr>
        <w:spacing w:after="0" w:line="240" w:lineRule="auto"/>
        <w:rPr>
          <w:rFonts w:cstheme="minorHAnsi"/>
          <w:sz w:val="20"/>
          <w:szCs w:val="20"/>
        </w:rPr>
      </w:pPr>
    </w:p>
    <w:p w14:paraId="01D28FE0" w14:textId="77777777" w:rsidR="00D63A3B" w:rsidRPr="00D63A3B" w:rsidRDefault="00D63A3B" w:rsidP="00D63A3B">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1E0B129" w14:textId="77777777" w:rsidR="00D63A3B" w:rsidRDefault="00D63A3B" w:rsidP="00D63A3B">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potwierdza</w:t>
      </w:r>
    </w:p>
    <w:p w14:paraId="6B918800" w14:textId="6D806647" w:rsidR="00D63A3B" w:rsidRPr="00D63A3B" w:rsidRDefault="00D63A3B" w:rsidP="00D63A3B">
      <w:pPr>
        <w:spacing w:after="0" w:line="240" w:lineRule="auto"/>
        <w:rPr>
          <w:rFonts w:cstheme="minorHAnsi"/>
          <w:sz w:val="20"/>
          <w:szCs w:val="20"/>
        </w:rPr>
      </w:pPr>
      <w:r w:rsidRPr="00D63A3B">
        <w:rPr>
          <w:rFonts w:cstheme="minorHAnsi"/>
          <w:sz w:val="20"/>
          <w:szCs w:val="20"/>
        </w:rPr>
        <w:br/>
      </w:r>
    </w:p>
    <w:p w14:paraId="0ADCBD06" w14:textId="779D0211" w:rsidR="00D63A3B" w:rsidRPr="00D63A3B" w:rsidRDefault="00D63A3B" w:rsidP="00D63A3B">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w:t>
      </w:r>
      <w:r w:rsidRPr="00D63A3B">
        <w:rPr>
          <w:rFonts w:cstheme="minorHAnsi"/>
          <w:b/>
          <w:bCs/>
          <w:sz w:val="20"/>
          <w:szCs w:val="20"/>
        </w:rPr>
        <w:t>.</w:t>
      </w:r>
    </w:p>
    <w:p w14:paraId="491B4E0D" w14:textId="77777777" w:rsidR="00D63A3B" w:rsidRDefault="00D63A3B" w:rsidP="00D63A3B">
      <w:pPr>
        <w:spacing w:after="0" w:line="240" w:lineRule="auto"/>
        <w:rPr>
          <w:rFonts w:cstheme="minorHAnsi"/>
          <w:sz w:val="20"/>
          <w:szCs w:val="20"/>
        </w:rPr>
      </w:pPr>
      <w:r w:rsidRPr="00D63A3B">
        <w:rPr>
          <w:rFonts w:cstheme="minorHAnsi"/>
          <w:sz w:val="20"/>
          <w:szCs w:val="20"/>
        </w:rPr>
        <w:t>Proszę o informację czy wśród zgłoszonych do ubezpieczenia na pierwsze ryzyko budowli znajduje się mienie w postaci: budowli hydrotechnicznych (tj. nabrzeża, mosty, kładki, mola, tamy, groble, kanały, wały przeciwpowodziowe i mienie na nich się znajdujące). W przypadku odpowiedzi twierdzącej prosimy o wyłączenie go z zakresu ubezpieczenia.</w:t>
      </w:r>
      <w:r w:rsidRPr="00D63A3B">
        <w:rPr>
          <w:rFonts w:cstheme="minorHAnsi"/>
          <w:sz w:val="20"/>
          <w:szCs w:val="20"/>
        </w:rPr>
        <w:br/>
      </w:r>
    </w:p>
    <w:p w14:paraId="4A84720D" w14:textId="77777777" w:rsidR="00D63A3B" w:rsidRDefault="00D63A3B" w:rsidP="00D63A3B">
      <w:pPr>
        <w:spacing w:after="0" w:line="240" w:lineRule="auto"/>
        <w:jc w:val="both"/>
        <w:rPr>
          <w:rFonts w:eastAsia="Times New Roman" w:cstheme="minorHAnsi"/>
          <w:b/>
          <w:bCs/>
          <w:sz w:val="20"/>
          <w:szCs w:val="20"/>
          <w:lang w:eastAsia="pl-PL"/>
        </w:rPr>
        <w:sectPr w:rsidR="00D63A3B">
          <w:pgSz w:w="11906" w:h="16838"/>
          <w:pgMar w:top="1417" w:right="1417" w:bottom="1417" w:left="1417" w:header="708" w:footer="708" w:gutter="0"/>
          <w:cols w:space="708"/>
          <w:docGrid w:linePitch="360"/>
        </w:sectPr>
      </w:pPr>
    </w:p>
    <w:p w14:paraId="36E565AF" w14:textId="77777777" w:rsidR="00D63A3B" w:rsidRPr="00D63A3B" w:rsidRDefault="00D63A3B" w:rsidP="00D63A3B">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1600C72A" w14:textId="30125645" w:rsidR="00D63A3B" w:rsidRDefault="00D63A3B" w:rsidP="00D63A3B">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informuje, że w systemie na pierwsze ryzyko nie zgłasza takich obiektów</w:t>
      </w:r>
    </w:p>
    <w:p w14:paraId="31B4C40E" w14:textId="77777777" w:rsidR="00D63A3B" w:rsidRPr="00D63A3B" w:rsidRDefault="00D63A3B" w:rsidP="00D63A3B">
      <w:pPr>
        <w:spacing w:after="0" w:line="240" w:lineRule="auto"/>
        <w:rPr>
          <w:rFonts w:cstheme="minorHAnsi"/>
          <w:sz w:val="20"/>
          <w:szCs w:val="20"/>
        </w:rPr>
      </w:pPr>
    </w:p>
    <w:p w14:paraId="378E31D9" w14:textId="77777777" w:rsidR="00D63A3B" w:rsidRPr="00D63A3B" w:rsidRDefault="00D63A3B" w:rsidP="00D63A3B">
      <w:pPr>
        <w:autoSpaceDE w:val="0"/>
        <w:autoSpaceDN w:val="0"/>
        <w:adjustRightInd w:val="0"/>
        <w:spacing w:after="0"/>
        <w:jc w:val="both"/>
        <w:rPr>
          <w:rFonts w:cstheme="minorHAnsi"/>
          <w:bCs/>
          <w:sz w:val="20"/>
          <w:szCs w:val="20"/>
        </w:rPr>
      </w:pPr>
    </w:p>
    <w:p w14:paraId="3F764DBD" w14:textId="5D49397F" w:rsidR="00D63A3B" w:rsidRPr="00D63A3B" w:rsidRDefault="00D63A3B" w:rsidP="00D63A3B">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w:t>
      </w:r>
      <w:r w:rsidRPr="00D63A3B">
        <w:rPr>
          <w:rFonts w:cstheme="minorHAnsi"/>
          <w:b/>
          <w:bCs/>
          <w:sz w:val="20"/>
          <w:szCs w:val="20"/>
        </w:rPr>
        <w:t>.</w:t>
      </w:r>
    </w:p>
    <w:p w14:paraId="651B259A" w14:textId="77777777" w:rsidR="00D63A3B" w:rsidRDefault="00D63A3B" w:rsidP="00D63A3B">
      <w:pPr>
        <w:autoSpaceDE w:val="0"/>
        <w:autoSpaceDN w:val="0"/>
        <w:adjustRightInd w:val="0"/>
        <w:spacing w:after="0" w:line="240" w:lineRule="auto"/>
        <w:jc w:val="both"/>
        <w:rPr>
          <w:rFonts w:cstheme="minorHAnsi"/>
          <w:bCs/>
          <w:sz w:val="20"/>
          <w:szCs w:val="20"/>
        </w:rPr>
      </w:pPr>
      <w:r w:rsidRPr="00D63A3B">
        <w:rPr>
          <w:rFonts w:cstheme="minorHAnsi"/>
          <w:bCs/>
          <w:sz w:val="20"/>
          <w:szCs w:val="20"/>
        </w:rPr>
        <w:t>W odniesieniu do sum ubezpieczenia określonych jako wartość odtworzeniowa (na podstawie SEKOCENBUD) proszę o podanie daty wyliczenia lub aktualizacji wartości odtworzeniowych.</w:t>
      </w:r>
    </w:p>
    <w:p w14:paraId="05F943E9" w14:textId="77777777" w:rsidR="00D63A3B" w:rsidRDefault="00D63A3B" w:rsidP="00D63A3B">
      <w:pPr>
        <w:autoSpaceDE w:val="0"/>
        <w:autoSpaceDN w:val="0"/>
        <w:adjustRightInd w:val="0"/>
        <w:spacing w:after="0" w:line="240" w:lineRule="auto"/>
        <w:jc w:val="both"/>
        <w:rPr>
          <w:rFonts w:cstheme="minorHAnsi"/>
          <w:bCs/>
          <w:sz w:val="20"/>
          <w:szCs w:val="20"/>
        </w:rPr>
      </w:pPr>
    </w:p>
    <w:p w14:paraId="35A4E9C0" w14:textId="77777777" w:rsidR="00D63A3B" w:rsidRPr="00D63A3B" w:rsidRDefault="00D63A3B" w:rsidP="00D63A3B">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012C28A" w14:textId="2E4F8F18" w:rsidR="00D63A3B" w:rsidRDefault="00D63A3B" w:rsidP="00D63A3B">
      <w:pPr>
        <w:autoSpaceDE w:val="0"/>
        <w:autoSpaceDN w:val="0"/>
        <w:adjustRightInd w:val="0"/>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informuje, że budynki wycenione zostały w</w:t>
      </w:r>
      <w:r w:rsidR="00B71A21">
        <w:rPr>
          <w:rFonts w:eastAsia="Times New Roman" w:cstheme="minorHAnsi"/>
          <w:sz w:val="20"/>
          <w:szCs w:val="20"/>
          <w:lang w:eastAsia="pl-PL"/>
        </w:rPr>
        <w:t>e wrześniu 2024 roku.</w:t>
      </w:r>
    </w:p>
    <w:p w14:paraId="2657C712" w14:textId="77777777" w:rsidR="00B71A21" w:rsidRPr="00D63A3B" w:rsidRDefault="00B71A21" w:rsidP="00D63A3B">
      <w:pPr>
        <w:autoSpaceDE w:val="0"/>
        <w:autoSpaceDN w:val="0"/>
        <w:adjustRightInd w:val="0"/>
        <w:spacing w:after="0" w:line="240" w:lineRule="auto"/>
        <w:jc w:val="both"/>
        <w:rPr>
          <w:rFonts w:cstheme="minorHAnsi"/>
          <w:bCs/>
          <w:sz w:val="20"/>
          <w:szCs w:val="20"/>
        </w:rPr>
      </w:pPr>
    </w:p>
    <w:p w14:paraId="5D7E61A1" w14:textId="77777777" w:rsidR="00D63A3B" w:rsidRPr="00D63A3B" w:rsidRDefault="00D63A3B" w:rsidP="00D63A3B">
      <w:pPr>
        <w:autoSpaceDE w:val="0"/>
        <w:autoSpaceDN w:val="0"/>
        <w:adjustRightInd w:val="0"/>
        <w:spacing w:after="0"/>
        <w:jc w:val="both"/>
        <w:rPr>
          <w:rFonts w:cstheme="minorHAnsi"/>
          <w:bCs/>
          <w:sz w:val="20"/>
          <w:szCs w:val="20"/>
        </w:rPr>
      </w:pPr>
    </w:p>
    <w:p w14:paraId="6E642745" w14:textId="1E20574E" w:rsidR="00B71A21" w:rsidRPr="00D63A3B" w:rsidRDefault="00B71A21" w:rsidP="00B71A21">
      <w:pPr>
        <w:tabs>
          <w:tab w:val="left" w:pos="284"/>
        </w:tabs>
        <w:spacing w:after="120"/>
        <w:jc w:val="both"/>
        <w:rPr>
          <w:rFonts w:cstheme="minorHAnsi"/>
          <w:b/>
          <w:bCs/>
          <w:sz w:val="20"/>
          <w:szCs w:val="20"/>
        </w:rPr>
      </w:pPr>
      <w:bookmarkStart w:id="1" w:name="_Hlk118755828"/>
      <w:r w:rsidRPr="00D63A3B">
        <w:rPr>
          <w:rFonts w:cstheme="minorHAnsi"/>
          <w:b/>
          <w:bCs/>
          <w:sz w:val="20"/>
          <w:szCs w:val="20"/>
        </w:rPr>
        <w:t xml:space="preserve">PYTANIE </w:t>
      </w:r>
      <w:r>
        <w:rPr>
          <w:rFonts w:cstheme="minorHAnsi"/>
          <w:b/>
          <w:bCs/>
          <w:sz w:val="20"/>
          <w:szCs w:val="20"/>
        </w:rPr>
        <w:t>5</w:t>
      </w:r>
      <w:r w:rsidRPr="00D63A3B">
        <w:rPr>
          <w:rFonts w:cstheme="minorHAnsi"/>
          <w:b/>
          <w:bCs/>
          <w:sz w:val="20"/>
          <w:szCs w:val="20"/>
        </w:rPr>
        <w:t>.</w:t>
      </w:r>
    </w:p>
    <w:p w14:paraId="547451C7"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zmianę treści klauzuli likwidacyjnej w sprzęcie elektronicznym:</w:t>
      </w:r>
    </w:p>
    <w:p w14:paraId="0D72158A" w14:textId="77777777" w:rsidR="00D63A3B" w:rsidRPr="00D63A3B" w:rsidRDefault="00D63A3B" w:rsidP="00D63A3B">
      <w:pPr>
        <w:spacing w:after="0" w:line="240" w:lineRule="auto"/>
        <w:jc w:val="both"/>
        <w:rPr>
          <w:rFonts w:eastAsia="Times New Roman" w:cstheme="minorHAnsi"/>
          <w:sz w:val="20"/>
          <w:szCs w:val="20"/>
          <w:lang w:eastAsia="pl-PL"/>
        </w:rPr>
      </w:pPr>
    </w:p>
    <w:p w14:paraId="6CB1053B"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sz w:val="20"/>
          <w:szCs w:val="20"/>
          <w:lang w:eastAsia="pl-PL"/>
        </w:rPr>
        <w:t xml:space="preserve">z zachowaniem pozostałych, niezmienionych niniejszą klauzulą postanowień ogólnych warunków ubezpieczenia i innych postanowień umowy ubezpieczenia ustala się, że 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D63A3B">
        <w:rPr>
          <w:rFonts w:eastAsia="Times New Roman" w:cstheme="minorHAnsi"/>
          <w:i/>
          <w:iCs/>
          <w:sz w:val="20"/>
          <w:szCs w:val="20"/>
          <w:u w:val="single"/>
          <w:lang w:eastAsia="pl-PL"/>
        </w:rPr>
        <w:t>Ubezpieczyciel odstępuje od stosowania zasady proporcji przy wypłacie odszkodowania w przypadku kiedy wartość przedmiotu ubezpieczenia w dniu szkody nie przekroczy 120% sumy ubezpieczenia tego przedmiotu.</w:t>
      </w:r>
    </w:p>
    <w:p w14:paraId="5E2287D1"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Zasada proporcji nie ma zastosowania dla:</w:t>
      </w:r>
    </w:p>
    <w:p w14:paraId="6DC13F9B"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a) szkód, których rozmiar nie przekracza 2000 PLN,</w:t>
      </w:r>
    </w:p>
    <w:p w14:paraId="29B1FF9E"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b) szkód, których rozmiar naprawy ustalony wg przeciętnych cen towarów i usług jest większy niż</w:t>
      </w:r>
    </w:p>
    <w:p w14:paraId="2CA80FDD"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suma ubezpieczenia przedmiotu w dniu szkody (szkoda całkowita); w takim przypadku górną granicą</w:t>
      </w:r>
    </w:p>
    <w:p w14:paraId="4675655B"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odpowiedzialności jest suma ubezpieczenia przedmiotu szkody.</w:t>
      </w:r>
    </w:p>
    <w:p w14:paraId="20BE2642" w14:textId="77777777"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Klauzula dotyczy ubezpieczenia sprzętu elektronicznego od wszystkich ryzyk.</w:t>
      </w:r>
    </w:p>
    <w:p w14:paraId="02BDDEB6" w14:textId="77777777" w:rsidR="00B71A21" w:rsidRDefault="00B71A21" w:rsidP="00D63A3B">
      <w:pPr>
        <w:spacing w:after="0" w:line="240" w:lineRule="auto"/>
        <w:jc w:val="both"/>
        <w:rPr>
          <w:rFonts w:eastAsia="Times New Roman" w:cstheme="minorHAnsi"/>
          <w:sz w:val="20"/>
          <w:szCs w:val="20"/>
          <w:lang w:eastAsia="pl-PL"/>
        </w:rPr>
      </w:pPr>
    </w:p>
    <w:p w14:paraId="691E49D5"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3252C66" w14:textId="6BB49BC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6089FD4B" w14:textId="77777777" w:rsidR="00B71A21" w:rsidRPr="00D63A3B" w:rsidRDefault="00B71A21" w:rsidP="00B71A21">
      <w:pPr>
        <w:spacing w:after="0" w:line="240" w:lineRule="auto"/>
        <w:jc w:val="both"/>
        <w:rPr>
          <w:rFonts w:eastAsia="Times New Roman" w:cstheme="minorHAnsi"/>
          <w:sz w:val="20"/>
          <w:szCs w:val="20"/>
          <w:lang w:eastAsia="pl-PL"/>
        </w:rPr>
      </w:pPr>
    </w:p>
    <w:bookmarkEnd w:id="1"/>
    <w:p w14:paraId="39CE6F6B" w14:textId="77777777" w:rsidR="00D63A3B" w:rsidRPr="00D63A3B" w:rsidRDefault="00D63A3B" w:rsidP="00D63A3B">
      <w:pPr>
        <w:spacing w:after="0" w:line="240" w:lineRule="auto"/>
        <w:jc w:val="both"/>
        <w:rPr>
          <w:rFonts w:eastAsia="Times New Roman" w:cstheme="minorHAnsi"/>
          <w:sz w:val="20"/>
          <w:szCs w:val="20"/>
          <w:lang w:eastAsia="pl-PL"/>
        </w:rPr>
      </w:pPr>
    </w:p>
    <w:p w14:paraId="22DC6BC4" w14:textId="2797ACF8" w:rsidR="00B71A21" w:rsidRPr="00D63A3B" w:rsidRDefault="00B71A21" w:rsidP="00B71A21">
      <w:pPr>
        <w:tabs>
          <w:tab w:val="left" w:pos="284"/>
        </w:tabs>
        <w:spacing w:after="120"/>
        <w:jc w:val="both"/>
        <w:rPr>
          <w:rFonts w:cstheme="minorHAnsi"/>
          <w:b/>
          <w:bCs/>
          <w:sz w:val="20"/>
          <w:szCs w:val="20"/>
        </w:rPr>
      </w:pPr>
      <w:bookmarkStart w:id="2" w:name="_Hlk118755862"/>
      <w:bookmarkStart w:id="3" w:name="_Hlk118756054"/>
      <w:r w:rsidRPr="00D63A3B">
        <w:rPr>
          <w:rFonts w:cstheme="minorHAnsi"/>
          <w:b/>
          <w:bCs/>
          <w:sz w:val="20"/>
          <w:szCs w:val="20"/>
        </w:rPr>
        <w:t xml:space="preserve">PYTANIE </w:t>
      </w:r>
      <w:r>
        <w:rPr>
          <w:rFonts w:cstheme="minorHAnsi"/>
          <w:b/>
          <w:bCs/>
          <w:sz w:val="20"/>
          <w:szCs w:val="20"/>
        </w:rPr>
        <w:t>6</w:t>
      </w:r>
      <w:r w:rsidRPr="00D63A3B">
        <w:rPr>
          <w:rFonts w:cstheme="minorHAnsi"/>
          <w:b/>
          <w:bCs/>
          <w:sz w:val="20"/>
          <w:szCs w:val="20"/>
        </w:rPr>
        <w:t>.</w:t>
      </w:r>
    </w:p>
    <w:p w14:paraId="3F95339D" w14:textId="77777777" w:rsidR="00D63A3B" w:rsidRDefault="00D63A3B" w:rsidP="00B71A21">
      <w:pPr>
        <w:spacing w:after="0" w:line="240" w:lineRule="auto"/>
        <w:jc w:val="both"/>
        <w:rPr>
          <w:rFonts w:cstheme="minorHAnsi"/>
          <w:sz w:val="20"/>
          <w:szCs w:val="20"/>
        </w:rPr>
      </w:pPr>
      <w:r w:rsidRPr="00B71A21">
        <w:rPr>
          <w:rFonts w:cstheme="minorHAnsi"/>
          <w:sz w:val="20"/>
          <w:szCs w:val="20"/>
        </w:rPr>
        <w:t>Proszę o zmniejszenie limitu w klauzuli automatycznego pokrycia w sprzęcie elektronicznym z 30 % do 20%.</w:t>
      </w:r>
    </w:p>
    <w:p w14:paraId="1DEF7500" w14:textId="77777777" w:rsidR="00B71A21" w:rsidRDefault="00B71A21" w:rsidP="00B71A21">
      <w:pPr>
        <w:spacing w:after="0" w:line="240" w:lineRule="auto"/>
        <w:jc w:val="both"/>
        <w:rPr>
          <w:rFonts w:cstheme="minorHAnsi"/>
          <w:sz w:val="20"/>
          <w:szCs w:val="20"/>
        </w:rPr>
      </w:pPr>
    </w:p>
    <w:p w14:paraId="694ABB0A"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2F65AC0"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05CF87DE" w14:textId="77777777" w:rsidR="00B71A21" w:rsidRPr="00B71A21" w:rsidRDefault="00B71A21" w:rsidP="00B71A21">
      <w:pPr>
        <w:spacing w:after="0" w:line="240" w:lineRule="auto"/>
        <w:jc w:val="both"/>
        <w:rPr>
          <w:rFonts w:cstheme="minorHAnsi"/>
          <w:sz w:val="20"/>
          <w:szCs w:val="20"/>
        </w:rPr>
      </w:pPr>
    </w:p>
    <w:bookmarkEnd w:id="2"/>
    <w:p w14:paraId="59E9DC69" w14:textId="77777777" w:rsidR="00D63A3B" w:rsidRPr="00D63A3B" w:rsidRDefault="00D63A3B" w:rsidP="00D63A3B">
      <w:pPr>
        <w:pStyle w:val="Akapitzlist"/>
        <w:ind w:left="426"/>
        <w:jc w:val="both"/>
        <w:rPr>
          <w:rFonts w:cstheme="minorHAnsi"/>
          <w:sz w:val="20"/>
          <w:szCs w:val="20"/>
        </w:rPr>
      </w:pPr>
    </w:p>
    <w:p w14:paraId="5EE111C6" w14:textId="2518EDA4" w:rsidR="00B71A21" w:rsidRPr="00D63A3B" w:rsidRDefault="00B71A21" w:rsidP="00B71A21">
      <w:pPr>
        <w:tabs>
          <w:tab w:val="left" w:pos="284"/>
        </w:tabs>
        <w:spacing w:after="120"/>
        <w:jc w:val="both"/>
        <w:rPr>
          <w:rFonts w:cstheme="minorHAnsi"/>
          <w:b/>
          <w:bCs/>
          <w:sz w:val="20"/>
          <w:szCs w:val="20"/>
        </w:rPr>
      </w:pPr>
      <w:bookmarkStart w:id="4" w:name="_Hlk118755908"/>
      <w:r w:rsidRPr="00D63A3B">
        <w:rPr>
          <w:rFonts w:cstheme="minorHAnsi"/>
          <w:b/>
          <w:bCs/>
          <w:sz w:val="20"/>
          <w:szCs w:val="20"/>
        </w:rPr>
        <w:t xml:space="preserve">PYTANIE </w:t>
      </w:r>
      <w:r>
        <w:rPr>
          <w:rFonts w:cstheme="minorHAnsi"/>
          <w:b/>
          <w:bCs/>
          <w:sz w:val="20"/>
          <w:szCs w:val="20"/>
        </w:rPr>
        <w:t>7</w:t>
      </w:r>
      <w:r w:rsidRPr="00D63A3B">
        <w:rPr>
          <w:rFonts w:cstheme="minorHAnsi"/>
          <w:b/>
          <w:bCs/>
          <w:sz w:val="20"/>
          <w:szCs w:val="20"/>
        </w:rPr>
        <w:t>.</w:t>
      </w:r>
    </w:p>
    <w:p w14:paraId="5B6C8239" w14:textId="77777777" w:rsidR="00B71A21" w:rsidRDefault="00D63A3B" w:rsidP="00B71A21">
      <w:pPr>
        <w:spacing w:after="0" w:line="240" w:lineRule="auto"/>
        <w:rPr>
          <w:rFonts w:cstheme="minorHAnsi"/>
          <w:sz w:val="20"/>
          <w:szCs w:val="20"/>
        </w:rPr>
      </w:pPr>
      <w:r w:rsidRPr="00B71A21">
        <w:rPr>
          <w:rFonts w:cstheme="minorHAnsi"/>
          <w:sz w:val="20"/>
          <w:szCs w:val="20"/>
        </w:rPr>
        <w:t>Proszę o wprowadzenie limitu kwotowego 500 000 PLN lub innego akceptowalnego przez Zamawiającego dla klauzuli automatycznego pokrycia w sprzęcie elektronicznym</w:t>
      </w:r>
      <w:bookmarkEnd w:id="3"/>
    </w:p>
    <w:p w14:paraId="0055B943" w14:textId="77777777" w:rsidR="00B71A21" w:rsidRDefault="00B71A21" w:rsidP="00B71A21">
      <w:pPr>
        <w:spacing w:after="0" w:line="240" w:lineRule="auto"/>
        <w:rPr>
          <w:rFonts w:cstheme="minorHAnsi"/>
          <w:sz w:val="20"/>
          <w:szCs w:val="20"/>
        </w:rPr>
      </w:pPr>
    </w:p>
    <w:p w14:paraId="028D35FB"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46A1901" w14:textId="77777777" w:rsidR="00B71A21" w:rsidRDefault="00B71A21" w:rsidP="00B71A21">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wyraża zgodę na limit kwotowy w wysokości 1 000 000 zł</w:t>
      </w:r>
    </w:p>
    <w:p w14:paraId="7BB981D5" w14:textId="03119412" w:rsidR="00D63A3B" w:rsidRPr="00B71A21" w:rsidRDefault="00D63A3B" w:rsidP="00B71A21">
      <w:pPr>
        <w:spacing w:after="0" w:line="240" w:lineRule="auto"/>
        <w:rPr>
          <w:rFonts w:cstheme="minorHAnsi"/>
          <w:sz w:val="20"/>
          <w:szCs w:val="20"/>
        </w:rPr>
      </w:pPr>
      <w:r w:rsidRPr="00B71A21">
        <w:rPr>
          <w:rFonts w:cstheme="minorHAnsi"/>
          <w:sz w:val="20"/>
          <w:szCs w:val="20"/>
        </w:rPr>
        <w:br/>
      </w:r>
    </w:p>
    <w:p w14:paraId="5BF9482D" w14:textId="567DB6C0" w:rsidR="00B71A21" w:rsidRPr="00D63A3B" w:rsidRDefault="00B71A21" w:rsidP="00B71A21">
      <w:pPr>
        <w:tabs>
          <w:tab w:val="left" w:pos="284"/>
        </w:tabs>
        <w:spacing w:after="120"/>
        <w:jc w:val="both"/>
        <w:rPr>
          <w:rFonts w:cstheme="minorHAnsi"/>
          <w:b/>
          <w:bCs/>
          <w:sz w:val="20"/>
          <w:szCs w:val="20"/>
        </w:rPr>
      </w:pPr>
      <w:bookmarkStart w:id="5" w:name="_Hlk118756077"/>
      <w:bookmarkEnd w:id="4"/>
      <w:r w:rsidRPr="00D63A3B">
        <w:rPr>
          <w:rFonts w:cstheme="minorHAnsi"/>
          <w:b/>
          <w:bCs/>
          <w:sz w:val="20"/>
          <w:szCs w:val="20"/>
        </w:rPr>
        <w:t xml:space="preserve">PYTANIE </w:t>
      </w:r>
      <w:r>
        <w:rPr>
          <w:rFonts w:cstheme="minorHAnsi"/>
          <w:b/>
          <w:bCs/>
          <w:sz w:val="20"/>
          <w:szCs w:val="20"/>
        </w:rPr>
        <w:t>8</w:t>
      </w:r>
      <w:r w:rsidRPr="00D63A3B">
        <w:rPr>
          <w:rFonts w:cstheme="minorHAnsi"/>
          <w:b/>
          <w:bCs/>
          <w:sz w:val="20"/>
          <w:szCs w:val="20"/>
        </w:rPr>
        <w:t>.</w:t>
      </w:r>
    </w:p>
    <w:p w14:paraId="16B6B27B"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zmniejszenie limitu w klauzuli automatycznego pokrycia w środkach trwałych i wyposażeniu z 30 % do 20%.</w:t>
      </w:r>
    </w:p>
    <w:p w14:paraId="79E9D3F3" w14:textId="77777777" w:rsidR="00D63A3B" w:rsidRDefault="00D63A3B" w:rsidP="00D63A3B">
      <w:pPr>
        <w:pStyle w:val="WW-Tekstpodstawowywcity2"/>
        <w:tabs>
          <w:tab w:val="num" w:pos="851"/>
        </w:tabs>
        <w:ind w:left="0" w:firstLine="0"/>
        <w:rPr>
          <w:rFonts w:asciiTheme="minorHAnsi" w:hAnsiTheme="minorHAnsi" w:cstheme="minorHAnsi"/>
          <w:sz w:val="20"/>
        </w:rPr>
      </w:pPr>
    </w:p>
    <w:p w14:paraId="6ECC41E9"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2D0971F8"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61BEC659" w14:textId="77777777" w:rsidR="00B71A21" w:rsidRPr="00D63A3B" w:rsidRDefault="00B71A21" w:rsidP="00D63A3B">
      <w:pPr>
        <w:pStyle w:val="WW-Tekstpodstawowywcity2"/>
        <w:tabs>
          <w:tab w:val="num" w:pos="851"/>
        </w:tabs>
        <w:ind w:left="0" w:firstLine="0"/>
        <w:rPr>
          <w:rFonts w:asciiTheme="minorHAnsi" w:hAnsiTheme="minorHAnsi" w:cstheme="minorHAnsi"/>
          <w:sz w:val="20"/>
        </w:rPr>
      </w:pPr>
    </w:p>
    <w:p w14:paraId="1A75051E" w14:textId="77777777" w:rsidR="00D63A3B" w:rsidRPr="00D63A3B" w:rsidRDefault="00D63A3B" w:rsidP="00D63A3B">
      <w:pPr>
        <w:pStyle w:val="WW-Tekstpodstawowywcity2"/>
        <w:tabs>
          <w:tab w:val="num" w:pos="851"/>
        </w:tabs>
        <w:ind w:left="0" w:firstLine="0"/>
        <w:rPr>
          <w:rFonts w:asciiTheme="minorHAnsi" w:hAnsiTheme="minorHAnsi" w:cstheme="minorHAnsi"/>
          <w:b/>
          <w:bCs/>
          <w:sz w:val="20"/>
        </w:rPr>
      </w:pPr>
    </w:p>
    <w:p w14:paraId="3C7C259E" w14:textId="208E6C19" w:rsidR="00B71A21" w:rsidRPr="00D63A3B" w:rsidRDefault="00B71A21" w:rsidP="00B71A21">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9</w:t>
      </w:r>
      <w:r w:rsidRPr="00D63A3B">
        <w:rPr>
          <w:rFonts w:cstheme="minorHAnsi"/>
          <w:b/>
          <w:bCs/>
          <w:sz w:val="20"/>
          <w:szCs w:val="20"/>
        </w:rPr>
        <w:t>.</w:t>
      </w:r>
    </w:p>
    <w:p w14:paraId="165222D9" w14:textId="77777777" w:rsidR="00D63A3B" w:rsidRDefault="00D63A3B" w:rsidP="00B71A21">
      <w:pPr>
        <w:spacing w:after="0" w:line="240" w:lineRule="auto"/>
        <w:jc w:val="both"/>
        <w:rPr>
          <w:rFonts w:cstheme="minorHAnsi"/>
          <w:sz w:val="20"/>
          <w:szCs w:val="20"/>
        </w:rPr>
      </w:pPr>
      <w:r w:rsidRPr="00B71A21">
        <w:rPr>
          <w:rFonts w:cstheme="minorHAnsi"/>
          <w:sz w:val="20"/>
          <w:szCs w:val="20"/>
        </w:rPr>
        <w:t>Proszę o wprowadzenie limitu kwotowego 10 000 000 PLN lub innego akceptowalnego przez Zamawiającego dla klauzuli automatycznego pokrycia w środkach trwałych i wyposażeniu</w:t>
      </w:r>
    </w:p>
    <w:p w14:paraId="4A1B65CE" w14:textId="77777777" w:rsidR="00B71A21" w:rsidRDefault="00B71A21" w:rsidP="00B71A21">
      <w:pPr>
        <w:spacing w:after="0" w:line="240" w:lineRule="auto"/>
        <w:jc w:val="both"/>
        <w:rPr>
          <w:rFonts w:cstheme="minorHAnsi"/>
          <w:sz w:val="20"/>
          <w:szCs w:val="20"/>
        </w:rPr>
      </w:pPr>
    </w:p>
    <w:p w14:paraId="4AE8F443"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A07738E" w14:textId="65EF9AD6" w:rsidR="00B71A21" w:rsidRPr="00B71A21" w:rsidRDefault="00B71A21" w:rsidP="00B71A21">
      <w:pPr>
        <w:spacing w:after="0" w:line="240" w:lineRule="auto"/>
        <w:jc w:val="both"/>
        <w:rPr>
          <w:rFonts w:cstheme="minorHAnsi"/>
          <w:sz w:val="20"/>
          <w:szCs w:val="20"/>
        </w:rPr>
      </w:pPr>
      <w:r>
        <w:rPr>
          <w:rFonts w:eastAsia="Times New Roman" w:cstheme="minorHAnsi"/>
          <w:sz w:val="20"/>
          <w:szCs w:val="20"/>
          <w:lang w:eastAsia="pl-PL"/>
        </w:rPr>
        <w:t>Zamawiający wyraża zgodę</w:t>
      </w:r>
    </w:p>
    <w:p w14:paraId="680F953A" w14:textId="77777777" w:rsidR="00D63A3B" w:rsidRPr="00D63A3B" w:rsidRDefault="00D63A3B" w:rsidP="00D63A3B">
      <w:pPr>
        <w:jc w:val="both"/>
        <w:rPr>
          <w:rFonts w:cstheme="minorHAnsi"/>
          <w:sz w:val="20"/>
          <w:szCs w:val="20"/>
        </w:rPr>
      </w:pPr>
    </w:p>
    <w:p w14:paraId="1099486C" w14:textId="30D60939" w:rsidR="00B71A21" w:rsidRPr="00A1255F" w:rsidRDefault="00B71A21" w:rsidP="00B71A21">
      <w:pPr>
        <w:tabs>
          <w:tab w:val="left" w:pos="284"/>
        </w:tabs>
        <w:spacing w:after="120"/>
        <w:jc w:val="both"/>
        <w:rPr>
          <w:rFonts w:cstheme="minorHAnsi"/>
          <w:b/>
          <w:bCs/>
          <w:sz w:val="20"/>
          <w:szCs w:val="20"/>
        </w:rPr>
      </w:pPr>
      <w:r w:rsidRPr="00A1255F">
        <w:rPr>
          <w:rFonts w:cstheme="minorHAnsi"/>
          <w:b/>
          <w:bCs/>
          <w:sz w:val="20"/>
          <w:szCs w:val="20"/>
        </w:rPr>
        <w:t>PYTANIE 10.</w:t>
      </w:r>
    </w:p>
    <w:p w14:paraId="38DCCD54" w14:textId="77777777" w:rsidR="00D63A3B" w:rsidRPr="00A1255F" w:rsidRDefault="00D63A3B" w:rsidP="00B71A21">
      <w:pPr>
        <w:spacing w:after="0" w:line="240" w:lineRule="auto"/>
        <w:jc w:val="both"/>
        <w:rPr>
          <w:rFonts w:cstheme="minorHAnsi"/>
          <w:sz w:val="20"/>
          <w:szCs w:val="20"/>
        </w:rPr>
      </w:pPr>
      <w:r w:rsidRPr="00A1255F">
        <w:rPr>
          <w:rFonts w:cstheme="minorHAnsi"/>
          <w:sz w:val="20"/>
          <w:szCs w:val="20"/>
        </w:rPr>
        <w:t>Proszę o informację na temat planowanych inwestycji zwiększających łączną sumę ubezpieczenia w mieniu w okresie ubezpieczenia (nazwa/opis inwestycji i wartość inwestycji).</w:t>
      </w:r>
    </w:p>
    <w:p w14:paraId="31321FE3" w14:textId="77777777" w:rsidR="00B71A21" w:rsidRPr="00A1255F" w:rsidRDefault="00B71A21" w:rsidP="00B71A21">
      <w:pPr>
        <w:spacing w:after="0" w:line="240" w:lineRule="auto"/>
        <w:jc w:val="both"/>
        <w:rPr>
          <w:rFonts w:cstheme="minorHAnsi"/>
          <w:sz w:val="20"/>
          <w:szCs w:val="20"/>
        </w:rPr>
      </w:pPr>
    </w:p>
    <w:p w14:paraId="1AE55A89" w14:textId="77777777" w:rsidR="00B71A21" w:rsidRPr="00A1255F" w:rsidRDefault="00B71A21" w:rsidP="00B71A21">
      <w:pPr>
        <w:spacing w:after="0" w:line="240" w:lineRule="auto"/>
        <w:jc w:val="both"/>
        <w:rPr>
          <w:rFonts w:eastAsia="Times New Roman" w:cstheme="minorHAnsi"/>
          <w:b/>
          <w:bCs/>
          <w:sz w:val="20"/>
          <w:szCs w:val="20"/>
          <w:lang w:eastAsia="pl-PL"/>
        </w:rPr>
      </w:pPr>
      <w:r w:rsidRPr="00A1255F">
        <w:rPr>
          <w:rFonts w:eastAsia="Times New Roman" w:cstheme="minorHAnsi"/>
          <w:b/>
          <w:bCs/>
          <w:sz w:val="20"/>
          <w:szCs w:val="20"/>
          <w:lang w:eastAsia="pl-PL"/>
        </w:rPr>
        <w:t>ODPOWIEDŹ:</w:t>
      </w:r>
    </w:p>
    <w:p w14:paraId="1CD3FDDC" w14:textId="648301B0" w:rsidR="00B71A21" w:rsidRPr="00B71A21" w:rsidRDefault="00A1255F" w:rsidP="00B71A21">
      <w:pPr>
        <w:spacing w:after="0" w:line="240" w:lineRule="auto"/>
        <w:jc w:val="both"/>
        <w:rPr>
          <w:rFonts w:cstheme="minorHAnsi"/>
          <w:sz w:val="20"/>
          <w:szCs w:val="20"/>
        </w:rPr>
      </w:pPr>
      <w:r w:rsidRPr="00A1255F">
        <w:rPr>
          <w:rFonts w:cstheme="minorHAnsi"/>
          <w:sz w:val="20"/>
          <w:szCs w:val="20"/>
        </w:rPr>
        <w:t>Zgodnie z Wieloletnim Planem Inwestycyjnym, dostępnym na stronie BIP Powiatu Szczecineckiego.</w:t>
      </w:r>
    </w:p>
    <w:bookmarkEnd w:id="5"/>
    <w:p w14:paraId="09BDE1A4" w14:textId="77777777" w:rsidR="00D63A3B" w:rsidRPr="00D63A3B" w:rsidRDefault="00D63A3B" w:rsidP="00D63A3B">
      <w:pPr>
        <w:pStyle w:val="Akapitzlist"/>
        <w:ind w:left="426"/>
        <w:jc w:val="both"/>
        <w:rPr>
          <w:rFonts w:cstheme="minorHAnsi"/>
          <w:sz w:val="20"/>
          <w:szCs w:val="20"/>
        </w:rPr>
      </w:pPr>
    </w:p>
    <w:p w14:paraId="0510C101" w14:textId="30367652" w:rsidR="00B71A21" w:rsidRPr="00D63A3B" w:rsidRDefault="00B71A21" w:rsidP="00B71A21">
      <w:pPr>
        <w:tabs>
          <w:tab w:val="left" w:pos="284"/>
        </w:tabs>
        <w:spacing w:after="120"/>
        <w:jc w:val="both"/>
        <w:rPr>
          <w:rFonts w:cstheme="minorHAnsi"/>
          <w:b/>
          <w:bCs/>
          <w:sz w:val="20"/>
          <w:szCs w:val="20"/>
        </w:rPr>
      </w:pPr>
      <w:bookmarkStart w:id="6" w:name="_Hlk118756124"/>
      <w:r w:rsidRPr="00D63A3B">
        <w:rPr>
          <w:rFonts w:cstheme="minorHAnsi"/>
          <w:b/>
          <w:bCs/>
          <w:sz w:val="20"/>
          <w:szCs w:val="20"/>
        </w:rPr>
        <w:t xml:space="preserve">PYTANIE </w:t>
      </w:r>
      <w:r>
        <w:rPr>
          <w:rFonts w:cstheme="minorHAnsi"/>
          <w:b/>
          <w:bCs/>
          <w:sz w:val="20"/>
          <w:szCs w:val="20"/>
        </w:rPr>
        <w:t>11</w:t>
      </w:r>
      <w:r w:rsidRPr="00D63A3B">
        <w:rPr>
          <w:rFonts w:cstheme="minorHAnsi"/>
          <w:b/>
          <w:bCs/>
          <w:sz w:val="20"/>
          <w:szCs w:val="20"/>
        </w:rPr>
        <w:t>.</w:t>
      </w:r>
    </w:p>
    <w:p w14:paraId="5486070D"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zmianę treści klauzuli likwidacyjnej dotyczącej środków trwałych:</w:t>
      </w:r>
    </w:p>
    <w:p w14:paraId="34C95996" w14:textId="77777777" w:rsidR="00D63A3B" w:rsidRPr="00D63A3B" w:rsidRDefault="00D63A3B" w:rsidP="00D63A3B">
      <w:pPr>
        <w:spacing w:after="0" w:line="240" w:lineRule="auto"/>
        <w:jc w:val="both"/>
        <w:rPr>
          <w:rFonts w:eastAsia="Times New Roman" w:cstheme="minorHAnsi"/>
          <w:sz w:val="20"/>
          <w:szCs w:val="20"/>
          <w:lang w:eastAsia="pl-PL"/>
        </w:rPr>
      </w:pPr>
    </w:p>
    <w:p w14:paraId="2B7E9D7E"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z zachowaniem pozostałych, niezmienionych niniejszą klauzulą postanowień ogólnych warunków ubezpieczenia i innych postanowień umowy ubezpieczenia ustala się, że 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w:t>
      </w:r>
      <w:r w:rsidRPr="00D63A3B">
        <w:rPr>
          <w:rFonts w:eastAsia="Times New Roman" w:cstheme="minorHAnsi"/>
          <w:strike/>
          <w:sz w:val="20"/>
          <w:szCs w:val="20"/>
          <w:lang w:eastAsia="pl-PL"/>
        </w:rPr>
        <w:t>zarówno</w:t>
      </w:r>
      <w:r w:rsidRPr="00D63A3B">
        <w:rPr>
          <w:rFonts w:eastAsia="Times New Roman" w:cstheme="minorHAnsi"/>
          <w:sz w:val="20"/>
          <w:szCs w:val="20"/>
          <w:lang w:eastAsia="pl-PL"/>
        </w:rPr>
        <w:t xml:space="preserve"> przy szkodzie całkowitej, </w:t>
      </w:r>
      <w:r w:rsidRPr="00D63A3B">
        <w:rPr>
          <w:rFonts w:eastAsia="Times New Roman" w:cstheme="minorHAnsi"/>
          <w:strike/>
          <w:sz w:val="20"/>
          <w:szCs w:val="20"/>
          <w:lang w:eastAsia="pl-PL"/>
        </w:rPr>
        <w:t>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w:t>
      </w:r>
      <w:r w:rsidRPr="00D63A3B">
        <w:rPr>
          <w:rFonts w:eastAsia="Times New Roman" w:cstheme="minorHAnsi"/>
          <w:sz w:val="20"/>
          <w:szCs w:val="20"/>
          <w:lang w:eastAsia="pl-PL"/>
        </w:rPr>
        <w:t xml:space="preserve"> Odszkodowanie wypłacane jest w pełnej wysokości obejmującej koszt naprawy, wymiany, nabycia lub odbudowy z uwzględnieniem kosztów montażu, demontażu, transportu, ceł i innych opłat</w:t>
      </w:r>
    </w:p>
    <w:p w14:paraId="336CC7FC"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Ubezpieczyciel odstępuje od stosowania zasady proporcji przy wypłacie odszkodowania w przypadku kiedy wartość przedmiotu ubezpieczenia w dniu szkody nie przekroczy 120% sumy ubezpieczenia tego przedmiotu.</w:t>
      </w:r>
    </w:p>
    <w:p w14:paraId="6F40E6E3"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Zasada proporcji nie ma zastosowania dla:</w:t>
      </w:r>
    </w:p>
    <w:p w14:paraId="27E6723A"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a) szkód, których rozmiar nie przekracza 100 000 PLN,</w:t>
      </w:r>
    </w:p>
    <w:p w14:paraId="4EB8D3F1"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b) szkód, których rozmiar naprawy ustalony wg przeciętnych cen towarów i usług jest większy niż</w:t>
      </w:r>
    </w:p>
    <w:p w14:paraId="23A79939"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suma ubezpieczenia przedmiotu w dniu szkody (szkoda całkowita); w takim przypadku górną granicą</w:t>
      </w:r>
    </w:p>
    <w:p w14:paraId="6FADDCEC" w14:textId="77777777" w:rsidR="00D63A3B" w:rsidRPr="00D63A3B" w:rsidRDefault="00D63A3B" w:rsidP="00D63A3B">
      <w:pPr>
        <w:spacing w:after="0" w:line="240" w:lineRule="auto"/>
        <w:jc w:val="both"/>
        <w:rPr>
          <w:rFonts w:eastAsia="Times New Roman" w:cstheme="minorHAnsi"/>
          <w:i/>
          <w:iCs/>
          <w:sz w:val="20"/>
          <w:szCs w:val="20"/>
          <w:u w:val="single"/>
          <w:lang w:eastAsia="pl-PL"/>
        </w:rPr>
      </w:pPr>
      <w:r w:rsidRPr="00D63A3B">
        <w:rPr>
          <w:rFonts w:eastAsia="Times New Roman" w:cstheme="minorHAnsi"/>
          <w:i/>
          <w:iCs/>
          <w:sz w:val="20"/>
          <w:szCs w:val="20"/>
          <w:u w:val="single"/>
          <w:lang w:eastAsia="pl-PL"/>
        </w:rPr>
        <w:t>odpowiedzialności jest suma ubezpieczenia przedmiotu szkody.</w:t>
      </w:r>
    </w:p>
    <w:p w14:paraId="7C0132EE" w14:textId="77777777"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Klauzula ma zastosowanie w ubezpieczeniu mienia od wszystkich ryzyk.</w:t>
      </w:r>
    </w:p>
    <w:p w14:paraId="1109F6A0" w14:textId="77777777" w:rsidR="00B71A21" w:rsidRDefault="00B71A21" w:rsidP="00D63A3B">
      <w:pPr>
        <w:spacing w:after="0" w:line="240" w:lineRule="auto"/>
        <w:jc w:val="both"/>
        <w:rPr>
          <w:rFonts w:eastAsia="Times New Roman" w:cstheme="minorHAnsi"/>
          <w:sz w:val="20"/>
          <w:szCs w:val="20"/>
          <w:lang w:eastAsia="pl-PL"/>
        </w:rPr>
      </w:pPr>
    </w:p>
    <w:p w14:paraId="56439507"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9B909DA"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147773A6" w14:textId="77777777" w:rsidR="00B71A21" w:rsidRPr="00D63A3B" w:rsidRDefault="00B71A21" w:rsidP="00D63A3B">
      <w:pPr>
        <w:spacing w:after="0" w:line="240" w:lineRule="auto"/>
        <w:jc w:val="both"/>
        <w:rPr>
          <w:rFonts w:eastAsia="Times New Roman" w:cstheme="minorHAnsi"/>
          <w:sz w:val="20"/>
          <w:szCs w:val="20"/>
          <w:lang w:eastAsia="pl-PL"/>
        </w:rPr>
      </w:pPr>
    </w:p>
    <w:bookmarkEnd w:id="6"/>
    <w:p w14:paraId="550BD590" w14:textId="77777777" w:rsidR="00D63A3B" w:rsidRPr="00D63A3B" w:rsidRDefault="00D63A3B" w:rsidP="00D63A3B">
      <w:pPr>
        <w:spacing w:after="0" w:line="240" w:lineRule="auto"/>
        <w:jc w:val="both"/>
        <w:rPr>
          <w:rFonts w:eastAsia="Times New Roman" w:cstheme="minorHAnsi"/>
          <w:sz w:val="20"/>
          <w:szCs w:val="20"/>
          <w:lang w:eastAsia="pl-PL"/>
        </w:rPr>
      </w:pPr>
    </w:p>
    <w:p w14:paraId="7D5F8643" w14:textId="4D63643F" w:rsidR="00B71A21" w:rsidRPr="00D63A3B" w:rsidRDefault="00B71A21" w:rsidP="00B71A21">
      <w:pPr>
        <w:tabs>
          <w:tab w:val="left" w:pos="284"/>
        </w:tabs>
        <w:spacing w:after="120"/>
        <w:jc w:val="both"/>
        <w:rPr>
          <w:rFonts w:cstheme="minorHAnsi"/>
          <w:b/>
          <w:bCs/>
          <w:sz w:val="20"/>
          <w:szCs w:val="20"/>
        </w:rPr>
      </w:pPr>
      <w:bookmarkStart w:id="7" w:name="_Hlk118756205"/>
      <w:r w:rsidRPr="00D63A3B">
        <w:rPr>
          <w:rFonts w:cstheme="minorHAnsi"/>
          <w:b/>
          <w:bCs/>
          <w:sz w:val="20"/>
          <w:szCs w:val="20"/>
        </w:rPr>
        <w:t xml:space="preserve">PYTANIE </w:t>
      </w:r>
      <w:r>
        <w:rPr>
          <w:rFonts w:cstheme="minorHAnsi"/>
          <w:b/>
          <w:bCs/>
          <w:sz w:val="20"/>
          <w:szCs w:val="20"/>
        </w:rPr>
        <w:t>12</w:t>
      </w:r>
      <w:r w:rsidRPr="00D63A3B">
        <w:rPr>
          <w:rFonts w:cstheme="minorHAnsi"/>
          <w:b/>
          <w:bCs/>
          <w:sz w:val="20"/>
          <w:szCs w:val="20"/>
        </w:rPr>
        <w:t>.</w:t>
      </w:r>
    </w:p>
    <w:p w14:paraId="420CCDF4"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zmianę limitu dla klauzuli szybkiej likwidacji szkód do 20 000 PLN</w:t>
      </w:r>
      <w:bookmarkEnd w:id="7"/>
    </w:p>
    <w:p w14:paraId="0045DEEA" w14:textId="77777777" w:rsidR="00D63A3B" w:rsidRDefault="00D63A3B" w:rsidP="00B71A21">
      <w:pPr>
        <w:jc w:val="both"/>
        <w:rPr>
          <w:rFonts w:cstheme="minorHAnsi"/>
          <w:sz w:val="20"/>
          <w:szCs w:val="20"/>
        </w:rPr>
      </w:pPr>
    </w:p>
    <w:p w14:paraId="1932C15E" w14:textId="77777777" w:rsidR="0052002A" w:rsidRDefault="0052002A" w:rsidP="00B71A21">
      <w:pPr>
        <w:spacing w:after="0" w:line="240" w:lineRule="auto"/>
        <w:jc w:val="both"/>
        <w:rPr>
          <w:rFonts w:eastAsia="Times New Roman" w:cstheme="minorHAnsi"/>
          <w:b/>
          <w:bCs/>
          <w:sz w:val="20"/>
          <w:szCs w:val="20"/>
          <w:lang w:eastAsia="pl-PL"/>
        </w:rPr>
        <w:sectPr w:rsidR="0052002A">
          <w:pgSz w:w="11906" w:h="16838"/>
          <w:pgMar w:top="1417" w:right="1417" w:bottom="1417" w:left="1417" w:header="708" w:footer="708" w:gutter="0"/>
          <w:cols w:space="708"/>
          <w:docGrid w:linePitch="360"/>
        </w:sectPr>
      </w:pPr>
    </w:p>
    <w:p w14:paraId="61B05354"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4479B507" w14:textId="5A5E2A6B" w:rsidR="00B71A21" w:rsidRDefault="00B71A21" w:rsidP="00B71A21">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wyraża zgodę na limit kwotowy w wysokości 30 000 zł</w:t>
      </w:r>
    </w:p>
    <w:p w14:paraId="65ED750D" w14:textId="77777777" w:rsidR="00B71A21" w:rsidRPr="00B71A21" w:rsidRDefault="00B71A21" w:rsidP="00B71A21">
      <w:pPr>
        <w:jc w:val="both"/>
        <w:rPr>
          <w:rFonts w:cstheme="minorHAnsi"/>
          <w:sz w:val="20"/>
          <w:szCs w:val="20"/>
        </w:rPr>
      </w:pPr>
    </w:p>
    <w:p w14:paraId="7831D7CB" w14:textId="440D72E0" w:rsidR="00B71A21" w:rsidRPr="00D63A3B" w:rsidRDefault="00B71A21" w:rsidP="00B71A21">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13</w:t>
      </w:r>
      <w:r w:rsidRPr="00D63A3B">
        <w:rPr>
          <w:rFonts w:cstheme="minorHAnsi"/>
          <w:b/>
          <w:bCs/>
          <w:sz w:val="20"/>
          <w:szCs w:val="20"/>
        </w:rPr>
        <w:t>.</w:t>
      </w:r>
    </w:p>
    <w:p w14:paraId="7EA3BC1E" w14:textId="77777777" w:rsidR="00D63A3B" w:rsidRDefault="00D63A3B" w:rsidP="00B71A21">
      <w:pPr>
        <w:spacing w:after="0" w:line="240" w:lineRule="auto"/>
        <w:rPr>
          <w:rFonts w:cstheme="minorHAnsi"/>
          <w:sz w:val="20"/>
          <w:szCs w:val="20"/>
        </w:rPr>
      </w:pPr>
      <w:r w:rsidRPr="00B71A21">
        <w:rPr>
          <w:rFonts w:cstheme="minorHAnsi"/>
          <w:sz w:val="20"/>
          <w:szCs w:val="20"/>
        </w:rPr>
        <w:t>Proszę o zmianę limitu dla klauzuli przezornej sumy ubezpieczenia z 1 000 000 zł na 500 000 zł</w:t>
      </w:r>
    </w:p>
    <w:p w14:paraId="0AAF5188" w14:textId="77777777" w:rsidR="00B71A21" w:rsidRDefault="00B71A21" w:rsidP="00B71A21">
      <w:pPr>
        <w:spacing w:after="0" w:line="240" w:lineRule="auto"/>
        <w:rPr>
          <w:rFonts w:cstheme="minorHAnsi"/>
          <w:sz w:val="20"/>
          <w:szCs w:val="20"/>
        </w:rPr>
      </w:pPr>
    </w:p>
    <w:p w14:paraId="5E243771"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E6FE0AA"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1FFD9405" w14:textId="77777777" w:rsidR="00B71A21" w:rsidRPr="00B71A21" w:rsidRDefault="00B71A21" w:rsidP="00B71A21">
      <w:pPr>
        <w:spacing w:after="0" w:line="240" w:lineRule="auto"/>
        <w:rPr>
          <w:rFonts w:cstheme="minorHAnsi"/>
          <w:sz w:val="20"/>
          <w:szCs w:val="20"/>
        </w:rPr>
      </w:pPr>
    </w:p>
    <w:p w14:paraId="6A74B700" w14:textId="77777777" w:rsidR="00D63A3B" w:rsidRPr="00D63A3B" w:rsidRDefault="00D63A3B" w:rsidP="00D63A3B">
      <w:pPr>
        <w:spacing w:after="0" w:line="240" w:lineRule="auto"/>
        <w:jc w:val="both"/>
        <w:rPr>
          <w:rFonts w:eastAsia="Times New Roman" w:cstheme="minorHAnsi"/>
          <w:sz w:val="20"/>
          <w:szCs w:val="20"/>
          <w:lang w:eastAsia="pl-PL"/>
        </w:rPr>
      </w:pPr>
    </w:p>
    <w:p w14:paraId="313A092F" w14:textId="17D191B7" w:rsidR="00B71A21" w:rsidRPr="00D63A3B" w:rsidRDefault="00B71A21" w:rsidP="00B71A21">
      <w:pPr>
        <w:tabs>
          <w:tab w:val="left" w:pos="284"/>
        </w:tabs>
        <w:spacing w:after="120"/>
        <w:jc w:val="both"/>
        <w:rPr>
          <w:rFonts w:cstheme="minorHAnsi"/>
          <w:b/>
          <w:bCs/>
          <w:sz w:val="20"/>
          <w:szCs w:val="20"/>
        </w:rPr>
      </w:pPr>
      <w:bookmarkStart w:id="8" w:name="_Hlk118756261"/>
      <w:r w:rsidRPr="00D63A3B">
        <w:rPr>
          <w:rFonts w:cstheme="minorHAnsi"/>
          <w:b/>
          <w:bCs/>
          <w:sz w:val="20"/>
          <w:szCs w:val="20"/>
        </w:rPr>
        <w:t xml:space="preserve">PYTANIE </w:t>
      </w:r>
      <w:r>
        <w:rPr>
          <w:rFonts w:cstheme="minorHAnsi"/>
          <w:b/>
          <w:bCs/>
          <w:sz w:val="20"/>
          <w:szCs w:val="20"/>
        </w:rPr>
        <w:t>14</w:t>
      </w:r>
      <w:r w:rsidRPr="00D63A3B">
        <w:rPr>
          <w:rFonts w:cstheme="minorHAnsi"/>
          <w:b/>
          <w:bCs/>
          <w:sz w:val="20"/>
          <w:szCs w:val="20"/>
        </w:rPr>
        <w:t>.</w:t>
      </w:r>
    </w:p>
    <w:p w14:paraId="4E6A1330"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uzupełnienie klauzuli awarii instalacji lub urządzeń technologicznych o poniższe zapisy:</w:t>
      </w:r>
    </w:p>
    <w:p w14:paraId="566EFC3E"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Odpowiedzialność Wykonawcy z tytułu szkód spowodowanych przez pękanie mrozowe zachodzi wyłącznie pod warunkiem:</w:t>
      </w:r>
    </w:p>
    <w:p w14:paraId="7ACFAE43"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a) utrzymania wyżej wymienionych instalacji w należytym stanie technicznym;</w:t>
      </w:r>
    </w:p>
    <w:p w14:paraId="0C5D3515"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b) zapewnienia w okresach spadków temperatur należytego ogrzewania pomieszczeń i/lub odpowiednie zabezpieczenie instalacji przed działaniem mrozu. W przypadku braku możliwości utrzymania dodatniej temperatury i/lub odpowiedniego zabezpieczenia instalacji i zbiorników przed działaniem mrozu należy zamknąć zawory doprowadzające i usunąć wodę lub inny płyn z instalacji i zbiorników;</w:t>
      </w:r>
    </w:p>
    <w:p w14:paraId="6ECA1A1A" w14:textId="77777777"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c) regularnego kontrolowania stanu wyżej wymienionych instalacji i urządzeń oraz usuwanie wody lub innych płynów z instalacji i urządzeń w przypadku wyłączenia pomieszczeń lub budynków z eksploatacji i utrzymywanie instalacji i urządzeń w stanie opróżnionym.</w:t>
      </w:r>
    </w:p>
    <w:p w14:paraId="4516AA0B" w14:textId="77777777" w:rsidR="00B71A21" w:rsidRDefault="00B71A21" w:rsidP="00D63A3B">
      <w:pPr>
        <w:spacing w:after="0" w:line="240" w:lineRule="auto"/>
        <w:jc w:val="both"/>
        <w:rPr>
          <w:rFonts w:eastAsia="Times New Roman" w:cstheme="minorHAnsi"/>
          <w:sz w:val="20"/>
          <w:szCs w:val="20"/>
          <w:lang w:eastAsia="pl-PL"/>
        </w:rPr>
      </w:pPr>
    </w:p>
    <w:p w14:paraId="5AD94176"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BB122B5"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54549AD1" w14:textId="77777777" w:rsidR="00B71A21" w:rsidRPr="00D63A3B" w:rsidRDefault="00B71A21" w:rsidP="00D63A3B">
      <w:pPr>
        <w:spacing w:after="0" w:line="240" w:lineRule="auto"/>
        <w:jc w:val="both"/>
        <w:rPr>
          <w:rFonts w:eastAsia="Times New Roman" w:cstheme="minorHAnsi"/>
          <w:sz w:val="20"/>
          <w:szCs w:val="20"/>
          <w:lang w:eastAsia="pl-PL"/>
        </w:rPr>
      </w:pPr>
    </w:p>
    <w:bookmarkEnd w:id="8"/>
    <w:p w14:paraId="5A584F7B" w14:textId="77777777" w:rsidR="00D63A3B" w:rsidRPr="00D63A3B" w:rsidRDefault="00D63A3B" w:rsidP="00D63A3B">
      <w:pPr>
        <w:spacing w:after="0" w:line="240" w:lineRule="auto"/>
        <w:jc w:val="both"/>
        <w:rPr>
          <w:rFonts w:eastAsia="Times New Roman" w:cstheme="minorHAnsi"/>
          <w:sz w:val="20"/>
          <w:szCs w:val="20"/>
          <w:lang w:eastAsia="pl-PL"/>
        </w:rPr>
      </w:pPr>
    </w:p>
    <w:p w14:paraId="0CCC3D5D" w14:textId="421E43B5" w:rsidR="00B71A21" w:rsidRPr="00D63A3B" w:rsidRDefault="00B71A21" w:rsidP="00B71A21">
      <w:pPr>
        <w:tabs>
          <w:tab w:val="left" w:pos="284"/>
        </w:tabs>
        <w:spacing w:after="120"/>
        <w:jc w:val="both"/>
        <w:rPr>
          <w:rFonts w:cstheme="minorHAnsi"/>
          <w:b/>
          <w:bCs/>
          <w:sz w:val="20"/>
          <w:szCs w:val="20"/>
        </w:rPr>
      </w:pPr>
      <w:bookmarkStart w:id="9" w:name="_Hlk118756315"/>
      <w:r w:rsidRPr="00D63A3B">
        <w:rPr>
          <w:rFonts w:cstheme="minorHAnsi"/>
          <w:b/>
          <w:bCs/>
          <w:sz w:val="20"/>
          <w:szCs w:val="20"/>
        </w:rPr>
        <w:t xml:space="preserve">PYTANIE </w:t>
      </w:r>
      <w:r>
        <w:rPr>
          <w:rFonts w:cstheme="minorHAnsi"/>
          <w:b/>
          <w:bCs/>
          <w:sz w:val="20"/>
          <w:szCs w:val="20"/>
        </w:rPr>
        <w:t>15</w:t>
      </w:r>
      <w:r w:rsidRPr="00D63A3B">
        <w:rPr>
          <w:rFonts w:cstheme="minorHAnsi"/>
          <w:b/>
          <w:bCs/>
          <w:sz w:val="20"/>
          <w:szCs w:val="20"/>
        </w:rPr>
        <w:t>.</w:t>
      </w:r>
    </w:p>
    <w:p w14:paraId="08EDFB3A" w14:textId="77777777" w:rsidR="00D63A3B" w:rsidRPr="00D63A3B" w:rsidRDefault="00D63A3B" w:rsidP="00B71A21">
      <w:pPr>
        <w:pStyle w:val="WW-Tekstpodstawowywcity2"/>
        <w:ind w:left="0" w:firstLine="0"/>
        <w:rPr>
          <w:rFonts w:asciiTheme="minorHAnsi" w:hAnsiTheme="minorHAnsi" w:cstheme="minorHAnsi"/>
          <w:bCs/>
          <w:iCs/>
          <w:sz w:val="20"/>
        </w:rPr>
      </w:pPr>
      <w:r w:rsidRPr="00D63A3B">
        <w:rPr>
          <w:rFonts w:asciiTheme="minorHAnsi" w:hAnsiTheme="minorHAnsi" w:cstheme="minorHAnsi"/>
          <w:bCs/>
          <w:iCs/>
          <w:sz w:val="20"/>
        </w:rPr>
        <w:t>Proszę o poniższą zmianę:</w:t>
      </w:r>
    </w:p>
    <w:p w14:paraId="2CCB95DF" w14:textId="77777777" w:rsidR="00D63A3B" w:rsidRDefault="00D63A3B" w:rsidP="00D63A3B">
      <w:pPr>
        <w:pStyle w:val="WW-Tekstpodstawowywcity2"/>
        <w:tabs>
          <w:tab w:val="num" w:pos="851"/>
        </w:tabs>
        <w:ind w:left="0" w:firstLine="0"/>
        <w:rPr>
          <w:rFonts w:asciiTheme="minorHAnsi" w:hAnsiTheme="minorHAnsi" w:cstheme="minorHAnsi"/>
          <w:bCs/>
          <w:iCs/>
          <w:sz w:val="20"/>
        </w:rPr>
      </w:pPr>
      <w:r w:rsidRPr="00D63A3B">
        <w:rPr>
          <w:rFonts w:asciiTheme="minorHAnsi" w:hAnsiTheme="minorHAnsi" w:cstheme="minorHAnsi"/>
          <w:bCs/>
          <w:iCs/>
          <w:sz w:val="20"/>
        </w:rPr>
        <w:t xml:space="preserve">Klauzula miejsca ubezpieczenia – z zachowaniem pozostałych, niezmienionych niniejszą klauzulą postanowień ogólnych warunków ubezpieczenia i innych postanowień umowy ubezpieczenia ustala się, że 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w:t>
      </w:r>
      <w:r w:rsidRPr="00D63A3B">
        <w:rPr>
          <w:rFonts w:asciiTheme="minorHAnsi" w:hAnsiTheme="minorHAnsi" w:cstheme="minorHAnsi"/>
          <w:bCs/>
          <w:iCs/>
          <w:strike/>
          <w:sz w:val="20"/>
        </w:rPr>
        <w:t>bez konieczności informowania Ubezpieczyciela w ciągu okresu ubezpieczenia o powstaniu nowej lokalizacji</w:t>
      </w:r>
      <w:r w:rsidRPr="00D63A3B">
        <w:rPr>
          <w:rFonts w:asciiTheme="minorHAnsi" w:hAnsiTheme="minorHAnsi" w:cstheme="minorHAnsi"/>
          <w:bCs/>
          <w:iCs/>
          <w:sz w:val="20"/>
        </w:rPr>
        <w:t xml:space="preserve"> </w:t>
      </w:r>
      <w:r w:rsidRPr="00D63A3B">
        <w:rPr>
          <w:rFonts w:asciiTheme="minorHAnsi" w:hAnsiTheme="minorHAnsi" w:cstheme="minorHAnsi"/>
          <w:b/>
          <w:i/>
          <w:sz w:val="20"/>
        </w:rPr>
        <w:t xml:space="preserve">z obowiązkiem poinformowania Wykonawcy ciągu 60 dni od  o jej powstania , </w:t>
      </w:r>
      <w:r w:rsidRPr="00D63A3B">
        <w:rPr>
          <w:rFonts w:asciiTheme="minorHAnsi" w:hAnsiTheme="minorHAnsi" w:cstheme="minorHAnsi"/>
          <w:bCs/>
          <w:iCs/>
          <w:sz w:val="20"/>
        </w:rPr>
        <w:t>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bookmarkEnd w:id="9"/>
      <w:r w:rsidRPr="00D63A3B">
        <w:rPr>
          <w:rFonts w:asciiTheme="minorHAnsi" w:hAnsiTheme="minorHAnsi" w:cstheme="minorHAnsi"/>
          <w:bCs/>
          <w:iCs/>
          <w:sz w:val="20"/>
        </w:rPr>
        <w:t>.</w:t>
      </w:r>
    </w:p>
    <w:p w14:paraId="48AD4B58" w14:textId="77777777" w:rsidR="00B71A21" w:rsidRDefault="00B71A21" w:rsidP="00D63A3B">
      <w:pPr>
        <w:pStyle w:val="WW-Tekstpodstawowywcity2"/>
        <w:tabs>
          <w:tab w:val="num" w:pos="851"/>
        </w:tabs>
        <w:ind w:left="0" w:firstLine="0"/>
        <w:rPr>
          <w:rFonts w:asciiTheme="minorHAnsi" w:hAnsiTheme="minorHAnsi" w:cstheme="minorHAnsi"/>
          <w:bCs/>
          <w:iCs/>
          <w:sz w:val="20"/>
        </w:rPr>
      </w:pPr>
    </w:p>
    <w:p w14:paraId="26C1B0D2"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588A8D4" w14:textId="6FA94007" w:rsidR="00B71A21" w:rsidRPr="00B71A21" w:rsidRDefault="00B71A21" w:rsidP="00B71A21">
      <w:pPr>
        <w:pStyle w:val="WW-Tekstpodstawowywcity2"/>
        <w:tabs>
          <w:tab w:val="num" w:pos="851"/>
        </w:tabs>
        <w:ind w:left="0" w:firstLine="0"/>
        <w:rPr>
          <w:rFonts w:ascii="Calibri" w:hAnsi="Calibri" w:cs="Calibri"/>
          <w:bCs/>
          <w:iCs/>
          <w:sz w:val="20"/>
        </w:rPr>
      </w:pPr>
      <w:r w:rsidRPr="00B71A21">
        <w:rPr>
          <w:rFonts w:ascii="Calibri" w:hAnsi="Calibri" w:cs="Calibri"/>
          <w:sz w:val="20"/>
        </w:rPr>
        <w:t>Zamawiający wyraża zgodę</w:t>
      </w:r>
    </w:p>
    <w:p w14:paraId="19414F86" w14:textId="77777777" w:rsidR="00D63A3B" w:rsidRPr="00D63A3B" w:rsidRDefault="00D63A3B" w:rsidP="00D63A3B">
      <w:pPr>
        <w:spacing w:after="0" w:line="240" w:lineRule="auto"/>
        <w:jc w:val="both"/>
        <w:rPr>
          <w:rFonts w:eastAsia="Times New Roman" w:cstheme="minorHAnsi"/>
          <w:sz w:val="20"/>
          <w:szCs w:val="20"/>
          <w:lang w:eastAsia="pl-PL"/>
        </w:rPr>
      </w:pPr>
    </w:p>
    <w:p w14:paraId="79949467" w14:textId="77777777" w:rsidR="00D63A3B" w:rsidRPr="00D63A3B" w:rsidRDefault="00D63A3B" w:rsidP="00D63A3B">
      <w:pPr>
        <w:spacing w:after="0" w:line="240" w:lineRule="auto"/>
        <w:jc w:val="both"/>
        <w:rPr>
          <w:rFonts w:eastAsia="Times New Roman" w:cstheme="minorHAnsi"/>
          <w:sz w:val="20"/>
          <w:szCs w:val="20"/>
          <w:lang w:eastAsia="pl-PL"/>
        </w:rPr>
      </w:pPr>
    </w:p>
    <w:p w14:paraId="192C40EE" w14:textId="59CB03A2" w:rsidR="00B71A21" w:rsidRPr="00D63A3B" w:rsidRDefault="00B71A21" w:rsidP="00B71A21">
      <w:pPr>
        <w:tabs>
          <w:tab w:val="left" w:pos="284"/>
        </w:tabs>
        <w:spacing w:after="120"/>
        <w:jc w:val="both"/>
        <w:rPr>
          <w:rFonts w:cstheme="minorHAnsi"/>
          <w:b/>
          <w:bCs/>
          <w:sz w:val="20"/>
          <w:szCs w:val="20"/>
        </w:rPr>
      </w:pPr>
      <w:bookmarkStart w:id="10" w:name="_Hlk118756347"/>
      <w:r w:rsidRPr="00D63A3B">
        <w:rPr>
          <w:rFonts w:cstheme="minorHAnsi"/>
          <w:b/>
          <w:bCs/>
          <w:sz w:val="20"/>
          <w:szCs w:val="20"/>
        </w:rPr>
        <w:t xml:space="preserve">PYTANIE </w:t>
      </w:r>
      <w:r>
        <w:rPr>
          <w:rFonts w:cstheme="minorHAnsi"/>
          <w:b/>
          <w:bCs/>
          <w:sz w:val="20"/>
          <w:szCs w:val="20"/>
        </w:rPr>
        <w:t>16</w:t>
      </w:r>
      <w:r w:rsidRPr="00D63A3B">
        <w:rPr>
          <w:rFonts w:cstheme="minorHAnsi"/>
          <w:b/>
          <w:bCs/>
          <w:sz w:val="20"/>
          <w:szCs w:val="20"/>
        </w:rPr>
        <w:t>.</w:t>
      </w:r>
    </w:p>
    <w:p w14:paraId="540E339F"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zmianę treści klauzuli</w:t>
      </w:r>
    </w:p>
    <w:p w14:paraId="3FDF2C82"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Klauzula ochrony mienia wyłączonego z eksploatacji – z zachowaniem pozostałych, niezmienionych niniejszą klauzulą postanowień ogólnych warunków ubezpieczenia i innych postanowień umowy ubezpieczenia ustala się, że ustala się, że ochrona ubezpieczeniowa nie wygasa, ani nie ulega żadnym ograniczeniom, jeśli budynki, urządzenia lub instalacje zgłoszone do ubezpieczenia są wyłączone z eksploatacji z zastrzeżeniem, że:</w:t>
      </w:r>
    </w:p>
    <w:p w14:paraId="6FBB5795"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 budynek jest dozorowany lub kontrolowany (np. zainstalowany system alarmowy, dozór agencji ochrony), </w:t>
      </w:r>
    </w:p>
    <w:p w14:paraId="011BDF9A"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lastRenderedPageBreak/>
        <w:t>- wszystkie otwory okienne i drzwiowe do budynków powinny być zabezpieczone przed nieuprawnionym wejściem do niego osób trzecich przynajmniej do poziomu 1-go piętra,</w:t>
      </w:r>
    </w:p>
    <w:p w14:paraId="255DBCC9"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 urządzenia znajdujące się w budynku są odłączone od źródeł zasilania, </w:t>
      </w:r>
    </w:p>
    <w:p w14:paraId="18203A73"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w budynku został odcięty dopływ mediów (woda, prąd, gaz), chyba że prąd jest niezbędny do podtrzymywania systemów zabezpieczeń,</w:t>
      </w:r>
    </w:p>
    <w:p w14:paraId="276EFB13" w14:textId="77777777" w:rsidR="00D63A3B" w:rsidRPr="00D63A3B" w:rsidRDefault="00D63A3B" w:rsidP="00D63A3B">
      <w:pPr>
        <w:spacing w:after="0" w:line="240" w:lineRule="auto"/>
        <w:jc w:val="both"/>
        <w:rPr>
          <w:rFonts w:eastAsia="Times New Roman" w:cstheme="minorHAnsi"/>
          <w:strike/>
          <w:sz w:val="20"/>
          <w:szCs w:val="20"/>
          <w:lang w:eastAsia="pl-PL"/>
        </w:rPr>
      </w:pPr>
      <w:r w:rsidRPr="00D63A3B">
        <w:rPr>
          <w:rFonts w:eastAsia="Times New Roman" w:cstheme="minorHAnsi"/>
          <w:strike/>
          <w:sz w:val="20"/>
          <w:szCs w:val="20"/>
          <w:lang w:eastAsia="pl-PL"/>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67A2C6F4"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6AB765ED"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Ustalone przez Ubezpieczyciela zużycie techniczne przy określaniu wartości rzeczywistej nie może przekroczyć 70%.</w:t>
      </w:r>
    </w:p>
    <w:p w14:paraId="18CE312E"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b/>
          <w:bCs/>
          <w:i/>
          <w:iCs/>
          <w:sz w:val="20"/>
          <w:szCs w:val="20"/>
          <w:lang w:eastAsia="pl-PL"/>
        </w:rPr>
        <w:t>Budynki wyłączone z eksploatacji w złym stanie technicznym (zużycie techniczne powyżej 50% po uwzględnieniu przeprowadzonych remontów), są wyłączone z ochrony ubezpieczeniowej.</w:t>
      </w:r>
    </w:p>
    <w:p w14:paraId="394183C2" w14:textId="77777777"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Mienie wyłączone z eksploatacji w związku z przeznaczeniem do rozbiórki/wyburzenia jest wyłączone z ochrony ubezpieczeniowej. Klauzula dotyczy ubezpieczenia mienia od wszystkich ryzyk</w:t>
      </w:r>
      <w:bookmarkEnd w:id="10"/>
      <w:r w:rsidRPr="00D63A3B">
        <w:rPr>
          <w:rFonts w:eastAsia="Times New Roman" w:cstheme="minorHAnsi"/>
          <w:sz w:val="20"/>
          <w:szCs w:val="20"/>
          <w:lang w:eastAsia="pl-PL"/>
        </w:rPr>
        <w:t>.</w:t>
      </w:r>
    </w:p>
    <w:p w14:paraId="1C822BE7" w14:textId="77777777" w:rsidR="00B71A21" w:rsidRDefault="00B71A21" w:rsidP="00D63A3B">
      <w:pPr>
        <w:spacing w:after="0" w:line="240" w:lineRule="auto"/>
        <w:jc w:val="both"/>
        <w:rPr>
          <w:rFonts w:eastAsia="Times New Roman" w:cstheme="minorHAnsi"/>
          <w:sz w:val="20"/>
          <w:szCs w:val="20"/>
          <w:lang w:eastAsia="pl-PL"/>
        </w:rPr>
      </w:pPr>
    </w:p>
    <w:p w14:paraId="57AE561F"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62ACF28"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15757FA3" w14:textId="77777777" w:rsidR="00B71A21" w:rsidRPr="00D63A3B" w:rsidRDefault="00B71A21" w:rsidP="00D63A3B">
      <w:pPr>
        <w:spacing w:after="0" w:line="240" w:lineRule="auto"/>
        <w:jc w:val="both"/>
        <w:rPr>
          <w:rFonts w:eastAsia="Times New Roman" w:cstheme="minorHAnsi"/>
          <w:sz w:val="20"/>
          <w:szCs w:val="20"/>
          <w:lang w:eastAsia="pl-PL"/>
        </w:rPr>
      </w:pPr>
    </w:p>
    <w:p w14:paraId="21687F59" w14:textId="77777777" w:rsidR="00D63A3B" w:rsidRPr="00D63A3B" w:rsidRDefault="00D63A3B" w:rsidP="00D63A3B">
      <w:pPr>
        <w:spacing w:after="0" w:line="240" w:lineRule="auto"/>
        <w:jc w:val="both"/>
        <w:rPr>
          <w:rFonts w:eastAsia="Times New Roman" w:cstheme="minorHAnsi"/>
          <w:sz w:val="20"/>
          <w:szCs w:val="20"/>
          <w:lang w:eastAsia="pl-PL"/>
        </w:rPr>
      </w:pPr>
    </w:p>
    <w:p w14:paraId="0898CE6D" w14:textId="0588F302" w:rsidR="00B71A21" w:rsidRPr="00D63A3B" w:rsidRDefault="00B71A21" w:rsidP="00B71A21">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17</w:t>
      </w:r>
      <w:r w:rsidRPr="00D63A3B">
        <w:rPr>
          <w:rFonts w:cstheme="minorHAnsi"/>
          <w:b/>
          <w:bCs/>
          <w:sz w:val="20"/>
          <w:szCs w:val="20"/>
        </w:rPr>
        <w:t>.</w:t>
      </w:r>
    </w:p>
    <w:p w14:paraId="40EA32F4"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W przypadku negatywnej odpowiedzi na powyższe pytanie proszę o zmianę treści klauzuli:</w:t>
      </w:r>
    </w:p>
    <w:p w14:paraId="73B18843"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Klauzula ochrony mienia wyłączonego z eksploatacji – z zachowaniem pozostałych, niezmienionych niniejszą klauzulą postanowień ogólnych warunków ubezpieczenia i innych postanowień umowy ubezpieczenia ustala się, że ochrona ubezpieczeniowa nie wygasa, ani nie ulega żadnym ograniczeniom, jeśli budynki, urządzenia lub instalacje zgłoszone do ubezpieczenia są wyłączone z eksploatacji z zastrzeżeniem, że:</w:t>
      </w:r>
    </w:p>
    <w:p w14:paraId="7CC5796F"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 budynek jest dozorowany lub kontrolowany (np. zainstalowany system alarmowy, dozór agencji ochrony), </w:t>
      </w:r>
    </w:p>
    <w:p w14:paraId="3ED08458"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wszystkie otwory okienne i drzwiowe do budynków powinny być zabezpieczone przed nieuprawnionym wejściem do niego osób trzecich przynajmniej do poziomu 1-go piętra,</w:t>
      </w:r>
    </w:p>
    <w:p w14:paraId="607208E5"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 urządzenia znajdujące się w budynku są odłączone od źródeł zasilania, </w:t>
      </w:r>
    </w:p>
    <w:p w14:paraId="11CC2CBC"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w budynku został odcięty dopływ mediów (woda, prąd, gaz), chyba że prąd jest niezbędny do podtrzymywania systemów zabezpieczeń,</w:t>
      </w:r>
    </w:p>
    <w:p w14:paraId="60DCDF38"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 xml:space="preserve">- dla budynków wyłączonych z eksploatacji w złym stanie technicznym (zużycie techniczne powyżej 50% po uwzględnieniu przeprowadzonych remontów), które zostaną dotknięte szkodą dopuszczalna jest wypłata odszkodowania według wartości rzeczywistej </w:t>
      </w:r>
      <w:r w:rsidRPr="00D63A3B">
        <w:rPr>
          <w:rFonts w:eastAsia="Times New Roman" w:cstheme="minorHAnsi"/>
          <w:b/>
          <w:bCs/>
          <w:i/>
          <w:iCs/>
          <w:sz w:val="20"/>
          <w:szCs w:val="20"/>
          <w:lang w:eastAsia="pl-PL"/>
        </w:rPr>
        <w:t xml:space="preserve">– zakres ochrony podstawowy </w:t>
      </w:r>
      <w:proofErr w:type="spellStart"/>
      <w:r w:rsidRPr="00D63A3B">
        <w:rPr>
          <w:rFonts w:eastAsia="Times New Roman" w:cstheme="minorHAnsi"/>
          <w:b/>
          <w:bCs/>
          <w:i/>
          <w:iCs/>
          <w:sz w:val="20"/>
          <w:szCs w:val="20"/>
          <w:lang w:eastAsia="pl-PL"/>
        </w:rPr>
        <w:t>tzw</w:t>
      </w:r>
      <w:proofErr w:type="spellEnd"/>
      <w:r w:rsidRPr="00D63A3B">
        <w:rPr>
          <w:rFonts w:eastAsia="Times New Roman" w:cstheme="minorHAnsi"/>
          <w:b/>
          <w:bCs/>
          <w:i/>
          <w:iCs/>
          <w:sz w:val="20"/>
          <w:szCs w:val="20"/>
          <w:lang w:eastAsia="pl-PL"/>
        </w:rPr>
        <w:t xml:space="preserve"> </w:t>
      </w:r>
      <w:proofErr w:type="spellStart"/>
      <w:r w:rsidRPr="00D63A3B">
        <w:rPr>
          <w:rFonts w:eastAsia="Times New Roman" w:cstheme="minorHAnsi"/>
          <w:b/>
          <w:bCs/>
          <w:i/>
          <w:iCs/>
          <w:sz w:val="20"/>
          <w:szCs w:val="20"/>
          <w:lang w:eastAsia="pl-PL"/>
        </w:rPr>
        <w:t>FLExA</w:t>
      </w:r>
      <w:proofErr w:type="spellEnd"/>
    </w:p>
    <w:p w14:paraId="146C46A8"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18DF504F" w14:textId="77777777" w:rsidR="00D63A3B" w:rsidRP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Ustalone przez Ubezpieczyciela zużycie techniczne przy określaniu wartości rzeczywistej nie może przekroczyć 70%.</w:t>
      </w:r>
    </w:p>
    <w:p w14:paraId="4A189FCB" w14:textId="77777777" w:rsidR="00D63A3B" w:rsidRDefault="00D63A3B" w:rsidP="00D63A3B">
      <w:pPr>
        <w:spacing w:after="0" w:line="240" w:lineRule="auto"/>
        <w:jc w:val="both"/>
        <w:rPr>
          <w:rFonts w:eastAsia="Times New Roman" w:cstheme="minorHAnsi"/>
          <w:sz w:val="20"/>
          <w:szCs w:val="20"/>
          <w:lang w:eastAsia="pl-PL"/>
        </w:rPr>
      </w:pPr>
      <w:r w:rsidRPr="00D63A3B">
        <w:rPr>
          <w:rFonts w:eastAsia="Times New Roman" w:cstheme="minorHAnsi"/>
          <w:sz w:val="20"/>
          <w:szCs w:val="20"/>
          <w:lang w:eastAsia="pl-PL"/>
        </w:rPr>
        <w:t>Mienie wyłączone z eksploatacji w związku z przeznaczeniem do rozbiórki/wyburzenia jest wyłączone z ochrony ubezpieczeniowej. Klauzula dotyczy ubezpieczenia mienia od wszystkich ryzyk.</w:t>
      </w:r>
    </w:p>
    <w:p w14:paraId="6B5C3343" w14:textId="77777777" w:rsidR="00B71A21" w:rsidRDefault="00B71A21" w:rsidP="00D63A3B">
      <w:pPr>
        <w:spacing w:after="0" w:line="240" w:lineRule="auto"/>
        <w:jc w:val="both"/>
        <w:rPr>
          <w:rFonts w:eastAsia="Times New Roman" w:cstheme="minorHAnsi"/>
          <w:sz w:val="20"/>
          <w:szCs w:val="20"/>
          <w:lang w:eastAsia="pl-PL"/>
        </w:rPr>
      </w:pPr>
    </w:p>
    <w:p w14:paraId="2110C642"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B928D19"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4794586A" w14:textId="77777777" w:rsidR="00B71A21" w:rsidRPr="00D63A3B" w:rsidRDefault="00B71A21" w:rsidP="00D63A3B">
      <w:pPr>
        <w:spacing w:after="0" w:line="240" w:lineRule="auto"/>
        <w:jc w:val="both"/>
        <w:rPr>
          <w:rFonts w:eastAsia="Times New Roman" w:cstheme="minorHAnsi"/>
          <w:sz w:val="20"/>
          <w:szCs w:val="20"/>
          <w:lang w:eastAsia="pl-PL"/>
        </w:rPr>
      </w:pPr>
    </w:p>
    <w:p w14:paraId="2DB71852" w14:textId="77777777" w:rsidR="00D63A3B" w:rsidRPr="00D63A3B" w:rsidRDefault="00D63A3B" w:rsidP="00D63A3B">
      <w:pPr>
        <w:spacing w:after="0" w:line="240" w:lineRule="auto"/>
        <w:jc w:val="both"/>
        <w:rPr>
          <w:rFonts w:eastAsia="Times New Roman" w:cstheme="minorHAnsi"/>
          <w:sz w:val="20"/>
          <w:szCs w:val="20"/>
          <w:lang w:eastAsia="pl-PL"/>
        </w:rPr>
      </w:pPr>
    </w:p>
    <w:p w14:paraId="6E0029CC" w14:textId="033ABE31" w:rsidR="00B71A21" w:rsidRPr="00D63A3B" w:rsidRDefault="00B71A21" w:rsidP="00B71A21">
      <w:pPr>
        <w:tabs>
          <w:tab w:val="left" w:pos="284"/>
        </w:tabs>
        <w:spacing w:after="120"/>
        <w:jc w:val="both"/>
        <w:rPr>
          <w:rFonts w:cstheme="minorHAnsi"/>
          <w:b/>
          <w:bCs/>
          <w:sz w:val="20"/>
          <w:szCs w:val="20"/>
        </w:rPr>
      </w:pPr>
      <w:bookmarkStart w:id="11" w:name="_Hlk118756373"/>
      <w:r w:rsidRPr="00D63A3B">
        <w:rPr>
          <w:rFonts w:cstheme="minorHAnsi"/>
          <w:b/>
          <w:bCs/>
          <w:sz w:val="20"/>
          <w:szCs w:val="20"/>
        </w:rPr>
        <w:t xml:space="preserve">PYTANIE </w:t>
      </w:r>
      <w:r>
        <w:rPr>
          <w:rFonts w:cstheme="minorHAnsi"/>
          <w:b/>
          <w:bCs/>
          <w:sz w:val="20"/>
          <w:szCs w:val="20"/>
        </w:rPr>
        <w:t>18</w:t>
      </w:r>
      <w:r w:rsidRPr="00D63A3B">
        <w:rPr>
          <w:rFonts w:cstheme="minorHAnsi"/>
          <w:b/>
          <w:bCs/>
          <w:sz w:val="20"/>
          <w:szCs w:val="20"/>
        </w:rPr>
        <w:t>.</w:t>
      </w:r>
    </w:p>
    <w:p w14:paraId="278DE5B0" w14:textId="77777777" w:rsidR="00D63A3B" w:rsidRDefault="00D63A3B" w:rsidP="00B71A21">
      <w:pPr>
        <w:pStyle w:val="WW-Tekstpodstawowywcity2"/>
        <w:ind w:left="0" w:firstLine="0"/>
        <w:rPr>
          <w:rFonts w:asciiTheme="minorHAnsi" w:hAnsiTheme="minorHAnsi" w:cstheme="minorHAnsi"/>
          <w:bCs/>
          <w:iCs/>
          <w:sz w:val="20"/>
        </w:rPr>
      </w:pPr>
      <w:r w:rsidRPr="00D63A3B">
        <w:rPr>
          <w:rFonts w:asciiTheme="minorHAnsi" w:hAnsiTheme="minorHAnsi" w:cstheme="minorHAnsi"/>
          <w:bCs/>
          <w:iCs/>
          <w:sz w:val="20"/>
        </w:rPr>
        <w:t>Proszę o wprowadzenie limitu dla klauzuli ochrony mienia wyłączonego z eksploatacji. Proponowany limit 500.000,00 PLN na jeden i wszystkie zdarzenia w okresie ubezpieczenia. Ponadto proszę o potwierdzenie, że w przypadku mienia wyłączonego z eksploatacji nie będą miały zastosowania klauzule dodatkowe .</w:t>
      </w:r>
    </w:p>
    <w:p w14:paraId="1CD648CB" w14:textId="77777777" w:rsidR="00B71A21" w:rsidRDefault="00B71A21" w:rsidP="00B71A21">
      <w:pPr>
        <w:pStyle w:val="WW-Tekstpodstawowywcity2"/>
        <w:ind w:left="0" w:firstLine="0"/>
        <w:rPr>
          <w:rFonts w:asciiTheme="minorHAnsi" w:hAnsiTheme="minorHAnsi" w:cstheme="minorHAnsi"/>
          <w:bCs/>
          <w:iCs/>
          <w:sz w:val="20"/>
        </w:rPr>
      </w:pPr>
    </w:p>
    <w:p w14:paraId="7E778E22"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9B1611D" w14:textId="67C8C634" w:rsidR="00D63A3B" w:rsidRPr="00D63A3B" w:rsidRDefault="00B71A21" w:rsidP="008A00A0">
      <w:pPr>
        <w:spacing w:after="0" w:line="240" w:lineRule="auto"/>
        <w:jc w:val="both"/>
        <w:rPr>
          <w:rFonts w:cstheme="minorHAnsi"/>
          <w:sz w:val="20"/>
          <w:szCs w:val="20"/>
        </w:rPr>
      </w:pPr>
      <w:r>
        <w:rPr>
          <w:rFonts w:eastAsia="Times New Roman" w:cstheme="minorHAnsi"/>
          <w:sz w:val="20"/>
          <w:szCs w:val="20"/>
          <w:lang w:eastAsia="pl-PL"/>
        </w:rPr>
        <w:t>Zamawiający nie wyraża zgody ponieważ Zamawiający nie zgłasza takich budynków</w:t>
      </w:r>
      <w:bookmarkEnd w:id="11"/>
    </w:p>
    <w:p w14:paraId="74E756A5" w14:textId="77777777" w:rsidR="00D63A3B" w:rsidRPr="00D63A3B" w:rsidRDefault="00D63A3B" w:rsidP="00D63A3B">
      <w:pPr>
        <w:pStyle w:val="WW-Tekstpodstawowywcity2"/>
        <w:tabs>
          <w:tab w:val="num" w:pos="851"/>
        </w:tabs>
        <w:ind w:left="0" w:firstLine="0"/>
        <w:rPr>
          <w:rFonts w:asciiTheme="minorHAnsi" w:hAnsiTheme="minorHAnsi" w:cstheme="minorHAnsi"/>
          <w:sz w:val="20"/>
        </w:rPr>
      </w:pPr>
    </w:p>
    <w:p w14:paraId="4EC14324" w14:textId="27EE41E6" w:rsidR="00B71A21" w:rsidRPr="00D63A3B" w:rsidRDefault="00B71A21" w:rsidP="00B71A21">
      <w:pPr>
        <w:tabs>
          <w:tab w:val="left" w:pos="284"/>
        </w:tabs>
        <w:spacing w:after="120"/>
        <w:jc w:val="both"/>
        <w:rPr>
          <w:rFonts w:cstheme="minorHAnsi"/>
          <w:b/>
          <w:bCs/>
          <w:sz w:val="20"/>
          <w:szCs w:val="20"/>
        </w:rPr>
      </w:pPr>
      <w:bookmarkStart w:id="12" w:name="_Hlk118756445"/>
      <w:r w:rsidRPr="00D63A3B">
        <w:rPr>
          <w:rFonts w:cstheme="minorHAnsi"/>
          <w:b/>
          <w:bCs/>
          <w:sz w:val="20"/>
          <w:szCs w:val="20"/>
        </w:rPr>
        <w:t xml:space="preserve">PYTANIE </w:t>
      </w:r>
      <w:r>
        <w:rPr>
          <w:rFonts w:cstheme="minorHAnsi"/>
          <w:b/>
          <w:bCs/>
          <w:sz w:val="20"/>
          <w:szCs w:val="20"/>
        </w:rPr>
        <w:t>19</w:t>
      </w:r>
      <w:r w:rsidRPr="00D63A3B">
        <w:rPr>
          <w:rFonts w:cstheme="minorHAnsi"/>
          <w:b/>
          <w:bCs/>
          <w:sz w:val="20"/>
          <w:szCs w:val="20"/>
        </w:rPr>
        <w:t>.</w:t>
      </w:r>
    </w:p>
    <w:p w14:paraId="69F3F239" w14:textId="77777777" w:rsidR="00D63A3B" w:rsidRPr="00D63A3B" w:rsidRDefault="00D63A3B" w:rsidP="00B71A21">
      <w:pPr>
        <w:pStyle w:val="WW-Tekstpodstawowywcity2"/>
        <w:ind w:left="0" w:firstLine="0"/>
        <w:rPr>
          <w:rFonts w:asciiTheme="minorHAnsi" w:hAnsiTheme="minorHAnsi" w:cstheme="minorHAnsi"/>
          <w:sz w:val="20"/>
        </w:rPr>
      </w:pPr>
      <w:r w:rsidRPr="00D63A3B">
        <w:rPr>
          <w:rFonts w:asciiTheme="minorHAnsi" w:hAnsiTheme="minorHAnsi" w:cstheme="minorHAnsi"/>
          <w:sz w:val="20"/>
        </w:rPr>
        <w:t>Proszę o zmianę treści klauzuli:</w:t>
      </w:r>
    </w:p>
    <w:p w14:paraId="4EA05F54" w14:textId="77777777" w:rsidR="00D63A3B" w:rsidRPr="00D63A3B" w:rsidRDefault="00D63A3B" w:rsidP="00D63A3B">
      <w:pPr>
        <w:pStyle w:val="WW-Tekstpodstawowywcity2"/>
        <w:tabs>
          <w:tab w:val="num" w:pos="851"/>
        </w:tabs>
        <w:ind w:left="0"/>
        <w:rPr>
          <w:rFonts w:asciiTheme="minorHAnsi" w:hAnsiTheme="minorHAnsi" w:cstheme="minorHAnsi"/>
          <w:sz w:val="20"/>
        </w:rPr>
      </w:pPr>
      <w:r w:rsidRPr="00D63A3B">
        <w:rPr>
          <w:rFonts w:asciiTheme="minorHAnsi" w:hAnsiTheme="minorHAnsi" w:cstheme="minorHAnsi"/>
          <w:sz w:val="20"/>
        </w:rPr>
        <w:t>Klauzula katastrofy budowlanej – z zachowaniem pozostałych, niezmienionych niniejszą klauzulą postanowień ogólnych warunków ubezpieczenia i innych postanowień umowy ubezpieczenia ustala się, że na mocy niniejszej klauzuli Ubezpieczyciel ponosi odpowiedzialność 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7976058F" w14:textId="77777777" w:rsidR="00D63A3B" w:rsidRPr="00D63A3B" w:rsidRDefault="00D63A3B" w:rsidP="00D63A3B">
      <w:pPr>
        <w:pStyle w:val="WW-Tekstpodstawowywcity2"/>
        <w:tabs>
          <w:tab w:val="num" w:pos="851"/>
        </w:tabs>
        <w:ind w:left="0"/>
        <w:rPr>
          <w:rFonts w:asciiTheme="minorHAnsi" w:hAnsiTheme="minorHAnsi" w:cstheme="minorHAnsi"/>
          <w:sz w:val="20"/>
        </w:rPr>
      </w:pPr>
      <w:r w:rsidRPr="00D63A3B">
        <w:rPr>
          <w:rFonts w:asciiTheme="minorHAnsi" w:hAnsiTheme="minorHAnsi" w:cstheme="minorHAnsi"/>
          <w:sz w:val="20"/>
        </w:rPr>
        <w:t>Poza wyłączeniami odpowiedzialności  określonymi w programie ubezpieczenia mienia od wszystkich ryzyk, z odpowiedzialności Ubezpieczyciela wyłączone są szkody:</w:t>
      </w:r>
    </w:p>
    <w:p w14:paraId="3FC03C4E" w14:textId="77777777" w:rsidR="00D63A3B" w:rsidRPr="00D63A3B" w:rsidRDefault="00D63A3B" w:rsidP="00D63A3B">
      <w:pPr>
        <w:pStyle w:val="WW-Tekstpodstawowywcity2"/>
        <w:tabs>
          <w:tab w:val="num" w:pos="851"/>
        </w:tabs>
        <w:rPr>
          <w:rFonts w:asciiTheme="minorHAnsi" w:hAnsiTheme="minorHAnsi" w:cstheme="minorHAnsi"/>
          <w:sz w:val="20"/>
        </w:rPr>
      </w:pPr>
      <w:r w:rsidRPr="00D63A3B">
        <w:rPr>
          <w:rFonts w:asciiTheme="minorHAnsi" w:hAnsiTheme="minorHAnsi" w:cstheme="minorHAnsi"/>
          <w:sz w:val="20"/>
        </w:rPr>
        <w:t>1)</w:t>
      </w:r>
      <w:r w:rsidRPr="00D63A3B">
        <w:rPr>
          <w:rFonts w:asciiTheme="minorHAnsi" w:hAnsiTheme="minorHAnsi" w:cstheme="minorHAnsi"/>
          <w:sz w:val="20"/>
        </w:rPr>
        <w:tab/>
        <w:t>wynikłe ze zdarzeń powstałych w budynkach będących w trakcie przebudowy lub remontu wymagającego uzyskania pozwolenia na budowę,</w:t>
      </w:r>
    </w:p>
    <w:p w14:paraId="4CD651D4" w14:textId="77777777" w:rsidR="00D63A3B" w:rsidRPr="00D63A3B" w:rsidRDefault="00D63A3B" w:rsidP="00D63A3B">
      <w:pPr>
        <w:pStyle w:val="WW-Tekstpodstawowywcity2"/>
        <w:tabs>
          <w:tab w:val="num" w:pos="851"/>
        </w:tabs>
        <w:rPr>
          <w:rFonts w:asciiTheme="minorHAnsi" w:hAnsiTheme="minorHAnsi" w:cstheme="minorHAnsi"/>
          <w:sz w:val="20"/>
        </w:rPr>
      </w:pPr>
      <w:r w:rsidRPr="00D63A3B">
        <w:rPr>
          <w:rFonts w:asciiTheme="minorHAnsi" w:hAnsiTheme="minorHAnsi" w:cstheme="minorHAnsi"/>
          <w:sz w:val="20"/>
        </w:rPr>
        <w:t>2)</w:t>
      </w:r>
      <w:r w:rsidRPr="00D63A3B">
        <w:rPr>
          <w:rFonts w:asciiTheme="minorHAnsi" w:hAnsiTheme="minorHAnsi" w:cstheme="minorHAnsi"/>
          <w:sz w:val="20"/>
        </w:rPr>
        <w:tab/>
        <w:t xml:space="preserve">w budynkach przeznaczonych do rozbiórki, </w:t>
      </w:r>
    </w:p>
    <w:p w14:paraId="550E1585" w14:textId="77777777" w:rsidR="00D63A3B" w:rsidRPr="00D63A3B" w:rsidRDefault="00D63A3B" w:rsidP="00D63A3B">
      <w:pPr>
        <w:pStyle w:val="WW-Tekstpodstawowywcity2"/>
        <w:tabs>
          <w:tab w:val="num" w:pos="851"/>
        </w:tabs>
        <w:rPr>
          <w:rFonts w:asciiTheme="minorHAnsi" w:hAnsiTheme="minorHAnsi" w:cstheme="minorHAnsi"/>
          <w:sz w:val="20"/>
        </w:rPr>
      </w:pPr>
      <w:r w:rsidRPr="00D63A3B">
        <w:rPr>
          <w:rFonts w:asciiTheme="minorHAnsi" w:hAnsiTheme="minorHAnsi" w:cstheme="minorHAnsi"/>
          <w:sz w:val="20"/>
        </w:rPr>
        <w:t>3)</w:t>
      </w:r>
      <w:r w:rsidRPr="00D63A3B">
        <w:rPr>
          <w:rFonts w:asciiTheme="minorHAnsi" w:hAnsiTheme="minorHAnsi" w:cstheme="minorHAnsi"/>
          <w:sz w:val="20"/>
        </w:rPr>
        <w:tab/>
        <w:t xml:space="preserve">w budynkach wyłączonych z eksploatacji </w:t>
      </w:r>
      <w:r w:rsidRPr="00D63A3B">
        <w:rPr>
          <w:rFonts w:asciiTheme="minorHAnsi" w:hAnsiTheme="minorHAnsi" w:cstheme="minorHAnsi"/>
          <w:strike/>
          <w:sz w:val="20"/>
        </w:rPr>
        <w:t>przez okres dłuższy niż 12 miesięcy.</w:t>
      </w:r>
    </w:p>
    <w:p w14:paraId="185C718D" w14:textId="77777777" w:rsidR="00D63A3B" w:rsidRPr="00D63A3B" w:rsidRDefault="00D63A3B" w:rsidP="00D63A3B">
      <w:pPr>
        <w:pStyle w:val="WW-Tekstpodstawowywcity2"/>
        <w:tabs>
          <w:tab w:val="num" w:pos="851"/>
        </w:tabs>
        <w:rPr>
          <w:rFonts w:asciiTheme="minorHAnsi" w:hAnsiTheme="minorHAnsi" w:cstheme="minorHAnsi"/>
          <w:b/>
          <w:bCs/>
          <w:i/>
          <w:iCs/>
          <w:sz w:val="20"/>
        </w:rPr>
      </w:pPr>
      <w:r w:rsidRPr="00D63A3B">
        <w:rPr>
          <w:rFonts w:asciiTheme="minorHAnsi" w:hAnsiTheme="minorHAnsi" w:cstheme="minorHAnsi"/>
          <w:b/>
          <w:bCs/>
          <w:i/>
          <w:iCs/>
          <w:sz w:val="20"/>
        </w:rPr>
        <w:t>4)</w:t>
      </w:r>
      <w:r w:rsidRPr="00D63A3B">
        <w:rPr>
          <w:rFonts w:asciiTheme="minorHAnsi" w:hAnsiTheme="minorHAnsi" w:cstheme="minorHAnsi"/>
          <w:b/>
          <w:bCs/>
          <w:i/>
          <w:iCs/>
          <w:sz w:val="20"/>
        </w:rPr>
        <w:tab/>
        <w:t>o złym stanie technicznym, i starszych niż 100 lat</w:t>
      </w:r>
    </w:p>
    <w:p w14:paraId="2D7CE6B8" w14:textId="77777777" w:rsidR="00D63A3B" w:rsidRPr="00D63A3B" w:rsidRDefault="00D63A3B" w:rsidP="00D63A3B">
      <w:pPr>
        <w:pStyle w:val="WW-Tekstpodstawowywcity2"/>
        <w:tabs>
          <w:tab w:val="num" w:pos="851"/>
        </w:tabs>
        <w:ind w:left="0" w:firstLine="0"/>
        <w:rPr>
          <w:rFonts w:asciiTheme="minorHAnsi" w:hAnsiTheme="minorHAnsi" w:cstheme="minorHAnsi"/>
          <w:b/>
          <w:bCs/>
          <w:i/>
          <w:iCs/>
          <w:sz w:val="20"/>
        </w:rPr>
      </w:pPr>
      <w:r w:rsidRPr="00D63A3B">
        <w:rPr>
          <w:rFonts w:asciiTheme="minorHAnsi" w:hAnsiTheme="minorHAnsi" w:cstheme="minorHAnsi"/>
          <w:b/>
          <w:bCs/>
          <w:i/>
          <w:iCs/>
          <w:sz w:val="20"/>
        </w:rPr>
        <w:t>Za katastrofę budowlaną nie uznaje się:</w:t>
      </w:r>
    </w:p>
    <w:p w14:paraId="2BABF909" w14:textId="77777777" w:rsidR="00D63A3B" w:rsidRPr="00D63A3B" w:rsidRDefault="00D63A3B" w:rsidP="00D63A3B">
      <w:pPr>
        <w:pStyle w:val="WW-Tekstpodstawowywcity2"/>
        <w:tabs>
          <w:tab w:val="num" w:pos="851"/>
        </w:tabs>
        <w:ind w:left="0"/>
        <w:rPr>
          <w:rFonts w:asciiTheme="minorHAnsi" w:hAnsiTheme="minorHAnsi" w:cstheme="minorHAnsi"/>
          <w:b/>
          <w:bCs/>
          <w:i/>
          <w:iCs/>
          <w:sz w:val="20"/>
        </w:rPr>
      </w:pPr>
      <w:r w:rsidRPr="00D63A3B">
        <w:rPr>
          <w:rFonts w:asciiTheme="minorHAnsi" w:hAnsiTheme="minorHAnsi" w:cstheme="minorHAnsi"/>
          <w:b/>
          <w:bCs/>
          <w:i/>
          <w:iCs/>
          <w:sz w:val="20"/>
        </w:rPr>
        <w:t>a) uszkodzenia elementu wbudowanego w budynek lub budowlę nadającego się do naprawy</w:t>
      </w:r>
    </w:p>
    <w:p w14:paraId="7F7DA016" w14:textId="77777777" w:rsidR="00D63A3B" w:rsidRPr="00D63A3B" w:rsidRDefault="00D63A3B" w:rsidP="00D63A3B">
      <w:pPr>
        <w:pStyle w:val="WW-Tekstpodstawowywcity2"/>
        <w:tabs>
          <w:tab w:val="num" w:pos="851"/>
        </w:tabs>
        <w:ind w:left="0"/>
        <w:rPr>
          <w:rFonts w:asciiTheme="minorHAnsi" w:hAnsiTheme="minorHAnsi" w:cstheme="minorHAnsi"/>
          <w:b/>
          <w:bCs/>
          <w:i/>
          <w:iCs/>
          <w:sz w:val="20"/>
        </w:rPr>
      </w:pPr>
      <w:r w:rsidRPr="00D63A3B">
        <w:rPr>
          <w:rFonts w:asciiTheme="minorHAnsi" w:hAnsiTheme="minorHAnsi" w:cstheme="minorHAnsi"/>
          <w:b/>
          <w:bCs/>
          <w:i/>
          <w:iCs/>
          <w:sz w:val="20"/>
        </w:rPr>
        <w:t>lub wymiany,</w:t>
      </w:r>
    </w:p>
    <w:p w14:paraId="117379AF" w14:textId="77777777" w:rsidR="00D63A3B" w:rsidRPr="00D63A3B" w:rsidRDefault="00D63A3B" w:rsidP="00D63A3B">
      <w:pPr>
        <w:pStyle w:val="WW-Tekstpodstawowywcity2"/>
        <w:tabs>
          <w:tab w:val="num" w:pos="851"/>
        </w:tabs>
        <w:ind w:left="0"/>
        <w:rPr>
          <w:rFonts w:asciiTheme="minorHAnsi" w:hAnsiTheme="minorHAnsi" w:cstheme="minorHAnsi"/>
          <w:b/>
          <w:bCs/>
          <w:i/>
          <w:iCs/>
          <w:sz w:val="20"/>
        </w:rPr>
      </w:pPr>
      <w:r w:rsidRPr="00D63A3B">
        <w:rPr>
          <w:rFonts w:asciiTheme="minorHAnsi" w:hAnsiTheme="minorHAnsi" w:cstheme="minorHAnsi"/>
          <w:b/>
          <w:bCs/>
          <w:i/>
          <w:iCs/>
          <w:sz w:val="20"/>
        </w:rPr>
        <w:t>b) uszkodzenia lub zniszczenia urządzeń mechanicznych i elektronicznych stanowiących funkcjonalną</w:t>
      </w:r>
    </w:p>
    <w:p w14:paraId="160FF4A3" w14:textId="77777777" w:rsidR="00D63A3B" w:rsidRPr="00D63A3B" w:rsidRDefault="00D63A3B" w:rsidP="00D63A3B">
      <w:pPr>
        <w:pStyle w:val="WW-Tekstpodstawowywcity2"/>
        <w:tabs>
          <w:tab w:val="num" w:pos="851"/>
        </w:tabs>
        <w:ind w:left="0"/>
        <w:rPr>
          <w:rFonts w:asciiTheme="minorHAnsi" w:hAnsiTheme="minorHAnsi" w:cstheme="minorHAnsi"/>
          <w:b/>
          <w:bCs/>
          <w:i/>
          <w:iCs/>
          <w:sz w:val="20"/>
        </w:rPr>
      </w:pPr>
      <w:r w:rsidRPr="00D63A3B">
        <w:rPr>
          <w:rFonts w:asciiTheme="minorHAnsi" w:hAnsiTheme="minorHAnsi" w:cstheme="minorHAnsi"/>
          <w:b/>
          <w:bCs/>
          <w:i/>
          <w:iCs/>
          <w:sz w:val="20"/>
        </w:rPr>
        <w:t>i integralną część budynku,</w:t>
      </w:r>
    </w:p>
    <w:p w14:paraId="7D28BE51" w14:textId="77777777" w:rsidR="00D63A3B" w:rsidRPr="00D63A3B" w:rsidRDefault="00D63A3B" w:rsidP="00D63A3B">
      <w:pPr>
        <w:pStyle w:val="WW-Tekstpodstawowywcity2"/>
        <w:tabs>
          <w:tab w:val="num" w:pos="851"/>
        </w:tabs>
        <w:ind w:left="0" w:firstLine="0"/>
        <w:rPr>
          <w:rFonts w:asciiTheme="minorHAnsi" w:hAnsiTheme="minorHAnsi" w:cstheme="minorHAnsi"/>
          <w:b/>
          <w:bCs/>
          <w:i/>
          <w:iCs/>
          <w:sz w:val="20"/>
        </w:rPr>
      </w:pPr>
      <w:r w:rsidRPr="00D63A3B">
        <w:rPr>
          <w:rFonts w:asciiTheme="minorHAnsi" w:hAnsiTheme="minorHAnsi" w:cstheme="minorHAnsi"/>
          <w:b/>
          <w:bCs/>
          <w:i/>
          <w:iCs/>
          <w:sz w:val="20"/>
        </w:rPr>
        <w:t>c) awarii instalacji.</w:t>
      </w:r>
    </w:p>
    <w:p w14:paraId="1F1A36F8" w14:textId="77777777" w:rsidR="00D63A3B" w:rsidRPr="00D63A3B" w:rsidRDefault="00D63A3B" w:rsidP="00D63A3B">
      <w:pPr>
        <w:pStyle w:val="WW-Tekstpodstawowywcity2"/>
        <w:tabs>
          <w:tab w:val="num" w:pos="851"/>
        </w:tabs>
        <w:rPr>
          <w:rFonts w:asciiTheme="minorHAnsi" w:hAnsiTheme="minorHAnsi" w:cstheme="minorHAnsi"/>
          <w:sz w:val="20"/>
        </w:rPr>
      </w:pPr>
      <w:r w:rsidRPr="00D63A3B">
        <w:rPr>
          <w:rFonts w:asciiTheme="minorHAnsi" w:hAnsiTheme="minorHAnsi" w:cstheme="minorHAnsi"/>
          <w:sz w:val="20"/>
        </w:rPr>
        <w:t>Klauzula dotyczy ubezpieczenia mienia od wszystkich ryzyk.</w:t>
      </w:r>
    </w:p>
    <w:bookmarkEnd w:id="12"/>
    <w:p w14:paraId="4BBB8037" w14:textId="77777777" w:rsidR="00D63A3B" w:rsidRDefault="00D63A3B" w:rsidP="00D63A3B">
      <w:pPr>
        <w:pStyle w:val="WW-Tekstpodstawowywcity2"/>
        <w:tabs>
          <w:tab w:val="num" w:pos="851"/>
        </w:tabs>
        <w:ind w:left="0" w:firstLine="0"/>
        <w:rPr>
          <w:rFonts w:asciiTheme="minorHAnsi" w:hAnsiTheme="minorHAnsi" w:cstheme="minorHAnsi"/>
          <w:sz w:val="20"/>
        </w:rPr>
      </w:pPr>
    </w:p>
    <w:p w14:paraId="69BA4FF7"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B9A9CC9" w14:textId="77777777" w:rsidR="00B71A21" w:rsidRPr="00B71A21" w:rsidRDefault="00B71A21" w:rsidP="00B71A21">
      <w:pPr>
        <w:pStyle w:val="WW-Tekstpodstawowywcity2"/>
        <w:tabs>
          <w:tab w:val="num" w:pos="851"/>
        </w:tabs>
        <w:ind w:left="0" w:firstLine="0"/>
        <w:rPr>
          <w:rFonts w:ascii="Calibri" w:hAnsi="Calibri" w:cs="Calibri"/>
          <w:bCs/>
          <w:iCs/>
          <w:sz w:val="20"/>
        </w:rPr>
      </w:pPr>
      <w:r w:rsidRPr="00B71A21">
        <w:rPr>
          <w:rFonts w:ascii="Calibri" w:hAnsi="Calibri" w:cs="Calibri"/>
          <w:sz w:val="20"/>
        </w:rPr>
        <w:t>Zamawiający wyraża zgodę</w:t>
      </w:r>
    </w:p>
    <w:p w14:paraId="19ABAA8B" w14:textId="77777777" w:rsidR="00B71A21" w:rsidRPr="00D63A3B" w:rsidRDefault="00B71A21" w:rsidP="00D63A3B">
      <w:pPr>
        <w:pStyle w:val="WW-Tekstpodstawowywcity2"/>
        <w:tabs>
          <w:tab w:val="num" w:pos="851"/>
        </w:tabs>
        <w:ind w:left="0" w:firstLine="0"/>
        <w:rPr>
          <w:rFonts w:asciiTheme="minorHAnsi" w:hAnsiTheme="minorHAnsi" w:cstheme="minorHAnsi"/>
          <w:sz w:val="20"/>
        </w:rPr>
      </w:pPr>
    </w:p>
    <w:p w14:paraId="733299B1" w14:textId="77777777" w:rsidR="00D63A3B" w:rsidRPr="00D63A3B" w:rsidRDefault="00D63A3B" w:rsidP="00D63A3B">
      <w:pPr>
        <w:pStyle w:val="WW-Tekstpodstawowywcity2"/>
        <w:tabs>
          <w:tab w:val="num" w:pos="851"/>
        </w:tabs>
        <w:ind w:left="0" w:firstLine="0"/>
        <w:rPr>
          <w:rFonts w:asciiTheme="minorHAnsi" w:hAnsiTheme="minorHAnsi" w:cstheme="minorHAnsi"/>
          <w:sz w:val="20"/>
        </w:rPr>
      </w:pPr>
    </w:p>
    <w:p w14:paraId="5F9D0A8E" w14:textId="6F91D04E" w:rsidR="00B71A21" w:rsidRPr="00D63A3B" w:rsidRDefault="00B71A21" w:rsidP="00B71A21">
      <w:pPr>
        <w:tabs>
          <w:tab w:val="left" w:pos="284"/>
        </w:tabs>
        <w:spacing w:after="120"/>
        <w:jc w:val="both"/>
        <w:rPr>
          <w:rFonts w:cstheme="minorHAnsi"/>
          <w:b/>
          <w:bCs/>
          <w:sz w:val="20"/>
          <w:szCs w:val="20"/>
        </w:rPr>
      </w:pPr>
      <w:bookmarkStart w:id="13" w:name="_Hlk118756603"/>
      <w:r w:rsidRPr="00D63A3B">
        <w:rPr>
          <w:rFonts w:cstheme="minorHAnsi"/>
          <w:b/>
          <w:bCs/>
          <w:sz w:val="20"/>
          <w:szCs w:val="20"/>
        </w:rPr>
        <w:t xml:space="preserve">PYTANIE </w:t>
      </w:r>
      <w:r>
        <w:rPr>
          <w:rFonts w:cstheme="minorHAnsi"/>
          <w:b/>
          <w:bCs/>
          <w:sz w:val="20"/>
          <w:szCs w:val="20"/>
        </w:rPr>
        <w:t>20</w:t>
      </w:r>
      <w:r w:rsidRPr="00D63A3B">
        <w:rPr>
          <w:rFonts w:cstheme="minorHAnsi"/>
          <w:b/>
          <w:bCs/>
          <w:sz w:val="20"/>
          <w:szCs w:val="20"/>
        </w:rPr>
        <w:t>.</w:t>
      </w:r>
    </w:p>
    <w:p w14:paraId="773F01BA" w14:textId="77777777" w:rsidR="00D63A3B" w:rsidRPr="00D63A3B" w:rsidRDefault="00D63A3B" w:rsidP="00B71A21">
      <w:pPr>
        <w:pStyle w:val="WW-Tekstpodstawowywcity2"/>
        <w:ind w:left="0" w:firstLine="0"/>
        <w:rPr>
          <w:rFonts w:asciiTheme="minorHAnsi" w:hAnsiTheme="minorHAnsi" w:cstheme="minorHAnsi"/>
          <w:sz w:val="20"/>
        </w:rPr>
      </w:pPr>
      <w:r w:rsidRPr="00D63A3B">
        <w:rPr>
          <w:rFonts w:asciiTheme="minorHAnsi" w:hAnsiTheme="minorHAnsi" w:cstheme="minorHAnsi"/>
          <w:sz w:val="20"/>
        </w:rPr>
        <w:t>Proszę o modyfikację zapisu:</w:t>
      </w:r>
    </w:p>
    <w:p w14:paraId="47322219" w14:textId="77777777" w:rsidR="00D63A3B" w:rsidRPr="00D63A3B" w:rsidRDefault="00D63A3B" w:rsidP="00D63A3B">
      <w:pPr>
        <w:pStyle w:val="WW-Tekstpodstawowywcity2"/>
        <w:tabs>
          <w:tab w:val="num" w:pos="851"/>
        </w:tabs>
        <w:ind w:left="0" w:firstLine="0"/>
        <w:rPr>
          <w:rFonts w:asciiTheme="minorHAnsi" w:hAnsiTheme="minorHAnsi" w:cstheme="minorHAnsi"/>
          <w:sz w:val="20"/>
        </w:rPr>
      </w:pPr>
    </w:p>
    <w:p w14:paraId="6952F7B7" w14:textId="77777777" w:rsidR="00D63A3B" w:rsidRDefault="00D63A3B" w:rsidP="00D63A3B">
      <w:pPr>
        <w:pStyle w:val="WW-Tekstpodstawowywcity2"/>
        <w:tabs>
          <w:tab w:val="num" w:pos="851"/>
        </w:tabs>
        <w:ind w:left="0" w:firstLine="0"/>
        <w:rPr>
          <w:rFonts w:asciiTheme="minorHAnsi" w:hAnsiTheme="minorHAnsi" w:cstheme="minorHAnsi"/>
          <w:b/>
          <w:bCs/>
          <w:i/>
          <w:iCs/>
          <w:sz w:val="20"/>
        </w:rPr>
      </w:pPr>
      <w:r w:rsidRPr="00D63A3B">
        <w:rPr>
          <w:rFonts w:asciiTheme="minorHAnsi" w:hAnsiTheme="minorHAnsi" w:cstheme="minorHAnsi"/>
          <w:sz w:val="20"/>
        </w:rPr>
        <w:t xml:space="preserve">Ochrona ubezpieczeniowa obejmuje również szkody w mieniu znajdującym się na wolnym powietrzu, </w:t>
      </w:r>
      <w:r w:rsidRPr="00D63A3B">
        <w:rPr>
          <w:rFonts w:asciiTheme="minorHAnsi" w:hAnsiTheme="minorHAnsi" w:cstheme="minorHAnsi"/>
          <w:b/>
          <w:bCs/>
          <w:i/>
          <w:iCs/>
          <w:sz w:val="20"/>
        </w:rPr>
        <w:t>pod warunkiem, że sposób przechowywania lub składowania nie ma wpływu na powstanie lub wysokość szkody.</w:t>
      </w:r>
    </w:p>
    <w:p w14:paraId="3CB0A4EA" w14:textId="77777777" w:rsidR="00B71A21" w:rsidRDefault="00B71A21" w:rsidP="00D63A3B">
      <w:pPr>
        <w:pStyle w:val="WW-Tekstpodstawowywcity2"/>
        <w:tabs>
          <w:tab w:val="num" w:pos="851"/>
        </w:tabs>
        <w:ind w:left="0" w:firstLine="0"/>
        <w:rPr>
          <w:rFonts w:asciiTheme="minorHAnsi" w:hAnsiTheme="minorHAnsi" w:cstheme="minorHAnsi"/>
          <w:b/>
          <w:bCs/>
          <w:i/>
          <w:iCs/>
          <w:sz w:val="20"/>
        </w:rPr>
      </w:pPr>
    </w:p>
    <w:p w14:paraId="509E1B31"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C8606B5"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7280D96E" w14:textId="77777777" w:rsidR="00B71A21" w:rsidRPr="00D63A3B" w:rsidRDefault="00B71A21" w:rsidP="00D63A3B">
      <w:pPr>
        <w:pStyle w:val="WW-Tekstpodstawowywcity2"/>
        <w:tabs>
          <w:tab w:val="num" w:pos="851"/>
        </w:tabs>
        <w:ind w:left="0" w:firstLine="0"/>
        <w:rPr>
          <w:rFonts w:asciiTheme="minorHAnsi" w:hAnsiTheme="minorHAnsi" w:cstheme="minorHAnsi"/>
          <w:sz w:val="20"/>
        </w:rPr>
      </w:pPr>
    </w:p>
    <w:bookmarkEnd w:id="13"/>
    <w:p w14:paraId="2EF61121" w14:textId="77777777" w:rsidR="00D63A3B" w:rsidRPr="00D63A3B" w:rsidRDefault="00D63A3B" w:rsidP="00D63A3B">
      <w:pPr>
        <w:pStyle w:val="WW-Tekstpodstawowywcity2"/>
        <w:tabs>
          <w:tab w:val="num" w:pos="851"/>
        </w:tabs>
        <w:ind w:left="0" w:firstLine="0"/>
        <w:rPr>
          <w:rFonts w:asciiTheme="minorHAnsi" w:hAnsiTheme="minorHAnsi" w:cstheme="minorHAnsi"/>
          <w:sz w:val="20"/>
        </w:rPr>
      </w:pPr>
    </w:p>
    <w:p w14:paraId="30FBFD2D" w14:textId="77777777" w:rsidR="00D63A3B" w:rsidRPr="00D63A3B" w:rsidRDefault="00D63A3B" w:rsidP="00D63A3B">
      <w:pPr>
        <w:spacing w:after="0" w:line="240" w:lineRule="auto"/>
        <w:jc w:val="both"/>
        <w:rPr>
          <w:rFonts w:cstheme="minorHAnsi"/>
          <w:b/>
          <w:bCs/>
          <w:sz w:val="20"/>
          <w:szCs w:val="20"/>
        </w:rPr>
      </w:pPr>
      <w:r w:rsidRPr="00D63A3B">
        <w:rPr>
          <w:rFonts w:cstheme="minorHAnsi"/>
          <w:b/>
          <w:bCs/>
          <w:sz w:val="20"/>
          <w:szCs w:val="20"/>
        </w:rPr>
        <w:t>Zakres ubezpieczenia</w:t>
      </w:r>
    </w:p>
    <w:p w14:paraId="4E2C6730" w14:textId="77777777" w:rsidR="00D63A3B" w:rsidRPr="00D63A3B" w:rsidRDefault="00D63A3B" w:rsidP="00D63A3B">
      <w:pPr>
        <w:spacing w:after="0" w:line="240" w:lineRule="auto"/>
        <w:jc w:val="both"/>
        <w:rPr>
          <w:rFonts w:cstheme="minorHAnsi"/>
          <w:sz w:val="20"/>
          <w:szCs w:val="20"/>
        </w:rPr>
      </w:pPr>
    </w:p>
    <w:p w14:paraId="187F6CFD" w14:textId="77777777" w:rsidR="00D63A3B" w:rsidRPr="00D63A3B" w:rsidRDefault="00D63A3B" w:rsidP="00D63A3B">
      <w:pPr>
        <w:spacing w:after="0" w:line="240" w:lineRule="auto"/>
        <w:jc w:val="both"/>
        <w:rPr>
          <w:rFonts w:cstheme="minorHAnsi"/>
          <w:sz w:val="20"/>
          <w:szCs w:val="20"/>
        </w:rPr>
      </w:pPr>
      <w:bookmarkStart w:id="14" w:name="_Hlk118756664"/>
    </w:p>
    <w:p w14:paraId="7FE518B4" w14:textId="5E75F7AF" w:rsidR="00B71A21" w:rsidRPr="00D63A3B" w:rsidRDefault="00B71A21" w:rsidP="00B71A21">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21</w:t>
      </w:r>
      <w:r w:rsidRPr="00D63A3B">
        <w:rPr>
          <w:rFonts w:cstheme="minorHAnsi"/>
          <w:b/>
          <w:bCs/>
          <w:sz w:val="20"/>
          <w:szCs w:val="20"/>
        </w:rPr>
        <w:t>.</w:t>
      </w:r>
    </w:p>
    <w:p w14:paraId="6B84E380" w14:textId="77777777" w:rsidR="00D63A3B" w:rsidRPr="00B71A21" w:rsidRDefault="00D63A3B" w:rsidP="00B71A21">
      <w:pPr>
        <w:spacing w:after="0" w:line="240" w:lineRule="auto"/>
        <w:jc w:val="both"/>
        <w:rPr>
          <w:rFonts w:cstheme="minorHAnsi"/>
          <w:sz w:val="20"/>
          <w:szCs w:val="20"/>
        </w:rPr>
      </w:pPr>
      <w:r w:rsidRPr="00B71A21">
        <w:rPr>
          <w:rFonts w:cstheme="minorHAnsi"/>
          <w:sz w:val="20"/>
          <w:szCs w:val="20"/>
        </w:rPr>
        <w:t>Proszę o wyłączenie z ubezpieczenia:</w:t>
      </w:r>
    </w:p>
    <w:p w14:paraId="64188B2D" w14:textId="77777777" w:rsidR="00D63A3B" w:rsidRPr="00D63A3B" w:rsidRDefault="00D63A3B" w:rsidP="00D63A3B">
      <w:pPr>
        <w:spacing w:after="0" w:line="240" w:lineRule="auto"/>
        <w:jc w:val="both"/>
        <w:rPr>
          <w:rFonts w:cstheme="minorHAnsi"/>
          <w:sz w:val="20"/>
          <w:szCs w:val="20"/>
        </w:rPr>
      </w:pPr>
    </w:p>
    <w:p w14:paraId="1CA029EC" w14:textId="77777777" w:rsidR="00D63A3B" w:rsidRPr="00D63A3B" w:rsidRDefault="00D63A3B" w:rsidP="00D63A3B">
      <w:pPr>
        <w:spacing w:after="0"/>
        <w:ind w:left="426"/>
        <w:jc w:val="both"/>
        <w:rPr>
          <w:rFonts w:eastAsia="Calibri" w:cstheme="minorHAnsi"/>
          <w:b/>
          <w:bCs/>
          <w:sz w:val="20"/>
          <w:szCs w:val="20"/>
        </w:rPr>
      </w:pPr>
      <w:bookmarkStart w:id="15" w:name="_Hlk64990296"/>
      <w:bookmarkEnd w:id="14"/>
      <w:r w:rsidRPr="00D63A3B">
        <w:rPr>
          <w:rFonts w:eastAsia="Calibri" w:cstheme="minorHAnsi"/>
          <w:b/>
          <w:bCs/>
          <w:sz w:val="20"/>
          <w:szCs w:val="20"/>
        </w:rPr>
        <w:t>Namioty nie wykazane do ubezpieczenia na sumy stałe</w:t>
      </w:r>
    </w:p>
    <w:p w14:paraId="4774FDC7" w14:textId="77777777" w:rsidR="00D63A3B" w:rsidRPr="00D63A3B" w:rsidRDefault="00D63A3B" w:rsidP="00D63A3B">
      <w:pPr>
        <w:spacing w:after="0"/>
        <w:ind w:left="426"/>
        <w:contextualSpacing/>
        <w:jc w:val="both"/>
        <w:rPr>
          <w:rFonts w:eastAsia="Calibri" w:cstheme="minorHAnsi"/>
          <w:sz w:val="20"/>
          <w:szCs w:val="20"/>
        </w:rPr>
      </w:pPr>
      <w:r w:rsidRPr="00D63A3B">
        <w:rPr>
          <w:rFonts w:eastAsia="Calibri" w:cstheme="minorHAnsi"/>
          <w:sz w:val="20"/>
          <w:szCs w:val="20"/>
        </w:rPr>
        <w:t xml:space="preserve">system ubezpieczenia: na pierwsze ryzyko </w:t>
      </w:r>
      <w:r w:rsidRPr="00D63A3B">
        <w:rPr>
          <w:rFonts w:eastAsia="Times New Roman" w:cstheme="minorHAnsi"/>
          <w:sz w:val="20"/>
          <w:szCs w:val="20"/>
          <w:lang w:eastAsia="pl-PL"/>
        </w:rPr>
        <w:t>z konsumpcją sumy ubezpieczenia</w:t>
      </w:r>
    </w:p>
    <w:p w14:paraId="6E389A3A" w14:textId="77777777" w:rsidR="00D63A3B" w:rsidRPr="00D63A3B" w:rsidRDefault="00D63A3B" w:rsidP="00D63A3B">
      <w:pPr>
        <w:ind w:left="429"/>
        <w:contextualSpacing/>
        <w:jc w:val="both"/>
        <w:rPr>
          <w:rFonts w:eastAsia="Calibri" w:cstheme="minorHAnsi"/>
          <w:sz w:val="20"/>
          <w:szCs w:val="20"/>
        </w:rPr>
      </w:pPr>
      <w:r w:rsidRPr="00D63A3B">
        <w:rPr>
          <w:rFonts w:eastAsia="Calibri" w:cstheme="minorHAnsi"/>
          <w:sz w:val="20"/>
          <w:szCs w:val="20"/>
        </w:rPr>
        <w:t xml:space="preserve">rodzaj wartości: wartość odtworzeniowa </w:t>
      </w:r>
    </w:p>
    <w:p w14:paraId="0C81823C" w14:textId="77777777" w:rsidR="00D63A3B" w:rsidRDefault="00D63A3B" w:rsidP="00D63A3B">
      <w:pPr>
        <w:ind w:left="429"/>
        <w:contextualSpacing/>
        <w:jc w:val="both"/>
        <w:rPr>
          <w:rFonts w:eastAsia="Calibri" w:cstheme="minorHAnsi"/>
          <w:b/>
          <w:bCs/>
          <w:sz w:val="20"/>
          <w:szCs w:val="20"/>
        </w:rPr>
      </w:pPr>
      <w:r w:rsidRPr="00D63A3B">
        <w:rPr>
          <w:rFonts w:eastAsia="Calibri" w:cstheme="minorHAnsi"/>
          <w:sz w:val="20"/>
          <w:szCs w:val="20"/>
        </w:rPr>
        <w:t>suma ubezpieczenia</w:t>
      </w:r>
      <w:r w:rsidRPr="00D63A3B">
        <w:rPr>
          <w:rFonts w:eastAsia="Calibri" w:cstheme="minorHAnsi"/>
          <w:b/>
          <w:sz w:val="20"/>
          <w:szCs w:val="20"/>
        </w:rPr>
        <w:t>:</w:t>
      </w:r>
      <w:r w:rsidRPr="00D63A3B">
        <w:rPr>
          <w:rFonts w:eastAsia="Calibri" w:cstheme="minorHAnsi"/>
          <w:b/>
          <w:bCs/>
          <w:sz w:val="20"/>
          <w:szCs w:val="20"/>
        </w:rPr>
        <w:t xml:space="preserve">   10 000,00 zł</w:t>
      </w:r>
    </w:p>
    <w:p w14:paraId="24748FF3" w14:textId="77777777" w:rsidR="00B71A21" w:rsidRDefault="00B71A21" w:rsidP="00B71A21">
      <w:pPr>
        <w:contextualSpacing/>
        <w:jc w:val="both"/>
        <w:rPr>
          <w:rFonts w:eastAsia="Calibri" w:cstheme="minorHAnsi"/>
          <w:b/>
          <w:bCs/>
          <w:sz w:val="20"/>
          <w:szCs w:val="20"/>
        </w:rPr>
      </w:pPr>
    </w:p>
    <w:p w14:paraId="18C389CC" w14:textId="77777777" w:rsidR="00B71A21" w:rsidRPr="00D63A3B" w:rsidRDefault="00B71A21" w:rsidP="00B71A21">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08A032B" w14:textId="77777777" w:rsidR="00B71A21" w:rsidRDefault="00B71A21" w:rsidP="00B71A21">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77248FD0" w14:textId="77777777" w:rsidR="008A00A0" w:rsidRDefault="008A00A0" w:rsidP="00B71A21">
      <w:pPr>
        <w:spacing w:after="0" w:line="240" w:lineRule="auto"/>
        <w:jc w:val="both"/>
        <w:rPr>
          <w:rFonts w:eastAsia="Times New Roman" w:cstheme="minorHAnsi"/>
          <w:sz w:val="20"/>
          <w:szCs w:val="20"/>
          <w:lang w:eastAsia="pl-PL"/>
        </w:rPr>
      </w:pPr>
    </w:p>
    <w:p w14:paraId="40BFCF78" w14:textId="77777777" w:rsidR="008A00A0" w:rsidRDefault="008A00A0" w:rsidP="00B71A21">
      <w:pPr>
        <w:spacing w:after="0" w:line="240" w:lineRule="auto"/>
        <w:jc w:val="both"/>
        <w:rPr>
          <w:rFonts w:eastAsia="Times New Roman" w:cstheme="minorHAnsi"/>
          <w:sz w:val="20"/>
          <w:szCs w:val="20"/>
          <w:lang w:eastAsia="pl-PL"/>
        </w:rPr>
      </w:pPr>
    </w:p>
    <w:p w14:paraId="50A3F625" w14:textId="129A38C8" w:rsidR="00B71A21" w:rsidRPr="00D63A3B" w:rsidRDefault="00B71A21" w:rsidP="00B71A21">
      <w:pPr>
        <w:tabs>
          <w:tab w:val="left" w:pos="284"/>
        </w:tabs>
        <w:spacing w:after="120"/>
        <w:jc w:val="both"/>
        <w:rPr>
          <w:rFonts w:cstheme="minorHAnsi"/>
          <w:b/>
          <w:bCs/>
          <w:sz w:val="20"/>
          <w:szCs w:val="20"/>
        </w:rPr>
      </w:pPr>
      <w:r w:rsidRPr="00D63A3B">
        <w:rPr>
          <w:rFonts w:cstheme="minorHAnsi"/>
          <w:b/>
          <w:bCs/>
          <w:sz w:val="20"/>
          <w:szCs w:val="20"/>
        </w:rPr>
        <w:lastRenderedPageBreak/>
        <w:t xml:space="preserve">PYTANIE </w:t>
      </w:r>
      <w:r>
        <w:rPr>
          <w:rFonts w:cstheme="minorHAnsi"/>
          <w:b/>
          <w:bCs/>
          <w:sz w:val="20"/>
          <w:szCs w:val="20"/>
        </w:rPr>
        <w:t>22</w:t>
      </w:r>
      <w:r w:rsidRPr="00D63A3B">
        <w:rPr>
          <w:rFonts w:cstheme="minorHAnsi"/>
          <w:b/>
          <w:bCs/>
          <w:sz w:val="20"/>
          <w:szCs w:val="20"/>
        </w:rPr>
        <w:t>.</w:t>
      </w:r>
    </w:p>
    <w:p w14:paraId="151BC2CC" w14:textId="77777777" w:rsidR="00D63A3B" w:rsidRPr="00B71A21" w:rsidRDefault="00D63A3B" w:rsidP="00B71A21">
      <w:pPr>
        <w:jc w:val="both"/>
        <w:rPr>
          <w:rFonts w:eastAsia="Calibri" w:cstheme="minorHAnsi"/>
          <w:sz w:val="20"/>
          <w:szCs w:val="20"/>
        </w:rPr>
      </w:pPr>
      <w:r w:rsidRPr="00B71A21">
        <w:rPr>
          <w:rFonts w:eastAsia="Calibri" w:cstheme="minorHAnsi"/>
          <w:b/>
          <w:bCs/>
          <w:sz w:val="20"/>
          <w:szCs w:val="20"/>
        </w:rPr>
        <w:t xml:space="preserve"> </w:t>
      </w:r>
      <w:r w:rsidRPr="00B71A21">
        <w:rPr>
          <w:rFonts w:eastAsia="Calibri" w:cstheme="minorHAnsi"/>
          <w:sz w:val="20"/>
          <w:szCs w:val="20"/>
        </w:rPr>
        <w:t>Proszę o informację czy poniższe wyłączenia spełniać będą wymogi SWZ:</w:t>
      </w:r>
    </w:p>
    <w:p w14:paraId="650CC654" w14:textId="77777777" w:rsidR="00D63A3B" w:rsidRPr="00D63A3B" w:rsidRDefault="00D63A3B" w:rsidP="00D63A3B">
      <w:pPr>
        <w:pStyle w:val="NormalnyWeb"/>
        <w:spacing w:before="0" w:beforeAutospacing="0" w:after="0" w:afterAutospacing="0"/>
        <w:ind w:left="720" w:hanging="436"/>
        <w:rPr>
          <w:rStyle w:val="Uwydatnienie"/>
          <w:rFonts w:asciiTheme="minorHAnsi" w:hAnsiTheme="minorHAnsi" w:cstheme="minorHAnsi"/>
          <w:sz w:val="20"/>
          <w:szCs w:val="20"/>
        </w:rPr>
      </w:pPr>
      <w:r w:rsidRPr="00D63A3B">
        <w:rPr>
          <w:rStyle w:val="Uwydatnienie"/>
          <w:rFonts w:asciiTheme="minorHAnsi" w:hAnsiTheme="minorHAnsi" w:cstheme="minorHAnsi"/>
          <w:sz w:val="20"/>
          <w:szCs w:val="20"/>
        </w:rPr>
        <w:t>Ubezpieczyciel nie ponosi odpowiedzialności za szkody powstałe wskutek:</w:t>
      </w:r>
    </w:p>
    <w:p w14:paraId="36216387" w14:textId="59F4132C" w:rsidR="00D63A3B" w:rsidRDefault="00D63A3B" w:rsidP="00B71A21">
      <w:pPr>
        <w:pStyle w:val="NormalnyWeb"/>
        <w:numPr>
          <w:ilvl w:val="0"/>
          <w:numId w:val="10"/>
        </w:numPr>
        <w:spacing w:before="0" w:beforeAutospacing="0"/>
        <w:rPr>
          <w:rStyle w:val="Uwydatnienie"/>
          <w:rFonts w:asciiTheme="minorHAnsi" w:hAnsiTheme="minorHAnsi" w:cstheme="minorHAnsi"/>
          <w:sz w:val="20"/>
          <w:szCs w:val="20"/>
        </w:rPr>
      </w:pPr>
      <w:r w:rsidRPr="00D63A3B">
        <w:rPr>
          <w:rStyle w:val="Uwydatnienie"/>
          <w:rFonts w:asciiTheme="minorHAnsi" w:hAnsiTheme="minorHAnsi" w:cstheme="minorHAnsi"/>
          <w:sz w:val="20"/>
          <w:szCs w:val="20"/>
        </w:rPr>
        <w:t>konfiskaty, zawłaszczenia, nacjonalizacji, rekwizycji, zniszczenia, które nastąpiły w następstwie wydanego przez władze aktu prawnego,</w:t>
      </w:r>
      <w:r w:rsidRPr="00D63A3B">
        <w:rPr>
          <w:rFonts w:asciiTheme="minorHAnsi" w:hAnsiTheme="minorHAnsi" w:cstheme="minorHAnsi"/>
          <w:sz w:val="20"/>
          <w:szCs w:val="20"/>
        </w:rPr>
        <w:br/>
      </w:r>
      <w:r w:rsidRPr="00D63A3B">
        <w:rPr>
          <w:rStyle w:val="Uwydatnienie"/>
          <w:rFonts w:asciiTheme="minorHAnsi" w:hAnsiTheme="minorHAnsi" w:cstheme="minorHAnsi"/>
          <w:sz w:val="20"/>
          <w:szCs w:val="20"/>
        </w:rPr>
        <w:t>2) stanu wojennego, stanu wyjątkowego, przewrotu, buntu, powstania, rewolucji, wojskowego zamachu stanu lub przejęcia władzy, wojny domowej, inwazji, najazdu, wrogich działań innego państwa, działań wojennych lub innych akcji mających charakter wojenny; wojny, niezależnie od tego czy wojna została wypowiedziana, czy nie; zamieszek społecznych, rozruchów, strajków, lokautów i niepokojów społecznych oraz terroryzmu i sabotażu (chyba, że zaakceptowane zostały klauzule</w:t>
      </w:r>
      <w:r w:rsidRPr="00D63A3B">
        <w:rPr>
          <w:rFonts w:asciiTheme="minorHAnsi" w:hAnsiTheme="minorHAnsi" w:cstheme="minorHAnsi"/>
          <w:sz w:val="20"/>
          <w:szCs w:val="20"/>
        </w:rPr>
        <w:t xml:space="preserve"> </w:t>
      </w:r>
      <w:r w:rsidRPr="00D63A3B">
        <w:rPr>
          <w:rStyle w:val="Uwydatnienie"/>
          <w:rFonts w:asciiTheme="minorHAnsi" w:hAnsiTheme="minorHAnsi" w:cstheme="minorHAnsi"/>
          <w:b/>
          <w:bCs/>
          <w:sz w:val="20"/>
          <w:szCs w:val="20"/>
        </w:rPr>
        <w:t>strajków, rozruchów, zamieszek społecznych</w:t>
      </w:r>
      <w:r w:rsidRPr="00D63A3B">
        <w:rPr>
          <w:rStyle w:val="Uwydatnienie"/>
          <w:rFonts w:asciiTheme="minorHAnsi" w:hAnsiTheme="minorHAnsi" w:cstheme="minorHAnsi"/>
          <w:sz w:val="20"/>
          <w:szCs w:val="20"/>
        </w:rPr>
        <w:t xml:space="preserve"> oraz </w:t>
      </w:r>
      <w:r w:rsidRPr="00D63A3B">
        <w:rPr>
          <w:rStyle w:val="Uwydatnienie"/>
          <w:rFonts w:asciiTheme="minorHAnsi" w:hAnsiTheme="minorHAnsi" w:cstheme="minorHAnsi"/>
          <w:b/>
          <w:bCs/>
          <w:sz w:val="20"/>
          <w:szCs w:val="20"/>
        </w:rPr>
        <w:t>aktów terroryzmu</w:t>
      </w:r>
      <w:r w:rsidRPr="00D63A3B">
        <w:rPr>
          <w:rStyle w:val="Uwydatnienie"/>
          <w:rFonts w:asciiTheme="minorHAnsi" w:hAnsiTheme="minorHAnsi" w:cstheme="minorHAnsi"/>
          <w:sz w:val="20"/>
          <w:szCs w:val="20"/>
        </w:rPr>
        <w:t>) ,</w:t>
      </w:r>
      <w:r w:rsidRPr="00D63A3B">
        <w:rPr>
          <w:rFonts w:asciiTheme="minorHAnsi" w:hAnsiTheme="minorHAnsi" w:cstheme="minorHAnsi"/>
          <w:sz w:val="20"/>
          <w:szCs w:val="20"/>
        </w:rPr>
        <w:br/>
      </w:r>
      <w:r w:rsidRPr="00D63A3B">
        <w:rPr>
          <w:rStyle w:val="Uwydatnienie"/>
          <w:rFonts w:asciiTheme="minorHAnsi" w:hAnsiTheme="minorHAnsi" w:cstheme="minorHAnsi"/>
          <w:sz w:val="20"/>
          <w:szCs w:val="20"/>
        </w:rPr>
        <w:t>3) promieniowania jonizacyjnego lub skażenia radioaktywnego, bez względu na to, czy źródłem ich pochodzenia jest paliwo jądrowe, czy jakiekolwiek odpady promieniotwórcze powstałe w wyniku reakcji rozpadu albo syntezy jądrowej,</w:t>
      </w:r>
      <w:r w:rsidRPr="00D63A3B">
        <w:rPr>
          <w:rFonts w:asciiTheme="minorHAnsi" w:hAnsiTheme="minorHAnsi" w:cstheme="minorHAnsi"/>
          <w:sz w:val="20"/>
          <w:szCs w:val="20"/>
        </w:rPr>
        <w:br/>
      </w:r>
      <w:r w:rsidRPr="00D63A3B">
        <w:rPr>
          <w:rStyle w:val="Uwydatnienie"/>
          <w:rFonts w:asciiTheme="minorHAnsi" w:hAnsiTheme="minorHAnsi" w:cstheme="minorHAnsi"/>
          <w:sz w:val="20"/>
          <w:szCs w:val="20"/>
        </w:rPr>
        <w:t>4) skażenia lub zanieczyszczenia, chyba że powstały one w ubezpieczonym mieniu wskutek innego zdarzenia niewyłączonego z zakresu ubezpieczenia,</w:t>
      </w:r>
      <w:r w:rsidRPr="00D63A3B">
        <w:rPr>
          <w:rFonts w:asciiTheme="minorHAnsi" w:hAnsiTheme="minorHAnsi" w:cstheme="minorHAnsi"/>
          <w:sz w:val="20"/>
          <w:szCs w:val="20"/>
        </w:rPr>
        <w:br/>
      </w:r>
      <w:r w:rsidRPr="00D63A3B">
        <w:rPr>
          <w:rStyle w:val="Uwydatnienie"/>
          <w:rFonts w:asciiTheme="minorHAnsi" w:hAnsiTheme="minorHAnsi" w:cstheme="minorHAnsi"/>
          <w:sz w:val="20"/>
          <w:szCs w:val="20"/>
        </w:rPr>
        <w:t>5) zmian pola magnetycznego lub elektromagnetycznego, w tym także powstałych wskutek oddziaływania burz słonecznych lub zjawisk zachodzących na Słońcu,</w:t>
      </w:r>
      <w:r w:rsidRPr="00D63A3B">
        <w:rPr>
          <w:rFonts w:asciiTheme="minorHAnsi" w:hAnsiTheme="minorHAnsi" w:cstheme="minorHAnsi"/>
          <w:sz w:val="20"/>
          <w:szCs w:val="20"/>
        </w:rPr>
        <w:br/>
      </w:r>
      <w:r w:rsidRPr="00D63A3B">
        <w:rPr>
          <w:rStyle w:val="Uwydatnienie"/>
          <w:rFonts w:asciiTheme="minorHAnsi" w:hAnsiTheme="minorHAnsi" w:cstheme="minorHAnsi"/>
          <w:sz w:val="20"/>
          <w:szCs w:val="20"/>
        </w:rPr>
        <w:t>6) zapadania lub osuwania się ziemi, gdy są to szkody powstałe w wyniku działalności zakładu górniczego w rozumieniu Ustawy Prawo geologiczne i górnicze</w:t>
      </w:r>
    </w:p>
    <w:p w14:paraId="44C229B7" w14:textId="77777777" w:rsidR="00B71A21" w:rsidRPr="00B71A21" w:rsidRDefault="00B71A21" w:rsidP="00B71A21">
      <w:pPr>
        <w:spacing w:after="0" w:line="240" w:lineRule="auto"/>
        <w:jc w:val="both"/>
        <w:rPr>
          <w:rFonts w:eastAsia="Times New Roman" w:cstheme="minorHAnsi"/>
          <w:b/>
          <w:bCs/>
          <w:sz w:val="20"/>
          <w:szCs w:val="20"/>
          <w:lang w:eastAsia="pl-PL"/>
        </w:rPr>
      </w:pPr>
      <w:r w:rsidRPr="00B71A21">
        <w:rPr>
          <w:rFonts w:eastAsia="Times New Roman" w:cstheme="minorHAnsi"/>
          <w:b/>
          <w:bCs/>
          <w:sz w:val="20"/>
          <w:szCs w:val="20"/>
          <w:lang w:eastAsia="pl-PL"/>
        </w:rPr>
        <w:t>ODPOWIEDŹ:</w:t>
      </w:r>
    </w:p>
    <w:p w14:paraId="723798F6" w14:textId="3D576CC8" w:rsidR="00B71A21" w:rsidRPr="00D63A3B" w:rsidRDefault="00B71A21" w:rsidP="00B71A21">
      <w:pPr>
        <w:pStyle w:val="NormalnyWeb"/>
        <w:spacing w:before="0" w:beforeAutospacing="0"/>
        <w:rPr>
          <w:rFonts w:asciiTheme="minorHAnsi" w:hAnsiTheme="minorHAnsi" w:cstheme="minorHAnsi"/>
          <w:sz w:val="20"/>
          <w:szCs w:val="20"/>
        </w:rPr>
      </w:pPr>
      <w:r>
        <w:rPr>
          <w:rFonts w:cstheme="minorHAnsi"/>
          <w:sz w:val="20"/>
          <w:szCs w:val="20"/>
        </w:rPr>
        <w:t>Zamawiający informuje, że powyższe wyłączenia spełniają wymogi SWZ</w:t>
      </w:r>
    </w:p>
    <w:p w14:paraId="39F3F1CF" w14:textId="77777777" w:rsidR="00D63A3B" w:rsidRPr="00D63A3B" w:rsidRDefault="00D63A3B" w:rsidP="00D63A3B">
      <w:pPr>
        <w:spacing w:after="0"/>
        <w:jc w:val="both"/>
        <w:rPr>
          <w:rFonts w:cstheme="minorHAnsi"/>
          <w:sz w:val="20"/>
          <w:szCs w:val="20"/>
        </w:rPr>
      </w:pPr>
      <w:r w:rsidRPr="00D63A3B">
        <w:rPr>
          <w:rFonts w:eastAsia="Calibri" w:cstheme="minorHAnsi"/>
          <w:sz w:val="20"/>
          <w:szCs w:val="20"/>
        </w:rPr>
        <w:t xml:space="preserve"> </w:t>
      </w:r>
      <w:bookmarkEnd w:id="15"/>
    </w:p>
    <w:p w14:paraId="2FC21843" w14:textId="07CD0B41" w:rsidR="00B71A21" w:rsidRPr="00421EC4" w:rsidRDefault="00B71A21" w:rsidP="00B71A21">
      <w:pPr>
        <w:tabs>
          <w:tab w:val="left" w:pos="284"/>
        </w:tabs>
        <w:spacing w:after="120"/>
        <w:jc w:val="both"/>
        <w:rPr>
          <w:rFonts w:cstheme="minorHAnsi"/>
          <w:b/>
          <w:bCs/>
          <w:sz w:val="20"/>
          <w:szCs w:val="20"/>
        </w:rPr>
      </w:pPr>
      <w:bookmarkStart w:id="16" w:name="_Hlk118756786"/>
      <w:r w:rsidRPr="00421EC4">
        <w:rPr>
          <w:rFonts w:cstheme="minorHAnsi"/>
          <w:b/>
          <w:bCs/>
          <w:sz w:val="20"/>
          <w:szCs w:val="20"/>
        </w:rPr>
        <w:t>PYTANIE 23.</w:t>
      </w:r>
    </w:p>
    <w:p w14:paraId="5E905BC7" w14:textId="77777777" w:rsidR="00D63A3B" w:rsidRPr="00421EC4" w:rsidRDefault="00D63A3B" w:rsidP="00B71A21">
      <w:pPr>
        <w:spacing w:after="0" w:line="240" w:lineRule="auto"/>
        <w:jc w:val="both"/>
        <w:rPr>
          <w:rFonts w:cstheme="minorHAnsi"/>
          <w:sz w:val="20"/>
          <w:szCs w:val="20"/>
        </w:rPr>
      </w:pPr>
      <w:r w:rsidRPr="00421EC4">
        <w:rPr>
          <w:rFonts w:cstheme="minorHAnsi"/>
          <w:sz w:val="20"/>
          <w:szCs w:val="20"/>
        </w:rPr>
        <w:t xml:space="preserve">Proszę o akceptację poniższego zapisu: </w:t>
      </w:r>
    </w:p>
    <w:p w14:paraId="631DC95E" w14:textId="77777777" w:rsidR="00D63A3B" w:rsidRPr="00421EC4" w:rsidRDefault="00D63A3B" w:rsidP="00D63A3B">
      <w:pPr>
        <w:spacing w:after="0" w:line="240" w:lineRule="auto"/>
        <w:jc w:val="both"/>
        <w:rPr>
          <w:rFonts w:cstheme="minorHAnsi"/>
          <w:sz w:val="20"/>
          <w:szCs w:val="20"/>
        </w:rPr>
      </w:pPr>
      <w:bookmarkStart w:id="17" w:name="_Hlk155620163"/>
      <w:r w:rsidRPr="00421EC4">
        <w:rPr>
          <w:rFonts w:cstheme="minorHAnsi"/>
          <w:sz w:val="20"/>
          <w:szCs w:val="20"/>
        </w:rPr>
        <w:t>Ubezpieczyciel nie ponosi odpowiedzialności za szkody powstałe wskutek:</w:t>
      </w:r>
    </w:p>
    <w:bookmarkEnd w:id="17"/>
    <w:p w14:paraId="08C30075"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1/ modyfikacji genetycznych, działania wirusów, bakterii, pasożytów,</w:t>
      </w:r>
    </w:p>
    <w:p w14:paraId="3BF52BCC"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2/ ataków komputerowych, hakerskich, wirusów komputerowych, złośliwego oprogramowania, chyba że w następstwie wystąpiło inne zdarzenie losowe objęte zakresem ubezpieczenia, wówczas Wykonawca ponosi odpowiedzialność wyłącznie za skutki takiego zdarzenia</w:t>
      </w:r>
    </w:p>
    <w:p w14:paraId="479DF9CA"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3/ stopniowego pogarszania się stanu ubezpieczonego mienia m.in. w związku z normalnym zużyciem</w:t>
      </w:r>
    </w:p>
    <w:p w14:paraId="12849B91"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4/ zakłóceń w układzie instalacji: smarowania, chłodzenia, oleju, paliwa oraz innych materiałów eksploatacyjnych, chyba że w następstwie wystąpiło inne zdarzenie objęte zakresem ubezpieczenia, wówczas Wykonawca ponosi odpowiedzialność wyłącznie za skutki takiego zdarzenia</w:t>
      </w:r>
    </w:p>
    <w:p w14:paraId="0450D3B5"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5/ zakłóceń lub przerwy w dostawie mediów, takich jak energia elektryczna, energia cieplna, do miejsca ubezpieczenia</w:t>
      </w:r>
    </w:p>
    <w:p w14:paraId="2BD68BEA"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6/ choroby zakaźnej lub zagrożeniem (obiektywnym lub subiektywnym) chorobą zakaźną, chyba że szkody są spowodowane innym zdarzeniem objętym zakresem ubezpieczenia.</w:t>
      </w:r>
    </w:p>
    <w:p w14:paraId="60C25C95" w14:textId="77777777" w:rsidR="00D63A3B" w:rsidRPr="00421EC4" w:rsidRDefault="00D63A3B" w:rsidP="00D63A3B">
      <w:pPr>
        <w:spacing w:after="0" w:line="240" w:lineRule="auto"/>
        <w:jc w:val="both"/>
        <w:rPr>
          <w:rFonts w:cstheme="minorHAnsi"/>
          <w:sz w:val="20"/>
          <w:szCs w:val="20"/>
        </w:rPr>
      </w:pPr>
      <w:r w:rsidRPr="00421EC4">
        <w:rPr>
          <w:rFonts w:cstheme="minorHAnsi"/>
          <w:sz w:val="20"/>
          <w:szCs w:val="20"/>
        </w:rPr>
        <w:t>Proszę o odniesienie się do każdego pkt oddzielnie.</w:t>
      </w:r>
    </w:p>
    <w:p w14:paraId="6E119E6D" w14:textId="77777777" w:rsidR="00C106F8" w:rsidRPr="00421EC4" w:rsidRDefault="00C106F8" w:rsidP="00D63A3B">
      <w:pPr>
        <w:spacing w:after="0" w:line="240" w:lineRule="auto"/>
        <w:jc w:val="both"/>
        <w:rPr>
          <w:rFonts w:cstheme="minorHAnsi"/>
          <w:sz w:val="20"/>
          <w:szCs w:val="20"/>
        </w:rPr>
      </w:pPr>
    </w:p>
    <w:p w14:paraId="307C3C19" w14:textId="77777777" w:rsidR="00C106F8" w:rsidRPr="00421EC4" w:rsidRDefault="00C106F8" w:rsidP="00C106F8">
      <w:pPr>
        <w:spacing w:after="0" w:line="240" w:lineRule="auto"/>
        <w:jc w:val="both"/>
        <w:rPr>
          <w:rFonts w:eastAsia="Times New Roman" w:cstheme="minorHAnsi"/>
          <w:b/>
          <w:bCs/>
          <w:sz w:val="20"/>
          <w:szCs w:val="20"/>
          <w:lang w:eastAsia="pl-PL"/>
        </w:rPr>
      </w:pPr>
      <w:r w:rsidRPr="00421EC4">
        <w:rPr>
          <w:rFonts w:eastAsia="Times New Roman" w:cstheme="minorHAnsi"/>
          <w:b/>
          <w:bCs/>
          <w:sz w:val="20"/>
          <w:szCs w:val="20"/>
          <w:lang w:eastAsia="pl-PL"/>
        </w:rPr>
        <w:t>ODPOWIEDŹ:</w:t>
      </w:r>
    </w:p>
    <w:p w14:paraId="1BCD5D2D" w14:textId="196967EF" w:rsidR="00C106F8" w:rsidRDefault="00C106F8" w:rsidP="00C106F8">
      <w:pPr>
        <w:spacing w:after="0" w:line="240" w:lineRule="auto"/>
        <w:jc w:val="both"/>
        <w:rPr>
          <w:rFonts w:eastAsia="Times New Roman" w:cstheme="minorHAnsi"/>
          <w:sz w:val="20"/>
          <w:szCs w:val="20"/>
          <w:lang w:eastAsia="pl-PL"/>
        </w:rPr>
      </w:pPr>
      <w:r w:rsidRPr="00421EC4">
        <w:rPr>
          <w:rFonts w:eastAsia="Times New Roman" w:cstheme="minorHAnsi"/>
          <w:sz w:val="20"/>
          <w:szCs w:val="20"/>
          <w:lang w:eastAsia="pl-PL"/>
        </w:rPr>
        <w:t xml:space="preserve">Zamawiający </w:t>
      </w:r>
      <w:r w:rsidR="00421EC4">
        <w:rPr>
          <w:rFonts w:eastAsia="Times New Roman" w:cstheme="minorHAnsi"/>
          <w:sz w:val="20"/>
          <w:szCs w:val="20"/>
          <w:lang w:eastAsia="pl-PL"/>
        </w:rPr>
        <w:t>akceptuje:</w:t>
      </w:r>
    </w:p>
    <w:p w14:paraId="1B46EFB8" w14:textId="77777777" w:rsidR="00421EC4" w:rsidRPr="00421EC4" w:rsidRDefault="00421EC4" w:rsidP="00421EC4">
      <w:pPr>
        <w:spacing w:after="0" w:line="240" w:lineRule="auto"/>
        <w:jc w:val="both"/>
        <w:rPr>
          <w:rFonts w:cstheme="minorHAnsi"/>
          <w:sz w:val="20"/>
          <w:szCs w:val="20"/>
        </w:rPr>
      </w:pPr>
      <w:r w:rsidRPr="00421EC4">
        <w:rPr>
          <w:rFonts w:cstheme="minorHAnsi"/>
          <w:sz w:val="20"/>
          <w:szCs w:val="20"/>
        </w:rPr>
        <w:t>1/ modyfikacji genetycznych, działania wirusów, bakterii, pasożytów,</w:t>
      </w:r>
    </w:p>
    <w:p w14:paraId="0B672516" w14:textId="77777777" w:rsidR="00421EC4" w:rsidRPr="00421EC4" w:rsidRDefault="00421EC4" w:rsidP="00421EC4">
      <w:pPr>
        <w:spacing w:after="0" w:line="240" w:lineRule="auto"/>
        <w:jc w:val="both"/>
        <w:rPr>
          <w:rFonts w:cstheme="minorHAnsi"/>
          <w:sz w:val="20"/>
          <w:szCs w:val="20"/>
        </w:rPr>
      </w:pPr>
      <w:r w:rsidRPr="00421EC4">
        <w:rPr>
          <w:rFonts w:cstheme="minorHAnsi"/>
          <w:sz w:val="20"/>
          <w:szCs w:val="20"/>
        </w:rPr>
        <w:t>2/ ataków komputerowych, hakerskich, wirusów komputerowych, złośliwego oprogramowania, chyba że w następstwie wystąpiło inne zdarzenie losowe objęte zakresem ubezpieczenia, wówczas Wykonawca ponosi odpowiedzialność wyłącznie za skutki takiego zdarzenia</w:t>
      </w:r>
    </w:p>
    <w:p w14:paraId="0F067C29" w14:textId="2E942E5A" w:rsidR="00421EC4" w:rsidRPr="00421EC4" w:rsidRDefault="00421EC4" w:rsidP="00421EC4">
      <w:pPr>
        <w:spacing w:after="0" w:line="240" w:lineRule="auto"/>
        <w:jc w:val="both"/>
        <w:rPr>
          <w:rFonts w:cstheme="minorHAnsi"/>
          <w:sz w:val="20"/>
          <w:szCs w:val="20"/>
        </w:rPr>
      </w:pPr>
      <w:r w:rsidRPr="00421EC4">
        <w:rPr>
          <w:rFonts w:cstheme="minorHAnsi"/>
          <w:sz w:val="20"/>
          <w:szCs w:val="20"/>
        </w:rPr>
        <w:t>3/ stopniowego pogarszania się stanu ubezpieczonego mienia m.in. w związku z normalnym zużyciem</w:t>
      </w:r>
      <w:r>
        <w:rPr>
          <w:rFonts w:cstheme="minorHAnsi"/>
          <w:sz w:val="20"/>
          <w:szCs w:val="20"/>
        </w:rPr>
        <w:t xml:space="preserve"> - </w:t>
      </w:r>
    </w:p>
    <w:p w14:paraId="06D5E918" w14:textId="77777777" w:rsidR="00421EC4" w:rsidRPr="00421EC4" w:rsidRDefault="00421EC4" w:rsidP="00421EC4">
      <w:pPr>
        <w:spacing w:after="0" w:line="240" w:lineRule="auto"/>
        <w:jc w:val="both"/>
        <w:rPr>
          <w:rFonts w:cstheme="minorHAnsi"/>
          <w:sz w:val="20"/>
          <w:szCs w:val="20"/>
        </w:rPr>
      </w:pPr>
      <w:r w:rsidRPr="00421EC4">
        <w:rPr>
          <w:rFonts w:cstheme="minorHAnsi"/>
          <w:sz w:val="20"/>
          <w:szCs w:val="20"/>
        </w:rPr>
        <w:t>4/ zakłóceń w układzie instalacji: smarowania, chłodzenia, oleju, paliwa oraz innych materiałów eksploatacyjnych, chyba że w następstwie wystąpiło inne zdarzenie objęte zakresem ubezpieczenia, wówczas Wykonawca ponosi odpowiedzialność wyłącznie za skutki takiego zdarzenia</w:t>
      </w:r>
    </w:p>
    <w:p w14:paraId="575BFA09" w14:textId="441F7924" w:rsidR="00421EC4" w:rsidRPr="00421EC4" w:rsidRDefault="00421EC4" w:rsidP="00421EC4">
      <w:pPr>
        <w:spacing w:after="0" w:line="240" w:lineRule="auto"/>
        <w:jc w:val="both"/>
        <w:rPr>
          <w:rFonts w:cstheme="minorHAnsi"/>
          <w:strike/>
          <w:sz w:val="20"/>
          <w:szCs w:val="20"/>
        </w:rPr>
      </w:pPr>
      <w:r w:rsidRPr="00421EC4">
        <w:rPr>
          <w:rFonts w:cstheme="minorHAnsi"/>
          <w:strike/>
          <w:sz w:val="20"/>
          <w:szCs w:val="20"/>
        </w:rPr>
        <w:t>5/ zakłóceń lub przerwy w dostawie mediów, takich jak energia elektryczna, energia cieplna, do miejsca ubezpieczenia</w:t>
      </w:r>
      <w:r>
        <w:rPr>
          <w:rFonts w:cstheme="minorHAnsi"/>
          <w:strike/>
          <w:sz w:val="20"/>
          <w:szCs w:val="20"/>
        </w:rPr>
        <w:t xml:space="preserve"> </w:t>
      </w:r>
      <w:r w:rsidRPr="00421EC4">
        <w:rPr>
          <w:rFonts w:cstheme="minorHAnsi"/>
          <w:sz w:val="20"/>
          <w:szCs w:val="20"/>
        </w:rPr>
        <w:t>– brak akceptu</w:t>
      </w:r>
    </w:p>
    <w:p w14:paraId="1B66B266" w14:textId="24CACC34" w:rsidR="00D63A3B" w:rsidRPr="00D63A3B" w:rsidRDefault="00421EC4" w:rsidP="00D63A3B">
      <w:pPr>
        <w:spacing w:after="0" w:line="240" w:lineRule="auto"/>
        <w:jc w:val="both"/>
        <w:rPr>
          <w:rFonts w:cstheme="minorHAnsi"/>
          <w:sz w:val="20"/>
          <w:szCs w:val="20"/>
        </w:rPr>
      </w:pPr>
      <w:r w:rsidRPr="00421EC4">
        <w:rPr>
          <w:rFonts w:cstheme="minorHAnsi"/>
          <w:sz w:val="20"/>
          <w:szCs w:val="20"/>
        </w:rPr>
        <w:lastRenderedPageBreak/>
        <w:t>6/ choroby zakaźnej lub zagrożeniem (obiektywnym lub subiektywnym) chorobą zakaźną, chyba że szkody są spowodowane innym zdarzeniem objętym zakresem ubezpieczenia.</w:t>
      </w:r>
    </w:p>
    <w:p w14:paraId="7EB562AC" w14:textId="77777777" w:rsidR="00C106F8" w:rsidRDefault="00C106F8" w:rsidP="00C106F8">
      <w:pPr>
        <w:jc w:val="both"/>
        <w:rPr>
          <w:rFonts w:cstheme="minorHAnsi"/>
          <w:sz w:val="20"/>
          <w:szCs w:val="20"/>
        </w:rPr>
      </w:pPr>
    </w:p>
    <w:p w14:paraId="0F9751A1" w14:textId="541E02C7"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24</w:t>
      </w:r>
      <w:r w:rsidRPr="00D63A3B">
        <w:rPr>
          <w:rFonts w:cstheme="minorHAnsi"/>
          <w:b/>
          <w:bCs/>
          <w:sz w:val="20"/>
          <w:szCs w:val="20"/>
        </w:rPr>
        <w:t>.</w:t>
      </w:r>
    </w:p>
    <w:p w14:paraId="4DD6A69B" w14:textId="616F1CEC" w:rsidR="00D63A3B" w:rsidRDefault="00D63A3B" w:rsidP="00C106F8">
      <w:pPr>
        <w:jc w:val="both"/>
        <w:rPr>
          <w:rFonts w:cstheme="minorHAnsi"/>
          <w:sz w:val="20"/>
          <w:szCs w:val="20"/>
        </w:rPr>
      </w:pPr>
      <w:r w:rsidRPr="00C106F8">
        <w:rPr>
          <w:rFonts w:cstheme="minorHAnsi"/>
          <w:sz w:val="20"/>
          <w:szCs w:val="20"/>
        </w:rPr>
        <w:t xml:space="preserve">Proszę o zmianę zakresu ubezpieczenia dla infrastruktury drogowej np. drogi, ulice, chodniki, alejki, tunele, przejścia podziemne , przepusty itp. oraz </w:t>
      </w:r>
      <w:r w:rsidRPr="00C106F8">
        <w:rPr>
          <w:rFonts w:cstheme="minorHAnsi"/>
          <w:i/>
          <w:iCs/>
          <w:sz w:val="20"/>
          <w:szCs w:val="20"/>
        </w:rPr>
        <w:t xml:space="preserve"> </w:t>
      </w:r>
      <w:r w:rsidRPr="00C106F8">
        <w:rPr>
          <w:rFonts w:cstheme="minorHAnsi"/>
          <w:sz w:val="20"/>
          <w:szCs w:val="20"/>
        </w:rPr>
        <w:t xml:space="preserve"> na zakres podstawowy </w:t>
      </w:r>
      <w:proofErr w:type="spellStart"/>
      <w:r w:rsidRPr="00C106F8">
        <w:rPr>
          <w:rFonts w:cstheme="minorHAnsi"/>
          <w:sz w:val="20"/>
          <w:szCs w:val="20"/>
        </w:rPr>
        <w:t>tzw</w:t>
      </w:r>
      <w:proofErr w:type="spellEnd"/>
      <w:r w:rsidRPr="00C106F8">
        <w:rPr>
          <w:rFonts w:cstheme="minorHAnsi"/>
          <w:sz w:val="20"/>
          <w:szCs w:val="20"/>
        </w:rPr>
        <w:t xml:space="preserve"> </w:t>
      </w:r>
      <w:proofErr w:type="spellStart"/>
      <w:r w:rsidRPr="00C106F8">
        <w:rPr>
          <w:rFonts w:cstheme="minorHAnsi"/>
          <w:sz w:val="20"/>
          <w:szCs w:val="20"/>
        </w:rPr>
        <w:t>FLExA</w:t>
      </w:r>
      <w:proofErr w:type="spellEnd"/>
    </w:p>
    <w:p w14:paraId="670C3D9C"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BA477E4" w14:textId="77777777" w:rsidR="00C106F8" w:rsidRDefault="00C106F8" w:rsidP="00C106F8">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191C2035" w14:textId="77777777" w:rsidR="00C106F8" w:rsidRPr="00C106F8" w:rsidRDefault="00C106F8" w:rsidP="00C106F8">
      <w:pPr>
        <w:jc w:val="both"/>
        <w:rPr>
          <w:rFonts w:cstheme="minorHAnsi"/>
          <w:sz w:val="20"/>
          <w:szCs w:val="20"/>
        </w:rPr>
      </w:pPr>
    </w:p>
    <w:p w14:paraId="1CA30AD3" w14:textId="5EDC063C"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25</w:t>
      </w:r>
      <w:r w:rsidRPr="00D63A3B">
        <w:rPr>
          <w:rFonts w:cstheme="minorHAnsi"/>
          <w:b/>
          <w:bCs/>
          <w:sz w:val="20"/>
          <w:szCs w:val="20"/>
        </w:rPr>
        <w:t>.</w:t>
      </w:r>
    </w:p>
    <w:p w14:paraId="420E1F8C" w14:textId="77777777" w:rsidR="00D63A3B" w:rsidRPr="00C106F8" w:rsidRDefault="00D63A3B" w:rsidP="00C106F8">
      <w:pPr>
        <w:jc w:val="both"/>
        <w:rPr>
          <w:rFonts w:cstheme="minorHAnsi"/>
          <w:sz w:val="20"/>
          <w:szCs w:val="20"/>
        </w:rPr>
      </w:pPr>
      <w:r w:rsidRPr="00C106F8">
        <w:rPr>
          <w:rFonts w:cstheme="minorHAnsi"/>
          <w:sz w:val="20"/>
          <w:szCs w:val="20"/>
        </w:rPr>
        <w:t>W przypadku negatywnej odpowiedzi na powyższe pytanie proszę o zmianę zakresu ubezpieczenia dla infrastruktury drogowej np. drogi, ulice, chodniki, alejki, tunele, przejścia podziemne , przepusty itp. oraz   na ryzyka nazwane tj. szkody w mieniu powstałe wskutek:</w:t>
      </w:r>
    </w:p>
    <w:p w14:paraId="32DD0C76"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Pożaru - niekontrolowany proces spalania w miejscu do tego nieprzeznaczonym, któremu towarzyszy działanie ciepła i produktów spalania,</w:t>
      </w:r>
    </w:p>
    <w:p w14:paraId="6533D319"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uderzenia pioruna - bezpośrednie wyładowanie elektryczności atmosferycznej na ubezpieczone mienie,</w:t>
      </w:r>
    </w:p>
    <w:p w14:paraId="103643D2"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wybuchu - gwałtowna zmiana stanu równowagi układu z jednoczesnym wyzwoleniem się gazów, pyłów lub pary wywołanym ich właściwością rozprzestrzeniania się; w odniesieniu do naczyń ciśnieniowych i innych tego rodzaju zbiorników warunkiem uznania zdarzenia za wybuch jest, aby ściany tych naczyń i zbiorników uległy rozdarciu w takich rozmiarach, iż wskutek ujścia gazów, pyłów, pary lub cieczy nastąpiło nagłe wyrównanie ciśnień; za wybuch uważa się również implozję polegającą na gwałtownym uszkodzeniu zbiornika lub aparatu próżniowego ciśnieniem zewnętrznym,,</w:t>
      </w:r>
    </w:p>
    <w:p w14:paraId="0CD48BAF"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upadku statku powietrznego - katastrofa bądź przymusowe lądowanie statku powietrznego oraz upadek jego części, ładunku lub paliwa,</w:t>
      </w:r>
    </w:p>
    <w:p w14:paraId="50FF7B7C"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wiatru,</w:t>
      </w:r>
    </w:p>
    <w:p w14:paraId="743125C0"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gradu,</w:t>
      </w:r>
    </w:p>
    <w:p w14:paraId="1C82318F"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zalania - następstwo działania cieczy powstałe wskutek:</w:t>
      </w:r>
    </w:p>
    <w:p w14:paraId="49B409B3" w14:textId="77777777" w:rsidR="00D63A3B" w:rsidRPr="00D63A3B" w:rsidRDefault="00D63A3B" w:rsidP="00D63A3B">
      <w:pPr>
        <w:pStyle w:val="Akapitzlist"/>
        <w:jc w:val="both"/>
        <w:rPr>
          <w:rFonts w:cstheme="minorHAnsi"/>
          <w:sz w:val="20"/>
          <w:szCs w:val="20"/>
        </w:rPr>
      </w:pPr>
      <w:r w:rsidRPr="00D63A3B">
        <w:rPr>
          <w:rFonts w:cstheme="minorHAnsi"/>
          <w:sz w:val="20"/>
          <w:szCs w:val="20"/>
        </w:rPr>
        <w:t>a) opadów atmosferycznych, tj. wody pochodzącej z naturalnych opadów w postaci deszczu, nagłego topnienia śniegu lub lodu, za wyjątkiem szkód spowodowanych przez powódź,</w:t>
      </w:r>
    </w:p>
    <w:p w14:paraId="1AE4EE33" w14:textId="77777777" w:rsidR="00D63A3B" w:rsidRPr="00D63A3B" w:rsidRDefault="00D63A3B" w:rsidP="00D63A3B">
      <w:pPr>
        <w:pStyle w:val="Akapitzlist"/>
        <w:jc w:val="both"/>
        <w:rPr>
          <w:rFonts w:cstheme="minorHAnsi"/>
          <w:sz w:val="20"/>
          <w:szCs w:val="20"/>
        </w:rPr>
      </w:pPr>
      <w:r w:rsidRPr="00D63A3B">
        <w:rPr>
          <w:rFonts w:cstheme="minorHAnsi"/>
          <w:sz w:val="20"/>
          <w:szCs w:val="20"/>
        </w:rPr>
        <w:t>b) wydostania się wody, pary lub płynów wskutek uszkodzenia urządzeń sieci lub instalacji wodociągowej, kanalizacyjnej, grzewczej lub technologicznej; lub urządzeń technologicznych i użytkowych,</w:t>
      </w:r>
    </w:p>
    <w:p w14:paraId="5B92C9A8" w14:textId="77777777" w:rsidR="00D63A3B" w:rsidRPr="00D63A3B" w:rsidRDefault="00D63A3B" w:rsidP="00D63A3B">
      <w:pPr>
        <w:pStyle w:val="Akapitzlist"/>
        <w:jc w:val="both"/>
        <w:rPr>
          <w:rFonts w:cstheme="minorHAnsi"/>
          <w:sz w:val="20"/>
          <w:szCs w:val="20"/>
        </w:rPr>
      </w:pPr>
      <w:r w:rsidRPr="00D63A3B">
        <w:rPr>
          <w:rFonts w:cstheme="minorHAnsi"/>
          <w:sz w:val="20"/>
          <w:szCs w:val="20"/>
        </w:rPr>
        <w:t>c) cofnięcia się wody lub ścieków z urządzeń sieci lub instalacji kanalizacyjnej, za wyjątkiem szkód spowodowanych przez powódź,</w:t>
      </w:r>
    </w:p>
    <w:p w14:paraId="294F158A" w14:textId="77777777" w:rsidR="00D63A3B" w:rsidRPr="00D63A3B" w:rsidRDefault="00D63A3B" w:rsidP="00D63A3B">
      <w:pPr>
        <w:pStyle w:val="Akapitzlist"/>
        <w:jc w:val="both"/>
        <w:rPr>
          <w:rFonts w:cstheme="minorHAnsi"/>
          <w:sz w:val="20"/>
          <w:szCs w:val="20"/>
        </w:rPr>
      </w:pPr>
      <w:r w:rsidRPr="00D63A3B">
        <w:rPr>
          <w:rFonts w:cstheme="minorHAnsi"/>
          <w:sz w:val="20"/>
          <w:szCs w:val="20"/>
        </w:rPr>
        <w:t>d) przypadkowego pozostawienia otwartych kranów lub innych zaworów w urządzeniach sieci lub instalacji wskazanych w pkt b),</w:t>
      </w:r>
    </w:p>
    <w:p w14:paraId="59FA0B00"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powodzi - zalanie terenów w następstwie podniesienia się wody w korytach wód płynących i stojących lub podniesienia się morskich wód przybrzeżnych ,</w:t>
      </w:r>
    </w:p>
    <w:p w14:paraId="6884DDDB"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 xml:space="preserve">naporu śniegu - bezpośrednie działanie ciężaru śniegu lub lodu oraz przewrócenie się mienia sąsiedniego wskutek  działania ciężaru śniegu lub lodu na ubezpieczony budynek lub budowlę powodujące uszkodzenie jego elementów konstrukcyjnych lub zawalenie się (za elementy konstrukcyjne uważa się elementy konstrukcji przenoszące obciążenia obiektu takie jak: fundamenty, ściany nośne, filary, słupy, kolumny, belkowania, belki, stropy, sklepienia, wiązary i więźby dachowe), </w:t>
      </w:r>
    </w:p>
    <w:p w14:paraId="4C40191D"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osunięcia się ziemi - niespowodowany działalnością ludzką ruch ziemi na stokach,</w:t>
      </w:r>
    </w:p>
    <w:p w14:paraId="52103F5B"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zapadania się ziemi - obniżenie poziomu terenu z powodu zawalenia naturalnych, pustych przestrzeni w gruncie,</w:t>
      </w:r>
    </w:p>
    <w:p w14:paraId="545B6D62"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lawiny - gwałtowne zsuwanie się lub staczanie mas śniegu, lodu lub kamieni ze stoków</w:t>
      </w:r>
    </w:p>
    <w:p w14:paraId="528034F2"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trzęsienia ziemi - niewywołane przez działalność człowieka zaburzenie systemu równowagi we wnętrzu Ziemi, któremu towarzyszą wstrząsy i drgania gruntu</w:t>
      </w:r>
    </w:p>
    <w:p w14:paraId="1B7C1AC8"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lastRenderedPageBreak/>
        <w:t>dymu i sadzy - zawiesina cząsteczek w gazie będąca bezpośrednim skutkiem spalania,</w:t>
      </w:r>
    </w:p>
    <w:p w14:paraId="031C2F98" w14:textId="77777777" w:rsidR="00D63A3B" w:rsidRPr="00D63A3B" w:rsidRDefault="00D63A3B" w:rsidP="00D63A3B">
      <w:pPr>
        <w:pStyle w:val="Akapitzlist"/>
        <w:numPr>
          <w:ilvl w:val="0"/>
          <w:numId w:val="9"/>
        </w:numPr>
        <w:jc w:val="both"/>
        <w:rPr>
          <w:rFonts w:cstheme="minorHAnsi"/>
          <w:sz w:val="20"/>
          <w:szCs w:val="20"/>
        </w:rPr>
      </w:pPr>
      <w:r w:rsidRPr="00D63A3B">
        <w:rPr>
          <w:rFonts w:cstheme="minorHAnsi"/>
          <w:sz w:val="20"/>
          <w:szCs w:val="20"/>
        </w:rPr>
        <w:t>huku ponaddźwiękowego,</w:t>
      </w:r>
    </w:p>
    <w:p w14:paraId="6B5A91E3" w14:textId="77777777" w:rsidR="00D63A3B" w:rsidRPr="00D63A3B" w:rsidRDefault="00D63A3B" w:rsidP="00D63A3B">
      <w:pPr>
        <w:pStyle w:val="Akapitzlist"/>
        <w:numPr>
          <w:ilvl w:val="0"/>
          <w:numId w:val="9"/>
        </w:numPr>
        <w:spacing w:after="0" w:line="240" w:lineRule="auto"/>
        <w:jc w:val="both"/>
        <w:rPr>
          <w:rFonts w:cstheme="minorHAnsi"/>
          <w:sz w:val="20"/>
          <w:szCs w:val="20"/>
        </w:rPr>
      </w:pPr>
      <w:r w:rsidRPr="00D63A3B">
        <w:rPr>
          <w:rFonts w:cstheme="minorHAnsi"/>
          <w:sz w:val="20"/>
          <w:szCs w:val="20"/>
        </w:rPr>
        <w:t>spływu wód po zboczach,</w:t>
      </w:r>
    </w:p>
    <w:p w14:paraId="0C9BB019" w14:textId="77777777" w:rsidR="00D63A3B" w:rsidRDefault="00D63A3B" w:rsidP="00D63A3B">
      <w:pPr>
        <w:pStyle w:val="Akapitzlist"/>
        <w:numPr>
          <w:ilvl w:val="0"/>
          <w:numId w:val="9"/>
        </w:numPr>
        <w:spacing w:after="0" w:line="240" w:lineRule="auto"/>
        <w:jc w:val="both"/>
        <w:rPr>
          <w:rFonts w:cstheme="minorHAnsi"/>
          <w:sz w:val="20"/>
          <w:szCs w:val="20"/>
        </w:rPr>
      </w:pPr>
      <w:r w:rsidRPr="00D63A3B">
        <w:rPr>
          <w:rFonts w:cstheme="minorHAnsi"/>
          <w:sz w:val="20"/>
          <w:szCs w:val="20"/>
        </w:rPr>
        <w:t>upadku drzew lub innych przedmiotów - niebędące następstwem działalności ludzkiej przewrócenie się drzew, anten, żurawi budowlanych, budynków, budowli lub ich części na ubezpieczone mienie</w:t>
      </w:r>
    </w:p>
    <w:p w14:paraId="57931386" w14:textId="77777777" w:rsidR="00C106F8" w:rsidRDefault="00C106F8" w:rsidP="00C106F8">
      <w:pPr>
        <w:spacing w:after="0" w:line="240" w:lineRule="auto"/>
        <w:jc w:val="both"/>
        <w:rPr>
          <w:rFonts w:cstheme="minorHAnsi"/>
          <w:sz w:val="20"/>
          <w:szCs w:val="20"/>
        </w:rPr>
      </w:pPr>
    </w:p>
    <w:p w14:paraId="12026AED"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1CCC5F1" w14:textId="77777777" w:rsidR="00C106F8" w:rsidRDefault="00C106F8" w:rsidP="00C106F8">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7849D28B" w14:textId="77777777" w:rsidR="00C106F8" w:rsidRPr="00C106F8" w:rsidRDefault="00C106F8" w:rsidP="00C106F8">
      <w:pPr>
        <w:spacing w:after="0" w:line="240" w:lineRule="auto"/>
        <w:jc w:val="both"/>
        <w:rPr>
          <w:rFonts w:cstheme="minorHAnsi"/>
          <w:sz w:val="20"/>
          <w:szCs w:val="20"/>
        </w:rPr>
      </w:pPr>
    </w:p>
    <w:bookmarkEnd w:id="16"/>
    <w:p w14:paraId="4BBF7896" w14:textId="77777777" w:rsidR="00D63A3B" w:rsidRPr="00D63A3B" w:rsidRDefault="00D63A3B" w:rsidP="00D63A3B">
      <w:pPr>
        <w:spacing w:after="0" w:line="240" w:lineRule="auto"/>
        <w:jc w:val="both"/>
        <w:rPr>
          <w:rFonts w:cstheme="minorHAnsi"/>
          <w:sz w:val="20"/>
          <w:szCs w:val="20"/>
        </w:rPr>
      </w:pPr>
    </w:p>
    <w:p w14:paraId="0B81F39A" w14:textId="77777777" w:rsidR="00D63A3B" w:rsidRPr="00D63A3B" w:rsidRDefault="00D63A3B" w:rsidP="00C106F8">
      <w:pPr>
        <w:spacing w:after="0" w:line="240" w:lineRule="auto"/>
        <w:rPr>
          <w:rFonts w:cstheme="minorHAnsi"/>
          <w:b/>
          <w:bCs/>
          <w:sz w:val="20"/>
          <w:szCs w:val="20"/>
          <w:u w:val="single"/>
        </w:rPr>
      </w:pPr>
      <w:r w:rsidRPr="00D63A3B">
        <w:rPr>
          <w:rFonts w:cstheme="minorHAnsi"/>
          <w:b/>
          <w:bCs/>
          <w:sz w:val="20"/>
          <w:szCs w:val="20"/>
          <w:u w:val="single"/>
        </w:rPr>
        <w:t>Przedmiot ubezpieczenia</w:t>
      </w:r>
    </w:p>
    <w:p w14:paraId="136B1E02" w14:textId="77777777" w:rsidR="00D63A3B" w:rsidRPr="00D63A3B" w:rsidRDefault="00D63A3B" w:rsidP="00D63A3B">
      <w:pPr>
        <w:spacing w:after="0" w:line="240" w:lineRule="auto"/>
        <w:jc w:val="both"/>
        <w:rPr>
          <w:rFonts w:cstheme="minorHAnsi"/>
          <w:b/>
          <w:bCs/>
          <w:sz w:val="20"/>
          <w:szCs w:val="20"/>
        </w:rPr>
      </w:pPr>
    </w:p>
    <w:p w14:paraId="23FCDACB" w14:textId="79EEAE88"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26</w:t>
      </w:r>
      <w:r w:rsidRPr="00D63A3B">
        <w:rPr>
          <w:rFonts w:cstheme="minorHAnsi"/>
          <w:b/>
          <w:bCs/>
          <w:sz w:val="20"/>
          <w:szCs w:val="20"/>
        </w:rPr>
        <w:t>.</w:t>
      </w:r>
    </w:p>
    <w:p w14:paraId="0F6AFC02" w14:textId="77777777" w:rsidR="00D63A3B" w:rsidRDefault="00D63A3B" w:rsidP="00C106F8">
      <w:pPr>
        <w:spacing w:after="0" w:line="240" w:lineRule="auto"/>
        <w:rPr>
          <w:rFonts w:cstheme="minorHAnsi"/>
          <w:sz w:val="20"/>
          <w:szCs w:val="20"/>
        </w:rPr>
      </w:pPr>
      <w:r w:rsidRPr="00C106F8">
        <w:rPr>
          <w:rFonts w:cstheme="minorHAnsi"/>
          <w:sz w:val="20"/>
          <w:szCs w:val="20"/>
        </w:rPr>
        <w:t>Proszę o wskazanie lokalizacji z mieniem o największej wartości (PML)</w:t>
      </w:r>
    </w:p>
    <w:p w14:paraId="4D70A5F7" w14:textId="77777777" w:rsidR="00C106F8" w:rsidRDefault="00C106F8" w:rsidP="00C106F8">
      <w:pPr>
        <w:spacing w:after="0" w:line="240" w:lineRule="auto"/>
        <w:rPr>
          <w:rFonts w:cstheme="minorHAnsi"/>
          <w:sz w:val="20"/>
          <w:szCs w:val="20"/>
        </w:rPr>
      </w:pPr>
    </w:p>
    <w:p w14:paraId="29CBBF88"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4819205" w14:textId="5FF510A6" w:rsidR="00C106F8" w:rsidRDefault="00C106F8" w:rsidP="00C106F8">
      <w:pPr>
        <w:spacing w:after="0" w:line="240" w:lineRule="auto"/>
        <w:rPr>
          <w:rFonts w:cstheme="minorHAnsi"/>
          <w:sz w:val="20"/>
          <w:szCs w:val="20"/>
        </w:rPr>
      </w:pPr>
      <w:r>
        <w:rPr>
          <w:rFonts w:eastAsia="Times New Roman" w:cstheme="minorHAnsi"/>
          <w:sz w:val="20"/>
          <w:szCs w:val="20"/>
          <w:lang w:eastAsia="pl-PL"/>
        </w:rPr>
        <w:t>Zamawiający informuje, że z uwagi na charakter i rodzaj prowadzonej działalności nie jest w stanie podać precyzyjnie wartości PML jednak szacuje się, że jest to kwota ok. 50 mln zł.</w:t>
      </w:r>
    </w:p>
    <w:p w14:paraId="302AE5F9" w14:textId="77777777" w:rsidR="00C106F8" w:rsidRPr="00C106F8" w:rsidRDefault="00C106F8" w:rsidP="00C106F8">
      <w:pPr>
        <w:spacing w:after="0" w:line="240" w:lineRule="auto"/>
        <w:rPr>
          <w:rFonts w:cstheme="minorHAnsi"/>
          <w:sz w:val="20"/>
          <w:szCs w:val="20"/>
        </w:rPr>
      </w:pPr>
    </w:p>
    <w:p w14:paraId="1652A4EE" w14:textId="77777777" w:rsidR="00D63A3B" w:rsidRPr="00D63A3B" w:rsidRDefault="00D63A3B" w:rsidP="00D63A3B">
      <w:pPr>
        <w:rPr>
          <w:rFonts w:cstheme="minorHAnsi"/>
          <w:sz w:val="20"/>
          <w:szCs w:val="20"/>
        </w:rPr>
      </w:pPr>
    </w:p>
    <w:p w14:paraId="1CD62E92" w14:textId="31971B4B"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27</w:t>
      </w:r>
      <w:r w:rsidRPr="00D63A3B">
        <w:rPr>
          <w:rFonts w:cstheme="minorHAnsi"/>
          <w:b/>
          <w:bCs/>
          <w:sz w:val="20"/>
          <w:szCs w:val="20"/>
        </w:rPr>
        <w:t>.</w:t>
      </w:r>
    </w:p>
    <w:p w14:paraId="7B8E0DE2" w14:textId="0CFEEB2F" w:rsidR="00D63A3B" w:rsidRDefault="00D63A3B" w:rsidP="00C106F8">
      <w:pPr>
        <w:spacing w:after="0" w:line="240" w:lineRule="auto"/>
        <w:rPr>
          <w:rFonts w:cstheme="minorHAnsi"/>
          <w:sz w:val="20"/>
          <w:szCs w:val="20"/>
        </w:rPr>
      </w:pPr>
      <w:r w:rsidRPr="00C106F8">
        <w:rPr>
          <w:rFonts w:cstheme="minorHAnsi"/>
          <w:sz w:val="20"/>
          <w:szCs w:val="20"/>
        </w:rPr>
        <w:t xml:space="preserve">Proszę o wprowadzenie franszyzy redukcyjnej na szkody wynikłe z działania ognia, dymu, sadzy i wybuchu w wysokości 10% wartości odszkodowania nie mniej niż 10 000 zł dla budynków o konstrukcji drewnianej m.in. Garaż wolnostojący o konstrukcji drewnianej (wiersz 45 Excel), wiata drewniana (wiersz 47 Excel), </w:t>
      </w:r>
      <w:proofErr w:type="spellStart"/>
      <w:r w:rsidRPr="00C106F8">
        <w:rPr>
          <w:rFonts w:cstheme="minorHAnsi"/>
          <w:sz w:val="20"/>
          <w:szCs w:val="20"/>
        </w:rPr>
        <w:t>nudynek</w:t>
      </w:r>
      <w:proofErr w:type="spellEnd"/>
      <w:r w:rsidRPr="00C106F8">
        <w:rPr>
          <w:rFonts w:cstheme="minorHAnsi"/>
          <w:sz w:val="20"/>
          <w:szCs w:val="20"/>
        </w:rPr>
        <w:t xml:space="preserve"> gospodarczy (wiersz 77)</w:t>
      </w:r>
    </w:p>
    <w:p w14:paraId="6B7A35C0" w14:textId="77777777" w:rsidR="00C106F8" w:rsidRDefault="00C106F8" w:rsidP="00C106F8">
      <w:pPr>
        <w:spacing w:after="0" w:line="240" w:lineRule="auto"/>
        <w:rPr>
          <w:rFonts w:cstheme="minorHAnsi"/>
          <w:sz w:val="20"/>
          <w:szCs w:val="20"/>
        </w:rPr>
      </w:pPr>
    </w:p>
    <w:p w14:paraId="150985BA"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95BE64C" w14:textId="77777777" w:rsidR="00C106F8" w:rsidRDefault="00C106F8" w:rsidP="00C106F8">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4E9A6B0C" w14:textId="77777777" w:rsidR="00C106F8" w:rsidRPr="00C106F8" w:rsidRDefault="00C106F8" w:rsidP="00C106F8">
      <w:pPr>
        <w:spacing w:after="0" w:line="240" w:lineRule="auto"/>
        <w:rPr>
          <w:rFonts w:cstheme="minorHAnsi"/>
          <w:sz w:val="20"/>
          <w:szCs w:val="20"/>
        </w:rPr>
      </w:pPr>
    </w:p>
    <w:p w14:paraId="13B785A0" w14:textId="77777777" w:rsidR="00D63A3B" w:rsidRPr="00D63A3B" w:rsidRDefault="00D63A3B" w:rsidP="00D63A3B">
      <w:pPr>
        <w:pStyle w:val="Akapitzlist"/>
        <w:rPr>
          <w:rFonts w:cstheme="minorHAnsi"/>
          <w:sz w:val="20"/>
          <w:szCs w:val="20"/>
        </w:rPr>
      </w:pPr>
    </w:p>
    <w:p w14:paraId="1D8FECA5" w14:textId="16192641" w:rsidR="00C106F8" w:rsidRPr="00A1255F" w:rsidRDefault="00C106F8" w:rsidP="00C106F8">
      <w:pPr>
        <w:tabs>
          <w:tab w:val="left" w:pos="284"/>
        </w:tabs>
        <w:spacing w:after="120"/>
        <w:jc w:val="both"/>
        <w:rPr>
          <w:rFonts w:cstheme="minorHAnsi"/>
          <w:b/>
          <w:bCs/>
          <w:sz w:val="20"/>
          <w:szCs w:val="20"/>
        </w:rPr>
      </w:pPr>
      <w:r w:rsidRPr="00A1255F">
        <w:rPr>
          <w:rFonts w:cstheme="minorHAnsi"/>
          <w:b/>
          <w:bCs/>
          <w:sz w:val="20"/>
          <w:szCs w:val="20"/>
        </w:rPr>
        <w:t>PYTANIE 28.</w:t>
      </w:r>
    </w:p>
    <w:p w14:paraId="028DFB9C" w14:textId="77777777" w:rsidR="00D63A3B" w:rsidRPr="00A1255F" w:rsidRDefault="00D63A3B" w:rsidP="00C106F8">
      <w:pPr>
        <w:spacing w:after="0" w:line="240" w:lineRule="auto"/>
        <w:rPr>
          <w:rFonts w:cstheme="minorHAnsi"/>
          <w:sz w:val="20"/>
          <w:szCs w:val="20"/>
        </w:rPr>
      </w:pPr>
      <w:r w:rsidRPr="00A1255F">
        <w:rPr>
          <w:rFonts w:cstheme="minorHAnsi"/>
          <w:sz w:val="20"/>
          <w:szCs w:val="20"/>
        </w:rPr>
        <w:t>Proszę o informacje na temat: Zadaszenia o stałej konstrukcji boiska wielofunkcyjnego na Orliku (wiersz 23 Excel):</w:t>
      </w:r>
    </w:p>
    <w:p w14:paraId="1BFA30CB" w14:textId="77777777" w:rsidR="00D63A3B" w:rsidRPr="00A1255F" w:rsidRDefault="00D63A3B" w:rsidP="00D63A3B">
      <w:pPr>
        <w:pStyle w:val="Akapitzlist"/>
        <w:rPr>
          <w:rFonts w:cstheme="minorHAnsi"/>
          <w:sz w:val="20"/>
          <w:szCs w:val="20"/>
        </w:rPr>
      </w:pPr>
    </w:p>
    <w:p w14:paraId="682E9A29" w14:textId="77777777" w:rsidR="00D63A3B" w:rsidRPr="00A1255F" w:rsidRDefault="00D63A3B" w:rsidP="00C106F8">
      <w:pPr>
        <w:pStyle w:val="Zwykytekst"/>
        <w:numPr>
          <w:ilvl w:val="1"/>
          <w:numId w:val="8"/>
        </w:numPr>
        <w:ind w:left="426"/>
        <w:rPr>
          <w:rFonts w:asciiTheme="minorHAnsi" w:hAnsiTheme="minorHAnsi" w:cstheme="minorHAnsi"/>
          <w:sz w:val="20"/>
          <w:szCs w:val="20"/>
        </w:rPr>
      </w:pPr>
      <w:r w:rsidRPr="00A1255F">
        <w:rPr>
          <w:rFonts w:asciiTheme="minorHAnsi" w:hAnsiTheme="minorHAnsi" w:cstheme="minorHAnsi"/>
          <w:sz w:val="20"/>
          <w:szCs w:val="20"/>
        </w:rPr>
        <w:t>odporność konstrukcji na działanie ciężaru śniegu oraz wiatru (dane zawarte w projekcie)</w:t>
      </w:r>
    </w:p>
    <w:p w14:paraId="5EDD1380" w14:textId="77777777" w:rsidR="00D63A3B" w:rsidRPr="00A1255F" w:rsidRDefault="00D63A3B" w:rsidP="00C106F8">
      <w:pPr>
        <w:pStyle w:val="Zwykytekst"/>
        <w:numPr>
          <w:ilvl w:val="1"/>
          <w:numId w:val="8"/>
        </w:numPr>
        <w:ind w:left="426"/>
        <w:rPr>
          <w:rFonts w:asciiTheme="minorHAnsi" w:hAnsiTheme="minorHAnsi" w:cstheme="minorHAnsi"/>
          <w:sz w:val="20"/>
          <w:szCs w:val="20"/>
        </w:rPr>
      </w:pPr>
      <w:r w:rsidRPr="00A1255F">
        <w:rPr>
          <w:rFonts w:asciiTheme="minorHAnsi" w:hAnsiTheme="minorHAnsi" w:cstheme="minorHAnsi"/>
          <w:sz w:val="20"/>
          <w:szCs w:val="20"/>
        </w:rPr>
        <w:t>czy istnieje pisemna procedura odśnieżania (kto, kiedy i jakim sposobem)</w:t>
      </w:r>
    </w:p>
    <w:p w14:paraId="6241F1F6" w14:textId="77777777" w:rsidR="00D63A3B" w:rsidRPr="00A1255F" w:rsidRDefault="00D63A3B" w:rsidP="00C106F8">
      <w:pPr>
        <w:pStyle w:val="Zwykytekst"/>
        <w:numPr>
          <w:ilvl w:val="1"/>
          <w:numId w:val="8"/>
        </w:numPr>
        <w:ind w:left="426"/>
        <w:rPr>
          <w:rFonts w:asciiTheme="minorHAnsi" w:hAnsiTheme="minorHAnsi" w:cstheme="minorHAnsi"/>
          <w:sz w:val="20"/>
          <w:szCs w:val="20"/>
        </w:rPr>
      </w:pPr>
      <w:r w:rsidRPr="00A1255F">
        <w:rPr>
          <w:rFonts w:asciiTheme="minorHAnsi" w:hAnsiTheme="minorHAnsi" w:cstheme="minorHAnsi"/>
          <w:sz w:val="20"/>
          <w:szCs w:val="20"/>
        </w:rPr>
        <w:t>statusu obiektu - czy namiot jest obiektem tymczasowym, czy budowlą</w:t>
      </w:r>
    </w:p>
    <w:p w14:paraId="16EC49C1" w14:textId="77777777" w:rsidR="00D63A3B" w:rsidRPr="00A1255F" w:rsidRDefault="00D63A3B" w:rsidP="00C106F8">
      <w:pPr>
        <w:pStyle w:val="Zwykytekst"/>
        <w:numPr>
          <w:ilvl w:val="1"/>
          <w:numId w:val="8"/>
        </w:numPr>
        <w:ind w:left="426"/>
        <w:rPr>
          <w:rFonts w:asciiTheme="minorHAnsi" w:hAnsiTheme="minorHAnsi" w:cstheme="minorHAnsi"/>
          <w:sz w:val="20"/>
          <w:szCs w:val="20"/>
        </w:rPr>
      </w:pPr>
      <w:r w:rsidRPr="00A1255F">
        <w:rPr>
          <w:rFonts w:asciiTheme="minorHAnsi" w:hAnsiTheme="minorHAnsi" w:cstheme="minorHAnsi"/>
          <w:sz w:val="20"/>
          <w:szCs w:val="20"/>
        </w:rPr>
        <w:t>jakie instalacje znajdują się w obiekcie, jakie jest ogrzewanie;</w:t>
      </w:r>
    </w:p>
    <w:p w14:paraId="01D62D5C" w14:textId="77777777" w:rsidR="00D63A3B" w:rsidRPr="00A1255F" w:rsidRDefault="00D63A3B" w:rsidP="00C106F8">
      <w:pPr>
        <w:pStyle w:val="Zwykytekst"/>
        <w:numPr>
          <w:ilvl w:val="1"/>
          <w:numId w:val="8"/>
        </w:numPr>
        <w:ind w:left="426"/>
        <w:rPr>
          <w:rFonts w:asciiTheme="minorHAnsi" w:hAnsiTheme="minorHAnsi" w:cstheme="minorHAnsi"/>
          <w:sz w:val="20"/>
          <w:szCs w:val="20"/>
        </w:rPr>
      </w:pPr>
      <w:r w:rsidRPr="00A1255F">
        <w:rPr>
          <w:rFonts w:asciiTheme="minorHAnsi" w:hAnsiTheme="minorHAnsi" w:cstheme="minorHAnsi"/>
          <w:sz w:val="20"/>
          <w:szCs w:val="20"/>
        </w:rPr>
        <w:t>rodzaj i adekwatność zabezpieczeń przeciwpożarowych;</w:t>
      </w:r>
    </w:p>
    <w:p w14:paraId="342C82E1" w14:textId="77777777" w:rsidR="00C106F8" w:rsidRPr="00A1255F" w:rsidRDefault="00C106F8" w:rsidP="00C106F8">
      <w:pPr>
        <w:pStyle w:val="Zwykytekst"/>
        <w:rPr>
          <w:rFonts w:asciiTheme="minorHAnsi" w:hAnsiTheme="minorHAnsi" w:cstheme="minorHAnsi"/>
          <w:sz w:val="20"/>
          <w:szCs w:val="20"/>
        </w:rPr>
      </w:pPr>
    </w:p>
    <w:p w14:paraId="4654ADFC" w14:textId="77777777" w:rsidR="00C106F8" w:rsidRPr="00A1255F" w:rsidRDefault="00C106F8" w:rsidP="00C106F8">
      <w:pPr>
        <w:spacing w:after="0" w:line="240" w:lineRule="auto"/>
        <w:jc w:val="both"/>
        <w:rPr>
          <w:rFonts w:eastAsia="Times New Roman" w:cstheme="minorHAnsi"/>
          <w:b/>
          <w:bCs/>
          <w:sz w:val="20"/>
          <w:szCs w:val="20"/>
          <w:lang w:eastAsia="pl-PL"/>
        </w:rPr>
      </w:pPr>
      <w:r w:rsidRPr="00A1255F">
        <w:rPr>
          <w:rFonts w:eastAsia="Times New Roman" w:cstheme="minorHAnsi"/>
          <w:b/>
          <w:bCs/>
          <w:sz w:val="20"/>
          <w:szCs w:val="20"/>
          <w:lang w:eastAsia="pl-PL"/>
        </w:rPr>
        <w:t>ODPOWIEDŹ:</w:t>
      </w:r>
    </w:p>
    <w:p w14:paraId="49863DD9" w14:textId="77777777" w:rsidR="00A1255F" w:rsidRPr="00A1255F" w:rsidRDefault="00A1255F" w:rsidP="00A1255F">
      <w:pPr>
        <w:pStyle w:val="Akapitzlist"/>
        <w:numPr>
          <w:ilvl w:val="0"/>
          <w:numId w:val="11"/>
        </w:numPr>
        <w:rPr>
          <w:rFonts w:ascii="Calibri" w:eastAsia="Times New Roman" w:hAnsi="Calibri" w:cstheme="minorHAnsi"/>
          <w:sz w:val="20"/>
          <w:szCs w:val="20"/>
          <w:lang w:eastAsia="pl-PL"/>
        </w:rPr>
      </w:pPr>
      <w:r w:rsidRPr="00A1255F">
        <w:rPr>
          <w:rFonts w:ascii="Calibri" w:eastAsia="Times New Roman" w:hAnsi="Calibri" w:cstheme="minorHAnsi"/>
          <w:sz w:val="20"/>
          <w:szCs w:val="20"/>
          <w:lang w:eastAsia="pl-PL"/>
        </w:rPr>
        <w:t>Zadaszenie spełnia wymogi określone dla obciążeń klimatycznych wiatrem i śniegiem dla II strefy obciążeń.</w:t>
      </w:r>
    </w:p>
    <w:p w14:paraId="3DFF8426" w14:textId="77777777" w:rsidR="00A1255F" w:rsidRPr="00A1255F" w:rsidRDefault="00A1255F" w:rsidP="00A1255F">
      <w:pPr>
        <w:pStyle w:val="Akapitzlist"/>
        <w:numPr>
          <w:ilvl w:val="0"/>
          <w:numId w:val="11"/>
        </w:numPr>
        <w:rPr>
          <w:rFonts w:ascii="Calibri" w:eastAsia="Times New Roman" w:hAnsi="Calibri" w:cstheme="minorHAnsi"/>
          <w:sz w:val="20"/>
          <w:szCs w:val="20"/>
          <w:lang w:eastAsia="pl-PL"/>
        </w:rPr>
      </w:pPr>
      <w:r w:rsidRPr="00A1255F">
        <w:rPr>
          <w:rFonts w:ascii="Calibri" w:eastAsia="Times New Roman" w:hAnsi="Calibri" w:cstheme="minorHAnsi"/>
          <w:sz w:val="20"/>
          <w:szCs w:val="20"/>
          <w:lang w:eastAsia="pl-PL"/>
        </w:rPr>
        <w:t>Konstrukcja zadaszenia zaprojektowana jest w takim kształcie, że śnieg nie powinien się gromadzić na materiale. W przypadkach wyjątkowych, śnieg należy usunąć z podnośnika.</w:t>
      </w:r>
    </w:p>
    <w:p w14:paraId="0E7D893D" w14:textId="77777777" w:rsidR="00A1255F" w:rsidRPr="00A1255F" w:rsidRDefault="00A1255F" w:rsidP="00A1255F">
      <w:pPr>
        <w:pStyle w:val="Akapitzlist"/>
        <w:numPr>
          <w:ilvl w:val="0"/>
          <w:numId w:val="11"/>
        </w:numPr>
        <w:rPr>
          <w:rFonts w:ascii="Calibri" w:eastAsia="Times New Roman" w:hAnsi="Calibri" w:cstheme="minorHAnsi"/>
          <w:sz w:val="20"/>
          <w:szCs w:val="20"/>
          <w:lang w:eastAsia="pl-PL"/>
        </w:rPr>
      </w:pPr>
      <w:r w:rsidRPr="00A1255F">
        <w:rPr>
          <w:rFonts w:ascii="Calibri" w:eastAsia="Times New Roman" w:hAnsi="Calibri" w:cstheme="minorHAnsi"/>
          <w:sz w:val="20"/>
          <w:szCs w:val="20"/>
          <w:lang w:eastAsia="pl-PL"/>
        </w:rPr>
        <w:t>Namiot jest budowlą.</w:t>
      </w:r>
    </w:p>
    <w:p w14:paraId="01069E10" w14:textId="77777777" w:rsidR="00A1255F" w:rsidRPr="00A1255F" w:rsidRDefault="00A1255F" w:rsidP="00A1255F">
      <w:pPr>
        <w:pStyle w:val="Akapitzlist"/>
        <w:numPr>
          <w:ilvl w:val="0"/>
          <w:numId w:val="11"/>
        </w:numPr>
        <w:rPr>
          <w:rFonts w:ascii="Calibri" w:eastAsia="Times New Roman" w:hAnsi="Calibri" w:cstheme="minorHAnsi"/>
          <w:sz w:val="20"/>
          <w:szCs w:val="20"/>
          <w:lang w:eastAsia="pl-PL"/>
        </w:rPr>
      </w:pPr>
      <w:r w:rsidRPr="00A1255F">
        <w:rPr>
          <w:rFonts w:ascii="Calibri" w:eastAsia="Times New Roman" w:hAnsi="Calibri" w:cstheme="minorHAnsi"/>
          <w:sz w:val="20"/>
          <w:szCs w:val="20"/>
          <w:lang w:eastAsia="pl-PL"/>
        </w:rPr>
        <w:t>Ogrzewanie namiotu odbywa się poprzez pompę ciepła z systemem nadmuchowym.</w:t>
      </w:r>
    </w:p>
    <w:p w14:paraId="75EA886D" w14:textId="77777777" w:rsidR="00A1255F" w:rsidRPr="00A1255F" w:rsidRDefault="00A1255F" w:rsidP="00A1255F">
      <w:pPr>
        <w:pStyle w:val="Akapitzlist"/>
        <w:numPr>
          <w:ilvl w:val="0"/>
          <w:numId w:val="11"/>
        </w:numPr>
        <w:rPr>
          <w:rFonts w:ascii="Calibri" w:eastAsia="Times New Roman" w:hAnsi="Calibri" w:cstheme="minorHAnsi"/>
          <w:sz w:val="20"/>
          <w:szCs w:val="20"/>
          <w:lang w:eastAsia="pl-PL"/>
        </w:rPr>
      </w:pPr>
      <w:r w:rsidRPr="00A1255F">
        <w:rPr>
          <w:rFonts w:ascii="Calibri" w:eastAsia="Times New Roman" w:hAnsi="Calibri" w:cstheme="minorHAnsi"/>
          <w:sz w:val="20"/>
          <w:szCs w:val="20"/>
          <w:lang w:eastAsia="pl-PL"/>
        </w:rPr>
        <w:t xml:space="preserve">Obiekt przystosowany jest do przepisów ppoż. – konstrukcja stalowa, pokrycie z materiału powlekanego </w:t>
      </w:r>
      <w:proofErr w:type="spellStart"/>
      <w:r w:rsidRPr="00A1255F">
        <w:rPr>
          <w:rFonts w:ascii="Calibri" w:eastAsia="Times New Roman" w:hAnsi="Calibri" w:cstheme="minorHAnsi"/>
          <w:sz w:val="20"/>
          <w:szCs w:val="20"/>
          <w:lang w:eastAsia="pl-PL"/>
        </w:rPr>
        <w:t>pcv</w:t>
      </w:r>
      <w:proofErr w:type="spellEnd"/>
      <w:r w:rsidRPr="00A1255F">
        <w:rPr>
          <w:rFonts w:ascii="Calibri" w:eastAsia="Times New Roman" w:hAnsi="Calibri" w:cstheme="minorHAnsi"/>
          <w:sz w:val="20"/>
          <w:szCs w:val="20"/>
          <w:lang w:eastAsia="pl-PL"/>
        </w:rPr>
        <w:t>, klasyfikowanego certyfikatem ITB jako niepalny, klasa odporności ogniowej „E”, przebywanie do 50 osób w obiekcie.</w:t>
      </w:r>
    </w:p>
    <w:p w14:paraId="1096D766" w14:textId="77777777" w:rsidR="00D63A3B" w:rsidRPr="00D63A3B" w:rsidRDefault="00D63A3B" w:rsidP="00D63A3B">
      <w:pPr>
        <w:pStyle w:val="Akapitzlist"/>
        <w:ind w:left="1440"/>
        <w:rPr>
          <w:rFonts w:cstheme="minorHAnsi"/>
          <w:sz w:val="20"/>
          <w:szCs w:val="20"/>
        </w:rPr>
      </w:pPr>
    </w:p>
    <w:p w14:paraId="05D227A5" w14:textId="77777777" w:rsidR="00D63A3B" w:rsidRPr="00D63A3B" w:rsidRDefault="00D63A3B" w:rsidP="00D63A3B">
      <w:pPr>
        <w:pStyle w:val="Akapitzlist"/>
        <w:rPr>
          <w:rFonts w:cstheme="minorHAnsi"/>
          <w:sz w:val="20"/>
          <w:szCs w:val="20"/>
        </w:rPr>
      </w:pPr>
    </w:p>
    <w:p w14:paraId="122F161D" w14:textId="6D0BDD73" w:rsidR="00C106F8" w:rsidRPr="00421EC4" w:rsidRDefault="00C106F8" w:rsidP="00C106F8">
      <w:pPr>
        <w:tabs>
          <w:tab w:val="left" w:pos="284"/>
        </w:tabs>
        <w:spacing w:after="120"/>
        <w:jc w:val="both"/>
        <w:rPr>
          <w:rFonts w:cstheme="minorHAnsi"/>
          <w:b/>
          <w:bCs/>
          <w:sz w:val="20"/>
          <w:szCs w:val="20"/>
        </w:rPr>
      </w:pPr>
      <w:r w:rsidRPr="00421EC4">
        <w:rPr>
          <w:rFonts w:cstheme="minorHAnsi"/>
          <w:b/>
          <w:bCs/>
          <w:sz w:val="20"/>
          <w:szCs w:val="20"/>
        </w:rPr>
        <w:lastRenderedPageBreak/>
        <w:t>PYTANIE 29.</w:t>
      </w:r>
    </w:p>
    <w:p w14:paraId="6A47A946" w14:textId="77777777" w:rsidR="00D63A3B" w:rsidRPr="00421EC4" w:rsidRDefault="00D63A3B" w:rsidP="00C106F8">
      <w:pPr>
        <w:spacing w:after="0" w:line="240" w:lineRule="auto"/>
        <w:rPr>
          <w:rFonts w:cstheme="minorHAnsi"/>
          <w:sz w:val="20"/>
          <w:szCs w:val="20"/>
        </w:rPr>
      </w:pPr>
      <w:r w:rsidRPr="00421EC4">
        <w:rPr>
          <w:rFonts w:cstheme="minorHAnsi"/>
          <w:sz w:val="20"/>
          <w:szCs w:val="20"/>
        </w:rPr>
        <w:t>Proszę o podanie lokalizacji pomostów (wiersze 60 i 61 Excel)</w:t>
      </w:r>
    </w:p>
    <w:p w14:paraId="1F8588CF" w14:textId="77777777" w:rsidR="00C106F8" w:rsidRPr="00421EC4" w:rsidRDefault="00C106F8" w:rsidP="00C106F8">
      <w:pPr>
        <w:spacing w:after="0" w:line="240" w:lineRule="auto"/>
        <w:rPr>
          <w:rFonts w:cstheme="minorHAnsi"/>
          <w:sz w:val="20"/>
          <w:szCs w:val="20"/>
        </w:rPr>
      </w:pPr>
    </w:p>
    <w:p w14:paraId="51265408" w14:textId="77777777" w:rsidR="00C106F8" w:rsidRPr="00421EC4" w:rsidRDefault="00C106F8" w:rsidP="00C106F8">
      <w:pPr>
        <w:spacing w:after="0" w:line="240" w:lineRule="auto"/>
        <w:jc w:val="both"/>
        <w:rPr>
          <w:rFonts w:eastAsia="Times New Roman" w:cstheme="minorHAnsi"/>
          <w:b/>
          <w:bCs/>
          <w:sz w:val="20"/>
          <w:szCs w:val="20"/>
          <w:lang w:eastAsia="pl-PL"/>
        </w:rPr>
      </w:pPr>
      <w:r w:rsidRPr="00421EC4">
        <w:rPr>
          <w:rFonts w:eastAsia="Times New Roman" w:cstheme="minorHAnsi"/>
          <w:b/>
          <w:bCs/>
          <w:sz w:val="20"/>
          <w:szCs w:val="20"/>
          <w:lang w:eastAsia="pl-PL"/>
        </w:rPr>
        <w:t>ODPOWIEDŹ:</w:t>
      </w:r>
    </w:p>
    <w:p w14:paraId="4672856E" w14:textId="7D5D2AED" w:rsidR="00C106F8" w:rsidRPr="00D63A3B" w:rsidRDefault="00421EC4" w:rsidP="00C106F8">
      <w:pPr>
        <w:pStyle w:val="Zwykytekst"/>
        <w:rPr>
          <w:rFonts w:asciiTheme="minorHAnsi" w:hAnsiTheme="minorHAnsi" w:cstheme="minorHAnsi"/>
          <w:sz w:val="20"/>
          <w:szCs w:val="20"/>
        </w:rPr>
      </w:pPr>
      <w:r>
        <w:rPr>
          <w:rFonts w:cstheme="minorHAnsi"/>
          <w:sz w:val="20"/>
          <w:szCs w:val="20"/>
          <w:lang w:eastAsia="pl-PL"/>
        </w:rPr>
        <w:t>Oba pomosty znajdują się na jeziorze Trzesiecko (od budynku CEEiRJ)</w:t>
      </w:r>
    </w:p>
    <w:p w14:paraId="480DB6B0" w14:textId="77777777" w:rsidR="00C106F8" w:rsidRPr="00C106F8" w:rsidRDefault="00C106F8" w:rsidP="00C106F8">
      <w:pPr>
        <w:spacing w:after="0" w:line="240" w:lineRule="auto"/>
        <w:rPr>
          <w:rFonts w:cstheme="minorHAnsi"/>
          <w:sz w:val="20"/>
          <w:szCs w:val="20"/>
        </w:rPr>
      </w:pPr>
    </w:p>
    <w:p w14:paraId="5A35D571" w14:textId="77777777" w:rsidR="00D63A3B" w:rsidRPr="00D63A3B" w:rsidRDefault="00D63A3B" w:rsidP="00D63A3B">
      <w:pPr>
        <w:pStyle w:val="Akapitzlist"/>
        <w:rPr>
          <w:rFonts w:cstheme="minorHAnsi"/>
          <w:sz w:val="20"/>
          <w:szCs w:val="20"/>
        </w:rPr>
      </w:pPr>
    </w:p>
    <w:p w14:paraId="03AA5F76" w14:textId="67840C82"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30</w:t>
      </w:r>
      <w:r w:rsidRPr="00D63A3B">
        <w:rPr>
          <w:rFonts w:cstheme="minorHAnsi"/>
          <w:b/>
          <w:bCs/>
          <w:sz w:val="20"/>
          <w:szCs w:val="20"/>
        </w:rPr>
        <w:t>.</w:t>
      </w:r>
    </w:p>
    <w:p w14:paraId="62EA4B50" w14:textId="77777777" w:rsidR="00D63A3B" w:rsidRDefault="00D63A3B" w:rsidP="00C106F8">
      <w:pPr>
        <w:spacing w:after="0" w:line="240" w:lineRule="auto"/>
        <w:jc w:val="both"/>
        <w:rPr>
          <w:rFonts w:cstheme="minorHAnsi"/>
          <w:sz w:val="20"/>
          <w:szCs w:val="20"/>
        </w:rPr>
      </w:pPr>
      <w:r w:rsidRPr="00C106F8">
        <w:rPr>
          <w:rFonts w:cstheme="minorHAnsi"/>
          <w:sz w:val="20"/>
          <w:szCs w:val="20"/>
        </w:rPr>
        <w:t>Proszę o informację czy oprócz wskazanych w załączniku nr 6 do SWZ Zamawiający posiada inne  instalacje fotowoltaiczne – jeśli tak proszę o wskazanie miejsca montażu.</w:t>
      </w:r>
    </w:p>
    <w:p w14:paraId="7FD7F28B" w14:textId="77777777" w:rsidR="00C106F8" w:rsidRDefault="00C106F8" w:rsidP="00C106F8">
      <w:pPr>
        <w:spacing w:after="0" w:line="240" w:lineRule="auto"/>
        <w:jc w:val="both"/>
        <w:rPr>
          <w:rFonts w:cstheme="minorHAnsi"/>
          <w:sz w:val="20"/>
          <w:szCs w:val="20"/>
        </w:rPr>
      </w:pPr>
    </w:p>
    <w:p w14:paraId="4CA710EF" w14:textId="77777777" w:rsidR="00C106F8" w:rsidRPr="00C106F8" w:rsidRDefault="00C106F8" w:rsidP="00C106F8">
      <w:pPr>
        <w:spacing w:after="0" w:line="240" w:lineRule="auto"/>
        <w:jc w:val="both"/>
        <w:rPr>
          <w:rFonts w:eastAsia="Times New Roman" w:cstheme="minorHAnsi"/>
          <w:b/>
          <w:bCs/>
          <w:sz w:val="20"/>
          <w:szCs w:val="20"/>
          <w:lang w:eastAsia="pl-PL"/>
        </w:rPr>
      </w:pPr>
      <w:r w:rsidRPr="00C106F8">
        <w:rPr>
          <w:rFonts w:eastAsia="Times New Roman" w:cstheme="minorHAnsi"/>
          <w:b/>
          <w:bCs/>
          <w:sz w:val="20"/>
          <w:szCs w:val="20"/>
          <w:lang w:eastAsia="pl-PL"/>
        </w:rPr>
        <w:t>ODPOWIEDŹ:</w:t>
      </w:r>
    </w:p>
    <w:p w14:paraId="40416CE1" w14:textId="58BC074B" w:rsidR="00C106F8" w:rsidRPr="00D63A3B" w:rsidRDefault="00C106F8" w:rsidP="00C106F8">
      <w:pPr>
        <w:pStyle w:val="Zwykytekst"/>
        <w:rPr>
          <w:rFonts w:asciiTheme="minorHAnsi" w:hAnsiTheme="minorHAnsi" w:cstheme="minorHAnsi"/>
          <w:sz w:val="20"/>
          <w:szCs w:val="20"/>
        </w:rPr>
      </w:pPr>
      <w:r>
        <w:rPr>
          <w:rFonts w:cstheme="minorHAnsi"/>
          <w:sz w:val="20"/>
          <w:szCs w:val="20"/>
          <w:lang w:eastAsia="pl-PL"/>
        </w:rPr>
        <w:t>Zamawiający nie posiada innych instalacji</w:t>
      </w:r>
    </w:p>
    <w:p w14:paraId="55326C9A" w14:textId="77777777" w:rsidR="00C106F8" w:rsidRPr="00C106F8" w:rsidRDefault="00C106F8" w:rsidP="00C106F8">
      <w:pPr>
        <w:spacing w:after="0" w:line="240" w:lineRule="auto"/>
        <w:jc w:val="both"/>
        <w:rPr>
          <w:rFonts w:cstheme="minorHAnsi"/>
          <w:sz w:val="20"/>
          <w:szCs w:val="20"/>
        </w:rPr>
      </w:pPr>
    </w:p>
    <w:p w14:paraId="3B196E10" w14:textId="77777777" w:rsidR="00421EC4" w:rsidRDefault="00421EC4" w:rsidP="00C106F8">
      <w:pPr>
        <w:tabs>
          <w:tab w:val="left" w:pos="284"/>
        </w:tabs>
        <w:spacing w:after="120"/>
        <w:jc w:val="both"/>
        <w:rPr>
          <w:rFonts w:cstheme="minorHAnsi"/>
          <w:b/>
          <w:bCs/>
          <w:sz w:val="20"/>
          <w:szCs w:val="20"/>
        </w:rPr>
      </w:pPr>
    </w:p>
    <w:p w14:paraId="42E2CD78" w14:textId="7A44C3D3" w:rsidR="00C106F8" w:rsidRPr="0052002A" w:rsidRDefault="00C106F8" w:rsidP="00C106F8">
      <w:pPr>
        <w:tabs>
          <w:tab w:val="left" w:pos="284"/>
        </w:tabs>
        <w:spacing w:after="120"/>
        <w:jc w:val="both"/>
        <w:rPr>
          <w:rFonts w:cstheme="minorHAnsi"/>
          <w:b/>
          <w:bCs/>
          <w:sz w:val="20"/>
          <w:szCs w:val="20"/>
        </w:rPr>
      </w:pPr>
      <w:r w:rsidRPr="0052002A">
        <w:rPr>
          <w:rFonts w:cstheme="minorHAnsi"/>
          <w:b/>
          <w:bCs/>
          <w:sz w:val="20"/>
          <w:szCs w:val="20"/>
        </w:rPr>
        <w:t>PYTANIE 31.</w:t>
      </w:r>
    </w:p>
    <w:p w14:paraId="3B2D7203" w14:textId="77777777" w:rsidR="00D63A3B" w:rsidRPr="0052002A" w:rsidRDefault="00D63A3B" w:rsidP="00C106F8">
      <w:pPr>
        <w:spacing w:after="0" w:line="240" w:lineRule="auto"/>
        <w:jc w:val="both"/>
        <w:rPr>
          <w:rFonts w:cstheme="minorHAnsi"/>
          <w:sz w:val="20"/>
          <w:szCs w:val="20"/>
        </w:rPr>
      </w:pPr>
      <w:r w:rsidRPr="0052002A">
        <w:rPr>
          <w:rFonts w:cstheme="minorHAnsi"/>
          <w:sz w:val="20"/>
          <w:szCs w:val="20"/>
        </w:rPr>
        <w:t>Dla każdej instalacji fotowoltaicznej zamontowanej na budynku proszę o odpowiedź na poniższe pytania:</w:t>
      </w:r>
    </w:p>
    <w:p w14:paraId="597BBD72" w14:textId="77777777" w:rsidR="00D63A3B" w:rsidRPr="0052002A" w:rsidRDefault="00D63A3B" w:rsidP="00D63A3B">
      <w:pPr>
        <w:spacing w:after="0" w:line="240" w:lineRule="auto"/>
        <w:jc w:val="both"/>
        <w:rPr>
          <w:rFonts w:cstheme="minorHAnsi"/>
          <w:sz w:val="20"/>
          <w:szCs w:val="20"/>
        </w:rPr>
      </w:pPr>
      <w:r w:rsidRPr="0052002A">
        <w:rPr>
          <w:rFonts w:cstheme="minorHAnsi"/>
          <w:sz w:val="20"/>
          <w:szCs w:val="20"/>
        </w:rPr>
        <w:t>1. Termoizolacja dachu:</w:t>
      </w:r>
    </w:p>
    <w:p w14:paraId="7B1FAEE1" w14:textId="77777777" w:rsidR="00D63A3B" w:rsidRPr="0052002A" w:rsidRDefault="00D63A3B" w:rsidP="00D63A3B">
      <w:pPr>
        <w:spacing w:after="0" w:line="240" w:lineRule="auto"/>
        <w:jc w:val="both"/>
        <w:rPr>
          <w:rFonts w:cstheme="minorHAnsi"/>
          <w:sz w:val="20"/>
          <w:szCs w:val="20"/>
        </w:rPr>
      </w:pPr>
      <w:r w:rsidRPr="0052002A">
        <w:rPr>
          <w:rFonts w:cstheme="minorHAnsi"/>
          <w:sz w:val="20"/>
          <w:szCs w:val="20"/>
        </w:rPr>
        <w:t>a)            Pianka  poliuretanowa lub styropian,</w:t>
      </w:r>
    </w:p>
    <w:p w14:paraId="0984E03B" w14:textId="77777777" w:rsidR="00D63A3B" w:rsidRPr="00D63A3B" w:rsidRDefault="00D63A3B" w:rsidP="00D63A3B">
      <w:pPr>
        <w:spacing w:after="0" w:line="240" w:lineRule="auto"/>
        <w:jc w:val="both"/>
        <w:rPr>
          <w:rFonts w:cstheme="minorHAnsi"/>
          <w:sz w:val="20"/>
          <w:szCs w:val="20"/>
        </w:rPr>
      </w:pPr>
      <w:r w:rsidRPr="0052002A">
        <w:rPr>
          <w:rFonts w:cstheme="minorHAnsi"/>
          <w:sz w:val="20"/>
          <w:szCs w:val="20"/>
        </w:rPr>
        <w:t>b)           Wełna mineralna,</w:t>
      </w:r>
    </w:p>
    <w:p w14:paraId="499AFFE4"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c)            Inne…………………………………………..</w:t>
      </w:r>
    </w:p>
    <w:p w14:paraId="5A579A1B" w14:textId="77777777" w:rsidR="00D63A3B" w:rsidRPr="00D63A3B" w:rsidRDefault="00D63A3B" w:rsidP="00D63A3B">
      <w:pPr>
        <w:spacing w:after="0" w:line="240" w:lineRule="auto"/>
        <w:jc w:val="both"/>
        <w:rPr>
          <w:rFonts w:cstheme="minorHAnsi"/>
          <w:sz w:val="20"/>
          <w:szCs w:val="20"/>
        </w:rPr>
      </w:pPr>
    </w:p>
    <w:p w14:paraId="6DBFD433"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2. Czy dokonano weryfikacji konstrukcji nośnej budynku na dodatkowe obciążenie instalacją fotowoltaiczną oraz uwzględniająca nowe obciążenia zmienne (śnieg i wiatr)? </w:t>
      </w:r>
    </w:p>
    <w:p w14:paraId="733C92EC"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a)            Tak </w:t>
      </w:r>
    </w:p>
    <w:p w14:paraId="75DD653C"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Nie</w:t>
      </w:r>
    </w:p>
    <w:p w14:paraId="4981B897"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Jeśli zaznaczono „Nie” należy podać przyczyny braku obliczeń</w:t>
      </w:r>
    </w:p>
    <w:p w14:paraId="10935432" w14:textId="77777777" w:rsidR="00D63A3B" w:rsidRPr="00D63A3B" w:rsidRDefault="00D63A3B" w:rsidP="00D63A3B">
      <w:pPr>
        <w:spacing w:after="0" w:line="240" w:lineRule="auto"/>
        <w:jc w:val="both"/>
        <w:rPr>
          <w:rFonts w:cstheme="minorHAnsi"/>
          <w:sz w:val="20"/>
          <w:szCs w:val="20"/>
        </w:rPr>
      </w:pPr>
    </w:p>
    <w:p w14:paraId="7F11C5B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3. Rodzaj konstrukcji wsporczej paneli fotowoltaicznych oraz sposób mocowania paneli na dachu. </w:t>
      </w:r>
    </w:p>
    <w:p w14:paraId="67DC2A71"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a)            Systemy mocowane przy wykorzystaniu technologii </w:t>
      </w:r>
      <w:proofErr w:type="spellStart"/>
      <w:r w:rsidRPr="00D63A3B">
        <w:rPr>
          <w:rFonts w:cstheme="minorHAnsi"/>
          <w:sz w:val="20"/>
          <w:szCs w:val="20"/>
        </w:rPr>
        <w:t>kotwienia</w:t>
      </w:r>
      <w:proofErr w:type="spellEnd"/>
      <w:r w:rsidRPr="00D63A3B">
        <w:rPr>
          <w:rFonts w:cstheme="minorHAnsi"/>
          <w:sz w:val="20"/>
          <w:szCs w:val="20"/>
        </w:rPr>
        <w:t xml:space="preserve"> do żelbetowej konstrukcji dachu</w:t>
      </w:r>
    </w:p>
    <w:p w14:paraId="04552D36"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Systemy dociążane balastowo – z balastem na każdy moduł</w:t>
      </w:r>
    </w:p>
    <w:p w14:paraId="52B42345"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c)            Systemy mocowane do konstrukcji dachu (mocowanie do stropodachu lub inne elementu nośnego konstrukcji dachu za pomocą śrub, wkrętów lub szpilek)</w:t>
      </w:r>
    </w:p>
    <w:p w14:paraId="63B9DFD0"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d)           Systemy przyklejane lub zgrzewane do pokrycia dachu</w:t>
      </w:r>
    </w:p>
    <w:p w14:paraId="6CCC0EEB" w14:textId="77777777" w:rsidR="00D63A3B" w:rsidRPr="00D63A3B" w:rsidRDefault="00D63A3B" w:rsidP="00D63A3B">
      <w:pPr>
        <w:spacing w:after="0" w:line="240" w:lineRule="auto"/>
        <w:jc w:val="both"/>
        <w:rPr>
          <w:rFonts w:cstheme="minorHAnsi"/>
          <w:sz w:val="20"/>
          <w:szCs w:val="20"/>
        </w:rPr>
      </w:pPr>
    </w:p>
    <w:p w14:paraId="6B653DD6"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4. Czy dokonano obliczeń konstrukcji wsporczej obciążenie wiatrem i śniegiem?</w:t>
      </w:r>
    </w:p>
    <w:p w14:paraId="26022D4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a)            Tak </w:t>
      </w:r>
    </w:p>
    <w:p w14:paraId="3C90FF33"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Jeśli zaznaczono „Tak”, poproszę o podanie stosowanych:</w:t>
      </w:r>
    </w:p>
    <w:p w14:paraId="219B16A7"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Norm</w:t>
      </w:r>
    </w:p>
    <w:p w14:paraId="55C0D750"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              Stref wiatrowych i śniegowych </w:t>
      </w:r>
    </w:p>
    <w:p w14:paraId="6210FF50"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a)            Nie</w:t>
      </w:r>
    </w:p>
    <w:p w14:paraId="411F8571"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Jeśli zaznaczono „Nie” należy podać przyczyny braku obliczeń.</w:t>
      </w:r>
    </w:p>
    <w:p w14:paraId="714F10AC" w14:textId="77777777" w:rsidR="00D63A3B" w:rsidRPr="00D63A3B" w:rsidRDefault="00D63A3B" w:rsidP="00D63A3B">
      <w:pPr>
        <w:spacing w:after="0" w:line="240" w:lineRule="auto"/>
        <w:jc w:val="both"/>
        <w:rPr>
          <w:rFonts w:cstheme="minorHAnsi"/>
          <w:sz w:val="20"/>
          <w:szCs w:val="20"/>
        </w:rPr>
      </w:pPr>
    </w:p>
    <w:p w14:paraId="013F816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5. Instalacja wyposażona jest w:</w:t>
      </w:r>
    </w:p>
    <w:p w14:paraId="7C54546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a)            Inwertery </w:t>
      </w:r>
      <w:proofErr w:type="spellStart"/>
      <w:r w:rsidRPr="00D63A3B">
        <w:rPr>
          <w:rFonts w:cstheme="minorHAnsi"/>
          <w:sz w:val="20"/>
          <w:szCs w:val="20"/>
        </w:rPr>
        <w:t>stringowe</w:t>
      </w:r>
      <w:proofErr w:type="spellEnd"/>
      <w:r w:rsidRPr="00D63A3B">
        <w:rPr>
          <w:rFonts w:cstheme="minorHAnsi"/>
          <w:sz w:val="20"/>
          <w:szCs w:val="20"/>
        </w:rPr>
        <w:t xml:space="preserve"> </w:t>
      </w:r>
    </w:p>
    <w:p w14:paraId="4A3733FC"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b)           </w:t>
      </w:r>
      <w:proofErr w:type="spellStart"/>
      <w:r w:rsidRPr="00D63A3B">
        <w:rPr>
          <w:rFonts w:cstheme="minorHAnsi"/>
          <w:sz w:val="20"/>
          <w:szCs w:val="20"/>
        </w:rPr>
        <w:t>Mikroinwertery</w:t>
      </w:r>
      <w:proofErr w:type="spellEnd"/>
      <w:r w:rsidRPr="00D63A3B">
        <w:rPr>
          <w:rFonts w:cstheme="minorHAnsi"/>
          <w:sz w:val="20"/>
          <w:szCs w:val="20"/>
        </w:rPr>
        <w:t xml:space="preserve"> </w:t>
      </w:r>
    </w:p>
    <w:p w14:paraId="42D228E2"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c)            Inwertery z optymalizatorami mocy z funkcją wykrywania i wygaszania łuku elektrycznego</w:t>
      </w:r>
    </w:p>
    <w:p w14:paraId="137733E1" w14:textId="77777777" w:rsidR="00D63A3B" w:rsidRPr="00D63A3B" w:rsidRDefault="00D63A3B" w:rsidP="00D63A3B">
      <w:pPr>
        <w:spacing w:after="0" w:line="240" w:lineRule="auto"/>
        <w:jc w:val="both"/>
        <w:rPr>
          <w:rFonts w:cstheme="minorHAnsi"/>
          <w:sz w:val="20"/>
          <w:szCs w:val="20"/>
        </w:rPr>
      </w:pPr>
    </w:p>
    <w:p w14:paraId="5F0E070B"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6. Proszę podać miejsce montażu inwerterów/</w:t>
      </w:r>
      <w:proofErr w:type="spellStart"/>
      <w:r w:rsidRPr="00D63A3B">
        <w:rPr>
          <w:rFonts w:cstheme="minorHAnsi"/>
          <w:sz w:val="20"/>
          <w:szCs w:val="20"/>
        </w:rPr>
        <w:t>mikroinwerterów</w:t>
      </w:r>
      <w:proofErr w:type="spellEnd"/>
      <w:r w:rsidRPr="00D63A3B">
        <w:rPr>
          <w:rFonts w:cstheme="minorHAnsi"/>
          <w:sz w:val="20"/>
          <w:szCs w:val="20"/>
        </w:rPr>
        <w:t>.</w:t>
      </w:r>
    </w:p>
    <w:p w14:paraId="383115B3"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a)            Na ścianie niepalnej</w:t>
      </w:r>
    </w:p>
    <w:p w14:paraId="4E1A52A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Na ścianie z płyty warstwowej z rdzeniem pianki poliuretanowej lub styropianu</w:t>
      </w:r>
    </w:p>
    <w:p w14:paraId="62E2070B"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c)            Na ścianie z drewna lub płyty wiórowej</w:t>
      </w:r>
    </w:p>
    <w:p w14:paraId="14350F2F" w14:textId="77777777" w:rsidR="00D63A3B" w:rsidRPr="00D63A3B" w:rsidRDefault="00D63A3B" w:rsidP="00D63A3B">
      <w:pPr>
        <w:spacing w:after="0" w:line="240" w:lineRule="auto"/>
        <w:jc w:val="both"/>
        <w:rPr>
          <w:rFonts w:cstheme="minorHAnsi"/>
          <w:sz w:val="20"/>
          <w:szCs w:val="20"/>
        </w:rPr>
      </w:pPr>
    </w:p>
    <w:p w14:paraId="52943DEA"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lastRenderedPageBreak/>
        <w:t>7. Czy połączenia za pomocą szybkozłączy wykonano wyłącznie przy użyciu komponentów tego samego typu oraz producenta (MC4)?</w:t>
      </w:r>
    </w:p>
    <w:p w14:paraId="1C180A8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a)            Tak </w:t>
      </w:r>
    </w:p>
    <w:p w14:paraId="6159CD8A"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Nie</w:t>
      </w:r>
    </w:p>
    <w:p w14:paraId="4D2F0CCF" w14:textId="77777777" w:rsidR="00D63A3B" w:rsidRPr="00D63A3B" w:rsidRDefault="00D63A3B" w:rsidP="00D63A3B">
      <w:pPr>
        <w:spacing w:after="0" w:line="240" w:lineRule="auto"/>
        <w:jc w:val="both"/>
        <w:rPr>
          <w:rFonts w:cstheme="minorHAnsi"/>
          <w:sz w:val="20"/>
          <w:szCs w:val="20"/>
        </w:rPr>
      </w:pPr>
    </w:p>
    <w:p w14:paraId="210B4DB3"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8. Czy instalacja zabezpieczona jest ochronnikami przepięć po stronie DC i AC - co najmniej - Typ 2 (klasa C)? </w:t>
      </w:r>
    </w:p>
    <w:p w14:paraId="49B0801A"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a)            Tak</w:t>
      </w:r>
    </w:p>
    <w:p w14:paraId="132F4881"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b)           Nie </w:t>
      </w:r>
    </w:p>
    <w:p w14:paraId="17FD3549" w14:textId="77777777" w:rsidR="00D63A3B" w:rsidRPr="00D63A3B" w:rsidRDefault="00D63A3B" w:rsidP="00D63A3B">
      <w:pPr>
        <w:spacing w:after="0" w:line="240" w:lineRule="auto"/>
        <w:jc w:val="both"/>
        <w:rPr>
          <w:rFonts w:cstheme="minorHAnsi"/>
          <w:sz w:val="20"/>
          <w:szCs w:val="20"/>
        </w:rPr>
      </w:pPr>
    </w:p>
    <w:p w14:paraId="67F202BD"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9. Czy instalacja fotowoltaiczna posiada baterię akumulatorów do magazynowania energii?</w:t>
      </w:r>
    </w:p>
    <w:p w14:paraId="4A6008F7"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a)            Nie</w:t>
      </w:r>
    </w:p>
    <w:p w14:paraId="6144D2AE"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Tak</w:t>
      </w:r>
    </w:p>
    <w:p w14:paraId="28534D15"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Jeśli zaznaczono „Tak”, czy magazyn energii jest wydzielony pożarowo ścianami i stropem o klasie odporności ogniowej co najmniej REI120 (elementy murowane lub żelbetowe):</w:t>
      </w:r>
    </w:p>
    <w:p w14:paraId="1EC0D960"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Tak </w:t>
      </w:r>
    </w:p>
    <w:p w14:paraId="675FFAE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Nie</w:t>
      </w:r>
    </w:p>
    <w:p w14:paraId="682A9277" w14:textId="77777777" w:rsidR="00D63A3B" w:rsidRPr="00D63A3B" w:rsidRDefault="00D63A3B" w:rsidP="00D63A3B">
      <w:pPr>
        <w:spacing w:after="0" w:line="240" w:lineRule="auto"/>
        <w:jc w:val="both"/>
        <w:rPr>
          <w:rFonts w:cstheme="minorHAnsi"/>
          <w:sz w:val="20"/>
          <w:szCs w:val="20"/>
        </w:rPr>
      </w:pPr>
    </w:p>
    <w:p w14:paraId="4441D1CC"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10. Wiek instalacji</w:t>
      </w:r>
    </w:p>
    <w:p w14:paraId="2C1A4E8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11. Ilość paneli</w:t>
      </w:r>
    </w:p>
    <w:p w14:paraId="0843A5EE"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12. Moc instalacji</w:t>
      </w:r>
    </w:p>
    <w:p w14:paraId="26414BDE" w14:textId="77777777" w:rsidR="00D63A3B" w:rsidRDefault="00D63A3B" w:rsidP="00D63A3B">
      <w:pPr>
        <w:spacing w:after="0" w:line="240" w:lineRule="auto"/>
        <w:jc w:val="both"/>
        <w:rPr>
          <w:rFonts w:cstheme="minorHAnsi"/>
          <w:sz w:val="20"/>
          <w:szCs w:val="20"/>
        </w:rPr>
      </w:pPr>
      <w:r w:rsidRPr="00D63A3B">
        <w:rPr>
          <w:rFonts w:cstheme="minorHAnsi"/>
          <w:sz w:val="20"/>
          <w:szCs w:val="20"/>
        </w:rPr>
        <w:t>13. Wartość instalacji</w:t>
      </w:r>
    </w:p>
    <w:p w14:paraId="4D31E1FD" w14:textId="77777777" w:rsidR="00C106F8" w:rsidRDefault="00C106F8" w:rsidP="00D63A3B">
      <w:pPr>
        <w:spacing w:after="0" w:line="240" w:lineRule="auto"/>
        <w:jc w:val="both"/>
        <w:rPr>
          <w:rFonts w:cstheme="minorHAnsi"/>
          <w:sz w:val="20"/>
          <w:szCs w:val="20"/>
        </w:rPr>
      </w:pPr>
    </w:p>
    <w:p w14:paraId="52CAA352" w14:textId="77777777" w:rsidR="00C106F8" w:rsidRDefault="00C106F8" w:rsidP="00D63A3B">
      <w:pPr>
        <w:spacing w:after="0" w:line="240" w:lineRule="auto"/>
        <w:jc w:val="both"/>
        <w:rPr>
          <w:rFonts w:cstheme="minorHAnsi"/>
          <w:sz w:val="20"/>
          <w:szCs w:val="20"/>
        </w:rPr>
      </w:pPr>
    </w:p>
    <w:p w14:paraId="3E244580" w14:textId="77777777" w:rsidR="00C106F8" w:rsidRPr="0052002A" w:rsidRDefault="00C106F8" w:rsidP="00C106F8">
      <w:pPr>
        <w:spacing w:after="0" w:line="240" w:lineRule="auto"/>
        <w:jc w:val="both"/>
        <w:rPr>
          <w:rFonts w:eastAsia="Times New Roman" w:cstheme="minorHAnsi"/>
          <w:b/>
          <w:bCs/>
          <w:sz w:val="20"/>
          <w:szCs w:val="20"/>
          <w:lang w:eastAsia="pl-PL"/>
        </w:rPr>
      </w:pPr>
      <w:r w:rsidRPr="0052002A">
        <w:rPr>
          <w:rFonts w:eastAsia="Times New Roman" w:cstheme="minorHAnsi"/>
          <w:b/>
          <w:bCs/>
          <w:sz w:val="20"/>
          <w:szCs w:val="20"/>
          <w:lang w:eastAsia="pl-PL"/>
        </w:rPr>
        <w:t>ODPOWIEDŹ:</w:t>
      </w:r>
    </w:p>
    <w:p w14:paraId="62FF49E9" w14:textId="77777777" w:rsidR="0052002A" w:rsidRPr="0052002A" w:rsidRDefault="0052002A" w:rsidP="0052002A">
      <w:pPr>
        <w:numPr>
          <w:ilvl w:val="0"/>
          <w:numId w:val="12"/>
        </w:num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Dotyczy instalacji fotowoltaicznej na budynku zaplecza socjalno-bytowego w ZS nr 6 w Szczecinku.</w:t>
      </w:r>
    </w:p>
    <w:p w14:paraId="76C348E2"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Termoizolacja dachu – wełna mineralna. Pokrycie: blacha.</w:t>
      </w:r>
    </w:p>
    <w:p w14:paraId="3CCFECC1"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Konstrukcja wsporcza mocowana do pokrycia dachowego z blachy.</w:t>
      </w:r>
    </w:p>
    <w:p w14:paraId="0FBA7C43"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Dokonano obliczeń konstrukcji wsporczej obciążeniem wiatrem i śniegiem.</w:t>
      </w:r>
    </w:p>
    <w:p w14:paraId="003DC925"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Instalacja wyposażona w </w:t>
      </w:r>
      <w:proofErr w:type="spellStart"/>
      <w:r w:rsidRPr="0052002A">
        <w:rPr>
          <w:rFonts w:ascii="Calibri" w:eastAsia="Times New Roman" w:hAnsi="Calibri" w:cstheme="minorHAnsi"/>
          <w:sz w:val="20"/>
          <w:szCs w:val="20"/>
          <w:lang w:eastAsia="pl-PL"/>
        </w:rPr>
        <w:t>inwentery</w:t>
      </w:r>
      <w:proofErr w:type="spellEnd"/>
      <w:r w:rsidRPr="0052002A">
        <w:rPr>
          <w:rFonts w:ascii="Calibri" w:eastAsia="Times New Roman" w:hAnsi="Calibri" w:cstheme="minorHAnsi"/>
          <w:sz w:val="20"/>
          <w:szCs w:val="20"/>
          <w:lang w:eastAsia="pl-PL"/>
        </w:rPr>
        <w:t>.</w:t>
      </w:r>
    </w:p>
    <w:p w14:paraId="5D5A49C3"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zabezpieczona ochronnikami przepięć po stronie AC i DC1 i DC2.</w:t>
      </w:r>
    </w:p>
    <w:p w14:paraId="6BCC95F4"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nie posiada baterii do magazynowania energii.</w:t>
      </w:r>
    </w:p>
    <w:p w14:paraId="22A1B13F"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zamontowana w 2024r.</w:t>
      </w:r>
    </w:p>
    <w:p w14:paraId="30197E40"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Ilość paneli: 38.</w:t>
      </w:r>
    </w:p>
    <w:p w14:paraId="5D0D3836"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Moc instalacji: 16,72 </w:t>
      </w:r>
      <w:proofErr w:type="spellStart"/>
      <w:r w:rsidRPr="0052002A">
        <w:rPr>
          <w:rFonts w:ascii="Calibri" w:eastAsia="Times New Roman" w:hAnsi="Calibri" w:cstheme="minorHAnsi"/>
          <w:sz w:val="20"/>
          <w:szCs w:val="20"/>
          <w:lang w:eastAsia="pl-PL"/>
        </w:rPr>
        <w:t>kWp</w:t>
      </w:r>
      <w:proofErr w:type="spellEnd"/>
    </w:p>
    <w:p w14:paraId="5F325D16"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Wartość instalacji: 128.424,44 zł brutto (na dzień montażu instalacji).</w:t>
      </w:r>
    </w:p>
    <w:p w14:paraId="2A29FD4B"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Zamawiający nie posiada pozostałych danych dotyczących instalacji.</w:t>
      </w:r>
    </w:p>
    <w:p w14:paraId="27E6FA18" w14:textId="77777777" w:rsidR="0052002A" w:rsidRPr="0052002A" w:rsidRDefault="0052002A" w:rsidP="0052002A">
      <w:pPr>
        <w:numPr>
          <w:ilvl w:val="0"/>
          <w:numId w:val="12"/>
        </w:num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Dotyczy instalacji fotowoltaicznej na budynku szkoły ZST w Szczecinku.</w:t>
      </w:r>
    </w:p>
    <w:p w14:paraId="63152802"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Termoizolacja dachu – styropian. Pokrycie: papa.</w:t>
      </w:r>
    </w:p>
    <w:p w14:paraId="3DACC4E5"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Instalacja wyposażona w </w:t>
      </w:r>
      <w:proofErr w:type="spellStart"/>
      <w:r w:rsidRPr="0052002A">
        <w:rPr>
          <w:rFonts w:ascii="Calibri" w:eastAsia="Times New Roman" w:hAnsi="Calibri" w:cstheme="minorHAnsi"/>
          <w:sz w:val="20"/>
          <w:szCs w:val="20"/>
          <w:lang w:eastAsia="pl-PL"/>
        </w:rPr>
        <w:t>inwentery</w:t>
      </w:r>
      <w:proofErr w:type="spellEnd"/>
      <w:r w:rsidRPr="0052002A">
        <w:rPr>
          <w:rFonts w:ascii="Calibri" w:eastAsia="Times New Roman" w:hAnsi="Calibri" w:cstheme="minorHAnsi"/>
          <w:sz w:val="20"/>
          <w:szCs w:val="20"/>
          <w:lang w:eastAsia="pl-PL"/>
        </w:rPr>
        <w:t>.</w:t>
      </w:r>
    </w:p>
    <w:p w14:paraId="280A5BCF"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zabezpieczona ochronnikami przepięć.</w:t>
      </w:r>
    </w:p>
    <w:p w14:paraId="3070ED24"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nie posiada baterii do magazynowania energii.</w:t>
      </w:r>
    </w:p>
    <w:p w14:paraId="774648DA"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zamontowana w 2016r.</w:t>
      </w:r>
    </w:p>
    <w:p w14:paraId="5E65DE09"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Ilość paneli: 79.</w:t>
      </w:r>
    </w:p>
    <w:p w14:paraId="0503EF71"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Moc instalacji: 20 </w:t>
      </w:r>
      <w:proofErr w:type="spellStart"/>
      <w:r w:rsidRPr="0052002A">
        <w:rPr>
          <w:rFonts w:ascii="Calibri" w:eastAsia="Times New Roman" w:hAnsi="Calibri" w:cstheme="minorHAnsi"/>
          <w:sz w:val="20"/>
          <w:szCs w:val="20"/>
          <w:lang w:eastAsia="pl-PL"/>
        </w:rPr>
        <w:t>kWp</w:t>
      </w:r>
      <w:proofErr w:type="spellEnd"/>
    </w:p>
    <w:p w14:paraId="0305724F"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Wartość instalacji: 147.600,00 zł brutto (na dzień montażu instalacji).</w:t>
      </w:r>
    </w:p>
    <w:p w14:paraId="02FEF348"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Zamawiający nie posiada pozostałych danych dotyczących instalacji.</w:t>
      </w:r>
    </w:p>
    <w:p w14:paraId="09C7B594" w14:textId="77777777" w:rsidR="0052002A" w:rsidRPr="0052002A" w:rsidRDefault="0052002A" w:rsidP="0052002A">
      <w:pPr>
        <w:numPr>
          <w:ilvl w:val="0"/>
          <w:numId w:val="12"/>
        </w:num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Dotyczy instalacji fotowoltaicznej na budynku warsztatów ZST w Szczecinku.</w:t>
      </w:r>
    </w:p>
    <w:p w14:paraId="4D8D9D84"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Termoizolacja dachu – styropian. Pokrycie: papa.</w:t>
      </w:r>
    </w:p>
    <w:p w14:paraId="4CE0B05B"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Instalacja wyposażona w </w:t>
      </w:r>
      <w:proofErr w:type="spellStart"/>
      <w:r w:rsidRPr="0052002A">
        <w:rPr>
          <w:rFonts w:ascii="Calibri" w:eastAsia="Times New Roman" w:hAnsi="Calibri" w:cstheme="minorHAnsi"/>
          <w:sz w:val="20"/>
          <w:szCs w:val="20"/>
          <w:lang w:eastAsia="pl-PL"/>
        </w:rPr>
        <w:t>inwentery</w:t>
      </w:r>
      <w:proofErr w:type="spellEnd"/>
      <w:r w:rsidRPr="0052002A">
        <w:rPr>
          <w:rFonts w:ascii="Calibri" w:eastAsia="Times New Roman" w:hAnsi="Calibri" w:cstheme="minorHAnsi"/>
          <w:sz w:val="20"/>
          <w:szCs w:val="20"/>
          <w:lang w:eastAsia="pl-PL"/>
        </w:rPr>
        <w:t>.</w:t>
      </w:r>
    </w:p>
    <w:p w14:paraId="62DA6DCC"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zabezpieczona ochronnikami przepięć.</w:t>
      </w:r>
    </w:p>
    <w:p w14:paraId="70B303AC"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nie posiada baterii do magazynowania energii.</w:t>
      </w:r>
    </w:p>
    <w:p w14:paraId="1EA0D226"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Instalacja zamontowana w 2016r.</w:t>
      </w:r>
    </w:p>
    <w:p w14:paraId="1AAACE9A"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Ilość paneli: 79.</w:t>
      </w:r>
    </w:p>
    <w:p w14:paraId="25C4B8C6"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 xml:space="preserve">Moc instalacji: 20 </w:t>
      </w:r>
      <w:proofErr w:type="spellStart"/>
      <w:r w:rsidRPr="0052002A">
        <w:rPr>
          <w:rFonts w:ascii="Calibri" w:eastAsia="Times New Roman" w:hAnsi="Calibri" w:cstheme="minorHAnsi"/>
          <w:sz w:val="20"/>
          <w:szCs w:val="20"/>
          <w:lang w:eastAsia="pl-PL"/>
        </w:rPr>
        <w:t>kWp</w:t>
      </w:r>
      <w:proofErr w:type="spellEnd"/>
    </w:p>
    <w:p w14:paraId="06F13AB5" w14:textId="77777777" w:rsidR="0052002A" w:rsidRPr="0052002A" w:rsidRDefault="0052002A" w:rsidP="0052002A">
      <w:pPr>
        <w:spacing w:after="0" w:line="240" w:lineRule="auto"/>
        <w:jc w:val="both"/>
        <w:rPr>
          <w:rFonts w:ascii="Calibri" w:eastAsia="Times New Roman" w:hAnsi="Calibri" w:cstheme="minorHAnsi"/>
          <w:sz w:val="20"/>
          <w:szCs w:val="20"/>
          <w:lang w:eastAsia="pl-PL"/>
        </w:rPr>
      </w:pPr>
      <w:r w:rsidRPr="0052002A">
        <w:rPr>
          <w:rFonts w:ascii="Calibri" w:eastAsia="Times New Roman" w:hAnsi="Calibri" w:cstheme="minorHAnsi"/>
          <w:sz w:val="20"/>
          <w:szCs w:val="20"/>
          <w:lang w:eastAsia="pl-PL"/>
        </w:rPr>
        <w:t>Wartość instalacji:  147.600,00 zł brutto (na dzień montażu instalacji).</w:t>
      </w:r>
    </w:p>
    <w:p w14:paraId="6F65DCC3" w14:textId="77777777" w:rsidR="0052002A" w:rsidRPr="0052002A" w:rsidRDefault="0052002A" w:rsidP="0052002A">
      <w:pPr>
        <w:spacing w:after="0" w:line="240" w:lineRule="auto"/>
        <w:jc w:val="both"/>
        <w:rPr>
          <w:rFonts w:ascii="Calibri" w:eastAsia="Times New Roman" w:hAnsi="Calibri" w:cstheme="minorHAnsi"/>
          <w:b/>
          <w:bCs/>
          <w:sz w:val="20"/>
          <w:szCs w:val="20"/>
          <w:lang w:eastAsia="pl-PL"/>
        </w:rPr>
      </w:pPr>
      <w:r w:rsidRPr="0052002A">
        <w:rPr>
          <w:rFonts w:ascii="Calibri" w:eastAsia="Times New Roman" w:hAnsi="Calibri" w:cstheme="minorHAnsi"/>
          <w:sz w:val="20"/>
          <w:szCs w:val="20"/>
          <w:lang w:eastAsia="pl-PL"/>
        </w:rPr>
        <w:t>Zamawiający nie posiada pozostałych danych dotyczących instalacji.</w:t>
      </w:r>
    </w:p>
    <w:p w14:paraId="662BECB2" w14:textId="77777777" w:rsidR="00C106F8" w:rsidRPr="00D63A3B" w:rsidRDefault="00C106F8" w:rsidP="00D63A3B">
      <w:pPr>
        <w:spacing w:after="0" w:line="240" w:lineRule="auto"/>
        <w:jc w:val="both"/>
        <w:rPr>
          <w:rFonts w:cstheme="minorHAnsi"/>
          <w:sz w:val="20"/>
          <w:szCs w:val="20"/>
        </w:rPr>
      </w:pPr>
    </w:p>
    <w:p w14:paraId="3208442A" w14:textId="77777777" w:rsidR="00D63A3B" w:rsidRPr="00D63A3B" w:rsidRDefault="00D63A3B" w:rsidP="00D63A3B">
      <w:pPr>
        <w:spacing w:after="0" w:line="240" w:lineRule="auto"/>
        <w:jc w:val="both"/>
        <w:rPr>
          <w:rFonts w:cstheme="minorHAnsi"/>
          <w:sz w:val="20"/>
          <w:szCs w:val="20"/>
        </w:rPr>
      </w:pPr>
    </w:p>
    <w:p w14:paraId="022BC1CC" w14:textId="77777777" w:rsidR="00D63A3B" w:rsidRPr="00D63A3B" w:rsidRDefault="00D63A3B" w:rsidP="00D63A3B">
      <w:pPr>
        <w:spacing w:after="0" w:line="240" w:lineRule="auto"/>
        <w:jc w:val="both"/>
        <w:rPr>
          <w:rFonts w:cstheme="minorHAnsi"/>
          <w:sz w:val="20"/>
          <w:szCs w:val="20"/>
        </w:rPr>
      </w:pPr>
    </w:p>
    <w:p w14:paraId="63B66DF9" w14:textId="77777777" w:rsidR="00D63A3B" w:rsidRPr="00D63A3B" w:rsidRDefault="00D63A3B" w:rsidP="00D63A3B">
      <w:pPr>
        <w:spacing w:after="0" w:line="240" w:lineRule="auto"/>
        <w:jc w:val="both"/>
        <w:rPr>
          <w:rFonts w:cstheme="minorHAnsi"/>
          <w:b/>
          <w:bCs/>
          <w:sz w:val="20"/>
          <w:szCs w:val="20"/>
        </w:rPr>
      </w:pPr>
      <w:r w:rsidRPr="00D63A3B">
        <w:rPr>
          <w:rFonts w:cstheme="minorHAnsi"/>
          <w:b/>
          <w:bCs/>
          <w:sz w:val="20"/>
          <w:szCs w:val="20"/>
        </w:rPr>
        <w:t>UBEZPIECZENIE ODPOWIEDZIALNOŚCI CYWILNEJ DELIKTOWEJ I KONTRAKTOWEJ</w:t>
      </w:r>
    </w:p>
    <w:p w14:paraId="68A5D282" w14:textId="77777777" w:rsidR="00D63A3B" w:rsidRPr="00D63A3B" w:rsidRDefault="00D63A3B" w:rsidP="00D63A3B">
      <w:pPr>
        <w:spacing w:after="0" w:line="240" w:lineRule="auto"/>
        <w:jc w:val="both"/>
        <w:rPr>
          <w:rFonts w:cstheme="minorHAnsi"/>
          <w:sz w:val="20"/>
          <w:szCs w:val="20"/>
        </w:rPr>
      </w:pPr>
      <w:bookmarkStart w:id="18" w:name="_Hlk118893706"/>
    </w:p>
    <w:p w14:paraId="1CF258AF" w14:textId="0DD0A7B0"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32</w:t>
      </w:r>
      <w:r w:rsidRPr="00D63A3B">
        <w:rPr>
          <w:rFonts w:cstheme="minorHAnsi"/>
          <w:b/>
          <w:bCs/>
          <w:sz w:val="20"/>
          <w:szCs w:val="20"/>
        </w:rPr>
        <w:t>.</w:t>
      </w:r>
    </w:p>
    <w:p w14:paraId="3C89A908" w14:textId="77777777" w:rsidR="00D63A3B" w:rsidRPr="00C106F8" w:rsidRDefault="00D63A3B" w:rsidP="00C106F8">
      <w:pPr>
        <w:spacing w:after="0" w:line="240" w:lineRule="auto"/>
        <w:jc w:val="both"/>
        <w:rPr>
          <w:rFonts w:cstheme="minorHAnsi"/>
          <w:sz w:val="20"/>
          <w:szCs w:val="20"/>
        </w:rPr>
      </w:pPr>
      <w:r w:rsidRPr="00C106F8">
        <w:rPr>
          <w:rFonts w:cstheme="minorHAnsi"/>
          <w:sz w:val="20"/>
          <w:szCs w:val="20"/>
        </w:rPr>
        <w:t>Proszę o wykreślenie zapisu dotyczącego kosztów dodatkowych (str 20):</w:t>
      </w:r>
    </w:p>
    <w:p w14:paraId="08266FA7" w14:textId="77777777" w:rsidR="00D63A3B" w:rsidRDefault="00D63A3B" w:rsidP="00D63A3B">
      <w:pPr>
        <w:spacing w:after="0" w:line="240" w:lineRule="auto"/>
        <w:jc w:val="both"/>
        <w:rPr>
          <w:rFonts w:cstheme="minorHAnsi"/>
          <w:sz w:val="20"/>
          <w:szCs w:val="20"/>
        </w:rPr>
      </w:pPr>
      <w:r w:rsidRPr="00D63A3B">
        <w:rPr>
          <w:rFonts w:cstheme="minorHAnsi"/>
          <w:sz w:val="20"/>
          <w:szCs w:val="20"/>
        </w:rPr>
        <w:t>•</w:t>
      </w:r>
      <w:r w:rsidRPr="00D63A3B">
        <w:rPr>
          <w:rFonts w:cstheme="minorHAnsi"/>
          <w:sz w:val="20"/>
          <w:szCs w:val="20"/>
        </w:rPr>
        <w:tab/>
        <w:t>zasądzone przez sąd odsetki od ubezpieczonego</w:t>
      </w:r>
      <w:bookmarkEnd w:id="18"/>
    </w:p>
    <w:p w14:paraId="0DEF9466" w14:textId="77777777" w:rsidR="00C106F8" w:rsidRDefault="00C106F8" w:rsidP="00D63A3B">
      <w:pPr>
        <w:spacing w:after="0" w:line="240" w:lineRule="auto"/>
        <w:jc w:val="both"/>
        <w:rPr>
          <w:rFonts w:cstheme="minorHAnsi"/>
          <w:sz w:val="20"/>
          <w:szCs w:val="20"/>
        </w:rPr>
      </w:pPr>
    </w:p>
    <w:p w14:paraId="71F3BF05"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EF4183B" w14:textId="77777777" w:rsidR="00C106F8" w:rsidRPr="00B71A21" w:rsidRDefault="00C106F8" w:rsidP="00C106F8">
      <w:pPr>
        <w:pStyle w:val="WW-Tekstpodstawowywcity2"/>
        <w:tabs>
          <w:tab w:val="num" w:pos="851"/>
        </w:tabs>
        <w:ind w:left="0" w:firstLine="0"/>
        <w:rPr>
          <w:rFonts w:ascii="Calibri" w:hAnsi="Calibri" w:cs="Calibri"/>
          <w:bCs/>
          <w:iCs/>
          <w:sz w:val="20"/>
        </w:rPr>
      </w:pPr>
      <w:r w:rsidRPr="00B71A21">
        <w:rPr>
          <w:rFonts w:ascii="Calibri" w:hAnsi="Calibri" w:cs="Calibri"/>
          <w:sz w:val="20"/>
        </w:rPr>
        <w:t>Zamawiający wyraża zgodę</w:t>
      </w:r>
    </w:p>
    <w:p w14:paraId="5B65F84E" w14:textId="77777777" w:rsidR="00C106F8" w:rsidRPr="00D63A3B" w:rsidRDefault="00C106F8" w:rsidP="00D63A3B">
      <w:pPr>
        <w:spacing w:after="0" w:line="240" w:lineRule="auto"/>
        <w:jc w:val="both"/>
        <w:rPr>
          <w:rFonts w:cstheme="minorHAnsi"/>
          <w:sz w:val="20"/>
          <w:szCs w:val="20"/>
        </w:rPr>
      </w:pPr>
    </w:p>
    <w:p w14:paraId="459601AE" w14:textId="77777777" w:rsidR="00D63A3B" w:rsidRPr="00D63A3B" w:rsidRDefault="00D63A3B" w:rsidP="00D63A3B">
      <w:pPr>
        <w:spacing w:after="0" w:line="240" w:lineRule="auto"/>
        <w:jc w:val="both"/>
        <w:rPr>
          <w:rFonts w:cstheme="minorHAnsi"/>
          <w:sz w:val="20"/>
          <w:szCs w:val="20"/>
        </w:rPr>
      </w:pPr>
    </w:p>
    <w:p w14:paraId="51B22C58" w14:textId="578DC2E2" w:rsidR="00C106F8" w:rsidRPr="00D63A3B" w:rsidRDefault="00C106F8" w:rsidP="00C106F8">
      <w:pPr>
        <w:tabs>
          <w:tab w:val="left" w:pos="284"/>
        </w:tabs>
        <w:spacing w:after="120"/>
        <w:jc w:val="both"/>
        <w:rPr>
          <w:rFonts w:cstheme="minorHAnsi"/>
          <w:b/>
          <w:bCs/>
          <w:sz w:val="20"/>
          <w:szCs w:val="20"/>
        </w:rPr>
      </w:pPr>
      <w:bookmarkStart w:id="19" w:name="_Hlk118893754"/>
      <w:r w:rsidRPr="00D63A3B">
        <w:rPr>
          <w:rFonts w:cstheme="minorHAnsi"/>
          <w:b/>
          <w:bCs/>
          <w:sz w:val="20"/>
          <w:szCs w:val="20"/>
        </w:rPr>
        <w:t xml:space="preserve">PYTANIE </w:t>
      </w:r>
      <w:r>
        <w:rPr>
          <w:rFonts w:cstheme="minorHAnsi"/>
          <w:b/>
          <w:bCs/>
          <w:sz w:val="20"/>
          <w:szCs w:val="20"/>
        </w:rPr>
        <w:t>33</w:t>
      </w:r>
      <w:r w:rsidRPr="00D63A3B">
        <w:rPr>
          <w:rFonts w:cstheme="minorHAnsi"/>
          <w:b/>
          <w:bCs/>
          <w:sz w:val="20"/>
          <w:szCs w:val="20"/>
        </w:rPr>
        <w:t>.</w:t>
      </w:r>
    </w:p>
    <w:p w14:paraId="26CB49E7" w14:textId="77777777" w:rsidR="00D63A3B" w:rsidRDefault="00D63A3B" w:rsidP="00C106F8">
      <w:pPr>
        <w:spacing w:after="0" w:line="240" w:lineRule="auto"/>
        <w:jc w:val="both"/>
        <w:rPr>
          <w:rFonts w:cstheme="minorHAnsi"/>
          <w:sz w:val="20"/>
          <w:szCs w:val="20"/>
        </w:rPr>
      </w:pPr>
      <w:r w:rsidRPr="00C106F8">
        <w:rPr>
          <w:rFonts w:cstheme="minorHAnsi"/>
          <w:sz w:val="20"/>
          <w:szCs w:val="20"/>
        </w:rPr>
        <w:t>Proszę o potwierdzenie, że koszty wymienione w tym akapicie (str 19-20) objęte są ochroną tylko o ile są następstwem szkód objętych ochroną ubezpieczeniową</w:t>
      </w:r>
    </w:p>
    <w:p w14:paraId="49C7D8A0" w14:textId="77777777" w:rsidR="00C106F8" w:rsidRDefault="00C106F8" w:rsidP="00C106F8">
      <w:pPr>
        <w:spacing w:after="0" w:line="240" w:lineRule="auto"/>
        <w:jc w:val="both"/>
        <w:rPr>
          <w:rFonts w:cstheme="minorHAnsi"/>
          <w:sz w:val="20"/>
          <w:szCs w:val="20"/>
        </w:rPr>
      </w:pPr>
    </w:p>
    <w:p w14:paraId="67697923"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C5419CE" w14:textId="39368D6A" w:rsidR="00C106F8" w:rsidRDefault="00C106F8" w:rsidP="00C106F8">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potwierdza</w:t>
      </w:r>
    </w:p>
    <w:p w14:paraId="1719C000" w14:textId="77777777" w:rsidR="00C106F8" w:rsidRPr="00C106F8" w:rsidRDefault="00C106F8" w:rsidP="00C106F8">
      <w:pPr>
        <w:spacing w:after="0" w:line="240" w:lineRule="auto"/>
        <w:jc w:val="both"/>
        <w:rPr>
          <w:rFonts w:cstheme="minorHAnsi"/>
          <w:sz w:val="20"/>
          <w:szCs w:val="20"/>
        </w:rPr>
      </w:pPr>
    </w:p>
    <w:bookmarkEnd w:id="19"/>
    <w:p w14:paraId="5FDEE6A7" w14:textId="77777777" w:rsidR="00D63A3B" w:rsidRPr="00D63A3B" w:rsidRDefault="00D63A3B" w:rsidP="00D63A3B">
      <w:pPr>
        <w:spacing w:after="0" w:line="240" w:lineRule="auto"/>
        <w:jc w:val="both"/>
        <w:rPr>
          <w:rFonts w:cstheme="minorHAnsi"/>
          <w:sz w:val="20"/>
          <w:szCs w:val="20"/>
        </w:rPr>
      </w:pPr>
    </w:p>
    <w:p w14:paraId="6FAE2000" w14:textId="77395E42" w:rsidR="00C106F8" w:rsidRPr="00D63A3B" w:rsidRDefault="00C106F8" w:rsidP="00C106F8">
      <w:pPr>
        <w:tabs>
          <w:tab w:val="left" w:pos="284"/>
        </w:tabs>
        <w:spacing w:after="120"/>
        <w:jc w:val="both"/>
        <w:rPr>
          <w:rFonts w:cstheme="minorHAnsi"/>
          <w:b/>
          <w:bCs/>
          <w:sz w:val="20"/>
          <w:szCs w:val="20"/>
        </w:rPr>
      </w:pPr>
      <w:bookmarkStart w:id="20" w:name="_Hlk118893789"/>
      <w:r w:rsidRPr="00D63A3B">
        <w:rPr>
          <w:rFonts w:cstheme="minorHAnsi"/>
          <w:b/>
          <w:bCs/>
          <w:sz w:val="20"/>
          <w:szCs w:val="20"/>
        </w:rPr>
        <w:t xml:space="preserve">PYTANIE </w:t>
      </w:r>
      <w:r>
        <w:rPr>
          <w:rFonts w:cstheme="minorHAnsi"/>
          <w:b/>
          <w:bCs/>
          <w:sz w:val="20"/>
          <w:szCs w:val="20"/>
        </w:rPr>
        <w:t>34</w:t>
      </w:r>
      <w:r w:rsidRPr="00D63A3B">
        <w:rPr>
          <w:rFonts w:cstheme="minorHAnsi"/>
          <w:b/>
          <w:bCs/>
          <w:sz w:val="20"/>
          <w:szCs w:val="20"/>
        </w:rPr>
        <w:t>.</w:t>
      </w:r>
    </w:p>
    <w:p w14:paraId="0543764E" w14:textId="77777777" w:rsidR="00D63A3B" w:rsidRDefault="00D63A3B" w:rsidP="00C106F8">
      <w:pPr>
        <w:spacing w:after="0" w:line="240" w:lineRule="auto"/>
        <w:jc w:val="both"/>
        <w:rPr>
          <w:rFonts w:cstheme="minorHAnsi"/>
          <w:sz w:val="20"/>
          <w:szCs w:val="20"/>
        </w:rPr>
      </w:pPr>
      <w:r w:rsidRPr="00C106F8">
        <w:rPr>
          <w:rFonts w:cstheme="minorHAnsi"/>
          <w:sz w:val="20"/>
          <w:szCs w:val="20"/>
        </w:rPr>
        <w:t>Do pkt wymagany zakres ubezpieczenia obejmuje w szczególności: czyste straty finansowe (str 20), proszę o wykreślenie słów: wynikające z braku możliwości lub ograniczonej możliwość prowadzenia działalności przez osobę trzecią,</w:t>
      </w:r>
    </w:p>
    <w:p w14:paraId="29390C91" w14:textId="77777777" w:rsidR="00C106F8" w:rsidRDefault="00C106F8" w:rsidP="00C106F8">
      <w:pPr>
        <w:spacing w:after="0" w:line="240" w:lineRule="auto"/>
        <w:jc w:val="both"/>
        <w:rPr>
          <w:rFonts w:cstheme="minorHAnsi"/>
          <w:sz w:val="20"/>
          <w:szCs w:val="20"/>
        </w:rPr>
      </w:pPr>
    </w:p>
    <w:p w14:paraId="7E510CC9"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6648411" w14:textId="645535F1" w:rsidR="00C106F8" w:rsidRPr="00B71A21" w:rsidRDefault="00C106F8" w:rsidP="00C106F8">
      <w:pPr>
        <w:pStyle w:val="WW-Tekstpodstawowywcity2"/>
        <w:tabs>
          <w:tab w:val="num" w:pos="851"/>
        </w:tabs>
        <w:ind w:left="0" w:firstLine="0"/>
        <w:rPr>
          <w:rFonts w:ascii="Calibri" w:hAnsi="Calibri" w:cs="Calibri"/>
          <w:bCs/>
          <w:iCs/>
          <w:sz w:val="20"/>
        </w:rPr>
      </w:pPr>
      <w:r w:rsidRPr="00B71A21">
        <w:rPr>
          <w:rFonts w:ascii="Calibri" w:hAnsi="Calibri" w:cs="Calibri"/>
          <w:sz w:val="20"/>
        </w:rPr>
        <w:t xml:space="preserve">Zamawiający </w:t>
      </w:r>
      <w:r>
        <w:rPr>
          <w:rFonts w:ascii="Calibri" w:hAnsi="Calibri" w:cs="Calibri"/>
          <w:sz w:val="20"/>
        </w:rPr>
        <w:t xml:space="preserve">nie </w:t>
      </w:r>
      <w:r w:rsidRPr="00B71A21">
        <w:rPr>
          <w:rFonts w:ascii="Calibri" w:hAnsi="Calibri" w:cs="Calibri"/>
          <w:sz w:val="20"/>
        </w:rPr>
        <w:t>wyraża zgod</w:t>
      </w:r>
      <w:r>
        <w:rPr>
          <w:rFonts w:ascii="Calibri" w:hAnsi="Calibri" w:cs="Calibri"/>
          <w:sz w:val="20"/>
        </w:rPr>
        <w:t>y</w:t>
      </w:r>
    </w:p>
    <w:p w14:paraId="32E41FF4" w14:textId="77777777" w:rsidR="00C106F8" w:rsidRPr="00C106F8" w:rsidRDefault="00C106F8" w:rsidP="00C106F8">
      <w:pPr>
        <w:spacing w:after="0" w:line="240" w:lineRule="auto"/>
        <w:jc w:val="both"/>
        <w:rPr>
          <w:rFonts w:cstheme="minorHAnsi"/>
          <w:sz w:val="20"/>
          <w:szCs w:val="20"/>
        </w:rPr>
      </w:pPr>
    </w:p>
    <w:bookmarkEnd w:id="20"/>
    <w:p w14:paraId="081E3574" w14:textId="77777777" w:rsidR="00D63A3B" w:rsidRPr="00D63A3B" w:rsidRDefault="00D63A3B" w:rsidP="00D63A3B">
      <w:pPr>
        <w:spacing w:after="0" w:line="240" w:lineRule="auto"/>
        <w:jc w:val="both"/>
        <w:rPr>
          <w:rFonts w:cstheme="minorHAnsi"/>
          <w:sz w:val="20"/>
          <w:szCs w:val="20"/>
        </w:rPr>
      </w:pPr>
    </w:p>
    <w:p w14:paraId="62547D69" w14:textId="0F931EB3" w:rsidR="00C106F8" w:rsidRPr="00D63A3B" w:rsidRDefault="00C106F8" w:rsidP="00C106F8">
      <w:pPr>
        <w:tabs>
          <w:tab w:val="left" w:pos="284"/>
        </w:tabs>
        <w:spacing w:after="120"/>
        <w:jc w:val="both"/>
        <w:rPr>
          <w:rFonts w:cstheme="minorHAnsi"/>
          <w:b/>
          <w:bCs/>
          <w:sz w:val="20"/>
          <w:szCs w:val="20"/>
        </w:rPr>
      </w:pPr>
      <w:bookmarkStart w:id="21" w:name="_Hlk118893930"/>
      <w:r w:rsidRPr="00D63A3B">
        <w:rPr>
          <w:rFonts w:cstheme="minorHAnsi"/>
          <w:b/>
          <w:bCs/>
          <w:sz w:val="20"/>
          <w:szCs w:val="20"/>
        </w:rPr>
        <w:t xml:space="preserve">PYTANIE </w:t>
      </w:r>
      <w:r>
        <w:rPr>
          <w:rFonts w:cstheme="minorHAnsi"/>
          <w:b/>
          <w:bCs/>
          <w:sz w:val="20"/>
          <w:szCs w:val="20"/>
        </w:rPr>
        <w:t>35</w:t>
      </w:r>
      <w:r w:rsidRPr="00D63A3B">
        <w:rPr>
          <w:rFonts w:cstheme="minorHAnsi"/>
          <w:b/>
          <w:bCs/>
          <w:sz w:val="20"/>
          <w:szCs w:val="20"/>
        </w:rPr>
        <w:t>.</w:t>
      </w:r>
    </w:p>
    <w:p w14:paraId="09F54F94" w14:textId="77777777" w:rsidR="00D63A3B" w:rsidRPr="00C106F8" w:rsidRDefault="00D63A3B" w:rsidP="00C106F8">
      <w:pPr>
        <w:spacing w:after="0" w:line="240" w:lineRule="auto"/>
        <w:jc w:val="both"/>
        <w:rPr>
          <w:rFonts w:cstheme="minorHAnsi"/>
          <w:sz w:val="20"/>
          <w:szCs w:val="20"/>
        </w:rPr>
      </w:pPr>
      <w:r w:rsidRPr="00C106F8">
        <w:rPr>
          <w:rFonts w:cstheme="minorHAnsi"/>
          <w:sz w:val="20"/>
          <w:szCs w:val="20"/>
        </w:rPr>
        <w:t>Do katalogu wyłączeń w klauzuli czystych strat finansowych proszę o dodanie wyłączenia szkód będących następstwem:</w:t>
      </w:r>
    </w:p>
    <w:p w14:paraId="22FA893B"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 prowadzonej działalności doradczej, </w:t>
      </w:r>
    </w:p>
    <w:p w14:paraId="006F5336" w14:textId="4890971F" w:rsidR="00D63A3B" w:rsidRDefault="00D63A3B" w:rsidP="00D63A3B">
      <w:pPr>
        <w:spacing w:after="0" w:line="240" w:lineRule="auto"/>
        <w:jc w:val="both"/>
        <w:rPr>
          <w:rFonts w:cstheme="minorHAnsi"/>
          <w:sz w:val="20"/>
          <w:szCs w:val="20"/>
        </w:rPr>
      </w:pPr>
      <w:r w:rsidRPr="00D63A3B">
        <w:rPr>
          <w:rFonts w:cstheme="minorHAnsi"/>
          <w:sz w:val="20"/>
          <w:szCs w:val="20"/>
        </w:rPr>
        <w:t>- powstałych w wyniku ataków hakerskich, wirusów komputerowych</w:t>
      </w:r>
    </w:p>
    <w:p w14:paraId="6CD6F723" w14:textId="77777777" w:rsidR="00C106F8" w:rsidRDefault="00C106F8" w:rsidP="00D63A3B">
      <w:pPr>
        <w:spacing w:after="0" w:line="240" w:lineRule="auto"/>
        <w:jc w:val="both"/>
        <w:rPr>
          <w:rFonts w:cstheme="minorHAnsi"/>
          <w:sz w:val="20"/>
          <w:szCs w:val="20"/>
        </w:rPr>
      </w:pPr>
    </w:p>
    <w:p w14:paraId="78DED412"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77AC07C" w14:textId="77777777" w:rsidR="00C106F8" w:rsidRPr="00B71A21" w:rsidRDefault="00C106F8" w:rsidP="00C106F8">
      <w:pPr>
        <w:pStyle w:val="WW-Tekstpodstawowywcity2"/>
        <w:tabs>
          <w:tab w:val="num" w:pos="851"/>
        </w:tabs>
        <w:ind w:left="0" w:firstLine="0"/>
        <w:rPr>
          <w:rFonts w:ascii="Calibri" w:hAnsi="Calibri" w:cs="Calibri"/>
          <w:bCs/>
          <w:iCs/>
          <w:sz w:val="20"/>
        </w:rPr>
      </w:pPr>
      <w:r w:rsidRPr="00B71A21">
        <w:rPr>
          <w:rFonts w:ascii="Calibri" w:hAnsi="Calibri" w:cs="Calibri"/>
          <w:sz w:val="20"/>
        </w:rPr>
        <w:t>Zamawiający wyraża zgodę</w:t>
      </w:r>
    </w:p>
    <w:p w14:paraId="38F671D4" w14:textId="77777777" w:rsidR="00C106F8" w:rsidRPr="00D63A3B" w:rsidRDefault="00C106F8" w:rsidP="00D63A3B">
      <w:pPr>
        <w:spacing w:after="0" w:line="240" w:lineRule="auto"/>
        <w:jc w:val="both"/>
        <w:rPr>
          <w:rFonts w:cstheme="minorHAnsi"/>
          <w:sz w:val="20"/>
          <w:szCs w:val="20"/>
        </w:rPr>
      </w:pPr>
    </w:p>
    <w:bookmarkEnd w:id="21"/>
    <w:p w14:paraId="49D7E9A0" w14:textId="77777777" w:rsidR="00D63A3B" w:rsidRPr="00D63A3B" w:rsidRDefault="00D63A3B" w:rsidP="00D63A3B">
      <w:pPr>
        <w:spacing w:after="0" w:line="240" w:lineRule="auto"/>
        <w:jc w:val="both"/>
        <w:rPr>
          <w:rFonts w:cstheme="minorHAnsi"/>
          <w:sz w:val="20"/>
          <w:szCs w:val="20"/>
        </w:rPr>
      </w:pPr>
    </w:p>
    <w:p w14:paraId="775617CB" w14:textId="568EA879"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36</w:t>
      </w:r>
      <w:r w:rsidRPr="00D63A3B">
        <w:rPr>
          <w:rFonts w:cstheme="minorHAnsi"/>
          <w:b/>
          <w:bCs/>
          <w:sz w:val="20"/>
          <w:szCs w:val="20"/>
        </w:rPr>
        <w:t>.</w:t>
      </w:r>
    </w:p>
    <w:p w14:paraId="7B2A8301" w14:textId="77777777" w:rsidR="00D63A3B" w:rsidRDefault="00D63A3B" w:rsidP="00C106F8">
      <w:pPr>
        <w:spacing w:after="0" w:line="240" w:lineRule="auto"/>
        <w:jc w:val="both"/>
        <w:rPr>
          <w:rFonts w:cstheme="minorHAnsi"/>
          <w:sz w:val="20"/>
          <w:szCs w:val="20"/>
        </w:rPr>
      </w:pPr>
      <w:r w:rsidRPr="00C106F8">
        <w:rPr>
          <w:rFonts w:cstheme="minorHAnsi"/>
          <w:sz w:val="20"/>
          <w:szCs w:val="20"/>
        </w:rPr>
        <w:t>Proszę o wprowadzenie pełnego wyłączenia dotyczącego niedotrzymania terminów także w odniesieniu do wydawania decyzji administracyjnych</w:t>
      </w:r>
    </w:p>
    <w:p w14:paraId="72839237" w14:textId="77777777" w:rsidR="00C106F8" w:rsidRDefault="00C106F8" w:rsidP="00C106F8">
      <w:pPr>
        <w:spacing w:after="0" w:line="240" w:lineRule="auto"/>
        <w:jc w:val="both"/>
        <w:rPr>
          <w:rFonts w:cstheme="minorHAnsi"/>
          <w:sz w:val="20"/>
          <w:szCs w:val="20"/>
        </w:rPr>
      </w:pPr>
    </w:p>
    <w:p w14:paraId="2B0B1D7D"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477109C" w14:textId="77777777" w:rsidR="00C106F8" w:rsidRPr="00B71A21" w:rsidRDefault="00C106F8" w:rsidP="00C106F8">
      <w:pPr>
        <w:pStyle w:val="WW-Tekstpodstawowywcity2"/>
        <w:tabs>
          <w:tab w:val="num" w:pos="851"/>
        </w:tabs>
        <w:ind w:left="0" w:firstLine="0"/>
        <w:rPr>
          <w:rFonts w:ascii="Calibri" w:hAnsi="Calibri" w:cs="Calibri"/>
          <w:bCs/>
          <w:iCs/>
          <w:sz w:val="20"/>
        </w:rPr>
      </w:pPr>
      <w:r w:rsidRPr="00B71A21">
        <w:rPr>
          <w:rFonts w:ascii="Calibri" w:hAnsi="Calibri" w:cs="Calibri"/>
          <w:sz w:val="20"/>
        </w:rPr>
        <w:t xml:space="preserve">Zamawiający </w:t>
      </w:r>
      <w:r>
        <w:rPr>
          <w:rFonts w:ascii="Calibri" w:hAnsi="Calibri" w:cs="Calibri"/>
          <w:sz w:val="20"/>
        </w:rPr>
        <w:t xml:space="preserve">nie </w:t>
      </w:r>
      <w:r w:rsidRPr="00B71A21">
        <w:rPr>
          <w:rFonts w:ascii="Calibri" w:hAnsi="Calibri" w:cs="Calibri"/>
          <w:sz w:val="20"/>
        </w:rPr>
        <w:t>wyraża zgod</w:t>
      </w:r>
      <w:r>
        <w:rPr>
          <w:rFonts w:ascii="Calibri" w:hAnsi="Calibri" w:cs="Calibri"/>
          <w:sz w:val="20"/>
        </w:rPr>
        <w:t>y</w:t>
      </w:r>
    </w:p>
    <w:p w14:paraId="0EAD57B9" w14:textId="77777777" w:rsidR="00C106F8" w:rsidRPr="00C106F8" w:rsidRDefault="00C106F8" w:rsidP="00C106F8">
      <w:pPr>
        <w:spacing w:after="0" w:line="240" w:lineRule="auto"/>
        <w:jc w:val="both"/>
        <w:rPr>
          <w:rFonts w:cstheme="minorHAnsi"/>
          <w:sz w:val="20"/>
          <w:szCs w:val="20"/>
        </w:rPr>
      </w:pPr>
    </w:p>
    <w:p w14:paraId="28F0A78A" w14:textId="77777777" w:rsidR="00D63A3B" w:rsidRPr="00D63A3B" w:rsidRDefault="00D63A3B" w:rsidP="00D63A3B">
      <w:pPr>
        <w:spacing w:after="0" w:line="240" w:lineRule="auto"/>
        <w:jc w:val="both"/>
        <w:rPr>
          <w:rFonts w:cstheme="minorHAnsi"/>
          <w:sz w:val="20"/>
          <w:szCs w:val="20"/>
        </w:rPr>
      </w:pPr>
    </w:p>
    <w:p w14:paraId="13FBBBC0" w14:textId="3160D8C4"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37</w:t>
      </w:r>
      <w:r w:rsidRPr="00D63A3B">
        <w:rPr>
          <w:rFonts w:cstheme="minorHAnsi"/>
          <w:b/>
          <w:bCs/>
          <w:sz w:val="20"/>
          <w:szCs w:val="20"/>
        </w:rPr>
        <w:t>.</w:t>
      </w:r>
    </w:p>
    <w:p w14:paraId="33581B72" w14:textId="77777777" w:rsidR="00D63A3B" w:rsidRDefault="00D63A3B" w:rsidP="00C106F8">
      <w:pPr>
        <w:spacing w:after="0" w:line="240" w:lineRule="auto"/>
        <w:jc w:val="both"/>
        <w:rPr>
          <w:rFonts w:cstheme="minorHAnsi"/>
          <w:sz w:val="20"/>
          <w:szCs w:val="20"/>
        </w:rPr>
      </w:pPr>
      <w:r w:rsidRPr="00C106F8">
        <w:rPr>
          <w:rFonts w:cstheme="minorHAnsi"/>
          <w:sz w:val="20"/>
          <w:szCs w:val="20"/>
        </w:rPr>
        <w:t>Proszę o potwierdzenie, że zakres: odpowiedzialność za szkody wzajemne – wyrządzone pomiędzy podmiotami objętymi tą samą umową ubezpieczenia; nie obejmuje czystych strat finansowych, w szczególności będących następstwem wydawanych decyzji administracyjnych</w:t>
      </w:r>
    </w:p>
    <w:p w14:paraId="2AB020EB" w14:textId="77777777" w:rsidR="00C106F8" w:rsidRDefault="00C106F8" w:rsidP="00C106F8">
      <w:pPr>
        <w:spacing w:after="0" w:line="240" w:lineRule="auto"/>
        <w:jc w:val="both"/>
        <w:rPr>
          <w:rFonts w:cstheme="minorHAnsi"/>
          <w:sz w:val="20"/>
          <w:szCs w:val="20"/>
        </w:rPr>
      </w:pPr>
    </w:p>
    <w:p w14:paraId="39049561" w14:textId="77777777" w:rsidR="0052002A" w:rsidRDefault="0052002A" w:rsidP="00C106F8">
      <w:pPr>
        <w:spacing w:after="0" w:line="240" w:lineRule="auto"/>
        <w:jc w:val="both"/>
        <w:rPr>
          <w:rFonts w:eastAsia="Times New Roman" w:cstheme="minorHAnsi"/>
          <w:b/>
          <w:bCs/>
          <w:sz w:val="20"/>
          <w:szCs w:val="20"/>
          <w:lang w:eastAsia="pl-PL"/>
        </w:rPr>
        <w:sectPr w:rsidR="0052002A">
          <w:pgSz w:w="11906" w:h="16838"/>
          <w:pgMar w:top="1417" w:right="1417" w:bottom="1417" w:left="1417" w:header="708" w:footer="708" w:gutter="0"/>
          <w:cols w:space="708"/>
          <w:docGrid w:linePitch="360"/>
        </w:sectPr>
      </w:pPr>
    </w:p>
    <w:p w14:paraId="6F96DE2A" w14:textId="77777777" w:rsidR="00C106F8" w:rsidRPr="00D63A3B" w:rsidRDefault="00C106F8" w:rsidP="00C106F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09D5F1FD" w14:textId="77777777" w:rsidR="00C106F8" w:rsidRPr="00B71A21" w:rsidRDefault="00C106F8" w:rsidP="00C106F8">
      <w:pPr>
        <w:pStyle w:val="WW-Tekstpodstawowywcity2"/>
        <w:tabs>
          <w:tab w:val="num" w:pos="851"/>
        </w:tabs>
        <w:ind w:left="0" w:firstLine="0"/>
        <w:rPr>
          <w:rFonts w:ascii="Calibri" w:hAnsi="Calibri" w:cs="Calibri"/>
          <w:bCs/>
          <w:iCs/>
          <w:sz w:val="20"/>
        </w:rPr>
      </w:pPr>
      <w:r w:rsidRPr="00B71A21">
        <w:rPr>
          <w:rFonts w:ascii="Calibri" w:hAnsi="Calibri" w:cs="Calibri"/>
          <w:sz w:val="20"/>
        </w:rPr>
        <w:t>Zamawiający wyraża zgodę</w:t>
      </w:r>
    </w:p>
    <w:p w14:paraId="09423E92" w14:textId="77777777" w:rsidR="00C106F8" w:rsidRPr="00C106F8" w:rsidRDefault="00C106F8" w:rsidP="00C106F8">
      <w:pPr>
        <w:spacing w:after="0" w:line="240" w:lineRule="auto"/>
        <w:jc w:val="both"/>
        <w:rPr>
          <w:rFonts w:cstheme="minorHAnsi"/>
          <w:sz w:val="20"/>
          <w:szCs w:val="20"/>
        </w:rPr>
      </w:pPr>
    </w:p>
    <w:p w14:paraId="5621B4BC" w14:textId="77777777" w:rsidR="00D63A3B" w:rsidRPr="00D63A3B" w:rsidRDefault="00D63A3B" w:rsidP="00D63A3B">
      <w:pPr>
        <w:spacing w:after="0" w:line="240" w:lineRule="auto"/>
        <w:jc w:val="both"/>
        <w:rPr>
          <w:rFonts w:cstheme="minorHAnsi"/>
          <w:sz w:val="20"/>
          <w:szCs w:val="20"/>
        </w:rPr>
      </w:pPr>
    </w:p>
    <w:p w14:paraId="11FD0308" w14:textId="2A3B26F8" w:rsidR="00C106F8" w:rsidRPr="00D63A3B" w:rsidRDefault="00C106F8" w:rsidP="00C106F8">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38</w:t>
      </w:r>
      <w:r w:rsidRPr="00D63A3B">
        <w:rPr>
          <w:rFonts w:cstheme="minorHAnsi"/>
          <w:b/>
          <w:bCs/>
          <w:sz w:val="20"/>
          <w:szCs w:val="20"/>
        </w:rPr>
        <w:t>.</w:t>
      </w:r>
    </w:p>
    <w:p w14:paraId="661F85B5" w14:textId="77777777" w:rsidR="00D63A3B" w:rsidRDefault="00D63A3B" w:rsidP="00C106F8">
      <w:pPr>
        <w:spacing w:after="0" w:line="240" w:lineRule="auto"/>
        <w:jc w:val="both"/>
        <w:rPr>
          <w:rFonts w:cstheme="minorHAnsi"/>
          <w:sz w:val="20"/>
          <w:szCs w:val="20"/>
        </w:rPr>
      </w:pPr>
      <w:r w:rsidRPr="00C106F8">
        <w:rPr>
          <w:rFonts w:cstheme="minorHAnsi"/>
          <w:sz w:val="20"/>
          <w:szCs w:val="20"/>
        </w:rPr>
        <w:t>Proszę o potwierdzenie, że Zamawiający nie oczekuje ochrony w zakresie odpowiedzialności za szkody powstałe w wyniku uchybienia w czynnościach zawodowych z zakresu opracowywania bądź zatwierdzania dokumentacji projektowej, map, raportów, opinii bądź ekspertyz, sprawowania nadzorów, kierowania budową bądź koordynacją budowy i innymi usługami podmiotów zarządzających inwestycją budowlaną, w tym inwestora zastępczego, inżyniera kontraktu (w odniesieniu do pkt 4.34)</w:t>
      </w:r>
    </w:p>
    <w:p w14:paraId="68CDE92A" w14:textId="77777777" w:rsidR="008A00A0" w:rsidRDefault="008A00A0" w:rsidP="00C106F8">
      <w:pPr>
        <w:spacing w:after="0" w:line="240" w:lineRule="auto"/>
        <w:jc w:val="both"/>
        <w:rPr>
          <w:rFonts w:cstheme="minorHAnsi"/>
          <w:sz w:val="20"/>
          <w:szCs w:val="20"/>
        </w:rPr>
      </w:pPr>
    </w:p>
    <w:p w14:paraId="26AED13E"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B9DEE00" w14:textId="77777777"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potwierdza</w:t>
      </w:r>
    </w:p>
    <w:p w14:paraId="6EA40DB5" w14:textId="77777777" w:rsidR="008A00A0" w:rsidRPr="00C106F8" w:rsidRDefault="008A00A0" w:rsidP="00C106F8">
      <w:pPr>
        <w:spacing w:after="0" w:line="240" w:lineRule="auto"/>
        <w:jc w:val="both"/>
        <w:rPr>
          <w:rFonts w:cstheme="minorHAnsi"/>
          <w:sz w:val="20"/>
          <w:szCs w:val="20"/>
        </w:rPr>
      </w:pPr>
    </w:p>
    <w:p w14:paraId="625962CB" w14:textId="77777777" w:rsidR="00D63A3B" w:rsidRPr="00D63A3B" w:rsidRDefault="00D63A3B" w:rsidP="00D63A3B">
      <w:pPr>
        <w:spacing w:after="0" w:line="240" w:lineRule="auto"/>
        <w:jc w:val="both"/>
        <w:rPr>
          <w:rFonts w:cstheme="minorHAnsi"/>
          <w:sz w:val="20"/>
          <w:szCs w:val="20"/>
        </w:rPr>
      </w:pPr>
    </w:p>
    <w:p w14:paraId="1A2FF11F" w14:textId="77777777" w:rsidR="00D63A3B" w:rsidRPr="00D63A3B" w:rsidRDefault="00D63A3B" w:rsidP="00D63A3B">
      <w:pPr>
        <w:spacing w:after="0" w:line="240" w:lineRule="auto"/>
        <w:jc w:val="both"/>
        <w:rPr>
          <w:rFonts w:cstheme="minorHAnsi"/>
          <w:b/>
          <w:bCs/>
          <w:sz w:val="20"/>
          <w:szCs w:val="20"/>
        </w:rPr>
      </w:pPr>
    </w:p>
    <w:p w14:paraId="0F79875C" w14:textId="7BC4FA49"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39</w:t>
      </w:r>
      <w:r w:rsidRPr="00D63A3B">
        <w:rPr>
          <w:rFonts w:cstheme="minorHAnsi"/>
          <w:b/>
          <w:bCs/>
          <w:sz w:val="20"/>
          <w:szCs w:val="20"/>
        </w:rPr>
        <w:t>.</w:t>
      </w:r>
    </w:p>
    <w:p w14:paraId="3C41F0E7" w14:textId="77777777" w:rsidR="00D63A3B" w:rsidRDefault="00D63A3B" w:rsidP="008A00A0">
      <w:pPr>
        <w:spacing w:after="0" w:line="240" w:lineRule="auto"/>
        <w:jc w:val="both"/>
        <w:rPr>
          <w:rFonts w:cstheme="minorHAnsi"/>
          <w:sz w:val="20"/>
          <w:szCs w:val="20"/>
        </w:rPr>
      </w:pPr>
      <w:r w:rsidRPr="008A00A0">
        <w:rPr>
          <w:rFonts w:cstheme="minorHAnsi"/>
          <w:sz w:val="20"/>
          <w:szCs w:val="20"/>
        </w:rPr>
        <w:t xml:space="preserve">Proszę o potwierdzenie, że Zamawiający nie oczekuje ochrony w zakresie odpowiedzialności z tytułu udzielania świadczeń zdrowotnych w szczególności za podlegające mu jednostki służby zdrowia, </w:t>
      </w:r>
    </w:p>
    <w:p w14:paraId="03F999DB" w14:textId="77777777" w:rsidR="008A00A0" w:rsidRDefault="008A00A0" w:rsidP="008A00A0">
      <w:pPr>
        <w:spacing w:after="0" w:line="240" w:lineRule="auto"/>
        <w:jc w:val="both"/>
        <w:rPr>
          <w:rFonts w:cstheme="minorHAnsi"/>
          <w:sz w:val="20"/>
          <w:szCs w:val="20"/>
        </w:rPr>
      </w:pPr>
    </w:p>
    <w:p w14:paraId="204685E4"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C8B3659" w14:textId="77777777"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potwierdza</w:t>
      </w:r>
    </w:p>
    <w:p w14:paraId="468610FD" w14:textId="77777777" w:rsidR="008A00A0" w:rsidRPr="008A00A0" w:rsidRDefault="008A00A0" w:rsidP="008A00A0">
      <w:pPr>
        <w:spacing w:after="0" w:line="240" w:lineRule="auto"/>
        <w:jc w:val="both"/>
        <w:rPr>
          <w:rFonts w:cstheme="minorHAnsi"/>
          <w:sz w:val="20"/>
          <w:szCs w:val="20"/>
        </w:rPr>
      </w:pPr>
    </w:p>
    <w:p w14:paraId="6C468111" w14:textId="77777777" w:rsidR="008A00A0" w:rsidRDefault="008A00A0" w:rsidP="008A00A0">
      <w:pPr>
        <w:spacing w:after="0" w:line="240" w:lineRule="auto"/>
        <w:jc w:val="both"/>
        <w:rPr>
          <w:rFonts w:cstheme="minorHAnsi"/>
          <w:sz w:val="20"/>
          <w:szCs w:val="20"/>
        </w:rPr>
      </w:pPr>
    </w:p>
    <w:p w14:paraId="67D265DB" w14:textId="0B8D58F8"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40</w:t>
      </w:r>
      <w:r w:rsidRPr="00D63A3B">
        <w:rPr>
          <w:rFonts w:cstheme="minorHAnsi"/>
          <w:b/>
          <w:bCs/>
          <w:sz w:val="20"/>
          <w:szCs w:val="20"/>
        </w:rPr>
        <w:t>.</w:t>
      </w:r>
    </w:p>
    <w:p w14:paraId="7F4D42FA" w14:textId="218E5458" w:rsidR="00D63A3B" w:rsidRPr="008A00A0" w:rsidRDefault="00D63A3B" w:rsidP="008A00A0">
      <w:pPr>
        <w:spacing w:after="0" w:line="240" w:lineRule="auto"/>
        <w:jc w:val="both"/>
        <w:rPr>
          <w:rFonts w:cstheme="minorHAnsi"/>
          <w:sz w:val="20"/>
          <w:szCs w:val="20"/>
        </w:rPr>
      </w:pPr>
      <w:r w:rsidRPr="008A00A0">
        <w:rPr>
          <w:rFonts w:cstheme="minorHAnsi"/>
          <w:sz w:val="20"/>
          <w:szCs w:val="20"/>
        </w:rPr>
        <w:t>Dla zakresu: 4.40.</w:t>
      </w:r>
      <w:r w:rsidRPr="008A00A0">
        <w:rPr>
          <w:rFonts w:cstheme="minorHAnsi"/>
          <w:sz w:val="20"/>
          <w:szCs w:val="20"/>
        </w:rPr>
        <w:tab/>
        <w:t>odpowiedzialność za szkody, w tym czyste straty finansowe będące skutkiem wydania lub braku wydania aktu normatywnego, prawomocnego orzeczenia lub decyzji administracyjnej przez jednostkę samorządu terytorialnego. Ochrona ubezpieczeniowa nie obejmuje szkód:</w:t>
      </w:r>
    </w:p>
    <w:p w14:paraId="520F620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1)</w:t>
      </w:r>
      <w:r w:rsidRPr="00D63A3B">
        <w:rPr>
          <w:rFonts w:cstheme="minorHAnsi"/>
          <w:sz w:val="20"/>
          <w:szCs w:val="20"/>
        </w:rPr>
        <w:tab/>
        <w:t>związanych z popełnieniem przestępstwa przez Ubezpieczonego lub działającego w jego imieniu funkcjonariusza publicznego,</w:t>
      </w:r>
    </w:p>
    <w:p w14:paraId="3330DECB"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2)</w:t>
      </w:r>
      <w:r w:rsidRPr="00D63A3B">
        <w:rPr>
          <w:rFonts w:cstheme="minorHAnsi"/>
          <w:sz w:val="20"/>
          <w:szCs w:val="20"/>
        </w:rPr>
        <w:tab/>
        <w:t>które ubezpieczony jest zobowiązany naprawić wyłącznie z uwagi na względy słuszności,</w:t>
      </w:r>
    </w:p>
    <w:p w14:paraId="74DFDE52"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3)</w:t>
      </w:r>
      <w:r w:rsidRPr="00D63A3B">
        <w:rPr>
          <w:rFonts w:cstheme="minorHAnsi"/>
          <w:sz w:val="20"/>
          <w:szCs w:val="20"/>
        </w:rPr>
        <w:tab/>
        <w:t>powstałych w wyniku niewypłacalności,</w:t>
      </w:r>
    </w:p>
    <w:p w14:paraId="4B60E20E"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4)</w:t>
      </w:r>
      <w:r w:rsidRPr="00D63A3B">
        <w:rPr>
          <w:rFonts w:cstheme="minorHAnsi"/>
          <w:sz w:val="20"/>
          <w:szCs w:val="20"/>
        </w:rPr>
        <w:tab/>
        <w:t>wyrządzonych wskutek ujawnienia wiadomości poufnej,</w:t>
      </w:r>
    </w:p>
    <w:p w14:paraId="5ECD0D13"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5)</w:t>
      </w:r>
      <w:r w:rsidRPr="00D63A3B">
        <w:rPr>
          <w:rFonts w:cstheme="minorHAnsi"/>
          <w:sz w:val="20"/>
          <w:szCs w:val="20"/>
        </w:rPr>
        <w:tab/>
        <w:t>wynikłych z decyzji podjętych przez Ubezpieczonego lub działającego w jego imieniu funkcjonariusza publicznego w zakresie sprawowanej przez niego funkcji, za które uzyskał korzyść osobistą lub dążył do jej uzyskania,</w:t>
      </w:r>
    </w:p>
    <w:p w14:paraId="7B7B7182"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6)</w:t>
      </w:r>
      <w:r w:rsidRPr="00D63A3B">
        <w:rPr>
          <w:rFonts w:cstheme="minorHAnsi"/>
          <w:sz w:val="20"/>
          <w:szCs w:val="20"/>
        </w:rPr>
        <w:tab/>
        <w:t>wyrządzonych z winy umyślnej.</w:t>
      </w:r>
    </w:p>
    <w:p w14:paraId="49BE7FBD" w14:textId="77777777" w:rsidR="00D63A3B" w:rsidRPr="00D63A3B" w:rsidRDefault="00D63A3B" w:rsidP="00D63A3B">
      <w:pPr>
        <w:spacing w:after="0" w:line="240" w:lineRule="auto"/>
        <w:jc w:val="both"/>
        <w:rPr>
          <w:rFonts w:cstheme="minorHAnsi"/>
          <w:sz w:val="20"/>
          <w:szCs w:val="20"/>
        </w:rPr>
      </w:pPr>
    </w:p>
    <w:p w14:paraId="2C3744B6"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Proszę o wprowadzenie dodatkowych wyłączeń szkód:</w:t>
      </w:r>
    </w:p>
    <w:p w14:paraId="5F53C5CB"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b) wynikłych z przekroczenia terminów określonych przepisami prawa</w:t>
      </w:r>
    </w:p>
    <w:p w14:paraId="2BD7E81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c) wynikłe z wydania decyzji dotyczących wywłaszczenia, przyznania zastępczego lokalu zastępczego, </w:t>
      </w:r>
    </w:p>
    <w:p w14:paraId="14F0ABE8"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d) dochodzone wskutek wydania decyzji administracyjnej, której nieważności nie stwierdzono we właściwym postępowaniu sądowym</w:t>
      </w:r>
    </w:p>
    <w:p w14:paraId="6FFF910F"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e) wyrządzonych wskutek niewydania decyzji administracyjnej  </w:t>
      </w:r>
    </w:p>
    <w:p w14:paraId="3A6CEBFA"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f) powstałych na skutek naruszenia dóbr osobistych</w:t>
      </w:r>
    </w:p>
    <w:p w14:paraId="7FA5B5A6"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g) spowodowanych okolicznościami istniejącymi przed zawarciem umowy ubezpieczenia, o których Ubezpieczający wiedział lub mógł się dowiedzieć</w:t>
      </w:r>
    </w:p>
    <w:p w14:paraId="1336ADB9" w14:textId="77777777" w:rsidR="00D63A3B" w:rsidRPr="00D63A3B" w:rsidRDefault="00D63A3B" w:rsidP="00D63A3B">
      <w:pPr>
        <w:spacing w:after="0" w:line="240" w:lineRule="auto"/>
        <w:jc w:val="both"/>
        <w:rPr>
          <w:rFonts w:cstheme="minorHAnsi"/>
          <w:sz w:val="20"/>
          <w:szCs w:val="20"/>
        </w:rPr>
      </w:pPr>
      <w:r w:rsidRPr="00D63A3B">
        <w:rPr>
          <w:rFonts w:cstheme="minorHAnsi"/>
          <w:sz w:val="20"/>
          <w:szCs w:val="20"/>
        </w:rPr>
        <w:t xml:space="preserve">h) wynikających z decyzji związanych ze stanem pandemii </w:t>
      </w:r>
      <w:proofErr w:type="spellStart"/>
      <w:r w:rsidRPr="00D63A3B">
        <w:rPr>
          <w:rFonts w:cstheme="minorHAnsi"/>
          <w:sz w:val="20"/>
          <w:szCs w:val="20"/>
        </w:rPr>
        <w:t>Sars</w:t>
      </w:r>
      <w:proofErr w:type="spellEnd"/>
      <w:r w:rsidRPr="00D63A3B">
        <w:rPr>
          <w:rFonts w:cstheme="minorHAnsi"/>
          <w:sz w:val="20"/>
          <w:szCs w:val="20"/>
        </w:rPr>
        <w:t xml:space="preserve"> </w:t>
      </w:r>
      <w:proofErr w:type="spellStart"/>
      <w:r w:rsidRPr="00D63A3B">
        <w:rPr>
          <w:rFonts w:cstheme="minorHAnsi"/>
          <w:sz w:val="20"/>
          <w:szCs w:val="20"/>
        </w:rPr>
        <w:t>Cov</w:t>
      </w:r>
      <w:proofErr w:type="spellEnd"/>
      <w:r w:rsidRPr="00D63A3B">
        <w:rPr>
          <w:rFonts w:cstheme="minorHAnsi"/>
          <w:sz w:val="20"/>
          <w:szCs w:val="20"/>
        </w:rPr>
        <w:t xml:space="preserve"> 2 lub jego dalszych mutacji</w:t>
      </w:r>
    </w:p>
    <w:p w14:paraId="33B354F8" w14:textId="77777777" w:rsidR="00D63A3B" w:rsidRDefault="00D63A3B" w:rsidP="00D63A3B">
      <w:pPr>
        <w:spacing w:after="0" w:line="240" w:lineRule="auto"/>
        <w:jc w:val="both"/>
        <w:rPr>
          <w:rFonts w:cstheme="minorHAnsi"/>
          <w:sz w:val="20"/>
          <w:szCs w:val="20"/>
        </w:rPr>
      </w:pPr>
    </w:p>
    <w:p w14:paraId="3197692C"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1A35241" w14:textId="6365CA42"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wyraża zgodę na dopisanie do katalogu wyłączeń:</w:t>
      </w:r>
    </w:p>
    <w:p w14:paraId="5D247D10" w14:textId="77777777" w:rsidR="008A00A0" w:rsidRPr="00D63A3B" w:rsidRDefault="008A00A0" w:rsidP="008A00A0">
      <w:pPr>
        <w:spacing w:after="0" w:line="240" w:lineRule="auto"/>
        <w:jc w:val="both"/>
        <w:rPr>
          <w:rFonts w:cstheme="minorHAnsi"/>
          <w:sz w:val="20"/>
          <w:szCs w:val="20"/>
        </w:rPr>
      </w:pPr>
      <w:r w:rsidRPr="00D63A3B">
        <w:rPr>
          <w:rFonts w:cstheme="minorHAnsi"/>
          <w:sz w:val="20"/>
          <w:szCs w:val="20"/>
        </w:rPr>
        <w:t xml:space="preserve">c) wynikłe z wydania decyzji dotyczących wywłaszczenia, przyznania zastępczego lokalu zastępczego, </w:t>
      </w:r>
    </w:p>
    <w:p w14:paraId="446F7395" w14:textId="77777777" w:rsidR="008A00A0" w:rsidRPr="00D63A3B" w:rsidRDefault="008A00A0" w:rsidP="008A00A0">
      <w:pPr>
        <w:spacing w:after="0" w:line="240" w:lineRule="auto"/>
        <w:jc w:val="both"/>
        <w:rPr>
          <w:rFonts w:cstheme="minorHAnsi"/>
          <w:sz w:val="20"/>
          <w:szCs w:val="20"/>
        </w:rPr>
      </w:pPr>
      <w:r w:rsidRPr="00D63A3B">
        <w:rPr>
          <w:rFonts w:cstheme="minorHAnsi"/>
          <w:sz w:val="20"/>
          <w:szCs w:val="20"/>
        </w:rPr>
        <w:t>g) spowodowanych okolicznościami istniejącymi przed zawarciem umowy ubezpieczenia, o których Ubezpieczający wiedział lub mógł się dowiedzieć</w:t>
      </w:r>
    </w:p>
    <w:p w14:paraId="02B1EBFB" w14:textId="77777777" w:rsidR="008A00A0" w:rsidRPr="00D63A3B" w:rsidRDefault="008A00A0" w:rsidP="008A00A0">
      <w:pPr>
        <w:spacing w:after="0" w:line="240" w:lineRule="auto"/>
        <w:jc w:val="both"/>
        <w:rPr>
          <w:rFonts w:cstheme="minorHAnsi"/>
          <w:sz w:val="20"/>
          <w:szCs w:val="20"/>
        </w:rPr>
      </w:pPr>
      <w:r w:rsidRPr="00D63A3B">
        <w:rPr>
          <w:rFonts w:cstheme="minorHAnsi"/>
          <w:sz w:val="20"/>
          <w:szCs w:val="20"/>
        </w:rPr>
        <w:t xml:space="preserve">h) wynikających z decyzji związanych ze stanem pandemii </w:t>
      </w:r>
      <w:proofErr w:type="spellStart"/>
      <w:r w:rsidRPr="00D63A3B">
        <w:rPr>
          <w:rFonts w:cstheme="minorHAnsi"/>
          <w:sz w:val="20"/>
          <w:szCs w:val="20"/>
        </w:rPr>
        <w:t>Sars</w:t>
      </w:r>
      <w:proofErr w:type="spellEnd"/>
      <w:r w:rsidRPr="00D63A3B">
        <w:rPr>
          <w:rFonts w:cstheme="minorHAnsi"/>
          <w:sz w:val="20"/>
          <w:szCs w:val="20"/>
        </w:rPr>
        <w:t xml:space="preserve"> </w:t>
      </w:r>
      <w:proofErr w:type="spellStart"/>
      <w:r w:rsidRPr="00D63A3B">
        <w:rPr>
          <w:rFonts w:cstheme="minorHAnsi"/>
          <w:sz w:val="20"/>
          <w:szCs w:val="20"/>
        </w:rPr>
        <w:t>Cov</w:t>
      </w:r>
      <w:proofErr w:type="spellEnd"/>
      <w:r w:rsidRPr="00D63A3B">
        <w:rPr>
          <w:rFonts w:cstheme="minorHAnsi"/>
          <w:sz w:val="20"/>
          <w:szCs w:val="20"/>
        </w:rPr>
        <w:t xml:space="preserve"> 2 lub jego dalszych mutacji</w:t>
      </w:r>
    </w:p>
    <w:p w14:paraId="411C5829" w14:textId="77777777" w:rsidR="008A00A0" w:rsidRDefault="008A00A0" w:rsidP="008A00A0">
      <w:pPr>
        <w:spacing w:after="0" w:line="240" w:lineRule="auto"/>
        <w:jc w:val="both"/>
        <w:rPr>
          <w:rFonts w:ascii="Calibri" w:eastAsia="Times New Roman" w:hAnsi="Calibri" w:cs="Calibri"/>
          <w:sz w:val="20"/>
          <w:szCs w:val="20"/>
          <w:lang w:eastAsia="pl-PL"/>
        </w:rPr>
      </w:pPr>
    </w:p>
    <w:p w14:paraId="7769970D" w14:textId="77777777" w:rsidR="008A00A0" w:rsidRPr="00D63A3B" w:rsidRDefault="008A00A0" w:rsidP="008A00A0">
      <w:pPr>
        <w:spacing w:after="0" w:line="240" w:lineRule="auto"/>
        <w:jc w:val="both"/>
        <w:rPr>
          <w:rFonts w:cstheme="minorHAnsi"/>
          <w:sz w:val="20"/>
          <w:szCs w:val="20"/>
        </w:rPr>
      </w:pPr>
    </w:p>
    <w:p w14:paraId="5FF598EE" w14:textId="422892F4" w:rsidR="008A00A0" w:rsidRPr="00C65B4E" w:rsidRDefault="008A00A0" w:rsidP="008A00A0">
      <w:pPr>
        <w:tabs>
          <w:tab w:val="left" w:pos="284"/>
        </w:tabs>
        <w:spacing w:after="120"/>
        <w:jc w:val="both"/>
        <w:rPr>
          <w:rFonts w:cstheme="minorHAnsi"/>
          <w:b/>
          <w:bCs/>
          <w:sz w:val="20"/>
          <w:szCs w:val="20"/>
        </w:rPr>
      </w:pPr>
      <w:bookmarkStart w:id="22" w:name="_Hlk118894258"/>
      <w:r w:rsidRPr="00C65B4E">
        <w:rPr>
          <w:rFonts w:cstheme="minorHAnsi"/>
          <w:b/>
          <w:bCs/>
          <w:sz w:val="20"/>
          <w:szCs w:val="20"/>
        </w:rPr>
        <w:t>PYTANIE 41.</w:t>
      </w:r>
    </w:p>
    <w:p w14:paraId="10B5D7FA" w14:textId="77777777" w:rsidR="00D63A3B" w:rsidRPr="00C65B4E" w:rsidRDefault="00D63A3B" w:rsidP="008A00A0">
      <w:pPr>
        <w:spacing w:after="0" w:line="240" w:lineRule="auto"/>
        <w:jc w:val="both"/>
        <w:rPr>
          <w:rFonts w:cstheme="minorHAnsi"/>
          <w:sz w:val="20"/>
          <w:szCs w:val="20"/>
        </w:rPr>
      </w:pPr>
      <w:r w:rsidRPr="00C65B4E">
        <w:rPr>
          <w:rFonts w:cstheme="minorHAnsi"/>
          <w:sz w:val="20"/>
          <w:szCs w:val="20"/>
        </w:rPr>
        <w:t>W odniesieniu do OC zarządcy dróg publicznych (4.41) prosimy o informację:</w:t>
      </w:r>
    </w:p>
    <w:p w14:paraId="2B2B3963" w14:textId="77777777" w:rsidR="00D63A3B" w:rsidRPr="00C65B4E" w:rsidRDefault="00D63A3B" w:rsidP="00D63A3B">
      <w:pPr>
        <w:spacing w:after="0" w:line="240" w:lineRule="auto"/>
        <w:jc w:val="both"/>
        <w:rPr>
          <w:rFonts w:cstheme="minorHAnsi"/>
          <w:sz w:val="20"/>
          <w:szCs w:val="20"/>
        </w:rPr>
      </w:pPr>
      <w:r w:rsidRPr="00C65B4E">
        <w:rPr>
          <w:rFonts w:cstheme="minorHAnsi"/>
          <w:sz w:val="20"/>
          <w:szCs w:val="20"/>
        </w:rPr>
        <w:t>- dotyczącą częstości objazdów kontrolujących stan nawierzchni i innych elementów wpływających na bezpieczeństwo użytkowania dróg,</w:t>
      </w:r>
    </w:p>
    <w:p w14:paraId="344551D9" w14:textId="77777777" w:rsidR="00D63A3B" w:rsidRPr="00C65B4E" w:rsidRDefault="00D63A3B" w:rsidP="00D63A3B">
      <w:pPr>
        <w:spacing w:after="0" w:line="240" w:lineRule="auto"/>
        <w:jc w:val="both"/>
        <w:rPr>
          <w:rFonts w:cstheme="minorHAnsi"/>
          <w:sz w:val="20"/>
          <w:szCs w:val="20"/>
        </w:rPr>
      </w:pPr>
      <w:r w:rsidRPr="00C65B4E">
        <w:rPr>
          <w:rFonts w:cstheme="minorHAnsi"/>
          <w:sz w:val="20"/>
          <w:szCs w:val="20"/>
        </w:rPr>
        <w:t>- czy usuwanie zagrożeń na zarządzanych drogach zlecane jest  podmiotom zewnętrznym i czy podmioty te posiadają ubezpieczenie odpowiedzialności cywilnej w zakresie realizowanych zleceń?</w:t>
      </w:r>
    </w:p>
    <w:p w14:paraId="6261C53A" w14:textId="77777777" w:rsidR="00D63A3B" w:rsidRPr="00C65B4E" w:rsidRDefault="00D63A3B" w:rsidP="00D63A3B">
      <w:pPr>
        <w:spacing w:after="0" w:line="240" w:lineRule="auto"/>
        <w:jc w:val="both"/>
        <w:rPr>
          <w:rFonts w:cstheme="minorHAnsi"/>
          <w:sz w:val="20"/>
          <w:szCs w:val="20"/>
        </w:rPr>
      </w:pPr>
      <w:r w:rsidRPr="00C65B4E">
        <w:rPr>
          <w:rFonts w:cstheme="minorHAnsi"/>
          <w:sz w:val="20"/>
          <w:szCs w:val="20"/>
        </w:rPr>
        <w:t>- czy Zamawiający posiada raport o stanie dróg?</w:t>
      </w:r>
    </w:p>
    <w:p w14:paraId="5BD82247" w14:textId="77777777" w:rsidR="00D63A3B" w:rsidRPr="00C65B4E" w:rsidRDefault="00D63A3B" w:rsidP="00D63A3B">
      <w:pPr>
        <w:spacing w:after="0" w:line="240" w:lineRule="auto"/>
        <w:jc w:val="both"/>
        <w:rPr>
          <w:rFonts w:cstheme="minorHAnsi"/>
          <w:sz w:val="20"/>
          <w:szCs w:val="20"/>
        </w:rPr>
      </w:pPr>
    </w:p>
    <w:p w14:paraId="7A56C337" w14:textId="77777777" w:rsidR="008A00A0" w:rsidRPr="00C65B4E" w:rsidRDefault="008A00A0" w:rsidP="008A00A0">
      <w:pPr>
        <w:spacing w:after="0" w:line="240" w:lineRule="auto"/>
        <w:jc w:val="both"/>
        <w:rPr>
          <w:rFonts w:eastAsia="Times New Roman" w:cstheme="minorHAnsi"/>
          <w:b/>
          <w:bCs/>
          <w:sz w:val="20"/>
          <w:szCs w:val="20"/>
          <w:lang w:eastAsia="pl-PL"/>
        </w:rPr>
      </w:pPr>
      <w:r w:rsidRPr="00C65B4E">
        <w:rPr>
          <w:rFonts w:eastAsia="Times New Roman" w:cstheme="minorHAnsi"/>
          <w:b/>
          <w:bCs/>
          <w:sz w:val="20"/>
          <w:szCs w:val="20"/>
          <w:lang w:eastAsia="pl-PL"/>
        </w:rPr>
        <w:t>ODPOWIEDŹ:</w:t>
      </w:r>
    </w:p>
    <w:p w14:paraId="09F8BC1F" w14:textId="77777777" w:rsidR="00C65B4E" w:rsidRPr="00C65B4E" w:rsidRDefault="00C65B4E" w:rsidP="00C65B4E">
      <w:pPr>
        <w:spacing w:after="0" w:line="240" w:lineRule="auto"/>
        <w:jc w:val="both"/>
        <w:rPr>
          <w:rFonts w:ascii="Calibri" w:eastAsia="Times New Roman" w:hAnsi="Calibri" w:cs="Calibri"/>
          <w:sz w:val="20"/>
          <w:szCs w:val="20"/>
          <w:lang w:eastAsia="pl-PL"/>
        </w:rPr>
      </w:pPr>
      <w:r w:rsidRPr="00C65B4E">
        <w:rPr>
          <w:rFonts w:ascii="Calibri" w:eastAsia="Times New Roman" w:hAnsi="Calibri" w:cs="Calibri"/>
          <w:sz w:val="20"/>
          <w:szCs w:val="20"/>
          <w:lang w:eastAsia="pl-PL"/>
        </w:rPr>
        <w:t>- Objazdy dróg dokonywane są w miarę możliwości technicznych i osobowych oraz w miarę potrzeb. Brak jest konkretnego interwału przeprowadzania objazdów. Zazwyczaj dokonywane są raz co tydzień – dwa tygodnie.</w:t>
      </w:r>
    </w:p>
    <w:p w14:paraId="26559707" w14:textId="77777777" w:rsidR="00C65B4E" w:rsidRPr="00C65B4E" w:rsidRDefault="00C65B4E" w:rsidP="00C65B4E">
      <w:pPr>
        <w:spacing w:after="0" w:line="240" w:lineRule="auto"/>
        <w:jc w:val="both"/>
        <w:rPr>
          <w:rFonts w:ascii="Calibri" w:eastAsia="Times New Roman" w:hAnsi="Calibri" w:cs="Calibri"/>
          <w:sz w:val="20"/>
          <w:szCs w:val="20"/>
          <w:lang w:eastAsia="pl-PL"/>
        </w:rPr>
      </w:pPr>
    </w:p>
    <w:p w14:paraId="3C8FB000" w14:textId="77777777" w:rsidR="00C65B4E" w:rsidRPr="00C65B4E" w:rsidRDefault="00C65B4E" w:rsidP="00C65B4E">
      <w:pPr>
        <w:spacing w:after="0" w:line="240" w:lineRule="auto"/>
        <w:jc w:val="both"/>
        <w:rPr>
          <w:rFonts w:ascii="Calibri" w:eastAsia="Times New Roman" w:hAnsi="Calibri" w:cs="Calibri"/>
          <w:sz w:val="20"/>
          <w:szCs w:val="20"/>
          <w:lang w:eastAsia="pl-PL"/>
        </w:rPr>
      </w:pPr>
      <w:r w:rsidRPr="00C65B4E">
        <w:rPr>
          <w:rFonts w:ascii="Calibri" w:eastAsia="Times New Roman" w:hAnsi="Calibri" w:cs="Calibri"/>
          <w:sz w:val="20"/>
          <w:szCs w:val="20"/>
          <w:lang w:eastAsia="pl-PL"/>
        </w:rPr>
        <w:t>- Zagrożenia usuwane są w miarę posiadanych możliwości technicznych i materiałowych. W przypadku kiedy naprawa wymaga większych zasobów oraz sprzętu specjalistycznego usługa taka zlecana jest firmie zewnętrznej. Podmioty takie posiadają ubezpieczenia w ramach posiadanych działalności.</w:t>
      </w:r>
    </w:p>
    <w:p w14:paraId="6F5FBC46" w14:textId="77777777" w:rsidR="00C65B4E" w:rsidRPr="00C65B4E" w:rsidRDefault="00C65B4E" w:rsidP="00C65B4E">
      <w:pPr>
        <w:spacing w:after="0" w:line="240" w:lineRule="auto"/>
        <w:jc w:val="both"/>
        <w:rPr>
          <w:rFonts w:ascii="Calibri" w:eastAsia="Times New Roman" w:hAnsi="Calibri" w:cs="Calibri"/>
          <w:sz w:val="20"/>
          <w:szCs w:val="20"/>
          <w:lang w:eastAsia="pl-PL"/>
        </w:rPr>
      </w:pPr>
    </w:p>
    <w:p w14:paraId="46C6C62F" w14:textId="77777777" w:rsidR="00C65B4E" w:rsidRPr="00C65B4E" w:rsidRDefault="00C65B4E" w:rsidP="00C65B4E">
      <w:pPr>
        <w:spacing w:after="0" w:line="240" w:lineRule="auto"/>
        <w:jc w:val="both"/>
        <w:rPr>
          <w:rFonts w:ascii="Calibri" w:eastAsia="Times New Roman" w:hAnsi="Calibri" w:cs="Calibri"/>
          <w:sz w:val="20"/>
          <w:szCs w:val="20"/>
          <w:lang w:eastAsia="pl-PL"/>
        </w:rPr>
      </w:pPr>
      <w:r w:rsidRPr="00C65B4E">
        <w:rPr>
          <w:rFonts w:ascii="Calibri" w:eastAsia="Times New Roman" w:hAnsi="Calibri" w:cs="Calibri"/>
          <w:sz w:val="20"/>
          <w:szCs w:val="20"/>
          <w:lang w:eastAsia="pl-PL"/>
        </w:rPr>
        <w:t>- Tak</w:t>
      </w:r>
    </w:p>
    <w:p w14:paraId="0DA7E054" w14:textId="77777777" w:rsidR="00D63A3B" w:rsidRPr="00D63A3B" w:rsidRDefault="00D63A3B" w:rsidP="00D63A3B">
      <w:pPr>
        <w:spacing w:after="0" w:line="240" w:lineRule="auto"/>
        <w:jc w:val="both"/>
        <w:rPr>
          <w:rFonts w:cstheme="minorHAnsi"/>
          <w:sz w:val="20"/>
          <w:szCs w:val="20"/>
        </w:rPr>
      </w:pPr>
    </w:p>
    <w:bookmarkEnd w:id="22"/>
    <w:p w14:paraId="7C55A485" w14:textId="77777777" w:rsidR="00D63A3B" w:rsidRPr="00D63A3B" w:rsidRDefault="00D63A3B" w:rsidP="00D63A3B">
      <w:pPr>
        <w:spacing w:after="0" w:line="240" w:lineRule="auto"/>
        <w:jc w:val="both"/>
        <w:rPr>
          <w:rFonts w:cstheme="minorHAnsi"/>
          <w:sz w:val="20"/>
          <w:szCs w:val="20"/>
        </w:rPr>
      </w:pPr>
    </w:p>
    <w:p w14:paraId="7C957062" w14:textId="77777777" w:rsidR="00D63A3B" w:rsidRPr="00D63A3B" w:rsidRDefault="00D63A3B" w:rsidP="00D63A3B">
      <w:pPr>
        <w:spacing w:after="0" w:line="240" w:lineRule="auto"/>
        <w:jc w:val="both"/>
        <w:rPr>
          <w:rFonts w:cstheme="minorHAnsi"/>
          <w:b/>
          <w:bCs/>
          <w:sz w:val="20"/>
          <w:szCs w:val="20"/>
        </w:rPr>
      </w:pPr>
      <w:r w:rsidRPr="00D63A3B">
        <w:rPr>
          <w:rFonts w:cstheme="minorHAnsi"/>
          <w:b/>
          <w:bCs/>
          <w:sz w:val="20"/>
          <w:szCs w:val="20"/>
        </w:rPr>
        <w:t>OGÓLNE</w:t>
      </w:r>
    </w:p>
    <w:p w14:paraId="0C05595D" w14:textId="77777777" w:rsidR="00D63A3B" w:rsidRPr="00D63A3B" w:rsidRDefault="00D63A3B" w:rsidP="00D63A3B">
      <w:pPr>
        <w:spacing w:after="0" w:line="240" w:lineRule="auto"/>
        <w:jc w:val="both"/>
        <w:rPr>
          <w:rFonts w:cstheme="minorHAnsi"/>
          <w:sz w:val="20"/>
          <w:szCs w:val="20"/>
        </w:rPr>
      </w:pPr>
    </w:p>
    <w:p w14:paraId="7E9284A0" w14:textId="7C0B0AE1"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42</w:t>
      </w:r>
      <w:r w:rsidRPr="00D63A3B">
        <w:rPr>
          <w:rFonts w:cstheme="minorHAnsi"/>
          <w:b/>
          <w:bCs/>
          <w:sz w:val="20"/>
          <w:szCs w:val="20"/>
        </w:rPr>
        <w:t>.</w:t>
      </w:r>
    </w:p>
    <w:p w14:paraId="4441FEB4" w14:textId="77777777" w:rsidR="00D63A3B" w:rsidRPr="008A00A0" w:rsidRDefault="00D63A3B" w:rsidP="008A00A0">
      <w:pPr>
        <w:spacing w:after="0" w:line="240" w:lineRule="auto"/>
        <w:jc w:val="both"/>
        <w:rPr>
          <w:rFonts w:cstheme="minorHAnsi"/>
          <w:sz w:val="20"/>
          <w:szCs w:val="20"/>
        </w:rPr>
      </w:pPr>
      <w:r w:rsidRPr="008A00A0">
        <w:rPr>
          <w:rFonts w:cstheme="minorHAnsi"/>
          <w:sz w:val="20"/>
          <w:szCs w:val="20"/>
        </w:rPr>
        <w:t xml:space="preserve">Dla całego zakresu ochrony prosimy o potwierdzenie braku ochrony dla szkód lub roszczeń wynikających z przeniesienia wirusa </w:t>
      </w:r>
      <w:proofErr w:type="spellStart"/>
      <w:r w:rsidRPr="008A00A0">
        <w:rPr>
          <w:rFonts w:cstheme="minorHAnsi"/>
          <w:sz w:val="20"/>
          <w:szCs w:val="20"/>
        </w:rPr>
        <w:t>Sars</w:t>
      </w:r>
      <w:proofErr w:type="spellEnd"/>
      <w:r w:rsidRPr="008A00A0">
        <w:rPr>
          <w:rFonts w:cstheme="minorHAnsi"/>
          <w:sz w:val="20"/>
          <w:szCs w:val="20"/>
        </w:rPr>
        <w:t xml:space="preserve"> </w:t>
      </w:r>
      <w:proofErr w:type="spellStart"/>
      <w:r w:rsidRPr="008A00A0">
        <w:rPr>
          <w:rFonts w:cstheme="minorHAnsi"/>
          <w:sz w:val="20"/>
          <w:szCs w:val="20"/>
        </w:rPr>
        <w:t>Cov</w:t>
      </w:r>
      <w:proofErr w:type="spellEnd"/>
      <w:r w:rsidRPr="008A00A0">
        <w:rPr>
          <w:rFonts w:cstheme="minorHAnsi"/>
          <w:sz w:val="20"/>
          <w:szCs w:val="20"/>
        </w:rPr>
        <w:t xml:space="preserve"> 2 lub jego dalszych mutacji, a także innych chorób zakaźnych dla których ogłoszony został stan pandemii</w:t>
      </w:r>
    </w:p>
    <w:p w14:paraId="32D528E4" w14:textId="77777777" w:rsidR="00D63A3B" w:rsidRDefault="00D63A3B" w:rsidP="00D63A3B">
      <w:pPr>
        <w:spacing w:after="0" w:line="240" w:lineRule="auto"/>
        <w:jc w:val="both"/>
        <w:rPr>
          <w:rFonts w:cstheme="minorHAnsi"/>
          <w:sz w:val="20"/>
          <w:szCs w:val="20"/>
        </w:rPr>
      </w:pPr>
    </w:p>
    <w:p w14:paraId="4C1390B5"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5A353A3" w14:textId="77777777"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potwierdza</w:t>
      </w:r>
    </w:p>
    <w:p w14:paraId="4B385B4E" w14:textId="77777777" w:rsidR="008A00A0" w:rsidRDefault="008A00A0" w:rsidP="00D63A3B">
      <w:pPr>
        <w:spacing w:after="0" w:line="240" w:lineRule="auto"/>
        <w:jc w:val="both"/>
        <w:rPr>
          <w:rFonts w:cstheme="minorHAnsi"/>
          <w:sz w:val="20"/>
          <w:szCs w:val="20"/>
        </w:rPr>
      </w:pPr>
    </w:p>
    <w:p w14:paraId="6A0FF380" w14:textId="77777777" w:rsidR="008A00A0" w:rsidRPr="00D63A3B" w:rsidRDefault="008A00A0" w:rsidP="00D63A3B">
      <w:pPr>
        <w:spacing w:after="0" w:line="240" w:lineRule="auto"/>
        <w:jc w:val="both"/>
        <w:rPr>
          <w:rFonts w:cstheme="minorHAnsi"/>
          <w:sz w:val="20"/>
          <w:szCs w:val="20"/>
        </w:rPr>
      </w:pPr>
    </w:p>
    <w:p w14:paraId="1E4C95EE" w14:textId="2A985901"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43</w:t>
      </w:r>
      <w:r w:rsidRPr="00D63A3B">
        <w:rPr>
          <w:rFonts w:cstheme="minorHAnsi"/>
          <w:b/>
          <w:bCs/>
          <w:sz w:val="20"/>
          <w:szCs w:val="20"/>
        </w:rPr>
        <w:t>.</w:t>
      </w:r>
    </w:p>
    <w:p w14:paraId="368E8314" w14:textId="77777777" w:rsidR="00D63A3B" w:rsidRDefault="00D63A3B" w:rsidP="008A00A0">
      <w:pPr>
        <w:spacing w:after="0" w:line="240" w:lineRule="auto"/>
        <w:jc w:val="both"/>
        <w:rPr>
          <w:rFonts w:cstheme="minorHAnsi"/>
          <w:sz w:val="20"/>
          <w:szCs w:val="20"/>
        </w:rPr>
      </w:pPr>
      <w:r w:rsidRPr="008A00A0">
        <w:rPr>
          <w:rFonts w:cstheme="minorHAnsi"/>
          <w:sz w:val="20"/>
          <w:szCs w:val="20"/>
        </w:rPr>
        <w:t>W odniesieniu do założeń do wszystkich rodzajów ubezpieczeń – „Jeżeli w ogólnych warunkach ubezpieczeń (OWU) znajdują się dodatkowe uregulowania, z których wynika, że zakres ubezpieczeń jest szerszy od proponowanego poniżej to automatycznie zostają włączone do ochrony ubezpieczeniowej Zamawiającego.”  Proszę o potwierdzenie, że do umowy będą miały zastosowanie limity dla poszczególnych rodzajów szkód i ryzyk określone w SIWZ, chociażby OWU Wykonawcy limitów odpowiedzialności nie przewidywały lub przewidywały w wyższej wysokości.</w:t>
      </w:r>
    </w:p>
    <w:p w14:paraId="3D983495" w14:textId="77777777" w:rsidR="008A00A0" w:rsidRDefault="008A00A0" w:rsidP="008A00A0">
      <w:pPr>
        <w:spacing w:after="0" w:line="240" w:lineRule="auto"/>
        <w:jc w:val="both"/>
        <w:rPr>
          <w:rFonts w:cstheme="minorHAnsi"/>
          <w:sz w:val="20"/>
          <w:szCs w:val="20"/>
        </w:rPr>
      </w:pPr>
    </w:p>
    <w:p w14:paraId="0A6D8D5A"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7D47922" w14:textId="77777777"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potwierdza</w:t>
      </w:r>
    </w:p>
    <w:p w14:paraId="38861201" w14:textId="77777777" w:rsidR="008A00A0" w:rsidRPr="008A00A0" w:rsidRDefault="008A00A0" w:rsidP="008A00A0">
      <w:pPr>
        <w:spacing w:after="0" w:line="240" w:lineRule="auto"/>
        <w:jc w:val="both"/>
        <w:rPr>
          <w:rFonts w:cstheme="minorHAnsi"/>
          <w:sz w:val="20"/>
          <w:szCs w:val="20"/>
        </w:rPr>
      </w:pPr>
    </w:p>
    <w:p w14:paraId="61F0D756" w14:textId="77777777" w:rsidR="00142E7A" w:rsidRDefault="00142E7A" w:rsidP="008A00A0">
      <w:pPr>
        <w:tabs>
          <w:tab w:val="left" w:pos="284"/>
        </w:tabs>
        <w:spacing w:after="120"/>
        <w:jc w:val="both"/>
        <w:rPr>
          <w:rFonts w:cstheme="minorHAnsi"/>
          <w:b/>
          <w:bCs/>
          <w:sz w:val="20"/>
          <w:szCs w:val="20"/>
        </w:rPr>
      </w:pPr>
    </w:p>
    <w:p w14:paraId="6E771E2F" w14:textId="2E67DF5E"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44</w:t>
      </w:r>
      <w:r w:rsidRPr="00D63A3B">
        <w:rPr>
          <w:rFonts w:cstheme="minorHAnsi"/>
          <w:b/>
          <w:bCs/>
          <w:sz w:val="20"/>
          <w:szCs w:val="20"/>
        </w:rPr>
        <w:t>.</w:t>
      </w:r>
    </w:p>
    <w:p w14:paraId="10FB4C22" w14:textId="01AAB723" w:rsidR="00D63A3B" w:rsidRDefault="00D63A3B" w:rsidP="008A00A0">
      <w:pPr>
        <w:spacing w:after="0" w:line="240" w:lineRule="auto"/>
        <w:jc w:val="both"/>
        <w:rPr>
          <w:rFonts w:cstheme="minorHAnsi"/>
          <w:sz w:val="20"/>
          <w:szCs w:val="20"/>
        </w:rPr>
      </w:pPr>
      <w:r w:rsidRPr="008A00A0">
        <w:rPr>
          <w:rFonts w:cstheme="minorHAnsi"/>
          <w:sz w:val="20"/>
          <w:szCs w:val="20"/>
        </w:rPr>
        <w:t>Proszę o informację czy dotychczasowy zakres ubezpieczenia jest tożsamy z zakresem wskazanym w załączniku nr 6 do SWZ, w szczególności ubezpieczone ryzyka, zastosowane limity oraz franszyzy. W przypadku różnic prosimy o ich wskazanie.</w:t>
      </w:r>
    </w:p>
    <w:p w14:paraId="7DA18BFC" w14:textId="77777777" w:rsidR="008A00A0" w:rsidRDefault="008A00A0" w:rsidP="008A00A0">
      <w:pPr>
        <w:spacing w:after="0" w:line="240" w:lineRule="auto"/>
        <w:jc w:val="both"/>
        <w:rPr>
          <w:rFonts w:cstheme="minorHAnsi"/>
          <w:sz w:val="20"/>
          <w:szCs w:val="20"/>
        </w:rPr>
      </w:pPr>
    </w:p>
    <w:p w14:paraId="76918151"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F5E0FD1" w14:textId="2C153F5B" w:rsidR="008A00A0" w:rsidRDefault="008A00A0" w:rsidP="008A00A0">
      <w:pPr>
        <w:spacing w:after="0" w:line="240" w:lineRule="auto"/>
        <w:jc w:val="both"/>
        <w:rPr>
          <w:rFonts w:ascii="Calibri" w:eastAsia="Times New Roman" w:hAnsi="Calibri" w:cs="Calibri"/>
          <w:sz w:val="20"/>
          <w:szCs w:val="20"/>
          <w:lang w:eastAsia="pl-PL"/>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informuje, że zakres jest tożsamy</w:t>
      </w:r>
    </w:p>
    <w:p w14:paraId="2B62BA87" w14:textId="77777777" w:rsidR="008A00A0" w:rsidRPr="008A00A0" w:rsidRDefault="008A00A0" w:rsidP="008A00A0">
      <w:pPr>
        <w:spacing w:after="0" w:line="240" w:lineRule="auto"/>
        <w:jc w:val="both"/>
        <w:rPr>
          <w:rFonts w:cstheme="minorHAnsi"/>
          <w:sz w:val="20"/>
          <w:szCs w:val="20"/>
        </w:rPr>
      </w:pPr>
    </w:p>
    <w:p w14:paraId="2B590515" w14:textId="77777777" w:rsidR="008A00A0" w:rsidRDefault="008A00A0" w:rsidP="008A00A0">
      <w:pPr>
        <w:tabs>
          <w:tab w:val="left" w:pos="284"/>
        </w:tabs>
        <w:spacing w:after="120"/>
        <w:jc w:val="both"/>
        <w:rPr>
          <w:rFonts w:cstheme="minorHAnsi"/>
          <w:b/>
          <w:bCs/>
          <w:sz w:val="20"/>
          <w:szCs w:val="20"/>
        </w:rPr>
      </w:pPr>
    </w:p>
    <w:p w14:paraId="4C9F79F9" w14:textId="2E2061E9"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lastRenderedPageBreak/>
        <w:t xml:space="preserve">PYTANIE </w:t>
      </w:r>
      <w:r>
        <w:rPr>
          <w:rFonts w:cstheme="minorHAnsi"/>
          <w:b/>
          <w:bCs/>
          <w:sz w:val="20"/>
          <w:szCs w:val="20"/>
        </w:rPr>
        <w:t>45</w:t>
      </w:r>
      <w:r w:rsidRPr="00D63A3B">
        <w:rPr>
          <w:rFonts w:cstheme="minorHAnsi"/>
          <w:b/>
          <w:bCs/>
          <w:sz w:val="20"/>
          <w:szCs w:val="20"/>
        </w:rPr>
        <w:t>.</w:t>
      </w:r>
    </w:p>
    <w:p w14:paraId="27C24413" w14:textId="77777777" w:rsidR="00D63A3B" w:rsidRPr="008A00A0" w:rsidRDefault="00D63A3B" w:rsidP="008A00A0">
      <w:pPr>
        <w:tabs>
          <w:tab w:val="left" w:pos="284"/>
        </w:tabs>
        <w:suppressAutoHyphens/>
        <w:spacing w:after="0" w:line="240" w:lineRule="auto"/>
        <w:jc w:val="both"/>
        <w:rPr>
          <w:rFonts w:cstheme="minorHAnsi"/>
          <w:sz w:val="20"/>
          <w:szCs w:val="20"/>
        </w:rPr>
      </w:pPr>
      <w:r w:rsidRPr="008A00A0">
        <w:rPr>
          <w:rFonts w:cstheme="minorHAnsi"/>
          <w:sz w:val="20"/>
          <w:szCs w:val="20"/>
        </w:rPr>
        <w:t>Proszę o informację czy od dnia wystawienia zaświadczenia wystąpiły szkody lub zdarzenia mogące rodzić roszczenia.</w:t>
      </w:r>
    </w:p>
    <w:p w14:paraId="62BA4F49" w14:textId="77777777" w:rsidR="00D63A3B" w:rsidRDefault="00D63A3B" w:rsidP="00D63A3B">
      <w:pPr>
        <w:tabs>
          <w:tab w:val="left" w:pos="284"/>
        </w:tabs>
        <w:suppressAutoHyphens/>
        <w:spacing w:after="0"/>
        <w:jc w:val="both"/>
        <w:rPr>
          <w:rFonts w:cstheme="minorHAnsi"/>
          <w:sz w:val="20"/>
          <w:szCs w:val="20"/>
        </w:rPr>
      </w:pPr>
    </w:p>
    <w:p w14:paraId="6D4DF04F"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5DD0C79" w14:textId="2F2D1DE1" w:rsidR="008A00A0" w:rsidRPr="008A00A0" w:rsidRDefault="008A00A0" w:rsidP="008A00A0">
      <w:pPr>
        <w:tabs>
          <w:tab w:val="left" w:pos="284"/>
        </w:tabs>
        <w:suppressAutoHyphens/>
        <w:spacing w:after="0" w:line="240" w:lineRule="auto"/>
        <w:jc w:val="both"/>
        <w:rPr>
          <w:rFonts w:cstheme="minorHAnsi"/>
          <w:sz w:val="20"/>
          <w:szCs w:val="20"/>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informuje, że nie ma wiedzy, aby wystąpiły szkody</w:t>
      </w:r>
      <w:r w:rsidRPr="008A00A0">
        <w:rPr>
          <w:rFonts w:cstheme="minorHAnsi"/>
          <w:sz w:val="20"/>
          <w:szCs w:val="20"/>
        </w:rPr>
        <w:t xml:space="preserve"> lub zdarzenia mogące rodzić roszczenia.</w:t>
      </w:r>
    </w:p>
    <w:p w14:paraId="1F3FCAA5" w14:textId="6C345851" w:rsidR="008A00A0" w:rsidRDefault="008A00A0" w:rsidP="008A00A0">
      <w:pPr>
        <w:tabs>
          <w:tab w:val="left" w:pos="284"/>
        </w:tabs>
        <w:suppressAutoHyphens/>
        <w:spacing w:after="0"/>
        <w:jc w:val="both"/>
        <w:rPr>
          <w:rFonts w:ascii="Calibri" w:eastAsia="Times New Roman" w:hAnsi="Calibri" w:cs="Calibri"/>
          <w:sz w:val="20"/>
          <w:szCs w:val="20"/>
          <w:lang w:eastAsia="pl-PL"/>
        </w:rPr>
      </w:pPr>
    </w:p>
    <w:p w14:paraId="63CF4993" w14:textId="77777777" w:rsidR="008A00A0" w:rsidRPr="00D63A3B" w:rsidRDefault="008A00A0" w:rsidP="008A00A0">
      <w:pPr>
        <w:tabs>
          <w:tab w:val="left" w:pos="284"/>
        </w:tabs>
        <w:suppressAutoHyphens/>
        <w:spacing w:after="0"/>
        <w:jc w:val="both"/>
        <w:rPr>
          <w:rFonts w:cstheme="minorHAnsi"/>
          <w:sz w:val="20"/>
          <w:szCs w:val="20"/>
        </w:rPr>
      </w:pPr>
    </w:p>
    <w:p w14:paraId="1F638B7B" w14:textId="6E7CF950" w:rsidR="008A00A0" w:rsidRPr="00D63A3B" w:rsidRDefault="008A00A0" w:rsidP="008A00A0">
      <w:pPr>
        <w:tabs>
          <w:tab w:val="left" w:pos="284"/>
        </w:tabs>
        <w:spacing w:after="120"/>
        <w:jc w:val="both"/>
        <w:rPr>
          <w:rFonts w:cstheme="minorHAnsi"/>
          <w:b/>
          <w:bCs/>
          <w:sz w:val="20"/>
          <w:szCs w:val="20"/>
        </w:rPr>
      </w:pPr>
      <w:r w:rsidRPr="00D63A3B">
        <w:rPr>
          <w:rFonts w:cstheme="minorHAnsi"/>
          <w:b/>
          <w:bCs/>
          <w:sz w:val="20"/>
          <w:szCs w:val="20"/>
        </w:rPr>
        <w:t xml:space="preserve">PYTANIE </w:t>
      </w:r>
      <w:r>
        <w:rPr>
          <w:rFonts w:cstheme="minorHAnsi"/>
          <w:b/>
          <w:bCs/>
          <w:sz w:val="20"/>
          <w:szCs w:val="20"/>
        </w:rPr>
        <w:t>46</w:t>
      </w:r>
      <w:r w:rsidRPr="00D63A3B">
        <w:rPr>
          <w:rFonts w:cstheme="minorHAnsi"/>
          <w:b/>
          <w:bCs/>
          <w:sz w:val="20"/>
          <w:szCs w:val="20"/>
        </w:rPr>
        <w:t>.</w:t>
      </w:r>
    </w:p>
    <w:p w14:paraId="2080A12D" w14:textId="77777777" w:rsidR="00D63A3B" w:rsidRDefault="00D63A3B" w:rsidP="008A00A0">
      <w:pPr>
        <w:tabs>
          <w:tab w:val="left" w:pos="284"/>
        </w:tabs>
        <w:suppressAutoHyphens/>
        <w:spacing w:after="0" w:line="240" w:lineRule="auto"/>
        <w:jc w:val="both"/>
        <w:rPr>
          <w:rFonts w:cstheme="minorHAnsi"/>
          <w:sz w:val="20"/>
          <w:szCs w:val="20"/>
        </w:rPr>
      </w:pPr>
      <w:r w:rsidRPr="008A00A0">
        <w:rPr>
          <w:rFonts w:cstheme="minorHAnsi"/>
          <w:sz w:val="20"/>
          <w:szCs w:val="20"/>
        </w:rPr>
        <w:t>Proszę o przesunięcie terminu składania ofert na dzień 29-10-2024</w:t>
      </w:r>
    </w:p>
    <w:p w14:paraId="08E2521F" w14:textId="77777777" w:rsidR="008A00A0" w:rsidRDefault="008A00A0" w:rsidP="008A00A0">
      <w:pPr>
        <w:tabs>
          <w:tab w:val="left" w:pos="284"/>
        </w:tabs>
        <w:suppressAutoHyphens/>
        <w:spacing w:after="0" w:line="240" w:lineRule="auto"/>
        <w:jc w:val="both"/>
        <w:rPr>
          <w:rFonts w:cstheme="minorHAnsi"/>
          <w:sz w:val="20"/>
          <w:szCs w:val="20"/>
        </w:rPr>
      </w:pPr>
    </w:p>
    <w:p w14:paraId="181890A7" w14:textId="77777777" w:rsidR="008A00A0" w:rsidRPr="00D63A3B" w:rsidRDefault="008A00A0" w:rsidP="008A00A0">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465FFF1" w14:textId="626304C7" w:rsidR="008A00A0" w:rsidRPr="008A00A0" w:rsidRDefault="008A00A0" w:rsidP="008A00A0">
      <w:pPr>
        <w:tabs>
          <w:tab w:val="left" w:pos="284"/>
        </w:tabs>
        <w:suppressAutoHyphens/>
        <w:spacing w:after="0" w:line="240" w:lineRule="auto"/>
        <w:jc w:val="both"/>
        <w:rPr>
          <w:rFonts w:cstheme="minorHAnsi"/>
          <w:sz w:val="20"/>
          <w:szCs w:val="20"/>
        </w:rPr>
      </w:pPr>
      <w:r w:rsidRPr="00B71A21">
        <w:rPr>
          <w:rFonts w:ascii="Calibri" w:eastAsia="Times New Roman" w:hAnsi="Calibri" w:cs="Calibri"/>
          <w:sz w:val="20"/>
          <w:szCs w:val="20"/>
          <w:lang w:eastAsia="pl-PL"/>
        </w:rPr>
        <w:t>Zamawiający</w:t>
      </w:r>
      <w:r>
        <w:rPr>
          <w:rFonts w:ascii="Calibri" w:eastAsia="Times New Roman" w:hAnsi="Calibri" w:cs="Calibri"/>
          <w:sz w:val="20"/>
          <w:szCs w:val="20"/>
          <w:lang w:eastAsia="pl-PL"/>
        </w:rPr>
        <w:t xml:space="preserve"> informuje, że przeniósł termin składania ofert na dzień </w:t>
      </w:r>
      <w:r w:rsidR="0052002A">
        <w:rPr>
          <w:rFonts w:ascii="Calibri" w:eastAsia="Times New Roman" w:hAnsi="Calibri" w:cs="Calibri"/>
          <w:sz w:val="20"/>
          <w:szCs w:val="20"/>
          <w:lang w:eastAsia="pl-PL"/>
        </w:rPr>
        <w:t>31</w:t>
      </w:r>
      <w:r>
        <w:rPr>
          <w:rFonts w:ascii="Calibri" w:eastAsia="Times New Roman" w:hAnsi="Calibri" w:cs="Calibri"/>
          <w:sz w:val="20"/>
          <w:szCs w:val="20"/>
          <w:lang w:eastAsia="pl-PL"/>
        </w:rPr>
        <w:t xml:space="preserve">.10.2024 r. </w:t>
      </w:r>
    </w:p>
    <w:p w14:paraId="01B40648" w14:textId="77777777" w:rsidR="00D63A3B" w:rsidRPr="00D63A3B" w:rsidRDefault="00D63A3B" w:rsidP="00D63A3B">
      <w:pPr>
        <w:spacing w:after="0" w:line="240" w:lineRule="auto"/>
        <w:jc w:val="both"/>
        <w:rPr>
          <w:rFonts w:cstheme="minorHAnsi"/>
          <w:sz w:val="20"/>
          <w:szCs w:val="20"/>
        </w:rPr>
      </w:pPr>
    </w:p>
    <w:p w14:paraId="73B538E4" w14:textId="77777777" w:rsidR="00A46ADC" w:rsidRPr="00D63A3B" w:rsidRDefault="00A46ADC" w:rsidP="00A46ADC">
      <w:pPr>
        <w:spacing w:after="0" w:line="240" w:lineRule="auto"/>
        <w:contextualSpacing/>
        <w:mirrorIndents/>
        <w:rPr>
          <w:rFonts w:cstheme="minorHAnsi"/>
          <w:color w:val="000000"/>
          <w:sz w:val="20"/>
          <w:szCs w:val="20"/>
        </w:rPr>
      </w:pPr>
    </w:p>
    <w:p w14:paraId="0A547A0B" w14:textId="77777777" w:rsidR="00D97CAF" w:rsidRPr="00D63A3B" w:rsidRDefault="00D97CAF" w:rsidP="00D97CAF">
      <w:pPr>
        <w:rPr>
          <w:rFonts w:cstheme="minorHAnsi"/>
          <w:sz w:val="20"/>
          <w:szCs w:val="20"/>
        </w:rPr>
      </w:pPr>
    </w:p>
    <w:p w14:paraId="65DAAB2C" w14:textId="77777777" w:rsidR="006A5BA7" w:rsidRPr="00D63A3B" w:rsidRDefault="006A5BA7" w:rsidP="006A5BA7">
      <w:pPr>
        <w:spacing w:after="0" w:line="240" w:lineRule="auto"/>
        <w:jc w:val="both"/>
        <w:rPr>
          <w:rFonts w:eastAsia="Calibri" w:cstheme="minorHAnsi"/>
          <w:b/>
          <w:bCs/>
          <w:iCs/>
          <w:sz w:val="20"/>
          <w:szCs w:val="20"/>
        </w:rPr>
      </w:pPr>
      <w:bookmarkStart w:id="23" w:name="_Hlk178504230"/>
      <w:r w:rsidRPr="00D63A3B">
        <w:rPr>
          <w:rFonts w:eastAsia="Calibri" w:cstheme="minorHAnsi"/>
          <w:b/>
          <w:bCs/>
          <w:iCs/>
          <w:sz w:val="20"/>
          <w:szCs w:val="20"/>
        </w:rPr>
        <w:t>Odpowiedzi na pytania stanowią integralną część Specyfikacji Warunków Zamówienia.</w:t>
      </w:r>
    </w:p>
    <w:p w14:paraId="10E59326" w14:textId="77777777" w:rsidR="006A5BA7" w:rsidRPr="00D63A3B" w:rsidRDefault="006A5BA7" w:rsidP="006A5BA7">
      <w:pPr>
        <w:spacing w:after="0" w:line="240" w:lineRule="auto"/>
        <w:jc w:val="both"/>
        <w:rPr>
          <w:rFonts w:eastAsia="Calibri" w:cstheme="minorHAnsi"/>
          <w:iCs/>
          <w:sz w:val="20"/>
          <w:szCs w:val="20"/>
        </w:rPr>
      </w:pPr>
    </w:p>
    <w:p w14:paraId="524ADC50" w14:textId="77777777" w:rsidR="006A5BA7" w:rsidRPr="00D63A3B" w:rsidRDefault="006A5BA7" w:rsidP="006A5BA7">
      <w:pPr>
        <w:autoSpaceDE w:val="0"/>
        <w:autoSpaceDN w:val="0"/>
        <w:adjustRightInd w:val="0"/>
        <w:spacing w:after="0" w:line="360" w:lineRule="auto"/>
        <w:jc w:val="both"/>
        <w:rPr>
          <w:rFonts w:eastAsia="Calibri" w:cstheme="minorHAnsi"/>
          <w:iCs/>
          <w:sz w:val="20"/>
          <w:szCs w:val="20"/>
        </w:rPr>
      </w:pPr>
    </w:p>
    <w:p w14:paraId="1CF2DC28" w14:textId="77777777" w:rsidR="006A5BA7" w:rsidRPr="00D63A3B" w:rsidRDefault="006A5BA7" w:rsidP="006A5BA7">
      <w:pPr>
        <w:spacing w:after="0" w:line="240" w:lineRule="auto"/>
        <w:jc w:val="both"/>
        <w:rPr>
          <w:rFonts w:eastAsia="Calibri" w:cstheme="minorHAnsi"/>
          <w:b/>
          <w:bCs/>
          <w:iCs/>
          <w:sz w:val="20"/>
          <w:szCs w:val="20"/>
        </w:rPr>
      </w:pPr>
      <w:r w:rsidRPr="00D63A3B">
        <w:rPr>
          <w:rFonts w:eastAsia="Calibri" w:cstheme="minorHAnsi"/>
          <w:b/>
          <w:bCs/>
          <w:iCs/>
          <w:sz w:val="20"/>
          <w:szCs w:val="20"/>
        </w:rPr>
        <w:t>Sporządziła:</w:t>
      </w:r>
    </w:p>
    <w:p w14:paraId="2BF49E02" w14:textId="77777777" w:rsidR="006A5BA7" w:rsidRPr="00D63A3B" w:rsidRDefault="006A5BA7" w:rsidP="006A5BA7">
      <w:pPr>
        <w:spacing w:after="0" w:line="240" w:lineRule="auto"/>
        <w:rPr>
          <w:rFonts w:eastAsia="Calibri" w:cstheme="minorHAnsi"/>
          <w:iCs/>
          <w:sz w:val="20"/>
          <w:szCs w:val="20"/>
        </w:rPr>
      </w:pPr>
      <w:r w:rsidRPr="00D63A3B">
        <w:rPr>
          <w:rFonts w:eastAsia="Calibri" w:cstheme="minorHAnsi"/>
          <w:iCs/>
          <w:sz w:val="20"/>
          <w:szCs w:val="20"/>
        </w:rPr>
        <w:t>Joanna Beyger</w:t>
      </w:r>
    </w:p>
    <w:p w14:paraId="625E8466" w14:textId="77777777" w:rsidR="006A5BA7" w:rsidRPr="00D63A3B" w:rsidRDefault="006A5BA7" w:rsidP="006A5BA7">
      <w:pPr>
        <w:spacing w:after="0" w:line="240" w:lineRule="auto"/>
        <w:rPr>
          <w:rFonts w:eastAsia="Calibri" w:cstheme="minorHAnsi"/>
          <w:iCs/>
          <w:sz w:val="20"/>
          <w:szCs w:val="20"/>
        </w:rPr>
      </w:pPr>
      <w:r w:rsidRPr="00D63A3B">
        <w:rPr>
          <w:rFonts w:eastAsia="Calibri" w:cstheme="minorHAnsi"/>
          <w:iCs/>
          <w:sz w:val="20"/>
          <w:szCs w:val="20"/>
        </w:rPr>
        <w:t>Broker ubezpieczeniowy</w:t>
      </w:r>
    </w:p>
    <w:p w14:paraId="5F0A1671" w14:textId="77777777" w:rsidR="006A5BA7" w:rsidRPr="00D63A3B" w:rsidRDefault="006A5BA7" w:rsidP="006A5BA7">
      <w:pPr>
        <w:spacing w:after="0" w:line="240" w:lineRule="auto"/>
        <w:rPr>
          <w:rFonts w:eastAsia="Calibri" w:cstheme="minorHAnsi"/>
          <w:i/>
          <w:sz w:val="20"/>
          <w:szCs w:val="20"/>
        </w:rPr>
      </w:pPr>
      <w:r w:rsidRPr="00D63A3B">
        <w:rPr>
          <w:rFonts w:eastAsia="Calibri" w:cstheme="minorHAnsi"/>
          <w:i/>
          <w:sz w:val="20"/>
          <w:szCs w:val="20"/>
        </w:rPr>
        <w:t>---------------------------------------------------</w:t>
      </w:r>
    </w:p>
    <w:p w14:paraId="210BE1A4" w14:textId="77777777" w:rsidR="006A5BA7" w:rsidRPr="00D63A3B" w:rsidRDefault="006A5BA7" w:rsidP="006A5BA7">
      <w:pPr>
        <w:spacing w:after="0" w:line="240" w:lineRule="auto"/>
        <w:rPr>
          <w:rFonts w:cstheme="minorHAnsi"/>
          <w:b/>
          <w:bCs/>
          <w:sz w:val="20"/>
          <w:szCs w:val="20"/>
        </w:rPr>
      </w:pPr>
      <w:r w:rsidRPr="00D63A3B">
        <w:rPr>
          <w:rFonts w:cstheme="minorHAnsi"/>
          <w:b/>
          <w:bCs/>
          <w:noProof/>
          <w:sz w:val="20"/>
          <w:szCs w:val="20"/>
        </w:rPr>
        <w:drawing>
          <wp:inline distT="0" distB="0" distL="0" distR="0" wp14:anchorId="44C3C192" wp14:editId="24E5D3AF">
            <wp:extent cx="1061085" cy="262255"/>
            <wp:effectExtent l="0" t="0" r="571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262255"/>
                    </a:xfrm>
                    <a:prstGeom prst="rect">
                      <a:avLst/>
                    </a:prstGeom>
                    <a:noFill/>
                  </pic:spPr>
                </pic:pic>
              </a:graphicData>
            </a:graphic>
          </wp:inline>
        </w:drawing>
      </w:r>
    </w:p>
    <w:p w14:paraId="5FDC1C54" w14:textId="77777777" w:rsidR="006A5BA7" w:rsidRPr="00D63A3B" w:rsidRDefault="006A5BA7" w:rsidP="006A5BA7">
      <w:pPr>
        <w:spacing w:after="0" w:line="240" w:lineRule="auto"/>
        <w:rPr>
          <w:rFonts w:cstheme="minorHAnsi"/>
          <w:b/>
          <w:bCs/>
          <w:sz w:val="20"/>
          <w:szCs w:val="20"/>
        </w:rPr>
      </w:pPr>
      <w:r w:rsidRPr="00D63A3B">
        <w:rPr>
          <w:rFonts w:cstheme="minorHAnsi"/>
          <w:b/>
          <w:bCs/>
          <w:sz w:val="20"/>
          <w:szCs w:val="20"/>
        </w:rPr>
        <w:t>Maximus Broker Sp. z o.o.</w:t>
      </w:r>
    </w:p>
    <w:p w14:paraId="1A37B4DC" w14:textId="77777777" w:rsidR="006A5BA7" w:rsidRPr="00D63A3B" w:rsidRDefault="006A5BA7" w:rsidP="006A5BA7">
      <w:pPr>
        <w:spacing w:after="0" w:line="240" w:lineRule="auto"/>
        <w:jc w:val="both"/>
        <w:rPr>
          <w:rFonts w:eastAsia="Times New Roman" w:cstheme="minorHAnsi"/>
          <w:sz w:val="20"/>
          <w:szCs w:val="20"/>
        </w:rPr>
      </w:pPr>
      <w:r w:rsidRPr="00D63A3B">
        <w:rPr>
          <w:rFonts w:eastAsia="Times New Roman" w:cstheme="minorHAnsi"/>
          <w:sz w:val="20"/>
          <w:szCs w:val="20"/>
        </w:rPr>
        <w:t>u. Szosa Chełmińska 164, 87-10 Toruń</w:t>
      </w:r>
    </w:p>
    <w:bookmarkEnd w:id="23"/>
    <w:p w14:paraId="66221670" w14:textId="77777777" w:rsidR="008F2DAC" w:rsidRPr="00D63A3B" w:rsidRDefault="008F2DAC" w:rsidP="008F2DAC">
      <w:pPr>
        <w:rPr>
          <w:rFonts w:cstheme="minorHAnsi"/>
          <w:sz w:val="20"/>
          <w:szCs w:val="20"/>
        </w:rPr>
      </w:pPr>
    </w:p>
    <w:sectPr w:rsidR="008F2DAC" w:rsidRPr="00D63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653A6"/>
    <w:multiLevelType w:val="hybridMultilevel"/>
    <w:tmpl w:val="1C02BA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43547B2"/>
    <w:multiLevelType w:val="hybridMultilevel"/>
    <w:tmpl w:val="7B5CFAB2"/>
    <w:lvl w:ilvl="0" w:tplc="143A78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86D13F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44B628D"/>
    <w:multiLevelType w:val="hybridMultilevel"/>
    <w:tmpl w:val="FFFFFFFF"/>
    <w:lvl w:ilvl="0" w:tplc="ADE26660">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65C4701C"/>
    <w:multiLevelType w:val="hybridMultilevel"/>
    <w:tmpl w:val="0EE6FE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9907465"/>
    <w:multiLevelType w:val="hybridMultilevel"/>
    <w:tmpl w:val="0A662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5754E1"/>
    <w:multiLevelType w:val="hybridMultilevel"/>
    <w:tmpl w:val="FFFFFFFF"/>
    <w:lvl w:ilvl="0" w:tplc="0415000F">
      <w:start w:val="3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C315478"/>
    <w:multiLevelType w:val="hybridMultilevel"/>
    <w:tmpl w:val="FFFFFFFF"/>
    <w:lvl w:ilvl="0" w:tplc="E9CE0296">
      <w:start w:val="6"/>
      <w:numFmt w:val="decimal"/>
      <w:lvlText w:val="%1."/>
      <w:lvlJc w:val="left"/>
      <w:pPr>
        <w:ind w:left="36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710E0796"/>
    <w:multiLevelType w:val="hybridMultilevel"/>
    <w:tmpl w:val="7E806670"/>
    <w:lvl w:ilvl="0" w:tplc="F230E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1EB075C"/>
    <w:multiLevelType w:val="hybridMultilevel"/>
    <w:tmpl w:val="FFFFFFFF"/>
    <w:lvl w:ilvl="0" w:tplc="0415000F">
      <w:start w:val="34"/>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7640573B"/>
    <w:multiLevelType w:val="hybridMultilevel"/>
    <w:tmpl w:val="720E06AC"/>
    <w:lvl w:ilvl="0" w:tplc="05CCB44A">
      <w:start w:val="1"/>
      <w:numFmt w:val="decimal"/>
      <w:lvlText w:val="Pytanie %1."/>
      <w:lvlJc w:val="left"/>
      <w:pPr>
        <w:ind w:left="720" w:hanging="360"/>
      </w:pPr>
      <w:rPr>
        <w:rFonts w:ascii="Arial" w:hAnsi="Arial" w:hint="default"/>
        <w:b/>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7817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65807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126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100029">
    <w:abstractNumId w:val="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394659">
    <w:abstractNumId w:val="9"/>
  </w:num>
  <w:num w:numId="6" w16cid:durableId="1504969971">
    <w:abstractNumId w:val="6"/>
  </w:num>
  <w:num w:numId="7" w16cid:durableId="179203111">
    <w:abstractNumId w:val="1"/>
  </w:num>
  <w:num w:numId="8" w16cid:durableId="1506240284">
    <w:abstractNumId w:val="10"/>
  </w:num>
  <w:num w:numId="9" w16cid:durableId="839462554">
    <w:abstractNumId w:val="5"/>
  </w:num>
  <w:num w:numId="10" w16cid:durableId="1318725383">
    <w:abstractNumId w:val="8"/>
  </w:num>
  <w:num w:numId="11" w16cid:durableId="881600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515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91"/>
    <w:rsid w:val="00120A4F"/>
    <w:rsid w:val="00142E7A"/>
    <w:rsid w:val="003D25AB"/>
    <w:rsid w:val="003E75A8"/>
    <w:rsid w:val="00415E56"/>
    <w:rsid w:val="00421EC4"/>
    <w:rsid w:val="00451E81"/>
    <w:rsid w:val="004E283D"/>
    <w:rsid w:val="00516C2E"/>
    <w:rsid w:val="0052002A"/>
    <w:rsid w:val="00551836"/>
    <w:rsid w:val="00580260"/>
    <w:rsid w:val="00593598"/>
    <w:rsid w:val="005B651B"/>
    <w:rsid w:val="005D106C"/>
    <w:rsid w:val="005E3D4A"/>
    <w:rsid w:val="006A5BA7"/>
    <w:rsid w:val="00703246"/>
    <w:rsid w:val="00712C21"/>
    <w:rsid w:val="007271C7"/>
    <w:rsid w:val="00752FB7"/>
    <w:rsid w:val="007B18C4"/>
    <w:rsid w:val="007B2491"/>
    <w:rsid w:val="007F13DE"/>
    <w:rsid w:val="00824829"/>
    <w:rsid w:val="00853758"/>
    <w:rsid w:val="00872FB8"/>
    <w:rsid w:val="008A00A0"/>
    <w:rsid w:val="008F2DAC"/>
    <w:rsid w:val="0093301B"/>
    <w:rsid w:val="00973715"/>
    <w:rsid w:val="009C00EA"/>
    <w:rsid w:val="009E0819"/>
    <w:rsid w:val="009F7627"/>
    <w:rsid w:val="00A1255F"/>
    <w:rsid w:val="00A46ADC"/>
    <w:rsid w:val="00B34F2E"/>
    <w:rsid w:val="00B71A21"/>
    <w:rsid w:val="00B74BEE"/>
    <w:rsid w:val="00BA4DBE"/>
    <w:rsid w:val="00BE532A"/>
    <w:rsid w:val="00C106F8"/>
    <w:rsid w:val="00C64E16"/>
    <w:rsid w:val="00C65B4E"/>
    <w:rsid w:val="00C75EFC"/>
    <w:rsid w:val="00C77460"/>
    <w:rsid w:val="00CB3F7C"/>
    <w:rsid w:val="00CB4C29"/>
    <w:rsid w:val="00CC261A"/>
    <w:rsid w:val="00D63A3B"/>
    <w:rsid w:val="00D75803"/>
    <w:rsid w:val="00D97CAF"/>
    <w:rsid w:val="00DE29B9"/>
    <w:rsid w:val="00E14FD1"/>
    <w:rsid w:val="00E60B91"/>
    <w:rsid w:val="00EB2FB8"/>
    <w:rsid w:val="00EC5416"/>
    <w:rsid w:val="00EF6D99"/>
    <w:rsid w:val="00F8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AFA3"/>
  <w15:chartTrackingRefBased/>
  <w15:docId w15:val="{FD455C02-3850-4A56-92D9-1CE11487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Obiekt,BulletC,Wyliczanie,Akapit z listą31,normalny tekst,Punktor11 Wiener,T_SZ_List Paragraph,Akapit z listą BS,Tytuł_procedury,Kolorowa lista — akcent 11,zwykły tekst,List Paragraph1"/>
    <w:basedOn w:val="Normalny"/>
    <w:link w:val="AkapitzlistZnak"/>
    <w:uiPriority w:val="34"/>
    <w:qFormat/>
    <w:rsid w:val="0093301B"/>
    <w:pPr>
      <w:ind w:left="720"/>
      <w:contextualSpacing/>
    </w:pPr>
  </w:style>
  <w:style w:type="character" w:customStyle="1" w:styleId="AkapitzlistZnak">
    <w:name w:val="Akapit z listą Znak"/>
    <w:aliases w:val="L1 Znak,Numerowanie Znak,Akapit z listą5 Znak,CW_Lista Znak,Obiekt Znak,BulletC Znak,Wyliczanie Znak,Akapit z listą31 Znak,normalny tekst Znak,Punktor11 Wiener Znak,T_SZ_List Paragraph Znak,Akapit z listą BS Znak,Tytuł_procedury Znak"/>
    <w:link w:val="Akapitzlist"/>
    <w:uiPriority w:val="34"/>
    <w:qFormat/>
    <w:locked/>
    <w:rsid w:val="00853758"/>
  </w:style>
  <w:style w:type="paragraph" w:customStyle="1" w:styleId="Default">
    <w:name w:val="Default"/>
    <w:rsid w:val="00CB3F7C"/>
    <w:pPr>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Tekstkomentarza">
    <w:name w:val="annotation text"/>
    <w:basedOn w:val="Normalny"/>
    <w:link w:val="TekstkomentarzaZnak"/>
    <w:uiPriority w:val="99"/>
    <w:semiHidden/>
    <w:unhideWhenUsed/>
    <w:rsid w:val="00CB3F7C"/>
    <w:pPr>
      <w:spacing w:line="240" w:lineRule="auto"/>
    </w:pPr>
    <w:rPr>
      <w:rFonts w:ascii="Calibri" w:eastAsia="Times New Roman"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CB3F7C"/>
    <w:rPr>
      <w:rFonts w:ascii="Calibri" w:eastAsia="Times New Roman" w:hAnsi="Calibri" w:cs="Times New Roman"/>
      <w:kern w:val="0"/>
      <w:sz w:val="20"/>
      <w:szCs w:val="20"/>
      <w14:ligatures w14:val="none"/>
    </w:rPr>
  </w:style>
  <w:style w:type="paragraph" w:customStyle="1" w:styleId="WW-Tekstpodstawowywcity2">
    <w:name w:val="WW-Tekst podstawowy wcięty 2"/>
    <w:basedOn w:val="Normalny"/>
    <w:rsid w:val="00D63A3B"/>
    <w:pPr>
      <w:suppressAutoHyphens/>
      <w:spacing w:after="0" w:line="240" w:lineRule="auto"/>
      <w:ind w:left="284" w:firstLine="1"/>
      <w:jc w:val="both"/>
    </w:pPr>
    <w:rPr>
      <w:rFonts w:ascii="Arial Narrow" w:eastAsia="Times New Roman" w:hAnsi="Arial Narrow" w:cs="Times New Roman"/>
      <w:kern w:val="0"/>
      <w:sz w:val="24"/>
      <w:szCs w:val="20"/>
      <w:lang w:eastAsia="pl-PL"/>
      <w14:ligatures w14:val="none"/>
    </w:rPr>
  </w:style>
  <w:style w:type="paragraph" w:styleId="NormalnyWeb">
    <w:name w:val="Normal (Web)"/>
    <w:basedOn w:val="Normalny"/>
    <w:uiPriority w:val="99"/>
    <w:rsid w:val="00D63A3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D63A3B"/>
    <w:rPr>
      <w:i/>
      <w:iCs/>
    </w:rPr>
  </w:style>
  <w:style w:type="paragraph" w:styleId="Zwykytekst">
    <w:name w:val="Plain Text"/>
    <w:basedOn w:val="Normalny"/>
    <w:link w:val="ZwykytekstZnak"/>
    <w:uiPriority w:val="99"/>
    <w:semiHidden/>
    <w:unhideWhenUsed/>
    <w:rsid w:val="00D63A3B"/>
    <w:pPr>
      <w:spacing w:after="0" w:line="240" w:lineRule="auto"/>
    </w:pPr>
    <w:rPr>
      <w:rFonts w:ascii="Calibri" w:eastAsia="Times New Roman" w:hAnsi="Calibri"/>
      <w:szCs w:val="21"/>
    </w:rPr>
  </w:style>
  <w:style w:type="character" w:customStyle="1" w:styleId="ZwykytekstZnak">
    <w:name w:val="Zwykły tekst Znak"/>
    <w:basedOn w:val="Domylnaczcionkaakapitu"/>
    <w:link w:val="Zwykytekst"/>
    <w:uiPriority w:val="99"/>
    <w:semiHidden/>
    <w:rsid w:val="00D63A3B"/>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4861">
      <w:bodyDiv w:val="1"/>
      <w:marLeft w:val="0"/>
      <w:marRight w:val="0"/>
      <w:marTop w:val="0"/>
      <w:marBottom w:val="0"/>
      <w:divBdr>
        <w:top w:val="none" w:sz="0" w:space="0" w:color="auto"/>
        <w:left w:val="none" w:sz="0" w:space="0" w:color="auto"/>
        <w:bottom w:val="none" w:sz="0" w:space="0" w:color="auto"/>
        <w:right w:val="none" w:sz="0" w:space="0" w:color="auto"/>
      </w:divBdr>
    </w:div>
    <w:div w:id="212473934">
      <w:bodyDiv w:val="1"/>
      <w:marLeft w:val="0"/>
      <w:marRight w:val="0"/>
      <w:marTop w:val="0"/>
      <w:marBottom w:val="0"/>
      <w:divBdr>
        <w:top w:val="none" w:sz="0" w:space="0" w:color="auto"/>
        <w:left w:val="none" w:sz="0" w:space="0" w:color="auto"/>
        <w:bottom w:val="none" w:sz="0" w:space="0" w:color="auto"/>
        <w:right w:val="none" w:sz="0" w:space="0" w:color="auto"/>
      </w:divBdr>
    </w:div>
    <w:div w:id="311376583">
      <w:bodyDiv w:val="1"/>
      <w:marLeft w:val="0"/>
      <w:marRight w:val="0"/>
      <w:marTop w:val="0"/>
      <w:marBottom w:val="0"/>
      <w:divBdr>
        <w:top w:val="none" w:sz="0" w:space="0" w:color="auto"/>
        <w:left w:val="none" w:sz="0" w:space="0" w:color="auto"/>
        <w:bottom w:val="none" w:sz="0" w:space="0" w:color="auto"/>
        <w:right w:val="none" w:sz="0" w:space="0" w:color="auto"/>
      </w:divBdr>
    </w:div>
    <w:div w:id="490413166">
      <w:bodyDiv w:val="1"/>
      <w:marLeft w:val="0"/>
      <w:marRight w:val="0"/>
      <w:marTop w:val="0"/>
      <w:marBottom w:val="0"/>
      <w:divBdr>
        <w:top w:val="none" w:sz="0" w:space="0" w:color="auto"/>
        <w:left w:val="none" w:sz="0" w:space="0" w:color="auto"/>
        <w:bottom w:val="none" w:sz="0" w:space="0" w:color="auto"/>
        <w:right w:val="none" w:sz="0" w:space="0" w:color="auto"/>
      </w:divBdr>
    </w:div>
    <w:div w:id="545217958">
      <w:bodyDiv w:val="1"/>
      <w:marLeft w:val="0"/>
      <w:marRight w:val="0"/>
      <w:marTop w:val="0"/>
      <w:marBottom w:val="0"/>
      <w:divBdr>
        <w:top w:val="none" w:sz="0" w:space="0" w:color="auto"/>
        <w:left w:val="none" w:sz="0" w:space="0" w:color="auto"/>
        <w:bottom w:val="none" w:sz="0" w:space="0" w:color="auto"/>
        <w:right w:val="none" w:sz="0" w:space="0" w:color="auto"/>
      </w:divBdr>
    </w:div>
    <w:div w:id="821850911">
      <w:bodyDiv w:val="1"/>
      <w:marLeft w:val="0"/>
      <w:marRight w:val="0"/>
      <w:marTop w:val="0"/>
      <w:marBottom w:val="0"/>
      <w:divBdr>
        <w:top w:val="none" w:sz="0" w:space="0" w:color="auto"/>
        <w:left w:val="none" w:sz="0" w:space="0" w:color="auto"/>
        <w:bottom w:val="none" w:sz="0" w:space="0" w:color="auto"/>
        <w:right w:val="none" w:sz="0" w:space="0" w:color="auto"/>
      </w:divBdr>
    </w:div>
    <w:div w:id="858545501">
      <w:bodyDiv w:val="1"/>
      <w:marLeft w:val="0"/>
      <w:marRight w:val="0"/>
      <w:marTop w:val="0"/>
      <w:marBottom w:val="0"/>
      <w:divBdr>
        <w:top w:val="none" w:sz="0" w:space="0" w:color="auto"/>
        <w:left w:val="none" w:sz="0" w:space="0" w:color="auto"/>
        <w:bottom w:val="none" w:sz="0" w:space="0" w:color="auto"/>
        <w:right w:val="none" w:sz="0" w:space="0" w:color="auto"/>
      </w:divBdr>
    </w:div>
    <w:div w:id="879905126">
      <w:bodyDiv w:val="1"/>
      <w:marLeft w:val="0"/>
      <w:marRight w:val="0"/>
      <w:marTop w:val="0"/>
      <w:marBottom w:val="0"/>
      <w:divBdr>
        <w:top w:val="none" w:sz="0" w:space="0" w:color="auto"/>
        <w:left w:val="none" w:sz="0" w:space="0" w:color="auto"/>
        <w:bottom w:val="none" w:sz="0" w:space="0" w:color="auto"/>
        <w:right w:val="none" w:sz="0" w:space="0" w:color="auto"/>
      </w:divBdr>
    </w:div>
    <w:div w:id="1053699793">
      <w:bodyDiv w:val="1"/>
      <w:marLeft w:val="0"/>
      <w:marRight w:val="0"/>
      <w:marTop w:val="0"/>
      <w:marBottom w:val="0"/>
      <w:divBdr>
        <w:top w:val="none" w:sz="0" w:space="0" w:color="auto"/>
        <w:left w:val="none" w:sz="0" w:space="0" w:color="auto"/>
        <w:bottom w:val="none" w:sz="0" w:space="0" w:color="auto"/>
        <w:right w:val="none" w:sz="0" w:space="0" w:color="auto"/>
      </w:divBdr>
    </w:div>
    <w:div w:id="1466897513">
      <w:bodyDiv w:val="1"/>
      <w:marLeft w:val="0"/>
      <w:marRight w:val="0"/>
      <w:marTop w:val="0"/>
      <w:marBottom w:val="0"/>
      <w:divBdr>
        <w:top w:val="none" w:sz="0" w:space="0" w:color="auto"/>
        <w:left w:val="none" w:sz="0" w:space="0" w:color="auto"/>
        <w:bottom w:val="none" w:sz="0" w:space="0" w:color="auto"/>
        <w:right w:val="none" w:sz="0" w:space="0" w:color="auto"/>
      </w:divBdr>
    </w:div>
    <w:div w:id="15574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5219</Words>
  <Characters>31319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7</cp:revision>
  <cp:lastPrinted>2024-10-25T08:50:00Z</cp:lastPrinted>
  <dcterms:created xsi:type="dcterms:W3CDTF">2024-10-20T16:38:00Z</dcterms:created>
  <dcterms:modified xsi:type="dcterms:W3CDTF">2024-10-25T08:51:00Z</dcterms:modified>
</cp:coreProperties>
</file>