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6B2E4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  <w:r>
        <w:rPr>
          <w:rFonts w:hint="default" w:ascii="Artifakt Element" w:hAnsi="Artifakt Element" w:cs="Artifakt Element"/>
          <w:b/>
          <w:bCs/>
          <w:sz w:val="22"/>
          <w:szCs w:val="22"/>
        </w:rPr>
        <w:t>PROJEKT WYKONAWCZY</w:t>
      </w:r>
    </w:p>
    <w:p w14:paraId="4990B5E5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745D9215">
      <w:pPr>
        <w:suppressAutoHyphens w:val="0"/>
        <w:autoSpaceDE w:val="0"/>
        <w:jc w:val="center"/>
        <w:rPr>
          <w:rFonts w:hint="default" w:ascii="Artifakt Element" w:hAnsi="Artifakt Element" w:cs="Artifakt Element"/>
          <w:b/>
          <w:bCs/>
          <w:sz w:val="22"/>
          <w:szCs w:val="22"/>
        </w:rPr>
      </w:pPr>
    </w:p>
    <w:p w14:paraId="621800DF">
      <w:pPr>
        <w:suppressAutoHyphens w:val="0"/>
        <w:autoSpaceDE w:val="0"/>
        <w:jc w:val="left"/>
        <w:rPr>
          <w:rFonts w:hint="default" w:ascii="Artifakt Element" w:hAnsi="Artifakt Element" w:cs="Artifakt Element"/>
          <w:bCs/>
          <w:sz w:val="22"/>
          <w:szCs w:val="22"/>
        </w:rPr>
      </w:pPr>
      <w:r>
        <w:rPr>
          <w:rFonts w:hint="default" w:ascii="Artifakt Element" w:hAnsi="Artifakt Element" w:cs="Artifakt Element"/>
          <w:bCs/>
          <w:sz w:val="22"/>
          <w:szCs w:val="22"/>
        </w:rPr>
        <w:t>PRZEBUDOWA ORAZ ZMIANA SPOSOBU UŻYTKOWANIA BUDYNKU ADMINISTRACYJNEGO NA LABORATORIUM DIAGNOSTYCZNE.</w:t>
      </w:r>
    </w:p>
    <w:p w14:paraId="55B83EBB">
      <w:pPr>
        <w:ind w:left="0"/>
        <w:jc w:val="center"/>
        <w:rPr>
          <w:rFonts w:hint="default" w:ascii="Artifakt Element" w:hAnsi="Artifakt Element" w:cs="Artifakt Element"/>
          <w:b/>
          <w:bCs/>
          <w:sz w:val="22"/>
          <w:szCs w:val="22"/>
        </w:rPr>
      </w:pPr>
    </w:p>
    <w:p w14:paraId="059713D9">
      <w:pPr>
        <w:ind w:left="0"/>
        <w:jc w:val="left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6C142693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5C277889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5B43F39C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47B80588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  <w:r>
        <w:rPr>
          <w:rFonts w:hint="default" w:ascii="Artifakt Element" w:hAnsi="Artifakt Element" w:cs="Artifakt Element"/>
          <w:b/>
          <w:bCs/>
          <w:sz w:val="22"/>
          <w:szCs w:val="22"/>
        </w:rPr>
        <w:t>INSTALACJA WOD-KAN</w:t>
      </w:r>
    </w:p>
    <w:p w14:paraId="7F882A7D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  <w:r>
        <w:rPr>
          <w:rFonts w:hint="default" w:ascii="Artifakt Element" w:hAnsi="Artifakt Element" w:cs="Artifakt Element"/>
          <w:bCs/>
          <w:sz w:val="22"/>
          <w:szCs w:val="22"/>
        </w:rPr>
        <w:t>REWIZJA 0</w:t>
      </w:r>
    </w:p>
    <w:p w14:paraId="5B607226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2B5E91C2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79019D90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2D624512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1D6D1546">
      <w:pPr>
        <w:ind w:left="0"/>
        <w:jc w:val="left"/>
        <w:rPr>
          <w:rFonts w:hint="default" w:ascii="Artifakt Element" w:hAnsi="Artifakt Element" w:cs="Artifakt Element"/>
          <w:b/>
          <w:bCs/>
          <w:sz w:val="22"/>
          <w:szCs w:val="22"/>
        </w:rPr>
      </w:pPr>
      <w:r>
        <w:rPr>
          <w:rFonts w:hint="default" w:ascii="Artifakt Element" w:hAnsi="Artifakt Element" w:cs="Artifakt Element"/>
          <w:b/>
          <w:bCs/>
          <w:sz w:val="22"/>
          <w:szCs w:val="22"/>
        </w:rPr>
        <w:t>INWESTOR:</w:t>
      </w:r>
    </w:p>
    <w:p w14:paraId="7EF2A177">
      <w:pPr>
        <w:ind w:left="0"/>
        <w:jc w:val="left"/>
        <w:rPr>
          <w:rFonts w:hint="default" w:ascii="Artifakt Element" w:hAnsi="Artifakt Element" w:cs="Artifakt Element"/>
          <w:b/>
          <w:bCs/>
          <w:sz w:val="22"/>
          <w:szCs w:val="22"/>
        </w:rPr>
      </w:pPr>
    </w:p>
    <w:p w14:paraId="02D8921C">
      <w:pPr>
        <w:suppressAutoHyphens w:val="0"/>
        <w:ind w:left="0"/>
        <w:rPr>
          <w:rFonts w:hint="default" w:ascii="Artifakt Element" w:hAnsi="Artifakt Element" w:cs="Artifakt Element"/>
          <w:bCs/>
        </w:rPr>
      </w:pPr>
      <w:r>
        <w:rPr>
          <w:rFonts w:hint="default" w:ascii="Artifakt Element" w:hAnsi="Artifakt Element" w:cs="Artifakt Element"/>
          <w:b/>
          <w:bCs/>
        </w:rPr>
        <w:t>Szpital Chorób Płuc im. Św. Józefa</w:t>
      </w:r>
    </w:p>
    <w:p w14:paraId="2539E5C1">
      <w:pPr>
        <w:pStyle w:val="5"/>
        <w:ind w:left="0"/>
        <w:jc w:val="left"/>
        <w:rPr>
          <w:rFonts w:hint="default" w:ascii="Artifakt Element" w:hAnsi="Artifakt Element" w:cs="Artifakt Element"/>
          <w:bCs/>
          <w:sz w:val="22"/>
          <w:szCs w:val="22"/>
        </w:rPr>
      </w:pPr>
      <w:r>
        <w:rPr>
          <w:rFonts w:hint="default" w:ascii="Artifakt Element" w:hAnsi="Artifakt Element" w:cs="Artifakt Element"/>
          <w:bCs/>
        </w:rPr>
        <w:t>ul. Dworcowa 31, 44-145 Pilchowice</w:t>
      </w:r>
    </w:p>
    <w:p w14:paraId="79406207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683A174D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3B380D62">
      <w:pPr>
        <w:ind w:left="0"/>
        <w:jc w:val="left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72887F7A">
      <w:pPr>
        <w:ind w:left="0"/>
        <w:jc w:val="left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7FFB96C0">
      <w:pPr>
        <w:ind w:left="0"/>
        <w:jc w:val="center"/>
        <w:rPr>
          <w:rFonts w:hint="default" w:ascii="Artifakt Element" w:hAnsi="Artifakt Element" w:cs="Artifakt Element"/>
          <w:b/>
          <w:bCs/>
          <w:sz w:val="22"/>
          <w:szCs w:val="22"/>
        </w:rPr>
      </w:pPr>
    </w:p>
    <w:p w14:paraId="2CED36FB">
      <w:pPr>
        <w:ind w:left="0"/>
        <w:jc w:val="left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24919C64">
      <w:pPr>
        <w:ind w:left="0"/>
        <w:jc w:val="left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6C92AED5">
      <w:pPr>
        <w:pStyle w:val="5"/>
        <w:tabs>
          <w:tab w:val="left" w:pos="5580"/>
        </w:tabs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Projektował:</w:t>
      </w:r>
    </w:p>
    <w:p w14:paraId="28164D36">
      <w:pPr>
        <w:pStyle w:val="5"/>
        <w:tabs>
          <w:tab w:val="left" w:pos="5580"/>
        </w:tabs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mgr inż. Krzysztof Drąg</w:t>
      </w:r>
    </w:p>
    <w:p w14:paraId="7214BC98">
      <w:pPr>
        <w:pStyle w:val="5"/>
        <w:jc w:val="left"/>
        <w:rPr>
          <w:rFonts w:hint="default" w:ascii="Arial" w:hAnsi="Arial"/>
          <w:bCs/>
          <w:sz w:val="22"/>
          <w:szCs w:val="22"/>
        </w:rPr>
      </w:pPr>
      <w:r>
        <w:rPr>
          <w:rFonts w:hint="default" w:ascii="Arial" w:hAnsi="Arial"/>
          <w:bCs/>
          <w:sz w:val="22"/>
          <w:szCs w:val="22"/>
        </w:rPr>
        <w:t>Uprawnienia w specjalności sanitarnej</w:t>
      </w:r>
    </w:p>
    <w:p w14:paraId="0AAC6794">
      <w:pPr>
        <w:pStyle w:val="5"/>
        <w:jc w:val="left"/>
        <w:rPr>
          <w:rFonts w:ascii="Arial" w:hAnsi="Arial" w:cs="Arial"/>
          <w:bCs/>
          <w:sz w:val="22"/>
          <w:szCs w:val="22"/>
        </w:rPr>
      </w:pPr>
      <w:r>
        <w:rPr>
          <w:rFonts w:hint="default" w:ascii="Arial" w:hAnsi="Arial"/>
          <w:bCs/>
          <w:sz w:val="22"/>
          <w:szCs w:val="22"/>
        </w:rPr>
        <w:t>Nr uprawnień: PDK/0163/POOS/05</w:t>
      </w:r>
    </w:p>
    <w:p w14:paraId="3FFF825A">
      <w:pPr>
        <w:pStyle w:val="5"/>
        <w:jc w:val="left"/>
        <w:rPr>
          <w:rFonts w:ascii="Arial" w:hAnsi="Arial" w:cs="Arial"/>
          <w:bCs/>
          <w:sz w:val="22"/>
          <w:szCs w:val="22"/>
        </w:rPr>
      </w:pPr>
    </w:p>
    <w:p w14:paraId="50ECBB5A">
      <w:pPr>
        <w:pStyle w:val="5"/>
        <w:jc w:val="left"/>
        <w:rPr>
          <w:rFonts w:ascii="Arial" w:hAnsi="Arial" w:cs="Arial"/>
          <w:bCs/>
          <w:sz w:val="22"/>
          <w:szCs w:val="22"/>
        </w:rPr>
      </w:pPr>
    </w:p>
    <w:p w14:paraId="0A7E2794">
      <w:pPr>
        <w:pStyle w:val="5"/>
        <w:jc w:val="left"/>
        <w:rPr>
          <w:rFonts w:ascii="Arial" w:hAnsi="Arial" w:cs="Arial"/>
          <w:bCs/>
          <w:sz w:val="22"/>
          <w:szCs w:val="22"/>
        </w:rPr>
      </w:pPr>
    </w:p>
    <w:p w14:paraId="197608A0">
      <w:pPr>
        <w:pStyle w:val="5"/>
        <w:tabs>
          <w:tab w:val="left" w:pos="5580"/>
        </w:tabs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Sprawdził:</w:t>
      </w:r>
    </w:p>
    <w:p w14:paraId="5B2B3379">
      <w:pPr>
        <w:pStyle w:val="5"/>
        <w:tabs>
          <w:tab w:val="left" w:pos="5580"/>
        </w:tabs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mgr inż. Piotr Ważny</w:t>
      </w:r>
    </w:p>
    <w:p w14:paraId="6924E004">
      <w:pPr>
        <w:jc w:val="left"/>
        <w:rPr>
          <w:rFonts w:hint="default" w:ascii="Arial" w:hAnsi="Arial"/>
          <w:b w:val="0"/>
          <w:bCs/>
          <w:sz w:val="22"/>
          <w:szCs w:val="22"/>
        </w:rPr>
      </w:pPr>
      <w:r>
        <w:rPr>
          <w:rFonts w:hint="default" w:ascii="Arial" w:hAnsi="Arial"/>
          <w:b w:val="0"/>
          <w:bCs/>
          <w:sz w:val="22"/>
          <w:szCs w:val="22"/>
        </w:rPr>
        <w:t>Uprawnienia w specjalności sanitarnej</w:t>
      </w:r>
    </w:p>
    <w:p w14:paraId="52AC5736">
      <w:pPr>
        <w:jc w:val="left"/>
        <w:rPr>
          <w:rFonts w:ascii="Arial" w:hAnsi="Arial" w:cs="Arial"/>
          <w:b w:val="0"/>
          <w:bCs/>
          <w:sz w:val="22"/>
          <w:szCs w:val="22"/>
        </w:rPr>
      </w:pPr>
      <w:r>
        <w:rPr>
          <w:rFonts w:hint="default" w:ascii="Arial" w:hAnsi="Arial"/>
          <w:b w:val="0"/>
          <w:bCs/>
          <w:sz w:val="22"/>
          <w:szCs w:val="22"/>
        </w:rPr>
        <w:t>Nr uprawnień: PDK/0126/POOS/15</w:t>
      </w:r>
    </w:p>
    <w:p w14:paraId="0B5CE457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6958B118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62EE3A0A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1FC3B305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0621BEBB">
      <w:pPr>
        <w:ind w:left="0"/>
        <w:jc w:val="left"/>
        <w:rPr>
          <w:rFonts w:hint="default" w:ascii="Artifakt Element" w:hAnsi="Artifakt Element" w:cs="Artifakt Element"/>
          <w:bCs/>
          <w:sz w:val="22"/>
          <w:szCs w:val="22"/>
        </w:rPr>
      </w:pPr>
    </w:p>
    <w:p w14:paraId="4A6C7288">
      <w:pPr>
        <w:ind w:left="0"/>
        <w:jc w:val="center"/>
        <w:rPr>
          <w:rFonts w:hint="default" w:ascii="Artifakt Element" w:hAnsi="Artifakt Element" w:cs="Artifakt Element"/>
          <w:bCs/>
          <w:sz w:val="22"/>
          <w:szCs w:val="22"/>
        </w:rPr>
      </w:pPr>
      <w:r>
        <w:rPr>
          <w:rFonts w:hint="default" w:ascii="Artifakt Element" w:hAnsi="Artifakt Element" w:cs="Artifakt Element"/>
          <w:bCs/>
          <w:sz w:val="22"/>
          <w:szCs w:val="22"/>
        </w:rPr>
        <w:t>Kraków, 06. 2024 r.</w:t>
      </w:r>
    </w:p>
    <w:p w14:paraId="5B8BFC74">
      <w:pPr>
        <w:tabs>
          <w:tab w:val="left" w:pos="3544"/>
        </w:tabs>
        <w:suppressAutoHyphens w:val="0"/>
        <w:ind w:left="0"/>
        <w:jc w:val="left"/>
        <w:rPr>
          <w:rFonts w:hint="default" w:ascii="Artifakt Element" w:hAnsi="Artifakt Element" w:cs="Artifakt Element"/>
          <w:sz w:val="22"/>
          <w:szCs w:val="22"/>
        </w:rPr>
      </w:pPr>
      <w:r>
        <w:rPr>
          <w:rFonts w:hint="default" w:ascii="Artifakt Element" w:hAnsi="Artifakt Element" w:cs="Artifakt Element"/>
          <w:sz w:val="22"/>
          <w:szCs w:val="22"/>
        </w:rPr>
        <w:t xml:space="preserve">ZAWARTOŚĆ OPRACOWANIA </w:t>
      </w:r>
    </w:p>
    <w:p w14:paraId="2A404BC3">
      <w:pPr>
        <w:pStyle w:val="21"/>
        <w:tabs>
          <w:tab w:val="right" w:leader="dot" w:pos="9638"/>
          <w:tab w:val="clear" w:pos="480"/>
          <w:tab w:val="clear" w:pos="9062"/>
        </w:tabs>
      </w:pPr>
      <w:r>
        <w:rPr>
          <w:rFonts w:hint="default" w:ascii="Artifakt Element" w:hAnsi="Artifakt Element" w:cs="Artifakt Element"/>
          <w:b w:val="0"/>
          <w:szCs w:val="22"/>
        </w:rPr>
        <w:fldChar w:fldCharType="begin"/>
      </w:r>
      <w:r>
        <w:rPr>
          <w:rFonts w:hint="default" w:ascii="Artifakt Element" w:hAnsi="Artifakt Element" w:cs="Artifakt Element"/>
          <w:b w:val="0"/>
          <w:szCs w:val="22"/>
        </w:rPr>
        <w:instrText xml:space="preserve"> TOC </w:instrText>
      </w:r>
      <w:r>
        <w:rPr>
          <w:rFonts w:hint="default" w:ascii="Artifakt Element" w:hAnsi="Artifakt Element" w:cs="Artifakt Element"/>
          <w:b w:val="0"/>
          <w:szCs w:val="22"/>
        </w:rPr>
        <w:fldChar w:fldCharType="separate"/>
      </w:r>
      <w:r>
        <w:rPr>
          <w:rFonts w:hint="default" w:ascii="Times New Roman" w:hAnsi="Times New Roman" w:cs="Times New Roman"/>
          <w:szCs w:val="20"/>
        </w:rPr>
        <w:t xml:space="preserve">1. </w:t>
      </w:r>
      <w:r>
        <w:rPr>
          <w:rFonts w:hint="default" w:ascii="Artifakt Element" w:hAnsi="Artifakt Element" w:cs="Artifakt Element"/>
          <w:szCs w:val="20"/>
        </w:rPr>
        <w:t>CZĘŚĆ OGÓLNA.</w:t>
      </w:r>
      <w:r>
        <w:tab/>
      </w:r>
      <w:r>
        <w:fldChar w:fldCharType="begin"/>
      </w:r>
      <w:r>
        <w:instrText xml:space="preserve"> PAGEREF _Toc2906 \h </w:instrText>
      </w:r>
      <w:r>
        <w:fldChar w:fldCharType="separate"/>
      </w:r>
      <w:r>
        <w:t>3</w:t>
      </w:r>
      <w:r>
        <w:fldChar w:fldCharType="end"/>
      </w:r>
    </w:p>
    <w:p w14:paraId="37DB9D6E">
      <w:pPr>
        <w:pStyle w:val="21"/>
        <w:tabs>
          <w:tab w:val="right" w:leader="dot" w:pos="9638"/>
          <w:tab w:val="clear" w:pos="480"/>
          <w:tab w:val="clear" w:pos="9062"/>
        </w:tabs>
      </w:pPr>
      <w:r>
        <w:rPr>
          <w:rFonts w:hint="default" w:ascii="Artifakt Element" w:hAnsi="Artifakt Element" w:cs="Artifakt Element"/>
          <w:szCs w:val="20"/>
        </w:rPr>
        <w:t>PODSTAWA OPRACOWANIA</w:t>
      </w:r>
      <w:r>
        <w:tab/>
      </w:r>
      <w:r>
        <w:fldChar w:fldCharType="begin"/>
      </w:r>
      <w:r>
        <w:instrText xml:space="preserve"> PAGEREF _Toc25101 \h </w:instrText>
      </w:r>
      <w:r>
        <w:fldChar w:fldCharType="separate"/>
      </w:r>
      <w:r>
        <w:t>3</w:t>
      </w:r>
      <w:r>
        <w:fldChar w:fldCharType="end"/>
      </w:r>
    </w:p>
    <w:p w14:paraId="6C790DE5">
      <w:pPr>
        <w:pStyle w:val="21"/>
        <w:tabs>
          <w:tab w:val="right" w:leader="dot" w:pos="9638"/>
          <w:tab w:val="clear" w:pos="480"/>
          <w:tab w:val="clear" w:pos="9062"/>
        </w:tabs>
      </w:pPr>
      <w:r>
        <w:rPr>
          <w:rFonts w:hint="default" w:ascii="Artifakt Element" w:hAnsi="Artifakt Element" w:cs="Artifakt Element"/>
          <w:szCs w:val="20"/>
        </w:rPr>
        <w:t>ZAKRES OPRACOWANIA</w:t>
      </w:r>
      <w:r>
        <w:tab/>
      </w:r>
      <w:r>
        <w:fldChar w:fldCharType="begin"/>
      </w:r>
      <w:r>
        <w:instrText xml:space="preserve"> PAGEREF _Toc15538 \h </w:instrText>
      </w:r>
      <w:r>
        <w:fldChar w:fldCharType="separate"/>
      </w:r>
      <w:r>
        <w:t>3</w:t>
      </w:r>
      <w:r>
        <w:fldChar w:fldCharType="end"/>
      </w:r>
    </w:p>
    <w:p w14:paraId="60893085">
      <w:pPr>
        <w:pStyle w:val="21"/>
        <w:tabs>
          <w:tab w:val="right" w:leader="dot" w:pos="9638"/>
          <w:tab w:val="clear" w:pos="480"/>
          <w:tab w:val="clear" w:pos="9062"/>
        </w:tabs>
      </w:pPr>
      <w:r>
        <w:rPr>
          <w:rFonts w:hint="default" w:ascii="Times New Roman" w:hAnsi="Times New Roman" w:cs="Times New Roman"/>
          <w:vanish/>
          <w:szCs w:val="20"/>
        </w:rPr>
        <w:t xml:space="preserve">2. </w:t>
      </w:r>
      <w:r>
        <w:rPr>
          <w:rFonts w:hint="default" w:ascii="Artifakt Element" w:hAnsi="Artifakt Element" w:cs="Artifakt Element"/>
          <w:szCs w:val="20"/>
        </w:rPr>
        <w:t>CZĘŚĆ SZCZEGÓŁOWA.</w:t>
      </w:r>
      <w:r>
        <w:tab/>
      </w:r>
      <w:r>
        <w:fldChar w:fldCharType="begin"/>
      </w:r>
      <w:r>
        <w:instrText xml:space="preserve"> PAGEREF _Toc14904 \h </w:instrText>
      </w:r>
      <w:r>
        <w:fldChar w:fldCharType="separate"/>
      </w:r>
      <w:r>
        <w:t>3</w:t>
      </w:r>
      <w:r>
        <w:fldChar w:fldCharType="end"/>
      </w:r>
    </w:p>
    <w:p w14:paraId="67FC50E1">
      <w:pPr>
        <w:pStyle w:val="21"/>
        <w:tabs>
          <w:tab w:val="right" w:leader="dot" w:pos="9638"/>
          <w:tab w:val="clear" w:pos="480"/>
          <w:tab w:val="clear" w:pos="9062"/>
        </w:tabs>
      </w:pPr>
      <w:r>
        <w:rPr>
          <w:rFonts w:hint="default" w:ascii="Artifakt Element" w:hAnsi="Artifakt Element" w:cs="Artifakt Element"/>
          <w:szCs w:val="20"/>
        </w:rPr>
        <w:t>BILANS WODY DLA CELÓW SOCJALNYCH DLA BUDYNKU</w:t>
      </w:r>
      <w:r>
        <w:tab/>
      </w:r>
      <w:r>
        <w:fldChar w:fldCharType="begin"/>
      </w:r>
      <w:r>
        <w:instrText xml:space="preserve"> PAGEREF _Toc23608 \h </w:instrText>
      </w:r>
      <w:r>
        <w:fldChar w:fldCharType="separate"/>
      </w:r>
      <w:r>
        <w:t>3</w:t>
      </w:r>
      <w:r>
        <w:fldChar w:fldCharType="end"/>
      </w:r>
    </w:p>
    <w:p w14:paraId="4BADFF26">
      <w:pPr>
        <w:pStyle w:val="21"/>
        <w:tabs>
          <w:tab w:val="right" w:leader="dot" w:pos="9638"/>
          <w:tab w:val="clear" w:pos="480"/>
          <w:tab w:val="clear" w:pos="9062"/>
        </w:tabs>
      </w:pPr>
      <w:r>
        <w:rPr>
          <w:rFonts w:hint="default" w:ascii="Artifakt Element" w:hAnsi="Artifakt Element" w:cs="Artifakt Element"/>
          <w:szCs w:val="20"/>
        </w:rPr>
        <w:t>DOBÓR WODOMIERZA</w:t>
      </w:r>
      <w:r>
        <w:tab/>
      </w:r>
      <w:r>
        <w:fldChar w:fldCharType="begin"/>
      </w:r>
      <w:r>
        <w:instrText xml:space="preserve"> PAGEREF _Toc7596 \h </w:instrText>
      </w:r>
      <w:r>
        <w:fldChar w:fldCharType="separate"/>
      </w:r>
      <w:r>
        <w:t>4</w:t>
      </w:r>
      <w:r>
        <w:fldChar w:fldCharType="end"/>
      </w:r>
    </w:p>
    <w:p w14:paraId="7E756937">
      <w:pPr>
        <w:pStyle w:val="21"/>
        <w:tabs>
          <w:tab w:val="right" w:leader="dot" w:pos="9638"/>
          <w:tab w:val="clear" w:pos="480"/>
          <w:tab w:val="clear" w:pos="9062"/>
        </w:tabs>
      </w:pPr>
      <w:r>
        <w:rPr>
          <w:rFonts w:hint="default" w:ascii="Artifakt Element" w:hAnsi="Artifakt Element" w:cs="Artifakt Element"/>
          <w:szCs w:val="20"/>
        </w:rPr>
        <w:t>WYMAGANE CIŚNIENIE DYSPOZYCYJNE</w:t>
      </w:r>
      <w:r>
        <w:tab/>
      </w:r>
      <w:r>
        <w:fldChar w:fldCharType="begin"/>
      </w:r>
      <w:r>
        <w:instrText xml:space="preserve"> PAGEREF _Toc15718 \h </w:instrText>
      </w:r>
      <w:r>
        <w:fldChar w:fldCharType="separate"/>
      </w:r>
      <w:r>
        <w:t>4</w:t>
      </w:r>
      <w:r>
        <w:fldChar w:fldCharType="end"/>
      </w:r>
    </w:p>
    <w:p w14:paraId="184631F7">
      <w:pPr>
        <w:pStyle w:val="21"/>
        <w:tabs>
          <w:tab w:val="right" w:leader="dot" w:pos="9638"/>
          <w:tab w:val="clear" w:pos="480"/>
          <w:tab w:val="clear" w:pos="9062"/>
        </w:tabs>
      </w:pPr>
      <w:r>
        <w:rPr>
          <w:rFonts w:hint="default" w:ascii="Artifakt Element" w:hAnsi="Artifakt Element" w:cs="Artifakt Element"/>
          <w:szCs w:val="20"/>
        </w:rPr>
        <w:t>OPIS INSTALACJI WODY</w:t>
      </w:r>
      <w:r>
        <w:tab/>
      </w:r>
      <w:r>
        <w:fldChar w:fldCharType="begin"/>
      </w:r>
      <w:r>
        <w:instrText xml:space="preserve"> PAGEREF _Toc25257 \h </w:instrText>
      </w:r>
      <w:r>
        <w:fldChar w:fldCharType="separate"/>
      </w:r>
      <w:r>
        <w:t>4</w:t>
      </w:r>
      <w:r>
        <w:fldChar w:fldCharType="end"/>
      </w:r>
    </w:p>
    <w:p w14:paraId="422F1DAF">
      <w:pPr>
        <w:pStyle w:val="21"/>
        <w:tabs>
          <w:tab w:val="right" w:leader="dot" w:pos="9638"/>
          <w:tab w:val="clear" w:pos="480"/>
          <w:tab w:val="clear" w:pos="9062"/>
        </w:tabs>
      </w:pPr>
      <w:r>
        <w:rPr>
          <w:rFonts w:hint="default" w:ascii="Artifakt Element" w:hAnsi="Artifakt Element" w:cs="Artifakt Element"/>
          <w:szCs w:val="20"/>
        </w:rPr>
        <w:t>WODA UŻYTKOWA ORAZ WODA ZDEMINERALIZOWANAD</w:t>
      </w:r>
      <w:r>
        <w:tab/>
      </w:r>
      <w:r>
        <w:fldChar w:fldCharType="begin"/>
      </w:r>
      <w:r>
        <w:instrText xml:space="preserve"> PAGEREF _Toc4984 \h </w:instrText>
      </w:r>
      <w:r>
        <w:fldChar w:fldCharType="separate"/>
      </w:r>
      <w:r>
        <w:t>4</w:t>
      </w:r>
      <w:r>
        <w:fldChar w:fldCharType="end"/>
      </w:r>
    </w:p>
    <w:p w14:paraId="7CA4BE71">
      <w:pPr>
        <w:pStyle w:val="21"/>
        <w:tabs>
          <w:tab w:val="right" w:leader="dot" w:pos="9638"/>
          <w:tab w:val="clear" w:pos="480"/>
          <w:tab w:val="clear" w:pos="9062"/>
        </w:tabs>
      </w:pPr>
      <w:r>
        <w:rPr>
          <w:rFonts w:hint="default" w:ascii="Artifakt Element" w:hAnsi="Artifakt Element" w:cs="Artifakt Element"/>
          <w:szCs w:val="20"/>
        </w:rPr>
        <w:t>INSTALACJA KANALIZACJI SANITARNEJ BYTOWEJ</w:t>
      </w:r>
      <w:r>
        <w:tab/>
      </w:r>
      <w:r>
        <w:fldChar w:fldCharType="begin"/>
      </w:r>
      <w:r>
        <w:instrText xml:space="preserve"> PAGEREF _Toc21875 \h </w:instrText>
      </w:r>
      <w:r>
        <w:fldChar w:fldCharType="separate"/>
      </w:r>
      <w:r>
        <w:t>5</w:t>
      </w:r>
      <w:r>
        <w:fldChar w:fldCharType="end"/>
      </w:r>
    </w:p>
    <w:p w14:paraId="67837AFF">
      <w:pPr>
        <w:pStyle w:val="21"/>
        <w:tabs>
          <w:tab w:val="right" w:leader="dot" w:pos="9638"/>
          <w:tab w:val="clear" w:pos="480"/>
          <w:tab w:val="clear" w:pos="9062"/>
        </w:tabs>
      </w:pPr>
      <w:r>
        <w:rPr>
          <w:rFonts w:hint="default" w:ascii="Artifakt Element" w:hAnsi="Artifakt Element" w:cs="Artifakt Element"/>
          <w:szCs w:val="20"/>
        </w:rPr>
        <w:t>INSTALACJA KANALIZACJI SKAŻONEJ</w:t>
      </w:r>
      <w:r>
        <w:tab/>
      </w:r>
      <w:r>
        <w:fldChar w:fldCharType="begin"/>
      </w:r>
      <w:r>
        <w:instrText xml:space="preserve"> PAGEREF _Toc12218 \h </w:instrText>
      </w:r>
      <w:r>
        <w:fldChar w:fldCharType="separate"/>
      </w:r>
      <w:r>
        <w:t>5</w:t>
      </w:r>
      <w:r>
        <w:fldChar w:fldCharType="end"/>
      </w:r>
    </w:p>
    <w:p w14:paraId="14770B1F">
      <w:pPr>
        <w:pStyle w:val="21"/>
        <w:tabs>
          <w:tab w:val="right" w:leader="dot" w:pos="9638"/>
          <w:tab w:val="clear" w:pos="480"/>
          <w:tab w:val="clear" w:pos="9062"/>
        </w:tabs>
      </w:pPr>
      <w:r>
        <w:rPr>
          <w:rFonts w:hint="default" w:ascii="Artifakt Element" w:hAnsi="Artifakt Element" w:cs="Artifakt Element"/>
          <w:szCs w:val="20"/>
        </w:rPr>
        <w:t>OBLICZENIE ILOSCI ŚCIEKÓW SANITARNYCH</w:t>
      </w:r>
      <w:r>
        <w:tab/>
      </w:r>
      <w:r>
        <w:fldChar w:fldCharType="begin"/>
      </w:r>
      <w:r>
        <w:instrText xml:space="preserve"> PAGEREF _Toc10226 \h </w:instrText>
      </w:r>
      <w:r>
        <w:fldChar w:fldCharType="separate"/>
      </w:r>
      <w:r>
        <w:t>5</w:t>
      </w:r>
      <w:r>
        <w:fldChar w:fldCharType="end"/>
      </w:r>
    </w:p>
    <w:p w14:paraId="067BB0B5">
      <w:pPr>
        <w:pStyle w:val="21"/>
        <w:tabs>
          <w:tab w:val="right" w:leader="dot" w:pos="9638"/>
          <w:tab w:val="clear" w:pos="480"/>
          <w:tab w:val="clear" w:pos="9062"/>
        </w:tabs>
      </w:pPr>
      <w:r>
        <w:rPr>
          <w:rFonts w:hint="default" w:ascii="Artifakt Element" w:hAnsi="Artifakt Element" w:cs="Artifakt Element"/>
          <w:szCs w:val="20"/>
        </w:rPr>
        <w:t>OPIS INSTALACJI KANALIZACJI SANITARNEJ</w:t>
      </w:r>
      <w:r>
        <w:tab/>
      </w:r>
      <w:r>
        <w:fldChar w:fldCharType="begin"/>
      </w:r>
      <w:r>
        <w:instrText xml:space="preserve"> PAGEREF _Toc13073 \h </w:instrText>
      </w:r>
      <w:r>
        <w:fldChar w:fldCharType="separate"/>
      </w:r>
      <w:r>
        <w:t>5</w:t>
      </w:r>
      <w:r>
        <w:fldChar w:fldCharType="end"/>
      </w:r>
    </w:p>
    <w:p w14:paraId="51960851">
      <w:pPr>
        <w:pStyle w:val="21"/>
        <w:tabs>
          <w:tab w:val="right" w:leader="dot" w:pos="9638"/>
          <w:tab w:val="clear" w:pos="480"/>
          <w:tab w:val="clear" w:pos="9062"/>
        </w:tabs>
      </w:pPr>
      <w:r>
        <w:rPr>
          <w:rFonts w:hint="default" w:ascii="Artifakt Element" w:hAnsi="Artifakt Element" w:cs="Artifakt Element"/>
          <w:szCs w:val="20"/>
        </w:rPr>
        <w:t>3. UWAGI KOŃCOWE</w:t>
      </w:r>
      <w:r>
        <w:tab/>
      </w:r>
      <w:r>
        <w:fldChar w:fldCharType="begin"/>
      </w:r>
      <w:r>
        <w:instrText xml:space="preserve"> PAGEREF _Toc23438 \h </w:instrText>
      </w:r>
      <w:r>
        <w:fldChar w:fldCharType="separate"/>
      </w:r>
      <w:r>
        <w:t>6</w:t>
      </w:r>
      <w:r>
        <w:fldChar w:fldCharType="end"/>
      </w:r>
    </w:p>
    <w:p w14:paraId="0647B023">
      <w:pPr>
        <w:pStyle w:val="21"/>
        <w:tabs>
          <w:tab w:val="right" w:leader="dot" w:pos="9638"/>
          <w:tab w:val="clear" w:pos="480"/>
          <w:tab w:val="clear" w:pos="9062"/>
        </w:tabs>
      </w:pPr>
      <w:r>
        <w:rPr>
          <w:rFonts w:hint="default"/>
          <w:lang w:val="pl-PL"/>
        </w:rPr>
        <w:t>OŚWIADCZENIE PROJEKTANTA</w:t>
      </w:r>
      <w:r>
        <w:tab/>
      </w:r>
      <w:r>
        <w:fldChar w:fldCharType="begin"/>
      </w:r>
      <w:r>
        <w:instrText xml:space="preserve"> PAGEREF _Toc21753 \h </w:instrText>
      </w:r>
      <w:r>
        <w:fldChar w:fldCharType="separate"/>
      </w:r>
      <w:r>
        <w:t>7</w:t>
      </w:r>
      <w:r>
        <w:fldChar w:fldCharType="end"/>
      </w:r>
    </w:p>
    <w:p w14:paraId="54A3CECF">
      <w:pPr>
        <w:pStyle w:val="24"/>
        <w:tabs>
          <w:tab w:val="right" w:leader="dot" w:pos="9638"/>
          <w:tab w:val="clear" w:pos="8789"/>
        </w:tabs>
        <w:ind w:left="0" w:leftChars="0" w:firstLine="0" w:firstLineChars="0"/>
        <w:rPr>
          <w:rFonts w:hint="default" w:ascii="Artifakt Element" w:hAnsi="Artifakt Element" w:cs="Artifakt Element"/>
        </w:rPr>
      </w:pPr>
      <w:r>
        <w:rPr>
          <w:rFonts w:hint="default" w:ascii="Artifakt Element" w:hAnsi="Artifakt Element" w:cs="Artifakt Element"/>
          <w:szCs w:val="22"/>
        </w:rPr>
        <w:fldChar w:fldCharType="end"/>
      </w:r>
    </w:p>
    <w:p w14:paraId="4EAAAC37">
      <w:pPr>
        <w:tabs>
          <w:tab w:val="left" w:pos="480"/>
          <w:tab w:val="right" w:leader="dot" w:pos="9062"/>
          <w:tab w:val="right" w:leader="dot" w:pos="9356"/>
        </w:tabs>
        <w:ind w:left="0"/>
        <w:rPr>
          <w:rFonts w:hint="default" w:ascii="Artifakt Element" w:hAnsi="Artifakt Element" w:eastAsia="Calibri" w:cs="Artifakt Element"/>
          <w:sz w:val="22"/>
          <w:szCs w:val="22"/>
        </w:rPr>
      </w:pPr>
    </w:p>
    <w:p w14:paraId="5B0628D0">
      <w:pPr>
        <w:tabs>
          <w:tab w:val="left" w:pos="480"/>
          <w:tab w:val="right" w:leader="dot" w:pos="9062"/>
          <w:tab w:val="right" w:leader="dot" w:pos="9356"/>
        </w:tabs>
        <w:ind w:left="0"/>
        <w:rPr>
          <w:rFonts w:hint="default" w:ascii="Artifakt Element" w:hAnsi="Artifakt Element" w:eastAsia="Calibri" w:cs="Artifakt Element"/>
          <w:sz w:val="22"/>
          <w:szCs w:val="22"/>
        </w:rPr>
      </w:pPr>
    </w:p>
    <w:p w14:paraId="2D6CB248">
      <w:pPr>
        <w:ind w:left="0"/>
        <w:rPr>
          <w:rFonts w:hint="default" w:ascii="Artifakt Element" w:hAnsi="Artifakt Element" w:cs="Artifakt Element"/>
          <w:b/>
          <w:bCs/>
          <w:sz w:val="22"/>
          <w:szCs w:val="22"/>
        </w:rPr>
      </w:pPr>
      <w:r>
        <w:rPr>
          <w:rFonts w:hint="default" w:ascii="Artifakt Element" w:hAnsi="Artifakt Element" w:cs="Artifakt Element"/>
          <w:b/>
          <w:bCs/>
          <w:sz w:val="22"/>
          <w:szCs w:val="22"/>
        </w:rPr>
        <w:t>Część graficzna</w:t>
      </w:r>
    </w:p>
    <w:p w14:paraId="29C9CC9F">
      <w:pPr>
        <w:ind w:left="0"/>
        <w:rPr>
          <w:rFonts w:hint="default" w:ascii="Artifakt Element" w:hAnsi="Artifakt Element" w:cs="Artifakt Element"/>
          <w:b/>
          <w:bCs/>
          <w:sz w:val="22"/>
          <w:szCs w:val="22"/>
        </w:rPr>
      </w:pPr>
    </w:p>
    <w:p w14:paraId="532AC38B">
      <w:pPr>
        <w:suppressAutoHyphens w:val="0"/>
        <w:ind w:left="0"/>
        <w:jc w:val="left"/>
        <w:rPr>
          <w:rFonts w:hint="default" w:ascii="Artifakt Element" w:hAnsi="Artifakt Element" w:cs="Artifakt Element"/>
          <w:sz w:val="22"/>
          <w:szCs w:val="22"/>
          <w:lang w:val="pl-PL"/>
        </w:rPr>
      </w:pP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K-01 </w:t>
      </w:r>
      <w:r>
        <w:rPr>
          <w:rFonts w:hint="default" w:ascii="Artifakt Element" w:hAnsi="Artifakt Element" w:cs="Artifakt Element"/>
          <w:sz w:val="22"/>
          <w:szCs w:val="22"/>
        </w:rPr>
        <w:t xml:space="preserve">Rzut parteru – instalacja </w:t>
      </w:r>
      <w:r>
        <w:rPr>
          <w:rFonts w:hint="default" w:ascii="Artifakt Element" w:hAnsi="Artifakt Element" w:cs="Artifakt Element"/>
          <w:sz w:val="22"/>
          <w:szCs w:val="22"/>
          <w:lang w:val="pl-PL"/>
        </w:rPr>
        <w:t>wod-kan</w:t>
      </w:r>
    </w:p>
    <w:p w14:paraId="4CFCA1A6">
      <w:pPr>
        <w:suppressAutoHyphens w:val="0"/>
        <w:ind w:left="0"/>
        <w:jc w:val="left"/>
        <w:rPr>
          <w:rFonts w:hint="default" w:ascii="Artifakt Element" w:hAnsi="Artifakt Element" w:cs="Artifakt Element"/>
          <w:sz w:val="22"/>
          <w:szCs w:val="22"/>
          <w:lang w:val="pl-PL"/>
        </w:rPr>
      </w:pP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K-02 </w:t>
      </w:r>
      <w:r>
        <w:rPr>
          <w:rFonts w:hint="default" w:ascii="Artifakt Element" w:hAnsi="Artifakt Element" w:cs="Artifakt Element"/>
          <w:sz w:val="22"/>
          <w:szCs w:val="22"/>
        </w:rPr>
        <w:t xml:space="preserve">Rzut dachu – instalacja </w:t>
      </w:r>
      <w:r>
        <w:rPr>
          <w:rFonts w:hint="default" w:ascii="Artifakt Element" w:hAnsi="Artifakt Element" w:cs="Artifakt Element"/>
          <w:sz w:val="22"/>
          <w:szCs w:val="22"/>
          <w:lang w:val="pl-PL"/>
        </w:rPr>
        <w:t>wod-kan</w:t>
      </w:r>
    </w:p>
    <w:p w14:paraId="5445A261">
      <w:pPr>
        <w:suppressAutoHyphens w:val="0"/>
        <w:ind w:left="0"/>
        <w:jc w:val="left"/>
        <w:rPr>
          <w:rFonts w:hint="default" w:ascii="Artifakt Element" w:hAnsi="Artifakt Element" w:cs="Artifakt Element"/>
          <w:sz w:val="22"/>
          <w:szCs w:val="22"/>
          <w:lang w:val="pl-PL"/>
        </w:rPr>
      </w:pP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K-03 </w:t>
      </w:r>
      <w:r>
        <w:rPr>
          <w:rFonts w:hint="default" w:ascii="Artifakt Element" w:hAnsi="Artifakt Element" w:cs="Artifakt Element"/>
          <w:sz w:val="22"/>
          <w:szCs w:val="22"/>
        </w:rPr>
        <w:t>Rozwinięcie instalacji kanalizacji</w:t>
      </w: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 sanit.</w:t>
      </w:r>
    </w:p>
    <w:p w14:paraId="576C133C">
      <w:pPr>
        <w:suppressAutoHyphens w:val="0"/>
        <w:ind w:left="0"/>
        <w:jc w:val="left"/>
        <w:rPr>
          <w:rFonts w:hint="default" w:ascii="Artifakt Element" w:hAnsi="Artifakt Element" w:cs="Artifakt Element"/>
          <w:sz w:val="22"/>
          <w:szCs w:val="22"/>
        </w:rPr>
      </w:pP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K-04 </w:t>
      </w:r>
      <w:r>
        <w:rPr>
          <w:rFonts w:hint="default" w:ascii="Artifakt Element" w:hAnsi="Artifakt Element" w:cs="Artifakt Element"/>
          <w:sz w:val="22"/>
          <w:szCs w:val="22"/>
        </w:rPr>
        <w:t>Rozwinięcie instalacji</w:t>
      </w: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 kanalizacji</w:t>
      </w:r>
      <w:r>
        <w:rPr>
          <w:rFonts w:hint="default" w:ascii="Artifakt Element" w:hAnsi="Artifakt Element" w:cs="Artifakt Element"/>
          <w:sz w:val="22"/>
          <w:szCs w:val="22"/>
        </w:rPr>
        <w:t xml:space="preserve"> skażonej</w:t>
      </w:r>
    </w:p>
    <w:p w14:paraId="21DF9EEA">
      <w:pPr>
        <w:suppressAutoHyphens w:val="0"/>
        <w:ind w:left="0" w:leftChars="0" w:firstLine="0" w:firstLineChars="0"/>
        <w:jc w:val="left"/>
        <w:rPr>
          <w:rFonts w:hint="default" w:ascii="Artifakt Element" w:hAnsi="Artifakt Element" w:cs="Artifakt Element"/>
          <w:sz w:val="22"/>
          <w:szCs w:val="22"/>
        </w:rPr>
      </w:pP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K-05 </w:t>
      </w:r>
      <w:r>
        <w:rPr>
          <w:rFonts w:hint="default" w:ascii="Artifakt Element" w:hAnsi="Artifakt Element" w:cs="Artifakt Element"/>
          <w:sz w:val="22"/>
          <w:szCs w:val="22"/>
        </w:rPr>
        <w:t>Profil instalacji kanalizacji skażonej</w:t>
      </w:r>
    </w:p>
    <w:p w14:paraId="5257060F">
      <w:pPr>
        <w:suppressAutoHyphens w:val="0"/>
        <w:ind w:left="0"/>
        <w:jc w:val="left"/>
        <w:rPr>
          <w:rFonts w:hint="default" w:ascii="Artifakt Element" w:hAnsi="Artifakt Element" w:cs="Artifakt Element"/>
          <w:sz w:val="22"/>
          <w:szCs w:val="22"/>
        </w:rPr>
      </w:pP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K-06 </w:t>
      </w:r>
      <w:r>
        <w:rPr>
          <w:rFonts w:hint="default" w:ascii="Artifakt Element" w:hAnsi="Artifakt Element" w:cs="Artifakt Element"/>
          <w:sz w:val="22"/>
          <w:szCs w:val="22"/>
        </w:rPr>
        <w:t>Profil instalacji kanalizacji bytowej</w:t>
      </w:r>
    </w:p>
    <w:p w14:paraId="0B8285A9">
      <w:pPr>
        <w:suppressAutoHyphens w:val="0"/>
        <w:ind w:left="0"/>
        <w:jc w:val="left"/>
        <w:rPr>
          <w:rFonts w:hint="default" w:ascii="Artifakt Element" w:hAnsi="Artifakt Element" w:cs="Artifakt Element"/>
          <w:sz w:val="22"/>
          <w:szCs w:val="22"/>
        </w:rPr>
      </w:pP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K-07 </w:t>
      </w:r>
      <w:r>
        <w:rPr>
          <w:rFonts w:hint="default" w:ascii="Artifakt Element" w:hAnsi="Artifakt Element" w:cs="Artifakt Element"/>
          <w:sz w:val="22"/>
          <w:szCs w:val="22"/>
        </w:rPr>
        <w:t>Profil i</w:t>
      </w:r>
      <w:r>
        <w:rPr>
          <w:rFonts w:hint="default" w:ascii="Artifakt Element" w:hAnsi="Artifakt Element" w:cs="Artifakt Element"/>
          <w:sz w:val="22"/>
          <w:szCs w:val="22"/>
          <w:lang w:val="pl-PL"/>
        </w:rPr>
        <w:t>nstalacji</w:t>
      </w:r>
      <w:r>
        <w:rPr>
          <w:rFonts w:hint="default" w:ascii="Artifakt Element" w:hAnsi="Artifakt Element" w:cs="Artifakt Element"/>
          <w:sz w:val="22"/>
          <w:szCs w:val="22"/>
        </w:rPr>
        <w:t xml:space="preserve"> kanalizacji do wymiany</w:t>
      </w:r>
    </w:p>
    <w:p w14:paraId="682CBAD0">
      <w:pPr>
        <w:suppressAutoHyphens w:val="0"/>
        <w:ind w:left="0"/>
        <w:jc w:val="left"/>
        <w:rPr>
          <w:rFonts w:hint="default" w:ascii="Artifakt Element" w:hAnsi="Artifakt Element" w:cs="Artifakt Element"/>
          <w:sz w:val="22"/>
          <w:szCs w:val="22"/>
        </w:rPr>
      </w:pP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K-08 </w:t>
      </w:r>
      <w:r>
        <w:rPr>
          <w:rFonts w:hint="default" w:ascii="Artifakt Element" w:hAnsi="Artifakt Element" w:cs="Artifakt Element"/>
          <w:sz w:val="22"/>
          <w:szCs w:val="22"/>
        </w:rPr>
        <w:t>Schemat przebudowy istniejącej studni ceglanej</w:t>
      </w:r>
    </w:p>
    <w:p w14:paraId="6259A04A">
      <w:pPr>
        <w:suppressAutoHyphens w:val="0"/>
        <w:ind w:left="0"/>
        <w:jc w:val="left"/>
        <w:rPr>
          <w:rFonts w:hint="default" w:ascii="Artifakt Element" w:hAnsi="Artifakt Element" w:cs="Artifakt Element"/>
          <w:sz w:val="22"/>
          <w:szCs w:val="22"/>
        </w:rPr>
      </w:pP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K-09 </w:t>
      </w:r>
      <w:r>
        <w:rPr>
          <w:rFonts w:hint="default" w:ascii="Artifakt Element" w:hAnsi="Artifakt Element" w:cs="Artifakt Element"/>
          <w:sz w:val="22"/>
          <w:szCs w:val="22"/>
        </w:rPr>
        <w:t xml:space="preserve">Schemat </w:t>
      </w: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studni </w:t>
      </w:r>
      <w:r>
        <w:rPr>
          <w:rFonts w:hint="default" w:ascii="Artifakt Element" w:hAnsi="Artifakt Element" w:cs="Artifakt Element"/>
          <w:sz w:val="22"/>
          <w:szCs w:val="22"/>
        </w:rPr>
        <w:t>tworzywowej DN600</w:t>
      </w:r>
    </w:p>
    <w:p w14:paraId="7D5B2D2A">
      <w:pPr>
        <w:suppressAutoHyphens w:val="0"/>
        <w:ind w:left="0"/>
        <w:jc w:val="left"/>
        <w:rPr>
          <w:rFonts w:hint="default" w:ascii="Artifakt Element" w:hAnsi="Artifakt Element" w:cs="Artifakt Element"/>
          <w:sz w:val="22"/>
          <w:szCs w:val="22"/>
          <w:lang w:val="pl-PL"/>
        </w:rPr>
      </w:pP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W-01 </w:t>
      </w:r>
      <w:r>
        <w:rPr>
          <w:rFonts w:hint="default" w:ascii="Artifakt Element" w:hAnsi="Artifakt Element" w:cs="Artifakt Element"/>
          <w:sz w:val="22"/>
          <w:szCs w:val="22"/>
        </w:rPr>
        <w:t>Rzut parteru – instalacja wod</w:t>
      </w:r>
      <w:r>
        <w:rPr>
          <w:rFonts w:hint="default" w:ascii="Artifakt Element" w:hAnsi="Artifakt Element" w:cs="Artifakt Element"/>
          <w:sz w:val="22"/>
          <w:szCs w:val="22"/>
          <w:lang w:val="pl-PL"/>
        </w:rPr>
        <w:t>y</w:t>
      </w:r>
    </w:p>
    <w:p w14:paraId="3AA69F37">
      <w:pPr>
        <w:suppressAutoHyphens w:val="0"/>
        <w:ind w:left="0"/>
        <w:jc w:val="left"/>
        <w:rPr>
          <w:rFonts w:hint="default" w:ascii="Artifakt Element" w:hAnsi="Artifakt Element" w:cs="Artifakt Element"/>
          <w:sz w:val="22"/>
          <w:szCs w:val="22"/>
          <w:lang w:val="pl-PL"/>
        </w:rPr>
      </w:pP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W-02 </w:t>
      </w:r>
      <w:r>
        <w:rPr>
          <w:rFonts w:hint="default" w:ascii="Artifakt Element" w:hAnsi="Artifakt Element" w:cs="Artifakt Element"/>
          <w:sz w:val="22"/>
          <w:szCs w:val="22"/>
        </w:rPr>
        <w:t xml:space="preserve">Rozwinięcie instalacji </w:t>
      </w:r>
      <w:r>
        <w:rPr>
          <w:rFonts w:hint="default" w:ascii="Artifakt Element" w:hAnsi="Artifakt Element" w:cs="Artifakt Element"/>
          <w:sz w:val="22"/>
          <w:szCs w:val="22"/>
          <w:lang w:val="pl-PL"/>
        </w:rPr>
        <w:t>wodociągowej</w:t>
      </w:r>
    </w:p>
    <w:p w14:paraId="65D9F0E2">
      <w:pPr>
        <w:suppressAutoHyphens w:val="0"/>
        <w:ind w:left="0"/>
        <w:jc w:val="left"/>
        <w:rPr>
          <w:rFonts w:hint="default" w:ascii="Artifakt Element" w:hAnsi="Artifakt Element" w:cs="Artifakt Element"/>
          <w:sz w:val="22"/>
          <w:szCs w:val="22"/>
          <w:lang w:val="pl-PL"/>
        </w:rPr>
      </w:pPr>
      <w:r>
        <w:rPr>
          <w:rFonts w:hint="default" w:ascii="Artifakt Element" w:hAnsi="Artifakt Element" w:cs="Artifakt Element"/>
          <w:sz w:val="22"/>
          <w:szCs w:val="22"/>
          <w:lang w:val="pl-PL"/>
        </w:rPr>
        <w:t>PZT-01 Projekt Zagospodarowania Terenu</w:t>
      </w:r>
    </w:p>
    <w:p w14:paraId="78584E09">
      <w:pPr>
        <w:suppressAutoHyphens w:val="0"/>
        <w:ind w:left="0"/>
        <w:jc w:val="left"/>
        <w:rPr>
          <w:rFonts w:hint="default" w:ascii="Artifakt Element" w:hAnsi="Artifakt Element" w:cs="Artifakt Element"/>
          <w:sz w:val="22"/>
          <w:szCs w:val="22"/>
          <w:lang w:val="pl-PL"/>
        </w:rPr>
      </w:pPr>
    </w:p>
    <w:p w14:paraId="35CED7B9">
      <w:pPr>
        <w:suppressAutoHyphens w:val="0"/>
        <w:ind w:left="0"/>
        <w:jc w:val="left"/>
        <w:rPr>
          <w:rFonts w:hint="default" w:ascii="Artifakt Element" w:hAnsi="Artifakt Element" w:cs="Artifakt Element"/>
          <w:sz w:val="22"/>
          <w:szCs w:val="22"/>
          <w:lang w:val="pl-PL"/>
        </w:rPr>
      </w:pPr>
    </w:p>
    <w:p w14:paraId="2F8B86FA">
      <w:pPr>
        <w:ind w:left="0"/>
        <w:rPr>
          <w:rFonts w:hint="default" w:ascii="Artifakt Element" w:hAnsi="Artifakt Element" w:cs="Artifakt Element"/>
          <w:b/>
          <w:bCs/>
          <w:sz w:val="22"/>
          <w:szCs w:val="22"/>
        </w:rPr>
      </w:pPr>
      <w:r>
        <w:rPr>
          <w:rFonts w:hint="default" w:ascii="Artifakt Element" w:hAnsi="Artifakt Element" w:cs="Artifakt Element"/>
          <w:b/>
          <w:bCs/>
          <w:sz w:val="22"/>
          <w:szCs w:val="22"/>
        </w:rPr>
        <w:t>Załączniki:</w:t>
      </w:r>
    </w:p>
    <w:p w14:paraId="353018DC">
      <w:pPr>
        <w:ind w:left="0"/>
        <w:rPr>
          <w:rFonts w:hint="default" w:ascii="Artifakt Element" w:hAnsi="Artifakt Element" w:cs="Artifakt Element"/>
          <w:sz w:val="22"/>
          <w:szCs w:val="22"/>
        </w:rPr>
      </w:pP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Tab.1 </w:t>
      </w:r>
      <w:r>
        <w:rPr>
          <w:rFonts w:hint="default" w:ascii="Artifakt Element" w:hAnsi="Artifakt Element" w:cs="Artifakt Element"/>
          <w:sz w:val="22"/>
          <w:szCs w:val="22"/>
        </w:rPr>
        <w:t>Zestawienie materiałów instalacji wodnej</w:t>
      </w:r>
    </w:p>
    <w:p w14:paraId="1846BD29">
      <w:pPr>
        <w:ind w:left="0"/>
        <w:rPr>
          <w:rFonts w:hint="default" w:ascii="Artifakt Element" w:hAnsi="Artifakt Element" w:cs="Artifakt Element"/>
          <w:sz w:val="22"/>
          <w:szCs w:val="22"/>
          <w:lang w:val="pl-PL"/>
        </w:rPr>
      </w:pPr>
      <w:r>
        <w:rPr>
          <w:rFonts w:hint="default" w:ascii="Artifakt Element" w:hAnsi="Artifakt Element" w:cs="Artifakt Element"/>
          <w:sz w:val="22"/>
          <w:szCs w:val="22"/>
          <w:lang w:val="pl-PL"/>
        </w:rPr>
        <w:t>Tab.2 Zestawienie zapotrzebowania mediów dla ogrzewania i chłodzenia</w:t>
      </w:r>
    </w:p>
    <w:p w14:paraId="54368DF0">
      <w:pPr>
        <w:ind w:left="0"/>
        <w:rPr>
          <w:rFonts w:hint="default" w:ascii="Artifakt Element" w:hAnsi="Artifakt Element" w:cs="Artifakt Element"/>
          <w:sz w:val="22"/>
          <w:szCs w:val="22"/>
        </w:rPr>
      </w:pPr>
      <w:r>
        <w:rPr>
          <w:rFonts w:hint="default" w:ascii="Artifakt Element" w:hAnsi="Artifakt Element" w:cs="Artifakt Element"/>
          <w:sz w:val="22"/>
          <w:szCs w:val="22"/>
          <w:lang w:val="pl-PL"/>
        </w:rPr>
        <w:t xml:space="preserve">Tab. 3 </w:t>
      </w:r>
      <w:r>
        <w:rPr>
          <w:rFonts w:hint="default" w:ascii="Artifakt Element" w:hAnsi="Artifakt Element" w:cs="Artifakt Element"/>
          <w:sz w:val="22"/>
          <w:szCs w:val="22"/>
        </w:rPr>
        <w:t>Zestawienie materiałów kanalizacji sanitarnej i skażonej</w:t>
      </w:r>
    </w:p>
    <w:p w14:paraId="4011EC35">
      <w:pPr>
        <w:pStyle w:val="252"/>
        <w:jc w:val="both"/>
        <w:rPr>
          <w:rFonts w:hint="default" w:ascii="Artifakt Element" w:hAnsi="Artifakt Element" w:cs="Artifakt Element"/>
          <w:sz w:val="22"/>
          <w:szCs w:val="22"/>
        </w:rPr>
      </w:pPr>
    </w:p>
    <w:p w14:paraId="2A446074">
      <w:pPr>
        <w:pStyle w:val="2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pacing w:before="240" w:after="60" w:line="216" w:lineRule="auto"/>
        <w:textAlignment w:val="auto"/>
        <w:rPr>
          <w:rFonts w:hint="default" w:ascii="Artifakt Element" w:hAnsi="Artifakt Element" w:cs="Artifakt Element"/>
          <w:sz w:val="20"/>
          <w:szCs w:val="20"/>
        </w:rPr>
      </w:pPr>
      <w:bookmarkStart w:id="0" w:name="__RefHeading__12_206121342"/>
      <w:bookmarkEnd w:id="0"/>
      <w:bookmarkStart w:id="1" w:name="__RefHeading__112_246152572"/>
      <w:bookmarkEnd w:id="1"/>
      <w:bookmarkStart w:id="2" w:name="_Toc2906"/>
      <w:r>
        <w:rPr>
          <w:rFonts w:hint="default" w:ascii="Artifakt Element" w:hAnsi="Artifakt Element" w:cs="Artifakt Element"/>
          <w:sz w:val="20"/>
          <w:szCs w:val="20"/>
        </w:rPr>
        <w:t>CZĘŚĆ OGÓLNA.</w:t>
      </w:r>
      <w:bookmarkEnd w:id="2"/>
    </w:p>
    <w:p w14:paraId="5F46F1C3">
      <w:pPr>
        <w:pStyle w:val="2"/>
        <w:keepLines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bookmarkStart w:id="3" w:name="__RefHeading__114_246152572"/>
      <w:bookmarkEnd w:id="3"/>
      <w:bookmarkStart w:id="4" w:name="__RefHeading__14_206121342"/>
      <w:bookmarkEnd w:id="4"/>
      <w:bookmarkStart w:id="5" w:name="_Toc25101"/>
      <w:r>
        <w:rPr>
          <w:rFonts w:hint="default" w:ascii="Artifakt Element" w:hAnsi="Artifakt Element" w:cs="Artifakt Element"/>
          <w:sz w:val="20"/>
          <w:szCs w:val="20"/>
        </w:rPr>
        <w:t>PODSTAWA OPRACOWANIA</w:t>
      </w:r>
      <w:bookmarkEnd w:id="5"/>
    </w:p>
    <w:p w14:paraId="00738EB1">
      <w:pPr>
        <w:pStyle w:val="228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  <w:lang w:val="pl-PL"/>
        </w:rPr>
      </w:pPr>
    </w:p>
    <w:p w14:paraId="3979FEE8">
      <w:pPr>
        <w:pStyle w:val="245"/>
        <w:keepLines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426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rysunki architektoniczne,</w:t>
      </w:r>
    </w:p>
    <w:p w14:paraId="187BD12B">
      <w:pPr>
        <w:pStyle w:val="245"/>
        <w:keepLines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426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warunki techniczne dostawy mediów,</w:t>
      </w:r>
    </w:p>
    <w:p w14:paraId="4F3124C8">
      <w:pPr>
        <w:pStyle w:val="245"/>
        <w:keepLines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426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koordynacja międzybranżowa,</w:t>
      </w:r>
    </w:p>
    <w:p w14:paraId="5FCBD66D">
      <w:pPr>
        <w:pStyle w:val="245"/>
        <w:keepLines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426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obowiązujące normy i przepisy.</w:t>
      </w:r>
    </w:p>
    <w:p w14:paraId="6381C804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6F697B76">
      <w:pPr>
        <w:pStyle w:val="2"/>
        <w:keepLines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bookmarkStart w:id="6" w:name="__RefHeading__116_246152572"/>
      <w:bookmarkEnd w:id="6"/>
      <w:bookmarkStart w:id="7" w:name="__RefHeading__16_206121342"/>
      <w:bookmarkEnd w:id="7"/>
      <w:bookmarkStart w:id="8" w:name="_Toc15538"/>
      <w:r>
        <w:rPr>
          <w:rFonts w:hint="default" w:ascii="Artifakt Element" w:hAnsi="Artifakt Element" w:cs="Artifakt Element"/>
          <w:sz w:val="20"/>
          <w:szCs w:val="20"/>
        </w:rPr>
        <w:t>ZAKRES OPRACOWANIA</w:t>
      </w:r>
      <w:bookmarkEnd w:id="8"/>
    </w:p>
    <w:p w14:paraId="7FF07132">
      <w:pPr>
        <w:pStyle w:val="228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16" w:lineRule="auto"/>
        <w:ind w:left="0"/>
        <w:textAlignment w:val="auto"/>
        <w:rPr>
          <w:rFonts w:hint="default" w:ascii="Artifakt Element" w:hAnsi="Artifakt Element" w:cs="Artifakt Element"/>
          <w:b/>
          <w:sz w:val="20"/>
          <w:szCs w:val="20"/>
          <w:lang w:val="pl-PL"/>
        </w:rPr>
      </w:pPr>
    </w:p>
    <w:p w14:paraId="28EB954A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9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Niniejsze opracowanie obejmuje projekt instalacji wod-kan dla potrzeb budynku laboratorium medycznego, który zlokalizowany będzie w m. Pilchowice, ul. Dworcowa 31 na dz. nr 826/48.</w:t>
      </w:r>
    </w:p>
    <w:p w14:paraId="408A6DB3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9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Opracowanie obejmuje rozwiązania podstawowych elementów instalacji wody zimnej, ciepłej, cyrkulacyjnej oraz kanalizacji sanitarnej dla przedmiotowego obiektu. Przewiduje się rozdział kanalizacji na kanalizację sanitarną bytową oraz kanalizację skażoną.</w:t>
      </w:r>
    </w:p>
    <w:p w14:paraId="12122C24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9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Doprowadzenie wody do projektowanego budynku przewiduje się z istniejącej instalacji wewnętrznej będącej na działce inwestora. Istniejąca instalacja jest wystarczająca do zaspokojenia zapotrzebowania na wodę projektowanego budynku.</w:t>
      </w:r>
    </w:p>
    <w:p w14:paraId="701DC304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9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Odprowadzenie ścieków sanitarnych zakłada się rozwiązać w oparciu o istniejącą instalację kanalizacyjną będącą na działce inwestora.</w:t>
      </w:r>
    </w:p>
    <w:p w14:paraId="73CA6542">
      <w:pPr>
        <w:pStyle w:val="2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240" w:after="60" w:line="216" w:lineRule="auto"/>
        <w:textAlignment w:val="auto"/>
        <w:rPr>
          <w:rFonts w:hint="default" w:ascii="Artifakt Element" w:hAnsi="Artifakt Element" w:cs="Artifakt Element"/>
          <w:vanish/>
          <w:sz w:val="20"/>
          <w:szCs w:val="20"/>
        </w:rPr>
      </w:pPr>
      <w:bookmarkStart w:id="9" w:name="__RefHeading__18_206121342"/>
      <w:bookmarkEnd w:id="9"/>
      <w:bookmarkStart w:id="10" w:name="__RefHeading__118_246152572"/>
      <w:bookmarkEnd w:id="10"/>
      <w:bookmarkStart w:id="11" w:name="_Toc14904"/>
      <w:r>
        <w:rPr>
          <w:rFonts w:hint="default" w:ascii="Artifakt Element" w:hAnsi="Artifakt Element" w:cs="Artifakt Element"/>
          <w:sz w:val="20"/>
          <w:szCs w:val="20"/>
        </w:rPr>
        <w:t>CZĘŚĆ SZCZEGÓŁOWA.</w:t>
      </w:r>
      <w:bookmarkEnd w:id="11"/>
    </w:p>
    <w:p w14:paraId="19B10460">
      <w:pPr>
        <w:pStyle w:val="245"/>
        <w:keepNext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b/>
          <w:bCs/>
          <w:vanish/>
          <w:kern w:val="1"/>
          <w:sz w:val="20"/>
          <w:szCs w:val="20"/>
        </w:rPr>
      </w:pPr>
      <w:bookmarkStart w:id="12" w:name="__RefHeading__20_206121342"/>
      <w:bookmarkEnd w:id="12"/>
    </w:p>
    <w:p w14:paraId="7B833981">
      <w:pPr>
        <w:pStyle w:val="2"/>
        <w:keepLines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bookmarkStart w:id="13" w:name="__RefHeading__120_246152572"/>
      <w:bookmarkEnd w:id="13"/>
      <w:bookmarkStart w:id="14" w:name="_Toc23608"/>
      <w:r>
        <w:rPr>
          <w:rFonts w:hint="default" w:ascii="Artifakt Element" w:hAnsi="Artifakt Element" w:cs="Artifakt Element"/>
          <w:sz w:val="20"/>
          <w:szCs w:val="20"/>
        </w:rPr>
        <w:t>BILANS WODY DLA CELÓW SOCJALNYCH DLA BUDYNKU</w:t>
      </w:r>
      <w:bookmarkEnd w:id="14"/>
    </w:p>
    <w:p w14:paraId="1BDCB18A">
      <w:pPr>
        <w:pStyle w:val="244"/>
        <w:keepLines w:val="0"/>
        <w:widowControl/>
        <w:tabs>
          <w:tab w:val="clear" w:pos="0"/>
        </w:tabs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6D06F16A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Obliczenie ilości wody z ilości osób przebywających oraz z ilości pracowników wg Rozporządzenia Ministra Infrastruktury z dnia 14 stycznia 2002 r. w sprawie określenia przeciętnych norm zużycia wody.</w:t>
      </w:r>
    </w:p>
    <w:p w14:paraId="74731FC7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tbl>
      <w:tblPr>
        <w:tblStyle w:val="13"/>
        <w:tblW w:w="0" w:type="auto"/>
        <w:tblInd w:w="5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199"/>
        <w:gridCol w:w="1080"/>
        <w:gridCol w:w="1739"/>
        <w:gridCol w:w="1020"/>
        <w:gridCol w:w="1079"/>
        <w:gridCol w:w="1079"/>
        <w:gridCol w:w="760"/>
        <w:gridCol w:w="1092"/>
      </w:tblGrid>
      <w:tr w14:paraId="7FF4DFC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15" w:hRule="atLeast"/>
        </w:trPr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29818E98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bookmarkStart w:id="15" w:name="_1319348294"/>
            <w:bookmarkEnd w:id="15"/>
            <w:bookmarkStart w:id="16" w:name="_1319348312"/>
            <w:bookmarkEnd w:id="16"/>
            <w:bookmarkStart w:id="17" w:name="_1319348127"/>
            <w:bookmarkEnd w:id="17"/>
            <w:bookmarkStart w:id="18" w:name="_1319348246"/>
            <w:bookmarkEnd w:id="18"/>
            <w:bookmarkStart w:id="19" w:name="_1319348552"/>
            <w:bookmarkEnd w:id="19"/>
            <w:bookmarkStart w:id="20" w:name="_1319348273"/>
            <w:bookmarkEnd w:id="20"/>
            <w:bookmarkStart w:id="21" w:name="_1463820337"/>
            <w:bookmarkEnd w:id="21"/>
            <w:bookmarkStart w:id="22" w:name="_1423034624"/>
            <w:bookmarkEnd w:id="22"/>
            <w:bookmarkStart w:id="23" w:name="_1403533462"/>
            <w:bookmarkEnd w:id="23"/>
            <w:bookmarkStart w:id="24" w:name="_1347099989"/>
            <w:bookmarkEnd w:id="24"/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 xml:space="preserve">Rodzaj powierzchni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2E643211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Ilość osób</w:t>
            </w: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71A1B138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Ilość wody Qśr [l/dxj.o.]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3BC0283C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Qdśr [m</w:t>
            </w: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/d]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3D243FE6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Nd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366BA0A2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Nh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7EA06250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Qdmx [m</w:t>
            </w: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/d]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A662A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Qhmx [m</w:t>
            </w: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/h]</w:t>
            </w:r>
          </w:p>
        </w:tc>
      </w:tr>
      <w:tr w14:paraId="0FF0599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19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02649A40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Budynek</w:t>
            </w:r>
          </w:p>
        </w:tc>
        <w:tc>
          <w:tcPr>
            <w:tcW w:w="108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2537B5A6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0EA94AD0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7819F318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0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655B5EB3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0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5DFB190D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76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17821CFE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09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2E72C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0,02</w:t>
            </w:r>
          </w:p>
        </w:tc>
      </w:tr>
      <w:tr w14:paraId="32C938F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5" w:hRule="atLeast"/>
        </w:trPr>
        <w:tc>
          <w:tcPr>
            <w:tcW w:w="219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6D749C8C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8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7FC4C050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40543346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5D221C7D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0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54D5DA78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2B7A6E7B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45E54835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09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9A1FDC">
            <w:pPr>
              <w:keepLines w:val="0"/>
              <w:widowControl/>
              <w:suppressAutoHyphen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16" w:lineRule="auto"/>
              <w:ind w:left="0"/>
              <w:jc w:val="center"/>
              <w:textAlignment w:val="auto"/>
              <w:rPr>
                <w:rFonts w:hint="default" w:ascii="Artifakt Element" w:hAnsi="Artifakt Element" w:cs="Artifakt Element"/>
                <w:sz w:val="20"/>
                <w:szCs w:val="20"/>
              </w:rPr>
            </w:pPr>
            <w:r>
              <w:rPr>
                <w:rFonts w:hint="default" w:ascii="Artifakt Element" w:hAnsi="Artifakt Element" w:cs="Artifakt Element"/>
                <w:color w:val="000000"/>
                <w:sz w:val="20"/>
                <w:szCs w:val="20"/>
              </w:rPr>
              <w:t>0,02</w:t>
            </w:r>
          </w:p>
        </w:tc>
      </w:tr>
    </w:tbl>
    <w:p w14:paraId="4D9F7CFD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709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52CD1FB5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709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Qdmax =  0,17 m</w:t>
      </w:r>
      <w:r>
        <w:rPr>
          <w:rFonts w:hint="default" w:ascii="Artifakt Element" w:hAnsi="Artifakt Element" w:cs="Artifakt Element"/>
          <w:sz w:val="20"/>
          <w:szCs w:val="20"/>
          <w:vertAlign w:val="superscript"/>
        </w:rPr>
        <w:t>3</w:t>
      </w:r>
      <w:r>
        <w:rPr>
          <w:rFonts w:hint="default" w:ascii="Artifakt Element" w:hAnsi="Artifakt Element" w:cs="Artifakt Element"/>
          <w:sz w:val="20"/>
          <w:szCs w:val="20"/>
        </w:rPr>
        <w:t>/d</w:t>
      </w:r>
    </w:p>
    <w:p w14:paraId="2060F4F0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709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Qdśr = 0,12 m</w:t>
      </w:r>
      <w:r>
        <w:rPr>
          <w:rFonts w:hint="default" w:ascii="Artifakt Element" w:hAnsi="Artifakt Element" w:cs="Artifakt Element"/>
          <w:sz w:val="20"/>
          <w:szCs w:val="20"/>
          <w:vertAlign w:val="superscript"/>
        </w:rPr>
        <w:t>3</w:t>
      </w:r>
      <w:r>
        <w:rPr>
          <w:rFonts w:hint="default" w:ascii="Artifakt Element" w:hAnsi="Artifakt Element" w:cs="Artifakt Element"/>
          <w:sz w:val="20"/>
          <w:szCs w:val="20"/>
        </w:rPr>
        <w:t>/h</w:t>
      </w:r>
    </w:p>
    <w:p w14:paraId="22BC69DD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709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Qhmax = 0,02 m</w:t>
      </w:r>
      <w:r>
        <w:rPr>
          <w:rFonts w:hint="default" w:ascii="Artifakt Element" w:hAnsi="Artifakt Element" w:cs="Artifakt Element"/>
          <w:sz w:val="20"/>
          <w:szCs w:val="20"/>
          <w:vertAlign w:val="superscript"/>
        </w:rPr>
        <w:t>3</w:t>
      </w:r>
      <w:r>
        <w:rPr>
          <w:rFonts w:hint="default" w:ascii="Artifakt Element" w:hAnsi="Artifakt Element" w:cs="Artifakt Element"/>
          <w:sz w:val="20"/>
          <w:szCs w:val="20"/>
        </w:rPr>
        <w:t>/h</w:t>
      </w:r>
    </w:p>
    <w:p w14:paraId="39943DF1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144FA7BD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 xml:space="preserve">Obliczenie ilości wody z urządzeń wg normy PN-92/B-01706. </w:t>
      </w:r>
    </w:p>
    <w:p w14:paraId="274B172B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Zapotrzebowanie wody dla budynku wg normy PN-92/B-01706:</w:t>
      </w:r>
    </w:p>
    <w:p w14:paraId="6D1CF0F3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13A77D81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Wc</w:t>
      </w:r>
      <w:r>
        <w:rPr>
          <w:rFonts w:hint="default" w:ascii="Artifakt Element" w:hAnsi="Artifakt Element" w:cs="Artifakt Element"/>
          <w:sz w:val="20"/>
          <w:szCs w:val="20"/>
        </w:rPr>
        <w:tab/>
      </w:r>
      <w:r>
        <w:rPr>
          <w:rFonts w:hint="default" w:ascii="Artifakt Element" w:hAnsi="Artifakt Element" w:cs="Artifakt Element"/>
          <w:sz w:val="20"/>
          <w:szCs w:val="20"/>
        </w:rPr>
        <w:tab/>
      </w:r>
      <w:r>
        <w:rPr>
          <w:rFonts w:hint="default" w:ascii="Artifakt Element" w:hAnsi="Artifakt Element" w:cs="Artifakt Element"/>
          <w:sz w:val="20"/>
          <w:szCs w:val="20"/>
        </w:rPr>
        <w:tab/>
      </w:r>
      <w:r>
        <w:rPr>
          <w:rFonts w:hint="default" w:ascii="Artifakt Element" w:hAnsi="Artifakt Element" w:cs="Artifakt Element"/>
          <w:sz w:val="20"/>
          <w:szCs w:val="20"/>
        </w:rPr>
        <w:t>1* 0,13 = 0,13</w:t>
      </w:r>
    </w:p>
    <w:p w14:paraId="483534C9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Umywalka</w:t>
      </w:r>
      <w:r>
        <w:rPr>
          <w:rFonts w:hint="default" w:ascii="Artifakt Element" w:hAnsi="Artifakt Element" w:cs="Artifakt Element"/>
          <w:sz w:val="20"/>
          <w:szCs w:val="20"/>
        </w:rPr>
        <w:tab/>
      </w:r>
      <w:r>
        <w:rPr>
          <w:rFonts w:hint="default" w:ascii="Artifakt Element" w:hAnsi="Artifakt Element" w:cs="Artifakt Element"/>
          <w:sz w:val="20"/>
          <w:szCs w:val="20"/>
        </w:rPr>
        <w:tab/>
      </w:r>
      <w:r>
        <w:rPr>
          <w:rFonts w:hint="default" w:ascii="Artifakt Element" w:hAnsi="Artifakt Element" w:cs="Artifakt Element"/>
          <w:sz w:val="20"/>
          <w:szCs w:val="20"/>
        </w:rPr>
        <w:t>4* 0,07 = 0,42</w:t>
      </w:r>
    </w:p>
    <w:p w14:paraId="1C125027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Zawór czerpalny</w:t>
      </w:r>
      <w:r>
        <w:rPr>
          <w:rFonts w:hint="default" w:ascii="Artifakt Element" w:hAnsi="Artifakt Element" w:cs="Artifakt Element"/>
          <w:sz w:val="20"/>
          <w:szCs w:val="20"/>
        </w:rPr>
        <w:tab/>
      </w:r>
      <w:r>
        <w:rPr>
          <w:rFonts w:hint="default" w:ascii="Artifakt Element" w:hAnsi="Artifakt Element" w:cs="Artifakt Element"/>
          <w:sz w:val="20"/>
          <w:szCs w:val="20"/>
        </w:rPr>
        <w:t>1 * 0,3 = 0,3</w:t>
      </w:r>
    </w:p>
    <w:p w14:paraId="4B65A410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Zlewozmywak</w:t>
      </w:r>
      <w:r>
        <w:rPr>
          <w:rFonts w:hint="default" w:ascii="Artifakt Element" w:hAnsi="Artifakt Element" w:cs="Artifakt Element"/>
          <w:sz w:val="20"/>
          <w:szCs w:val="20"/>
        </w:rPr>
        <w:tab/>
      </w:r>
      <w:r>
        <w:rPr>
          <w:rFonts w:hint="default" w:ascii="Artifakt Element" w:hAnsi="Artifakt Element" w:cs="Artifakt Element"/>
          <w:sz w:val="20"/>
          <w:szCs w:val="20"/>
        </w:rPr>
        <w:tab/>
      </w:r>
      <w:r>
        <w:rPr>
          <w:rFonts w:hint="default" w:ascii="Artifakt Element" w:hAnsi="Artifakt Element" w:cs="Artifakt Element"/>
          <w:sz w:val="20"/>
          <w:szCs w:val="20"/>
        </w:rPr>
        <w:t>4* 0,07 = 0,28</w:t>
      </w:r>
    </w:p>
    <w:p w14:paraId="19E72F64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 xml:space="preserve">Natrysk </w:t>
      </w:r>
      <w:r>
        <w:rPr>
          <w:rFonts w:hint="default" w:ascii="Artifakt Element" w:hAnsi="Artifakt Element" w:cs="Artifakt Element"/>
          <w:sz w:val="20"/>
          <w:szCs w:val="20"/>
        </w:rPr>
        <w:tab/>
      </w:r>
      <w:r>
        <w:rPr>
          <w:rFonts w:hint="default" w:ascii="Artifakt Element" w:hAnsi="Artifakt Element" w:cs="Artifakt Element"/>
          <w:sz w:val="20"/>
          <w:szCs w:val="20"/>
        </w:rPr>
        <w:tab/>
      </w:r>
      <w:r>
        <w:rPr>
          <w:rFonts w:hint="default" w:ascii="Artifakt Element" w:hAnsi="Artifakt Element" w:cs="Artifakt Element"/>
          <w:sz w:val="20"/>
          <w:szCs w:val="20"/>
        </w:rPr>
        <w:t>1* 0,15 = 0,15</w:t>
      </w:r>
    </w:p>
    <w:p w14:paraId="2B68D2BB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79D6B4E3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Urządzenia lab. : 0,35</w:t>
      </w:r>
    </w:p>
    <w:p w14:paraId="5BF1E46F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263BDDD9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425A4743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 xml:space="preserve">      ------------------------------------</w:t>
      </w:r>
    </w:p>
    <w:p w14:paraId="73DED3ED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 xml:space="preserve">       </w:t>
      </w:r>
      <w:r>
        <w:rPr>
          <w:rFonts w:hint="default" w:ascii="Artifakt Element" w:hAnsi="Artifakt Element" w:cs="Artifakt Element"/>
          <w:sz w:val="20"/>
          <w:szCs w:val="20"/>
        </w:rPr>
        <w:tab/>
      </w:r>
      <w:r>
        <w:rPr>
          <w:rFonts w:hint="default" w:ascii="Artifakt Element" w:hAnsi="Artifakt Element" w:cs="Artifakt Element"/>
          <w:sz w:val="20"/>
          <w:szCs w:val="20"/>
        </w:rPr>
        <w:tab/>
      </w:r>
      <w:r>
        <w:rPr>
          <w:rFonts w:hint="default" w:ascii="Artifakt Element" w:hAnsi="Artifakt Element" w:cs="Artifakt Element"/>
          <w:sz w:val="20"/>
          <w:szCs w:val="20"/>
        </w:rPr>
        <w:tab/>
      </w:r>
      <w:r>
        <w:rPr>
          <w:rFonts w:hint="default" w:ascii="Artifakt Element" w:hAnsi="Artifakt Element" w:cs="Artifakt Element"/>
          <w:sz w:val="20"/>
          <w:szCs w:val="20"/>
        </w:rPr>
        <w:tab/>
      </w:r>
      <w:r>
        <w:rPr>
          <w:rFonts w:hint="default" w:ascii="Artifakt Element" w:hAnsi="Artifakt Element" w:cs="Artifakt Element"/>
          <w:sz w:val="20"/>
          <w:szCs w:val="20"/>
        </w:rPr>
        <w:t xml:space="preserve">     1,49 dm</w:t>
      </w:r>
      <w:r>
        <w:rPr>
          <w:rFonts w:hint="default" w:ascii="Artifakt Element" w:hAnsi="Artifakt Element" w:cs="Artifakt Element"/>
          <w:sz w:val="20"/>
          <w:szCs w:val="20"/>
          <w:vertAlign w:val="superscript"/>
        </w:rPr>
        <w:t>3</w:t>
      </w:r>
      <w:r>
        <w:rPr>
          <w:rFonts w:hint="default" w:ascii="Artifakt Element" w:hAnsi="Artifakt Element" w:cs="Artifakt Element"/>
          <w:sz w:val="20"/>
          <w:szCs w:val="20"/>
        </w:rPr>
        <w:t>/s</w:t>
      </w:r>
    </w:p>
    <w:p w14:paraId="31AB3DE0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569B4928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Wg tab. nr 2 PN-92/B-01706 przepływ obliczeniowy wynosi:</w:t>
      </w:r>
    </w:p>
    <w:p w14:paraId="77C3F26E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qs  =  0,73 dm</w:t>
      </w:r>
      <w:r>
        <w:rPr>
          <w:rFonts w:hint="default" w:ascii="Artifakt Element" w:hAnsi="Artifakt Element" w:cs="Artifakt Element"/>
          <w:sz w:val="20"/>
          <w:szCs w:val="20"/>
          <w:vertAlign w:val="superscript"/>
        </w:rPr>
        <w:t>3</w:t>
      </w:r>
      <w:r>
        <w:rPr>
          <w:rFonts w:hint="default" w:ascii="Artifakt Element" w:hAnsi="Artifakt Element" w:cs="Artifakt Element"/>
          <w:sz w:val="20"/>
          <w:szCs w:val="20"/>
        </w:rPr>
        <w:t>/s = 2,63m</w:t>
      </w:r>
      <w:r>
        <w:rPr>
          <w:rFonts w:hint="default" w:ascii="Artifakt Element" w:hAnsi="Artifakt Element" w:cs="Artifakt Element"/>
          <w:sz w:val="20"/>
          <w:szCs w:val="20"/>
          <w:vertAlign w:val="superscript"/>
        </w:rPr>
        <w:t>3</w:t>
      </w:r>
      <w:r>
        <w:rPr>
          <w:rFonts w:hint="default" w:ascii="Artifakt Element" w:hAnsi="Artifakt Element" w:cs="Artifakt Element"/>
          <w:sz w:val="20"/>
          <w:szCs w:val="20"/>
        </w:rPr>
        <w:t>/h</w:t>
      </w:r>
    </w:p>
    <w:p w14:paraId="35DAC61E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0D679C1E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360"/>
        <w:textAlignment w:val="auto"/>
        <w:rPr>
          <w:rFonts w:hint="default" w:ascii="Artifakt Element" w:hAnsi="Artifakt Element" w:cs="Artifakt Element"/>
          <w:bCs/>
          <w:sz w:val="20"/>
          <w:szCs w:val="20"/>
        </w:rPr>
      </w:pPr>
      <w:r>
        <w:rPr>
          <w:rFonts w:hint="default" w:ascii="Artifakt Element" w:hAnsi="Artifakt Element" w:cs="Artifakt Element"/>
          <w:bCs/>
          <w:sz w:val="20"/>
          <w:szCs w:val="20"/>
        </w:rPr>
        <w:t>Doprowadzenie wody do budynku projektuje się przewodem o średnicy PEØ40x3,7.</w:t>
      </w:r>
    </w:p>
    <w:p w14:paraId="5B96ADB3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360"/>
        <w:textAlignment w:val="auto"/>
        <w:rPr>
          <w:rFonts w:hint="default" w:ascii="Artifakt Element" w:hAnsi="Artifakt Element" w:cs="Artifakt Element"/>
          <w:bCs/>
          <w:sz w:val="20"/>
          <w:szCs w:val="20"/>
        </w:rPr>
      </w:pPr>
    </w:p>
    <w:p w14:paraId="79C96525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360"/>
        <w:textAlignment w:val="auto"/>
        <w:rPr>
          <w:rFonts w:hint="default" w:ascii="Artifakt Element" w:hAnsi="Artifakt Element" w:cs="Artifakt Element"/>
          <w:bCs/>
          <w:sz w:val="20"/>
          <w:szCs w:val="20"/>
        </w:rPr>
      </w:pPr>
      <w:r>
        <w:rPr>
          <w:rFonts w:hint="default" w:ascii="Artifakt Element" w:hAnsi="Artifakt Element" w:cs="Artifakt Element"/>
          <w:bCs/>
          <w:sz w:val="20"/>
          <w:szCs w:val="20"/>
        </w:rPr>
        <w:t xml:space="preserve">W budynku przewiduje się instalacje wody zdemineralizowanej klasy II do urządzeń laboratoryjnych oraz umywalki wg załączonych rysunków. </w:t>
      </w:r>
    </w:p>
    <w:p w14:paraId="7BB9CEB8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1862D6B6">
      <w:pPr>
        <w:pStyle w:val="2"/>
        <w:keepLines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bookmarkStart w:id="25" w:name="__RefHeading__122_246152572"/>
      <w:bookmarkEnd w:id="25"/>
      <w:bookmarkStart w:id="26" w:name="_Toc7596"/>
      <w:r>
        <w:rPr>
          <w:rFonts w:hint="default" w:ascii="Artifakt Element" w:hAnsi="Artifakt Element" w:cs="Artifakt Element"/>
          <w:sz w:val="20"/>
          <w:szCs w:val="20"/>
        </w:rPr>
        <w:t>DOBÓR WODOMIERZA</w:t>
      </w:r>
      <w:bookmarkEnd w:id="26"/>
    </w:p>
    <w:p w14:paraId="67C008AE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360"/>
        <w:textAlignment w:val="auto"/>
        <w:rPr>
          <w:rFonts w:hint="default" w:ascii="Artifakt Element" w:hAnsi="Artifakt Element" w:cs="Artifakt Element"/>
          <w:bCs/>
          <w:sz w:val="20"/>
          <w:szCs w:val="20"/>
        </w:rPr>
      </w:pPr>
    </w:p>
    <w:p w14:paraId="2A632974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360"/>
        <w:textAlignment w:val="auto"/>
        <w:rPr>
          <w:rFonts w:hint="default" w:ascii="Artifakt Element" w:hAnsi="Artifakt Element" w:cs="Artifakt Element"/>
          <w:bCs/>
          <w:sz w:val="20"/>
          <w:szCs w:val="20"/>
        </w:rPr>
      </w:pPr>
      <w:r>
        <w:rPr>
          <w:rFonts w:hint="default" w:ascii="Artifakt Element" w:hAnsi="Artifakt Element" w:cs="Artifakt Element"/>
          <w:bCs/>
          <w:sz w:val="20"/>
          <w:szCs w:val="20"/>
        </w:rPr>
        <w:t>Dla obliczonego przepływu budynku projektuje się wodomierz DN20 (Q3=4m</w:t>
      </w:r>
      <w:r>
        <w:rPr>
          <w:rFonts w:hint="default" w:ascii="Artifakt Element" w:hAnsi="Artifakt Element" w:cs="Artifakt Element"/>
          <w:bCs/>
          <w:sz w:val="20"/>
          <w:szCs w:val="20"/>
          <w:vertAlign w:val="superscript"/>
        </w:rPr>
        <w:t>3</w:t>
      </w:r>
      <w:r>
        <w:rPr>
          <w:rFonts w:hint="default" w:ascii="Artifakt Element" w:hAnsi="Artifakt Element" w:cs="Artifakt Element"/>
          <w:bCs/>
          <w:sz w:val="20"/>
          <w:szCs w:val="20"/>
        </w:rPr>
        <w:t>/h). Wodomierz zlokalizowany będzie w pomieszczeniu technicznym na parterze budynku.</w:t>
      </w:r>
    </w:p>
    <w:p w14:paraId="7A4A4162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360"/>
        <w:textAlignment w:val="auto"/>
        <w:rPr>
          <w:rFonts w:hint="default" w:ascii="Artifakt Element" w:hAnsi="Artifakt Element" w:cs="Artifakt Element"/>
          <w:bCs/>
          <w:sz w:val="20"/>
          <w:szCs w:val="20"/>
        </w:rPr>
      </w:pPr>
    </w:p>
    <w:p w14:paraId="5E6E995C">
      <w:pPr>
        <w:pStyle w:val="2"/>
        <w:keepLines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bookmarkStart w:id="27" w:name="_Toc15718"/>
      <w:r>
        <w:rPr>
          <w:rFonts w:hint="default" w:ascii="Artifakt Element" w:hAnsi="Artifakt Element" w:cs="Artifakt Element"/>
          <w:sz w:val="20"/>
          <w:szCs w:val="20"/>
        </w:rPr>
        <w:t>WYMAGANE CIŚNIENIE DYSPOZYCYJNE</w:t>
      </w:r>
      <w:bookmarkEnd w:id="27"/>
    </w:p>
    <w:p w14:paraId="5D3B7AA0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360"/>
        <w:textAlignment w:val="auto"/>
        <w:rPr>
          <w:rFonts w:hint="default" w:ascii="Artifakt Element" w:hAnsi="Artifakt Element" w:cs="Artifakt Element"/>
          <w:bCs/>
          <w:sz w:val="20"/>
          <w:szCs w:val="20"/>
        </w:rPr>
      </w:pPr>
    </w:p>
    <w:p w14:paraId="7C37DC2F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jc w:val="left"/>
        <w:textAlignment w:val="auto"/>
        <w:rPr>
          <w:rFonts w:hint="default" w:ascii="Artifakt Element" w:hAnsi="Artifakt Element" w:cs="Artifakt Element"/>
          <w:b/>
          <w:sz w:val="20"/>
          <w:szCs w:val="20"/>
        </w:rPr>
      </w:pPr>
      <w:r>
        <w:rPr>
          <w:rFonts w:hint="default" w:ascii="Artifakt Element" w:hAnsi="Artifakt Element" w:cs="Artifakt Element"/>
          <w:b/>
          <w:bCs/>
          <w:sz w:val="20"/>
          <w:szCs w:val="20"/>
        </w:rPr>
        <w:t>Wymagane</w:t>
      </w:r>
      <w:r>
        <w:rPr>
          <w:rFonts w:hint="default" w:ascii="Artifakt Element" w:hAnsi="Artifakt Element" w:eastAsia="Arial" w:cs="Artifakt Element"/>
          <w:b/>
          <w:bCs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b/>
          <w:bCs/>
          <w:sz w:val="20"/>
          <w:szCs w:val="20"/>
        </w:rPr>
        <w:t>ciśnienie</w:t>
      </w:r>
      <w:r>
        <w:rPr>
          <w:rFonts w:hint="default" w:ascii="Artifakt Element" w:hAnsi="Artifakt Element" w:eastAsia="Arial" w:cs="Artifakt Element"/>
          <w:b/>
          <w:bCs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b/>
          <w:bCs/>
          <w:sz w:val="20"/>
          <w:szCs w:val="20"/>
        </w:rPr>
        <w:t>dyspozycyjne dla budynku</w:t>
      </w:r>
    </w:p>
    <w:p w14:paraId="72B4E224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right="-108"/>
        <w:textAlignment w:val="auto"/>
        <w:rPr>
          <w:rFonts w:hint="default" w:ascii="Artifakt Element" w:hAnsi="Artifakt Element" w:cs="Artifakt Element"/>
          <w:b/>
          <w:sz w:val="20"/>
          <w:szCs w:val="20"/>
        </w:rPr>
      </w:pPr>
    </w:p>
    <w:p w14:paraId="28A3D266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284" w:right="-108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Dla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właściwego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zasilania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przyborów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zlokalizowanych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na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poziomie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+0,00 (</w:t>
      </w:r>
      <w:r>
        <w:rPr>
          <w:rFonts w:hint="default" w:ascii="Artifakt Element" w:hAnsi="Artifakt Element" w:cs="Artifakt Element"/>
          <w:sz w:val="20"/>
          <w:szCs w:val="20"/>
        </w:rPr>
        <w:t>najwyższa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kondygnacja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) </w:t>
      </w:r>
      <w:r>
        <w:rPr>
          <w:rFonts w:hint="default" w:ascii="Artifakt Element" w:hAnsi="Artifakt Element" w:cs="Artifakt Element"/>
          <w:sz w:val="20"/>
          <w:szCs w:val="20"/>
        </w:rPr>
        <w:t>wymagane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jest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następujące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ciśnienie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dyspozycyjne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w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sieci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wodociągowej</w:t>
      </w:r>
      <w:r>
        <w:rPr>
          <w:rFonts w:hint="default" w:ascii="Artifakt Element" w:hAnsi="Artifakt Element" w:eastAsia="Arial" w:cs="Artifakt Element"/>
          <w:sz w:val="20"/>
          <w:szCs w:val="20"/>
        </w:rPr>
        <w:t>:</w:t>
      </w:r>
    </w:p>
    <w:p w14:paraId="186BDA88">
      <w:pPr>
        <w:keepLines w:val="0"/>
        <w:widowControl/>
        <w:numPr>
          <w:ilvl w:val="0"/>
          <w:numId w:val="3"/>
        </w:numPr>
        <w:tabs>
          <w:tab w:val="left" w:pos="851"/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851" w:right="-108" w:hanging="851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Wysokość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najwyżej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położonego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przyboru</w:t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-   0,00 +1,1 </w:t>
      </w:r>
      <w:r>
        <w:rPr>
          <w:rFonts w:hint="default" w:ascii="Artifakt Element" w:hAnsi="Artifakt Element" w:cs="Artifakt Element"/>
          <w:sz w:val="20"/>
          <w:szCs w:val="20"/>
        </w:rPr>
        <w:t>m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</w:p>
    <w:p w14:paraId="65D2A3B7">
      <w:pPr>
        <w:keepLines w:val="0"/>
        <w:widowControl/>
        <w:numPr>
          <w:ilvl w:val="0"/>
          <w:numId w:val="3"/>
        </w:numPr>
        <w:tabs>
          <w:tab w:val="left" w:pos="851"/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851" w:right="-108" w:hanging="851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Niezbędne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ciśnienie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wylotowe</w:t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-   10,00 </w:t>
      </w:r>
      <w:r>
        <w:rPr>
          <w:rFonts w:hint="default" w:ascii="Artifakt Element" w:hAnsi="Artifakt Element" w:cs="Artifakt Element"/>
          <w:sz w:val="20"/>
          <w:szCs w:val="20"/>
        </w:rPr>
        <w:t>m</w:t>
      </w:r>
    </w:p>
    <w:p w14:paraId="20F9BD07">
      <w:pPr>
        <w:keepLines w:val="0"/>
        <w:widowControl/>
        <w:numPr>
          <w:ilvl w:val="0"/>
          <w:numId w:val="3"/>
        </w:numPr>
        <w:tabs>
          <w:tab w:val="left" w:pos="851"/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851" w:right="-108" w:hanging="851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Suma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strat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w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instalacji</w:t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-     23,5 </w:t>
      </w:r>
      <w:r>
        <w:rPr>
          <w:rFonts w:hint="default" w:ascii="Artifakt Element" w:hAnsi="Artifakt Element" w:cs="Artifakt Element"/>
          <w:sz w:val="20"/>
          <w:szCs w:val="20"/>
        </w:rPr>
        <w:t>m</w:t>
      </w:r>
    </w:p>
    <w:p w14:paraId="45B7962B">
      <w:pPr>
        <w:keepLines w:val="0"/>
        <w:widowControl/>
        <w:numPr>
          <w:ilvl w:val="0"/>
          <w:numId w:val="3"/>
        </w:numPr>
        <w:tabs>
          <w:tab w:val="left" w:pos="851"/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851" w:right="-108" w:hanging="851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Strata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na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wodomierzu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głównym</w:t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-     1,48 </w:t>
      </w:r>
      <w:r>
        <w:rPr>
          <w:rFonts w:hint="default" w:ascii="Artifakt Element" w:hAnsi="Artifakt Element" w:cs="Artifakt Element"/>
          <w:sz w:val="20"/>
          <w:szCs w:val="20"/>
        </w:rPr>
        <w:t>m</w:t>
      </w:r>
    </w:p>
    <w:p w14:paraId="6D6B19A8">
      <w:pPr>
        <w:keepLines w:val="0"/>
        <w:widowControl/>
        <w:numPr>
          <w:ilvl w:val="0"/>
          <w:numId w:val="3"/>
        </w:numPr>
        <w:tabs>
          <w:tab w:val="left" w:pos="851"/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851" w:right="-108" w:hanging="851"/>
        <w:textAlignment w:val="auto"/>
        <w:rPr>
          <w:rFonts w:hint="default" w:ascii="Artifakt Element" w:hAnsi="Artifakt Element" w:eastAsia="Arial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Strata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na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zaworze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cs="Artifakt Element"/>
          <w:sz w:val="20"/>
          <w:szCs w:val="20"/>
        </w:rPr>
        <w:t>antyskażeniowym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-     2,35 </w:t>
      </w:r>
      <w:r>
        <w:rPr>
          <w:rFonts w:hint="default" w:ascii="Artifakt Element" w:hAnsi="Artifakt Element" w:cs="Artifakt Element"/>
          <w:sz w:val="20"/>
          <w:szCs w:val="20"/>
        </w:rPr>
        <w:t>m</w:t>
      </w:r>
    </w:p>
    <w:p w14:paraId="609020C5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5664" w:right="-108"/>
        <w:textAlignment w:val="auto"/>
        <w:rPr>
          <w:rFonts w:hint="default" w:ascii="Artifakt Element" w:hAnsi="Artifakt Element" w:eastAsia="Arial" w:cs="Artifakt Element"/>
          <w:sz w:val="20"/>
          <w:szCs w:val="20"/>
        </w:rPr>
      </w:pPr>
      <w:r>
        <w:rPr>
          <w:rFonts w:hint="default" w:ascii="Artifakt Element" w:hAnsi="Artifakt Element" w:eastAsia="Arial" w:cs="Artifakt Element"/>
          <w:sz w:val="20"/>
          <w:szCs w:val="20"/>
        </w:rPr>
        <w:t>--------------------------------------</w:t>
      </w:r>
    </w:p>
    <w:p w14:paraId="18C91CA4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4248" w:right="-108" w:firstLine="708"/>
        <w:textAlignment w:val="auto"/>
        <w:rPr>
          <w:rFonts w:hint="default" w:ascii="Artifakt Element" w:hAnsi="Artifakt Element" w:cs="Artifakt Element"/>
          <w:bCs/>
          <w:sz w:val="20"/>
          <w:szCs w:val="20"/>
        </w:rPr>
      </w:pPr>
      <w:r>
        <w:rPr>
          <w:rFonts w:hint="default" w:ascii="Artifakt Element" w:hAnsi="Artifakt Element" w:eastAsia="Arial" w:cs="Artifakt Element"/>
          <w:sz w:val="20"/>
          <w:szCs w:val="20"/>
        </w:rPr>
        <w:t xml:space="preserve">         </w:t>
      </w:r>
      <w:r>
        <w:rPr>
          <w:rFonts w:hint="default" w:ascii="Artifakt Element" w:hAnsi="Artifakt Element" w:cs="Artifakt Element"/>
          <w:sz w:val="20"/>
          <w:szCs w:val="20"/>
        </w:rPr>
        <w:t>Łącznie</w:t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</w:t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ab/>
      </w:r>
      <w:r>
        <w:rPr>
          <w:rFonts w:hint="default" w:ascii="Artifakt Element" w:hAnsi="Artifakt Element" w:eastAsia="Arial" w:cs="Artifakt Element"/>
          <w:sz w:val="20"/>
          <w:szCs w:val="20"/>
        </w:rPr>
        <w:t xml:space="preserve">    38,43 </w:t>
      </w:r>
      <w:r>
        <w:rPr>
          <w:rFonts w:hint="default" w:ascii="Artifakt Element" w:hAnsi="Artifakt Element" w:cs="Artifakt Element"/>
          <w:sz w:val="20"/>
          <w:szCs w:val="20"/>
        </w:rPr>
        <w:t>m</w:t>
      </w:r>
    </w:p>
    <w:p w14:paraId="133211DB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360"/>
        <w:textAlignment w:val="auto"/>
        <w:rPr>
          <w:rFonts w:hint="default" w:ascii="Artifakt Element" w:hAnsi="Artifakt Element" w:cs="Artifakt Element"/>
          <w:bCs/>
          <w:sz w:val="20"/>
          <w:szCs w:val="20"/>
        </w:rPr>
      </w:pPr>
    </w:p>
    <w:p w14:paraId="47026C15">
      <w:pPr>
        <w:pStyle w:val="2"/>
        <w:keepLines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textAlignment w:val="auto"/>
        <w:rPr>
          <w:rFonts w:hint="default" w:ascii="Artifakt Element" w:hAnsi="Artifakt Element" w:cs="Artifakt Element"/>
          <w:sz w:val="20"/>
          <w:szCs w:val="20"/>
        </w:rPr>
      </w:pPr>
      <w:bookmarkStart w:id="28" w:name="__RefHeading__130_246152572"/>
      <w:bookmarkEnd w:id="28"/>
      <w:bookmarkStart w:id="29" w:name="_Toc25257"/>
      <w:r>
        <w:rPr>
          <w:rFonts w:hint="default" w:ascii="Artifakt Element" w:hAnsi="Artifakt Element" w:cs="Artifakt Element"/>
          <w:sz w:val="20"/>
          <w:szCs w:val="20"/>
        </w:rPr>
        <w:t>OPIS INSTALACJI WODY</w:t>
      </w:r>
      <w:bookmarkEnd w:id="29"/>
    </w:p>
    <w:p w14:paraId="23B03CEC">
      <w:pPr>
        <w:pStyle w:val="2"/>
        <w:keepLines w:val="0"/>
        <w:widowControl/>
        <w:numPr>
          <w:ilvl w:val="2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textAlignment w:val="auto"/>
        <w:rPr>
          <w:rFonts w:hint="default" w:ascii="Artifakt Element" w:hAnsi="Artifakt Element" w:cs="Artifakt Element"/>
          <w:sz w:val="20"/>
          <w:szCs w:val="20"/>
        </w:rPr>
      </w:pPr>
      <w:bookmarkStart w:id="30" w:name="__RefHeading__134_246152572"/>
      <w:bookmarkEnd w:id="30"/>
      <w:bookmarkStart w:id="31" w:name="_Toc4984"/>
      <w:r>
        <w:rPr>
          <w:rFonts w:hint="default" w:ascii="Artifakt Element" w:hAnsi="Artifakt Element" w:cs="Artifakt Element"/>
          <w:sz w:val="20"/>
          <w:szCs w:val="20"/>
        </w:rPr>
        <w:t>WODA UŻYTKOWA ORAZ WODA ZDEMINERALIZOWANAD</w:t>
      </w:r>
      <w:bookmarkEnd w:id="31"/>
    </w:p>
    <w:p w14:paraId="7B37582B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34BF2C06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Instalacja wody użytkowej będzie dostarczać wodę do sanitariatów oraz pomieszczeń socjalnych.</w:t>
      </w:r>
    </w:p>
    <w:p w14:paraId="594B19C3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Instalacja wody zdemineralizowanej będzie dostarczać wodę do urządzeń laboratoryjnej oraz umywalek wskazanych w części graficznej projektu.  Woda ciepła przygotowywana będzie w sposób centralny za pomocą podgrzewacza ciepłej wody użytkowej zlokalizowanym w pomieszczeniu kotłowni.</w:t>
      </w:r>
    </w:p>
    <w:p w14:paraId="49506CA2">
      <w:pPr>
        <w:pStyle w:val="245"/>
        <w:keepLines w:val="0"/>
        <w:widowControl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 xml:space="preserve">Dla zabezpieczenia przed roszeniem rurociągi wody zimnej należy zaizolować otulinami termoizolacyjnymi. </w:t>
      </w:r>
    </w:p>
    <w:p w14:paraId="3A97492E">
      <w:pPr>
        <w:pStyle w:val="245"/>
        <w:keepLines w:val="0"/>
        <w:widowControl/>
        <w:tabs>
          <w:tab w:val="left" w:pos="1560"/>
        </w:tabs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Temperatura wody zgodnie z Rozporządzeniem dotyczącym Warunków Technicznych jakim powinny podlegać budynki i ich usytuowanie (WT nr 75z 2003 wraz z późniejszymi zmianami) wynosić powinna 60-55°C i okresowym przegrzewem wody.</w:t>
      </w:r>
    </w:p>
    <w:p w14:paraId="2541D892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Instalacje należy wykonać z rur wielowarstwowych PE-Xb/Al/PE-HD z umieszczoną pośrodku przekroju przewodu, rurą aluminiową spawaną wzdłużnie. Stosować rury o możliwie najgrubszej dostępnej na rynku warstwie aluminium umożliwiającej wykonywanie zacisków bezpośrednio na rurze bez konieczności wzmacniania połączenia dodatkowymi pierścieniami. Zacisk należy wykonać przez bezpośrednie zaciśnięcie rury na kształtce.</w:t>
      </w:r>
    </w:p>
    <w:p w14:paraId="7E24FE5B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Do łączenia instalacji wody bytowej należy stosować kształtki systemowe, zaprasowywane wykonane z PVDF lub mosiądzu / brązu z pierścieniem zabezpieczającym połączenie przed wystąpieniem korozji elektrolitycznej. Do łączenia instalacji wody zdemineralizowanej należy stosować kształtki tworzywowe z PVDF. Konstrukcja kształtek  powinna sygnalizować niezaprasowanie połączenia bez wykonania próby szczelności.</w:t>
      </w:r>
    </w:p>
    <w:p w14:paraId="42C69DBA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Dla prostych odcinków instalacji o długości powyżej 12 m wymagane jest kompensowanie wydłużeń. Przewody układne pod tynkiem powinny być izolowane, tak aby izolacja przejęła występujące wydłużenia cieplne. Przy montażu w posadzce przewiduje się mocowania co 80 cm. Przed i za kolankiem co 30 cm.</w:t>
      </w:r>
    </w:p>
    <w:p w14:paraId="49EF4C50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2CF78A7B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Przewody wody zimnej należy zaizolować przeciwroszeniowo. Podejścia wody zimnej do przyborów prowadzone w bruzdach ściennych należy zaizolować.</w:t>
      </w:r>
    </w:p>
    <w:p w14:paraId="6993255E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Przewody wody ciepłej należy zaizolować cieplnie otuliną izolacyjną grubości min 20mm (l=0,035W/m×K) zgodnie z Rozporządzeniem Ministra Infrastruktury z dnia 12 kwietnia 2002r. w sprawie warunków technicznych, jakim powinny odpowiadać budynki i ich usytuowanie.</w:t>
      </w:r>
    </w:p>
    <w:p w14:paraId="6CF226A1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W miejscach przejść przez przegrody budowlane należy zainstalować tuleje ochronne, przestrzeń między rurą a tuleją wypełnić odpowiednim dla danego typu rur szczeliwem elastycznym. W tulejach nie mogą występować połączenia rur i kształtek.</w:t>
      </w:r>
    </w:p>
    <w:p w14:paraId="45DAE963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Wszystkie zawory muszą być zainstalowane w sposób zapewniający dostęp dla obsługi i konserwacji.</w:t>
      </w:r>
    </w:p>
    <w:p w14:paraId="5F7D9766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10308998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Wszystkie materiały zastosowane do wykonania instalacji powinny posiadać wymagane atesty i certyfikaty oraz powinny zostać zatwierdzone przez Inwestora.</w:t>
      </w:r>
    </w:p>
    <w:p w14:paraId="06AF94F3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bookmarkStart w:id="32" w:name="__RefHeading__136_246152572"/>
      <w:bookmarkEnd w:id="32"/>
    </w:p>
    <w:p w14:paraId="7052064B">
      <w:pPr>
        <w:pStyle w:val="2"/>
        <w:keepLines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bookmarkStart w:id="33" w:name="__RefHeading__28_206121342"/>
      <w:bookmarkEnd w:id="33"/>
      <w:bookmarkStart w:id="34" w:name="__RefHeading__138_246152572"/>
      <w:bookmarkEnd w:id="34"/>
      <w:bookmarkStart w:id="35" w:name="_Toc21875"/>
      <w:r>
        <w:rPr>
          <w:rFonts w:hint="default" w:ascii="Artifakt Element" w:hAnsi="Artifakt Element" w:cs="Artifakt Element"/>
          <w:sz w:val="20"/>
          <w:szCs w:val="20"/>
        </w:rPr>
        <w:t>INSTALACJA KANALIZACJI SANITARNEJ BYTOWEJ</w:t>
      </w:r>
      <w:bookmarkEnd w:id="35"/>
    </w:p>
    <w:p w14:paraId="254EEF5A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66480574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Instalacja kanalizacji sanitarnej projektowana jest na podstawie normy PN-92/B-01704 „ Instalacje kanalizacyjne. Wymagania w projektowaniu.</w:t>
      </w:r>
    </w:p>
    <w:p w14:paraId="550185CD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16DE7BD3">
      <w:pPr>
        <w:pStyle w:val="2"/>
        <w:keepLines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bookmarkStart w:id="36" w:name="_Toc12218"/>
      <w:r>
        <w:rPr>
          <w:rFonts w:hint="default" w:ascii="Artifakt Element" w:hAnsi="Artifakt Element" w:cs="Artifakt Element"/>
          <w:sz w:val="20"/>
          <w:szCs w:val="20"/>
        </w:rPr>
        <w:t>INSTALACJA KANALIZACJI SKAŻONEJ</w:t>
      </w:r>
      <w:bookmarkEnd w:id="36"/>
    </w:p>
    <w:p w14:paraId="253A0E37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2EE745C9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Instalacja kanalizacji skażonej projektowana jest na podstawie normy PN-92/B-01704 „ Instalacje kanalizacyjne. Wymagania w projektowaniu. Przewiduje się zabudowę stacji neutralizacji w studni DN1000 wg PZT (stacja do nautralizacji – zabudowa w późniejszym etapie).</w:t>
      </w:r>
      <w:r>
        <w:rPr>
          <w:rFonts w:hint="default" w:ascii="Artifakt Element" w:hAnsi="Artifakt Element" w:cs="Artifakt Element"/>
          <w:sz w:val="20"/>
          <w:szCs w:val="20"/>
          <w:shd w:val="clear" w:color="auto" w:fill="92D050"/>
        </w:rPr>
        <w:t xml:space="preserve"> </w:t>
      </w:r>
    </w:p>
    <w:p w14:paraId="48D7D8CA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48EC8E24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vanish/>
          <w:sz w:val="20"/>
          <w:szCs w:val="20"/>
        </w:rPr>
      </w:pPr>
    </w:p>
    <w:p w14:paraId="16CF6980">
      <w:pPr>
        <w:pStyle w:val="2"/>
        <w:keepLines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bookmarkStart w:id="37" w:name="__RefHeading__30_206121342"/>
      <w:bookmarkEnd w:id="37"/>
      <w:bookmarkStart w:id="38" w:name="__RefHeading__140_246152572"/>
      <w:bookmarkEnd w:id="38"/>
      <w:r>
        <w:rPr>
          <w:rFonts w:hint="default" w:ascii="Artifakt Element" w:hAnsi="Artifakt Element" w:cs="Artifakt Element"/>
          <w:sz w:val="20"/>
          <w:szCs w:val="20"/>
        </w:rPr>
        <w:t xml:space="preserve"> </w:t>
      </w:r>
      <w:bookmarkStart w:id="39" w:name="_Toc10226"/>
      <w:r>
        <w:rPr>
          <w:rFonts w:hint="default" w:ascii="Artifakt Element" w:hAnsi="Artifakt Element" w:cs="Artifakt Element"/>
          <w:sz w:val="20"/>
          <w:szCs w:val="20"/>
        </w:rPr>
        <w:t>OBLICZENIE ILOSCI ŚCIEKÓW SANITARNYCH</w:t>
      </w:r>
      <w:bookmarkEnd w:id="39"/>
    </w:p>
    <w:p w14:paraId="7B97D00F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b/>
          <w:sz w:val="20"/>
          <w:szCs w:val="20"/>
        </w:rPr>
      </w:pPr>
    </w:p>
    <w:p w14:paraId="5C4A5071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Ilość ścieków sanitarnych z budynku zakłada się w ilości 100% zapotrzebowania na wodę użytkową i wynosi:</w:t>
      </w:r>
    </w:p>
    <w:p w14:paraId="2737BAA3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1C4B543D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709"/>
        <w:textAlignment w:val="auto"/>
        <w:rPr>
          <w:rFonts w:hint="default" w:ascii="Artifakt Element" w:hAnsi="Artifakt Element" w:cs="Artifakt Element"/>
          <w:sz w:val="20"/>
          <w:szCs w:val="20"/>
          <w:lang w:val="en-US"/>
        </w:rPr>
      </w:pPr>
      <w:r>
        <w:rPr>
          <w:rFonts w:hint="default" w:ascii="Artifakt Element" w:hAnsi="Artifakt Element" w:cs="Artifakt Element"/>
          <w:sz w:val="20"/>
          <w:szCs w:val="20"/>
          <w:lang w:val="en-US"/>
        </w:rPr>
        <w:t>Qdmax = 0,17 m</w:t>
      </w:r>
      <w:r>
        <w:rPr>
          <w:rFonts w:hint="default" w:ascii="Artifakt Element" w:hAnsi="Artifakt Element" w:cs="Artifakt Element"/>
          <w:sz w:val="20"/>
          <w:szCs w:val="20"/>
          <w:vertAlign w:val="superscript"/>
          <w:lang w:val="en-US"/>
        </w:rPr>
        <w:t>3</w:t>
      </w:r>
      <w:r>
        <w:rPr>
          <w:rFonts w:hint="default" w:ascii="Artifakt Element" w:hAnsi="Artifakt Element" w:cs="Artifakt Element"/>
          <w:sz w:val="20"/>
          <w:szCs w:val="20"/>
          <w:lang w:val="en-US"/>
        </w:rPr>
        <w:t>/d</w:t>
      </w:r>
    </w:p>
    <w:p w14:paraId="04E770B9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709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  <w:lang w:val="en-US"/>
        </w:rPr>
        <w:t>Qdśr = 0,12 m</w:t>
      </w:r>
      <w:r>
        <w:rPr>
          <w:rFonts w:hint="default" w:ascii="Artifakt Element" w:hAnsi="Artifakt Element" w:cs="Artifakt Element"/>
          <w:sz w:val="20"/>
          <w:szCs w:val="20"/>
          <w:vertAlign w:val="superscript"/>
          <w:lang w:val="en-US"/>
        </w:rPr>
        <w:t>3</w:t>
      </w:r>
      <w:r>
        <w:rPr>
          <w:rFonts w:hint="default" w:ascii="Artifakt Element" w:hAnsi="Artifakt Element" w:cs="Artifakt Element"/>
          <w:sz w:val="20"/>
          <w:szCs w:val="20"/>
          <w:lang w:val="en-US"/>
        </w:rPr>
        <w:t>/h</w:t>
      </w:r>
    </w:p>
    <w:p w14:paraId="10508C14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709"/>
        <w:textAlignment w:val="auto"/>
        <w:rPr>
          <w:rFonts w:hint="default" w:ascii="Artifakt Element" w:hAnsi="Artifakt Element" w:cs="Artifakt Element"/>
          <w:b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Qhmax = 0,02 m</w:t>
      </w:r>
      <w:r>
        <w:rPr>
          <w:rFonts w:hint="default" w:ascii="Artifakt Element" w:hAnsi="Artifakt Element" w:cs="Artifakt Element"/>
          <w:sz w:val="20"/>
          <w:szCs w:val="20"/>
          <w:vertAlign w:val="superscript"/>
        </w:rPr>
        <w:t>3</w:t>
      </w:r>
      <w:r>
        <w:rPr>
          <w:rFonts w:hint="default" w:ascii="Artifakt Element" w:hAnsi="Artifakt Element" w:cs="Artifakt Element"/>
          <w:sz w:val="20"/>
          <w:szCs w:val="20"/>
        </w:rPr>
        <w:t>/h</w:t>
      </w:r>
    </w:p>
    <w:p w14:paraId="77828673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/>
        <w:textAlignment w:val="auto"/>
        <w:rPr>
          <w:rFonts w:hint="default" w:ascii="Artifakt Element" w:hAnsi="Artifakt Element" w:cs="Artifakt Element"/>
          <w:b/>
          <w:sz w:val="20"/>
          <w:szCs w:val="20"/>
        </w:rPr>
      </w:pPr>
    </w:p>
    <w:p w14:paraId="4259EAF5">
      <w:pPr>
        <w:pStyle w:val="2"/>
        <w:keepLines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bookmarkStart w:id="40" w:name="__RefHeading__34_206121342"/>
      <w:bookmarkEnd w:id="40"/>
      <w:bookmarkStart w:id="41" w:name="__RefHeading__32_206121342"/>
      <w:bookmarkEnd w:id="41"/>
      <w:bookmarkStart w:id="42" w:name="__RefHeading__142_246152572"/>
      <w:bookmarkEnd w:id="42"/>
      <w:bookmarkStart w:id="43" w:name="_Toc13073"/>
      <w:r>
        <w:rPr>
          <w:rFonts w:hint="default" w:ascii="Artifakt Element" w:hAnsi="Artifakt Element" w:cs="Artifakt Element"/>
          <w:sz w:val="20"/>
          <w:szCs w:val="20"/>
        </w:rPr>
        <w:t>OPIS INSTALACJI KANALIZACJI SANITARNEJ</w:t>
      </w:r>
      <w:bookmarkEnd w:id="43"/>
    </w:p>
    <w:p w14:paraId="3CCD30EC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4CA06551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bookmarkStart w:id="44" w:name="__RefHeading__38_206121342"/>
      <w:r>
        <w:rPr>
          <w:rFonts w:hint="default" w:ascii="Artifakt Element" w:hAnsi="Artifakt Element" w:cs="Artifakt Element"/>
          <w:sz w:val="20"/>
          <w:szCs w:val="20"/>
        </w:rPr>
        <w:t>Instalację kanalizacji wewnętrznej należy wykonać w systemie kanalizacji PVC. Rury PVC kielichowe łączone na wcisk. Piony kanalizacyjne zakończone wywiewkami należy wyprowadzić minimum 0,6 m nad poziom dachu</w:t>
      </w:r>
      <w:r>
        <w:rPr>
          <w:rFonts w:hint="default" w:ascii="Artifakt Element" w:hAnsi="Artifakt Element" w:eastAsia="Arial" w:cs="Artifakt Element"/>
          <w:sz w:val="20"/>
          <w:szCs w:val="20"/>
        </w:rPr>
        <w:t>.</w:t>
      </w:r>
      <w:r>
        <w:rPr>
          <w:rFonts w:hint="default" w:ascii="Artifakt Element" w:hAnsi="Artifakt Element" w:cs="Artifakt Element"/>
          <w:sz w:val="20"/>
          <w:szCs w:val="20"/>
        </w:rPr>
        <w:t xml:space="preserve"> Podejścia do urządzeń należy prowadzić ze spadkiem 2%. </w:t>
      </w:r>
    </w:p>
    <w:p w14:paraId="5C685E1E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00EEFA82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Do łączenia podejść kanalizacyjnych na pionach należy stosować zoptymalizowane pod względem hydraulicznym trójniki 88 ½ (łagodne).</w:t>
      </w:r>
    </w:p>
    <w:p w14:paraId="69040E45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515A7B9C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Rurociągi prowadzić zgodnie z dokumentacją graficzną opracowania.</w:t>
      </w:r>
    </w:p>
    <w:p w14:paraId="1B0D7F7D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 xml:space="preserve">Wszystkie przewody (piony, przewody odpływowe, podejścia kanalizacyjne) należy mocować do konstrukcji wyłącznie przy użyciu systemowych obejm rurowych z wkładką, zapewniających po pełnym skręceniu optymalne pod względem akustycznym i statycznym ściśnięcie obejmy na rurze. Piony należy mocować na każdej kondygnacji, stosując po dwa uchwyty, w tym jeden przy kielichu jako punkt stały. Minimalne zmiany kompensuje wysunięcie rury z kielicha o 1 cm podczas wykonywaniu połączenia. </w:t>
      </w:r>
    </w:p>
    <w:p w14:paraId="046CC82D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52B32D1E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Pion kanalizacji sanitarnej będzie prowadzony w zabudowie przy ścianie. Pion zbierany będzie w poziomy pod posadzką parteru, a następnie grawitacyjnie ścieki będą kierowane do kanalizacji sanitarnej.</w:t>
      </w:r>
    </w:p>
    <w:p w14:paraId="7B83211E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 xml:space="preserve">Pion po przejściu przez strop należy doprowadzić do najbliższego poziomu odpływowego kanalizacji sanitarnej na poziomie parteru budynku. Pion kanalizacji sanitarnej zostanie zakończony wywiewką kanalizacyjną wyprowadzoną ponad dach budynku. </w:t>
      </w:r>
    </w:p>
    <w:p w14:paraId="5C9EFFA9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Pion sanitarny przed przejściem w poziom należy zamontować rewizje umożliwiające czyszczenie instalacji.</w:t>
      </w:r>
    </w:p>
    <w:p w14:paraId="4B809661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Przejścia przewodów przez przegrody poziome i pionowe stanowiące granicę stref pożarowych należy wykonać jako przejścia atestowane.</w:t>
      </w:r>
    </w:p>
    <w:p w14:paraId="3CE71A80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Przy przejściu przewodów kanalizacyjnych przez ścianę zewnętrzną budynku należy zastosować łańcuch uszczelniający.</w:t>
      </w:r>
    </w:p>
    <w:p w14:paraId="2CFBA9FC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Wszystkie materiały zastosowane do wykonania instalacji powinny posiadać wymagane atesty i certyfikaty oraz powinny zostać zatwierdzone przez Inwestora.</w:t>
      </w:r>
      <w:bookmarkStart w:id="45" w:name="__RefHeading__144_246152572"/>
      <w:bookmarkEnd w:id="45"/>
      <w:bookmarkStart w:id="46" w:name="__RefHeading__40_206121342"/>
      <w:bookmarkEnd w:id="46"/>
    </w:p>
    <w:p w14:paraId="6EFBA0CB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0AB83D2C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b/>
          <w:bCs/>
          <w:kern w:val="1"/>
          <w:sz w:val="20"/>
          <w:szCs w:val="20"/>
        </w:rPr>
      </w:pPr>
      <w:r>
        <w:rPr>
          <w:rFonts w:hint="default" w:ascii="Artifakt Element" w:hAnsi="Artifakt Element" w:cs="Artifakt Element"/>
          <w:b/>
          <w:bCs/>
          <w:kern w:val="1"/>
          <w:sz w:val="20"/>
          <w:szCs w:val="20"/>
        </w:rPr>
        <w:t xml:space="preserve">PRZEBUDOWA INSTALACJI KANALIZACJI </w:t>
      </w:r>
    </w:p>
    <w:p w14:paraId="75AD9A8A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b/>
          <w:bCs/>
          <w:kern w:val="1"/>
          <w:sz w:val="20"/>
          <w:szCs w:val="20"/>
        </w:rPr>
      </w:pPr>
    </w:p>
    <w:p w14:paraId="633B9EF3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 xml:space="preserve">Projektuje się przebudowę sieci kanalizacyjnej na dz. nr 826/48. Przebudowa sieci kanalizacji sanitarnej polega na zmianie trasy w zakresie od studzienki włączeniowej do budynku.  </w:t>
      </w:r>
    </w:p>
    <w:p w14:paraId="469CBBE2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 xml:space="preserve">Ścieki sanitarne z laboratorium będą odprowadzane do istniejącej kanalizacji sanitarnej poprzez projektowane przyłącze PVCø160. </w:t>
      </w:r>
    </w:p>
    <w:p w14:paraId="4BF0F4E0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Zaprojektowano odprowadzenie ścieków sanitarnych za pomocą rur kanalizacyjnych PCV-U, klasy SN 8 DN160 kielichowych oraz kam. DN150. Na studni montować pierścień odciążający. Rury i studnię łączyć za pomocą uszczelek gumowych. Podłączenia rur PCV do studni betonowych wykonać za pomocą przejść PCV-beton.</w:t>
      </w:r>
    </w:p>
    <w:p w14:paraId="540E7D1B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22B96032">
      <w:pPr>
        <w:pStyle w:val="245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708"/>
        <w:textAlignment w:val="auto"/>
        <w:rPr>
          <w:rFonts w:hint="default" w:ascii="Artifakt Element" w:hAnsi="Artifakt Element" w:cs="Artifakt Element"/>
          <w:b/>
          <w:bCs/>
          <w:kern w:val="1"/>
          <w:sz w:val="20"/>
          <w:szCs w:val="20"/>
        </w:rPr>
      </w:pPr>
    </w:p>
    <w:p w14:paraId="7D855D30">
      <w:pPr>
        <w:pStyle w:val="2"/>
        <w:keepLines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1416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119EFE66">
      <w:pPr>
        <w:pStyle w:val="2"/>
        <w:keepLines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16" w:lineRule="auto"/>
        <w:textAlignment w:val="auto"/>
        <w:rPr>
          <w:rFonts w:hint="default" w:ascii="Artifakt Element" w:hAnsi="Artifakt Element" w:cs="Artifakt Element"/>
          <w:sz w:val="20"/>
          <w:szCs w:val="20"/>
        </w:rPr>
      </w:pPr>
      <w:bookmarkStart w:id="47" w:name="_Toc23438"/>
      <w:r>
        <w:rPr>
          <w:rFonts w:hint="default" w:ascii="Artifakt Element" w:hAnsi="Artifakt Element" w:cs="Artifakt Element"/>
          <w:sz w:val="20"/>
          <w:szCs w:val="20"/>
        </w:rPr>
        <w:t>3. UWAGI KOŃCOWE</w:t>
      </w:r>
      <w:bookmarkEnd w:id="47"/>
    </w:p>
    <w:p w14:paraId="3F7639DB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right="-108" w:firstLine="708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7C683C9A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textAlignment w:val="auto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>Całość prac wykonać zgodnie z:</w:t>
      </w:r>
    </w:p>
    <w:p w14:paraId="2EDF64C3">
      <w:pPr>
        <w:keepLines w:val="0"/>
        <w:widowControl/>
        <w:numPr>
          <w:ilvl w:val="0"/>
          <w:numId w:val="4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709" w:hanging="709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 xml:space="preserve">Warunkami technicznymi wykonania i odbioru robót budowlano-montażowych </w:t>
      </w:r>
      <w:r>
        <w:rPr>
          <w:rFonts w:hint="default" w:ascii="Artifakt Element" w:hAnsi="Artifakt Element" w:cs="Artifakt Element"/>
          <w:sz w:val="20"/>
          <w:szCs w:val="20"/>
        </w:rPr>
        <w:br w:type="textWrapping"/>
      </w:r>
      <w:r>
        <w:rPr>
          <w:rFonts w:hint="default" w:ascii="Artifakt Element" w:hAnsi="Artifakt Element" w:cs="Artifakt Element"/>
          <w:sz w:val="20"/>
          <w:szCs w:val="20"/>
        </w:rPr>
        <w:t>cz. II Instalacje sanitarne</w:t>
      </w:r>
    </w:p>
    <w:p w14:paraId="0ED2AC49">
      <w:pPr>
        <w:keepLines w:val="0"/>
        <w:widowControl/>
        <w:numPr>
          <w:ilvl w:val="0"/>
          <w:numId w:val="4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Warunkami technicznymi wykonania i odbioru rurociągów z tworzyw sztucznych</w:t>
      </w:r>
    </w:p>
    <w:p w14:paraId="0B46FCFC">
      <w:pPr>
        <w:keepLines w:val="0"/>
        <w:widowControl/>
        <w:numPr>
          <w:ilvl w:val="0"/>
          <w:numId w:val="4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Instrukcją montażu producentów rur i urządzeń</w:t>
      </w:r>
    </w:p>
    <w:p w14:paraId="6882F182">
      <w:pPr>
        <w:keepLines w:val="0"/>
        <w:widowControl/>
        <w:numPr>
          <w:ilvl w:val="0"/>
          <w:numId w:val="4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firstLine="0"/>
        <w:textAlignment w:val="auto"/>
        <w:rPr>
          <w:rFonts w:hint="default" w:ascii="Artifakt Element" w:hAnsi="Artifakt Element" w:cs="Artifakt Element"/>
          <w:sz w:val="20"/>
          <w:szCs w:val="20"/>
        </w:rPr>
      </w:pPr>
      <w:r>
        <w:rPr>
          <w:rFonts w:hint="default" w:ascii="Artifakt Element" w:hAnsi="Artifakt Element" w:cs="Artifakt Element"/>
          <w:sz w:val="20"/>
          <w:szCs w:val="20"/>
        </w:rPr>
        <w:t>Przestrzegać warunków ppoż. i bhp.</w:t>
      </w:r>
    </w:p>
    <w:p w14:paraId="27718F26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342FDE68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ind w:left="0" w:right="-108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19AE4A14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textAlignment w:val="auto"/>
        <w:rPr>
          <w:rFonts w:hint="default" w:ascii="Artifakt Element" w:hAnsi="Artifakt Element" w:cs="Artifakt Element"/>
          <w:sz w:val="20"/>
          <w:szCs w:val="20"/>
        </w:rPr>
      </w:pPr>
    </w:p>
    <w:p w14:paraId="02172045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textAlignment w:val="auto"/>
        <w:rPr>
          <w:rFonts w:hint="default"/>
          <w:sz w:val="20"/>
          <w:szCs w:val="20"/>
        </w:rPr>
      </w:pPr>
    </w:p>
    <w:p w14:paraId="79FE3139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textAlignment w:val="auto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>Opracował:</w:t>
      </w:r>
    </w:p>
    <w:p w14:paraId="42641E63">
      <w:pPr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pacing w:line="216" w:lineRule="auto"/>
        <w:textAlignment w:val="auto"/>
        <w:rPr>
          <w:rFonts w:hint="default"/>
          <w:sz w:val="20"/>
          <w:szCs w:val="20"/>
        </w:rPr>
      </w:pP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ab/>
      </w:r>
      <w:r>
        <w:rPr>
          <w:rFonts w:hint="default"/>
          <w:sz w:val="20"/>
          <w:szCs w:val="20"/>
        </w:rPr>
        <w:t>mgr inż. Krzysztof Drąg</w:t>
      </w:r>
    </w:p>
    <w:bookmarkEnd w:id="44"/>
    <w:p w14:paraId="63720149">
      <w:pPr>
        <w:pStyle w:val="187"/>
        <w:ind w:left="0"/>
        <w:rPr>
          <w:rFonts w:hint="default" w:ascii="Artifakt Element" w:hAnsi="Artifakt Element" w:cs="Artifakt Element"/>
        </w:rPr>
      </w:pPr>
    </w:p>
    <w:p w14:paraId="47FBD7B1">
      <w:pPr>
        <w:rPr>
          <w:rFonts w:hint="default" w:ascii="Artifakt Element" w:hAnsi="Artifakt Element" w:cs="Artifakt Element"/>
        </w:rPr>
        <w:sectPr>
          <w:footerReference r:id="rId3" w:type="default"/>
          <w:type w:val="continuous"/>
          <w:pgSz w:w="11906" w:h="16838"/>
          <w:pgMar w:top="1134" w:right="1134" w:bottom="1417" w:left="1134" w:header="708" w:footer="708" w:gutter="0"/>
          <w:cols w:space="708" w:num="1"/>
          <w:docGrid w:linePitch="600" w:charSpace="32768"/>
        </w:sectPr>
      </w:pPr>
    </w:p>
    <w:p w14:paraId="7CD4ADB2">
      <w:pPr>
        <w:rPr>
          <w:rFonts w:hint="default" w:ascii="Artifakt Element" w:hAnsi="Artifakt Element" w:cs="Artifakt Element"/>
        </w:rPr>
      </w:pPr>
      <w:r>
        <w:rPr>
          <w:rFonts w:hint="default" w:ascii="Artifakt Element" w:hAnsi="Artifakt Element" w:cs="Artifakt Element"/>
        </w:rPr>
        <w:br w:type="page"/>
      </w:r>
    </w:p>
    <w:p w14:paraId="71D48A6D">
      <w:pPr>
        <w:jc w:val="center"/>
        <w:rPr>
          <w:rStyle w:val="258"/>
          <w:rFonts w:hint="default"/>
          <w:b/>
          <w:bCs/>
          <w:lang w:val="pl-PL"/>
        </w:rPr>
      </w:pPr>
      <w:bookmarkStart w:id="48" w:name="_Toc16434"/>
    </w:p>
    <w:p w14:paraId="2DE41B5B">
      <w:pPr>
        <w:jc w:val="center"/>
        <w:rPr>
          <w:rStyle w:val="258"/>
          <w:rFonts w:hint="default"/>
          <w:b/>
          <w:bCs/>
          <w:lang w:val="pl-PL"/>
        </w:rPr>
      </w:pPr>
    </w:p>
    <w:p w14:paraId="7606B3DA">
      <w:pPr>
        <w:jc w:val="center"/>
        <w:rPr>
          <w:rStyle w:val="258"/>
          <w:rFonts w:hint="default"/>
          <w:b/>
          <w:bCs/>
          <w:lang w:val="pl-PL"/>
        </w:rPr>
      </w:pPr>
    </w:p>
    <w:p w14:paraId="3D33938C">
      <w:pPr>
        <w:jc w:val="center"/>
        <w:rPr>
          <w:rStyle w:val="258"/>
          <w:rFonts w:hint="default"/>
          <w:b/>
          <w:bCs/>
          <w:lang w:val="pl-PL"/>
        </w:rPr>
      </w:pPr>
    </w:p>
    <w:p w14:paraId="72F2092D">
      <w:pPr>
        <w:jc w:val="center"/>
        <w:rPr>
          <w:rStyle w:val="258"/>
          <w:rFonts w:hint="default"/>
          <w:b/>
          <w:bCs/>
          <w:lang w:val="pl-PL"/>
        </w:rPr>
      </w:pPr>
    </w:p>
    <w:p w14:paraId="1B82068E">
      <w:pPr>
        <w:pStyle w:val="2"/>
        <w:numPr>
          <w:ilvl w:val="0"/>
          <w:numId w:val="0"/>
        </w:numPr>
        <w:bidi w:val="0"/>
        <w:ind w:leftChars="0"/>
        <w:jc w:val="center"/>
        <w:rPr>
          <w:rFonts w:hint="default"/>
          <w:lang w:val="pl-PL"/>
        </w:rPr>
      </w:pPr>
      <w:bookmarkStart w:id="49" w:name="_Toc21753"/>
      <w:r>
        <w:rPr>
          <w:rFonts w:hint="default"/>
          <w:lang w:val="pl-PL"/>
        </w:rPr>
        <w:t>OŚWIADCZENIE PROJEKTANTA</w:t>
      </w:r>
      <w:bookmarkEnd w:id="48"/>
      <w:bookmarkEnd w:id="49"/>
    </w:p>
    <w:p w14:paraId="52DEE003">
      <w:pPr>
        <w:rPr>
          <w:rFonts w:hint="default" w:ascii="Arial" w:hAnsi="Arial" w:cs="Arial"/>
          <w:lang w:val="pl-PL"/>
        </w:rPr>
      </w:pPr>
    </w:p>
    <w:p w14:paraId="30C74637">
      <w:pPr>
        <w:rPr>
          <w:rFonts w:hint="default" w:ascii="Arial" w:hAnsi="Arial" w:cs="Arial"/>
          <w:lang w:val="pl-PL"/>
        </w:rPr>
      </w:pPr>
    </w:p>
    <w:p w14:paraId="724C0356">
      <w:pPr>
        <w:rPr>
          <w:rFonts w:hint="default" w:ascii="Arial" w:hAnsi="Arial" w:cs="Arial"/>
          <w:lang w:val="pl-PL"/>
        </w:rPr>
      </w:pPr>
      <w:r>
        <w:rPr>
          <w:rFonts w:hint="default" w:ascii="Arial" w:hAnsi="Arial" w:cs="Arial"/>
          <w:lang w:val="pl-PL"/>
        </w:rPr>
        <w:t>Zgodnie z art. 34 ust 3d pkt 3 ustawy Prawo Budowlane, z dnia 7 lipca 1994. r. (Dz. U. 2019 poz. 1186) oświadczam, że dokumentacja Projektu Wykonawczego Branży Sanitarnej, Instalacji Wod- Kan, Przebudowy oraz zmiany sposobu użytkowania budynku administracyjnego na laboratorium diagnostyczne w miejscowości Pilchowice na działce o nr ewid. 826/48, został sporządzony zgodnie z obowiązującymi przepisami oraz zasadami wiedzy technicznej oraz jest kompletny</w:t>
      </w:r>
      <w:bookmarkStart w:id="50" w:name="_GoBack"/>
      <w:bookmarkEnd w:id="50"/>
      <w:r>
        <w:rPr>
          <w:rFonts w:hint="default" w:ascii="Arial" w:hAnsi="Arial" w:cs="Arial"/>
          <w:lang w:val="pl-PL"/>
        </w:rPr>
        <w:t xml:space="preserve"> z punktu widzenia celu, któremu ma służyć.</w:t>
      </w:r>
    </w:p>
    <w:p w14:paraId="4BEEBD87">
      <w:pPr>
        <w:rPr>
          <w:rFonts w:hint="default" w:ascii="Arial" w:hAnsi="Arial" w:cs="Arial"/>
          <w:lang w:val="pl-PL"/>
        </w:rPr>
      </w:pPr>
    </w:p>
    <w:p w14:paraId="20A2E940">
      <w:pPr>
        <w:rPr>
          <w:rFonts w:hint="default" w:ascii="Arial" w:hAnsi="Arial" w:cs="Arial"/>
          <w:lang w:val="pl-PL"/>
        </w:rPr>
      </w:pPr>
    </w:p>
    <w:p w14:paraId="31640083">
      <w:pPr>
        <w:rPr>
          <w:rFonts w:hint="default" w:ascii="Arial" w:hAnsi="Arial" w:cs="Arial"/>
          <w:lang w:val="pl-PL"/>
        </w:rPr>
      </w:pPr>
    </w:p>
    <w:p w14:paraId="2B2B69C5">
      <w:pPr>
        <w:rPr>
          <w:rFonts w:hint="default" w:ascii="Arial" w:hAnsi="Arial" w:cs="Arial"/>
          <w:b/>
          <w:bCs/>
          <w:u w:val="single"/>
          <w:lang w:val="pl-PL"/>
        </w:rPr>
      </w:pPr>
      <w:r>
        <w:rPr>
          <w:rFonts w:hint="default" w:ascii="Arial" w:hAnsi="Arial" w:cs="Arial"/>
          <w:b/>
          <w:bCs/>
          <w:u w:val="single"/>
          <w:lang w:val="pl-PL"/>
        </w:rPr>
        <w:t>OPRACOWANIE:</w:t>
      </w:r>
    </w:p>
    <w:p w14:paraId="3B52D048">
      <w:pPr>
        <w:rPr>
          <w:rFonts w:hint="default" w:ascii="Arial" w:hAnsi="Arial" w:cs="Arial"/>
          <w:b/>
          <w:bCs/>
          <w:u w:val="single"/>
          <w:lang w:val="pl-PL"/>
        </w:rPr>
      </w:pPr>
    </w:p>
    <w:p w14:paraId="38AA0485">
      <w:pPr>
        <w:rPr>
          <w:rFonts w:hint="default" w:ascii="Arial" w:hAnsi="Arial" w:cs="Arial"/>
          <w:b/>
          <w:bCs/>
          <w:u w:val="single"/>
          <w:lang w:val="pl-PL"/>
        </w:rPr>
      </w:pPr>
    </w:p>
    <w:p w14:paraId="1801C6B4">
      <w:pPr>
        <w:ind w:firstLine="708" w:firstLineChars="0"/>
        <w:rPr>
          <w:rFonts w:hint="default" w:ascii="Arial" w:hAnsi="Arial" w:cs="Arial"/>
          <w:b w:val="0"/>
          <w:bCs w:val="0"/>
          <w:u w:val="none"/>
          <w:lang w:val="pl-PL"/>
        </w:rPr>
      </w:pPr>
      <w:r>
        <w:rPr>
          <w:rFonts w:hint="default" w:ascii="Arial" w:hAnsi="Arial" w:cs="Arial"/>
          <w:b w:val="0"/>
          <w:bCs w:val="0"/>
          <w:u w:val="none"/>
          <w:lang w:val="pl-PL"/>
        </w:rPr>
        <w:t>INSTALACJE SANITARNE:</w:t>
      </w:r>
    </w:p>
    <w:p w14:paraId="68854D51">
      <w:pPr>
        <w:ind w:firstLine="708" w:firstLineChars="0"/>
        <w:rPr>
          <w:rFonts w:hint="default" w:ascii="Arial" w:hAnsi="Arial" w:cs="Arial"/>
          <w:b w:val="0"/>
          <w:bCs w:val="0"/>
          <w:u w:val="none"/>
          <w:lang w:val="pl-PL"/>
        </w:rPr>
      </w:pPr>
    </w:p>
    <w:p w14:paraId="2AF4569F">
      <w:pPr>
        <w:pStyle w:val="5"/>
        <w:tabs>
          <w:tab w:val="left" w:pos="5580"/>
        </w:tabs>
        <w:jc w:val="left"/>
        <w:rPr>
          <w:rFonts w:hint="default" w:ascii="Arial" w:hAnsi="Arial" w:cs="Arial"/>
          <w:b w:val="0"/>
          <w:bCs/>
          <w:sz w:val="22"/>
          <w:szCs w:val="22"/>
        </w:rPr>
      </w:pPr>
      <w:r>
        <w:rPr>
          <w:rFonts w:hint="default" w:ascii="Arial" w:hAnsi="Arial" w:cs="Arial"/>
          <w:bCs/>
          <w:sz w:val="22"/>
          <w:szCs w:val="22"/>
        </w:rPr>
        <w:t>Projektował:</w:t>
      </w:r>
    </w:p>
    <w:p w14:paraId="0AF49B53">
      <w:pPr>
        <w:pStyle w:val="5"/>
        <w:tabs>
          <w:tab w:val="left" w:pos="5580"/>
        </w:tabs>
        <w:jc w:val="left"/>
        <w:rPr>
          <w:rFonts w:hint="default" w:ascii="Arial" w:hAnsi="Arial" w:cs="Arial"/>
          <w:b w:val="0"/>
          <w:bCs/>
          <w:sz w:val="22"/>
          <w:szCs w:val="22"/>
        </w:rPr>
      </w:pPr>
      <w:r>
        <w:rPr>
          <w:rFonts w:hint="default" w:ascii="Arial" w:hAnsi="Arial" w:cs="Arial"/>
          <w:b w:val="0"/>
          <w:bCs/>
          <w:sz w:val="22"/>
          <w:szCs w:val="22"/>
        </w:rPr>
        <w:t>mgr inż. Krzysztof Drąg</w:t>
      </w:r>
    </w:p>
    <w:p w14:paraId="142711A6">
      <w:pPr>
        <w:pStyle w:val="5"/>
        <w:jc w:val="left"/>
        <w:rPr>
          <w:rFonts w:hint="default" w:ascii="Arial" w:hAnsi="Arial" w:cs="Arial"/>
          <w:b w:val="0"/>
          <w:bCs/>
          <w:sz w:val="22"/>
          <w:szCs w:val="22"/>
          <w:lang w:val="pl-PL"/>
        </w:rPr>
      </w:pPr>
      <w:r>
        <w:rPr>
          <w:rFonts w:hint="default" w:ascii="Arial" w:hAnsi="Arial" w:cs="Arial"/>
          <w:b w:val="0"/>
          <w:bCs/>
          <w:sz w:val="22"/>
          <w:szCs w:val="22"/>
          <w:lang w:val="pl-PL"/>
        </w:rPr>
        <w:t>Uprawnienia w specjalności sanitarnej</w:t>
      </w:r>
    </w:p>
    <w:p w14:paraId="154BFD3E">
      <w:pPr>
        <w:pStyle w:val="5"/>
        <w:jc w:val="left"/>
        <w:rPr>
          <w:rFonts w:hint="default" w:ascii="Arial" w:hAnsi="Arial" w:cs="Arial"/>
          <w:b w:val="0"/>
          <w:bCs/>
          <w:sz w:val="22"/>
          <w:szCs w:val="22"/>
          <w:lang w:val="pl-PL"/>
        </w:rPr>
      </w:pPr>
      <w:r>
        <w:rPr>
          <w:rFonts w:hint="default" w:ascii="Arial" w:hAnsi="Arial" w:cs="Arial"/>
          <w:b w:val="0"/>
          <w:bCs/>
          <w:sz w:val="22"/>
          <w:szCs w:val="22"/>
          <w:lang w:val="pl-PL"/>
        </w:rPr>
        <w:t>Nr uprawnień: PDK/0163/POOS/05</w:t>
      </w:r>
    </w:p>
    <w:p w14:paraId="76ADD122">
      <w:pPr>
        <w:pStyle w:val="5"/>
        <w:jc w:val="left"/>
        <w:rPr>
          <w:rFonts w:hint="default" w:ascii="Arial" w:hAnsi="Arial" w:cs="Arial"/>
          <w:b w:val="0"/>
          <w:bCs/>
          <w:sz w:val="22"/>
          <w:szCs w:val="22"/>
        </w:rPr>
      </w:pPr>
    </w:p>
    <w:p w14:paraId="15F64D0D">
      <w:pPr>
        <w:pStyle w:val="5"/>
        <w:jc w:val="left"/>
        <w:rPr>
          <w:rFonts w:hint="default" w:ascii="Arial" w:hAnsi="Arial" w:cs="Arial"/>
          <w:b w:val="0"/>
          <w:bCs/>
          <w:sz w:val="22"/>
          <w:szCs w:val="22"/>
        </w:rPr>
      </w:pPr>
    </w:p>
    <w:p w14:paraId="26D9A487">
      <w:pPr>
        <w:pStyle w:val="5"/>
        <w:tabs>
          <w:tab w:val="left" w:pos="5580"/>
        </w:tabs>
        <w:jc w:val="left"/>
        <w:rPr>
          <w:rFonts w:hint="default" w:ascii="Arial" w:hAnsi="Arial" w:cs="Arial"/>
          <w:b w:val="0"/>
          <w:bCs/>
          <w:sz w:val="22"/>
          <w:szCs w:val="22"/>
        </w:rPr>
      </w:pPr>
      <w:r>
        <w:rPr>
          <w:rFonts w:hint="default" w:ascii="Arial" w:hAnsi="Arial" w:cs="Arial"/>
          <w:bCs/>
          <w:sz w:val="22"/>
          <w:szCs w:val="22"/>
        </w:rPr>
        <w:t>Sprawdził:</w:t>
      </w:r>
    </w:p>
    <w:p w14:paraId="59A49C21">
      <w:pPr>
        <w:pStyle w:val="5"/>
        <w:tabs>
          <w:tab w:val="left" w:pos="5580"/>
        </w:tabs>
        <w:jc w:val="left"/>
        <w:rPr>
          <w:rFonts w:hint="default" w:ascii="Arial" w:hAnsi="Arial" w:cs="Arial"/>
          <w:b w:val="0"/>
          <w:bCs/>
          <w:sz w:val="22"/>
          <w:szCs w:val="22"/>
        </w:rPr>
      </w:pPr>
      <w:r>
        <w:rPr>
          <w:rFonts w:hint="default" w:ascii="Arial" w:hAnsi="Arial" w:cs="Arial"/>
          <w:b w:val="0"/>
          <w:bCs/>
          <w:sz w:val="22"/>
          <w:szCs w:val="22"/>
        </w:rPr>
        <w:t>mgr inż. Piotr Ważny</w:t>
      </w:r>
    </w:p>
    <w:p w14:paraId="18F943A9">
      <w:pPr>
        <w:pStyle w:val="5"/>
        <w:tabs>
          <w:tab w:val="left" w:pos="5580"/>
        </w:tabs>
        <w:jc w:val="left"/>
        <w:rPr>
          <w:rFonts w:hint="default" w:ascii="Arial" w:hAnsi="Arial" w:cs="Arial"/>
          <w:b w:val="0"/>
          <w:bCs/>
          <w:sz w:val="22"/>
          <w:szCs w:val="22"/>
          <w:lang w:val="pl-PL"/>
        </w:rPr>
      </w:pPr>
      <w:r>
        <w:rPr>
          <w:rFonts w:hint="default" w:ascii="Arial" w:hAnsi="Arial" w:cs="Arial"/>
          <w:b w:val="0"/>
          <w:bCs/>
          <w:sz w:val="22"/>
          <w:szCs w:val="22"/>
          <w:lang w:val="pl-PL"/>
        </w:rPr>
        <w:t>Uprawnienia w specjalności sanitarnej</w:t>
      </w:r>
    </w:p>
    <w:p w14:paraId="5C208865">
      <w:pPr>
        <w:pStyle w:val="5"/>
        <w:tabs>
          <w:tab w:val="left" w:pos="5580"/>
        </w:tabs>
        <w:jc w:val="left"/>
        <w:rPr>
          <w:rFonts w:hint="default" w:ascii="Arial" w:hAnsi="Arial" w:cs="Arial"/>
          <w:b w:val="0"/>
          <w:bCs/>
          <w:sz w:val="22"/>
          <w:szCs w:val="22"/>
          <w:lang w:val="pl-PL"/>
        </w:rPr>
      </w:pPr>
      <w:r>
        <w:rPr>
          <w:rFonts w:hint="default" w:ascii="Arial" w:hAnsi="Arial" w:cs="Arial"/>
          <w:b w:val="0"/>
          <w:bCs/>
          <w:sz w:val="22"/>
          <w:szCs w:val="22"/>
          <w:lang w:val="pl-PL"/>
        </w:rPr>
        <w:t>Nr uprawnień: PDK/0126/POOS/15</w:t>
      </w:r>
    </w:p>
    <w:p w14:paraId="08CF95FF">
      <w:pPr>
        <w:rPr>
          <w:rFonts w:hint="default" w:ascii="Artifakt Element" w:hAnsi="Artifakt Element" w:cs="Artifakt Element"/>
        </w:rPr>
      </w:pPr>
    </w:p>
    <w:sectPr>
      <w:type w:val="continuous"/>
      <w:pgSz w:w="11906" w:h="16838"/>
      <w:pgMar w:top="1134" w:right="1134" w:bottom="1417" w:left="1134" w:header="708" w:footer="708" w:gutter="0"/>
      <w:cols w:space="708" w:num="1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EE"/>
    <w:family w:val="swiss"/>
    <w:pitch w:val="default"/>
    <w:sig w:usb0="00000287" w:usb1="00000800" w:usb2="00000000" w:usb3="00000000" w:csb0="2000009F" w:csb1="DFD7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Helvetica Narrow">
    <w:altName w:val="AMGDT"/>
    <w:panose1 w:val="00000000000000000000"/>
    <w:charset w:val="EE"/>
    <w:family w:val="swiss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80"/>
    <w:family w:val="auto"/>
    <w:pitch w:val="default"/>
    <w:sig w:usb0="800000AF" w:usb1="1001ECEA" w:usb2="00000000" w:usb3="00000000" w:csb0="80000001" w:csb1="00000000"/>
  </w:font>
  <w:font w:name="Arial Unicode MS">
    <w:panose1 w:val="020B0604020202020204"/>
    <w:charset w:val="86"/>
    <w:family w:val="roman"/>
    <w:pitch w:val="default"/>
    <w:sig w:usb0="F7FFAEFF" w:usb1="F9DFFFFF" w:usb2="0000007F" w:usb3="00000000" w:csb0="203F01FF" w:csb1="DFFF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angal">
    <w:altName w:val="AMGD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Arial PL">
    <w:altName w:val="Arial"/>
    <w:panose1 w:val="00000000000000000000"/>
    <w:charset w:val="EE"/>
    <w:family w:val="swiss"/>
    <w:pitch w:val="default"/>
    <w:sig w:usb0="00000000" w:usb1="00000000" w:usb2="00000000" w:usb3="00000000" w:csb0="00000000" w:csb1="00000000"/>
  </w:font>
  <w:font w:name="Times">
    <w:altName w:val="Times New Roman"/>
    <w:panose1 w:val="02020603050405020304"/>
    <w:charset w:val="EE"/>
    <w:family w:val="roman"/>
    <w:pitch w:val="default"/>
    <w:sig w:usb0="00000000" w:usb1="00000000" w:usb2="00000009" w:usb3="00000000" w:csb0="000001FF" w:csb1="00000000"/>
  </w:font>
  <w:font w:name="Artifakt Element">
    <w:panose1 w:val="020B0503050000020004"/>
    <w:charset w:val="00"/>
    <w:family w:val="auto"/>
    <w:pitch w:val="default"/>
    <w:sig w:usb0="00000207" w:usb1="02000001" w:usb2="00000000" w:usb3="00000000" w:csb0="20000097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ajorHAnsi" w:hAnsiTheme="majorHAnsi" w:eastAsiaTheme="majorEastAsia" w:cstheme="majorBidi"/>
        <w:sz w:val="28"/>
        <w:szCs w:val="28"/>
      </w:rPr>
      <w:id w:val="-489091603"/>
      <w:docPartObj>
        <w:docPartGallery w:val="autotext"/>
      </w:docPartObj>
    </w:sdtPr>
    <w:sdtEndPr>
      <w:rPr>
        <w:rFonts w:asciiTheme="majorHAnsi" w:hAnsiTheme="majorHAnsi" w:eastAsiaTheme="majorEastAsia" w:cstheme="majorBidi"/>
        <w:sz w:val="22"/>
        <w:szCs w:val="22"/>
      </w:rPr>
    </w:sdtEndPr>
    <w:sdtContent>
      <w:p w14:paraId="4B4A3512">
        <w:pPr>
          <w:pStyle w:val="15"/>
          <w:jc w:val="center"/>
          <w:rPr>
            <w:rFonts w:asciiTheme="majorHAnsi" w:hAnsiTheme="majorHAnsi" w:eastAsiaTheme="majorEastAsia" w:cstheme="majorBidi"/>
          </w:rPr>
        </w:pPr>
        <w:r>
          <w:rPr>
            <w:rFonts w:asciiTheme="majorHAnsi" w:hAnsiTheme="majorHAnsi" w:eastAsiaTheme="majorEastAsia" w:cstheme="majorBidi"/>
          </w:rPr>
          <w:t xml:space="preserve">str. </w:t>
        </w:r>
        <w:r>
          <w:rPr>
            <w:rFonts w:cs="Times New Roman" w:asciiTheme="minorHAnsi" w:hAnsiTheme="minorHAnsi" w:eastAsiaTheme="minorEastAsia"/>
          </w:rPr>
          <w:fldChar w:fldCharType="begin"/>
        </w:r>
        <w:r>
          <w:instrText xml:space="preserve">PAGE    \* MERGEFORMAT</w:instrText>
        </w:r>
        <w:r>
          <w:rPr>
            <w:rFonts w:cs="Times New Roman" w:asciiTheme="minorHAnsi" w:hAnsiTheme="minorHAnsi" w:eastAsiaTheme="minorEastAsia"/>
          </w:rPr>
          <w:fldChar w:fldCharType="separate"/>
        </w:r>
        <w:r>
          <w:rPr>
            <w:rFonts w:asciiTheme="majorHAnsi" w:hAnsiTheme="majorHAnsi" w:eastAsiaTheme="majorEastAsia" w:cstheme="majorBidi"/>
          </w:rPr>
          <w:t>7</w:t>
        </w:r>
        <w:r>
          <w:rPr>
            <w:rFonts w:asciiTheme="majorHAnsi" w:hAnsiTheme="majorHAnsi" w:eastAsiaTheme="majorEastAsia" w:cstheme="majorBidi"/>
          </w:rPr>
          <w:fldChar w:fldCharType="end"/>
        </w:r>
      </w:p>
    </w:sdtContent>
  </w:sdt>
  <w:p w14:paraId="15094525">
    <w:pPr>
      <w:pStyle w:val="1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pStyle w:val="2"/>
      <w:lvlText w:val="%1."/>
      <w:lvlJc w:val="left"/>
      <w:pPr>
        <w:tabs>
          <w:tab w:val="left" w:pos="0"/>
        </w:tabs>
        <w:ind w:left="0" w:firstLine="0"/>
      </w:pPr>
      <w:rPr>
        <w:rFonts w:ascii="Times New Roman" w:hAnsi="Times New Roman" w:cs="Times New Roman"/>
      </w:r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864" w:hanging="144"/>
      </w:pPr>
    </w:lvl>
    <w:lvl w:ilvl="4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pStyle w:val="8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pStyle w:val="10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pStyle w:val="11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Arial" w:hAnsi="Arial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 w:tentative="0">
      <w:start w:val="1"/>
      <w:numFmt w:val="lowerRoman"/>
      <w:lvlText w:val="%2.%3)"/>
      <w:lvlJc w:val="left"/>
      <w:pPr>
        <w:tabs>
          <w:tab w:val="left" w:pos="1080"/>
        </w:tabs>
        <w:ind w:left="1080" w:hanging="360"/>
      </w:pPr>
    </w:lvl>
    <w:lvl w:ilvl="3" w:tentative="0">
      <w:start w:val="1"/>
      <w:numFmt w:val="decimal"/>
      <w:lvlText w:val="(%2.%3.%4)"/>
      <w:lvlJc w:val="left"/>
      <w:pPr>
        <w:tabs>
          <w:tab w:val="left" w:pos="1440"/>
        </w:tabs>
        <w:ind w:left="1440" w:hanging="360"/>
      </w:pPr>
    </w:lvl>
    <w:lvl w:ilvl="4" w:tentative="0">
      <w:start w:val="1"/>
      <w:numFmt w:val="lowerLetter"/>
      <w:lvlText w:val="(%2.%3.%4.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2.%3.%4.%5.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2.%3.%4.%5.%6.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2.%3.%4.%5.%6.%7.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2.%3.%4.%5.%6.%7.%8.%9."/>
      <w:lvlJc w:val="left"/>
      <w:pPr>
        <w:tabs>
          <w:tab w:val="left" w:pos="3240"/>
        </w:tabs>
        <w:ind w:left="3240" w:hanging="360"/>
      </w:pPr>
    </w:lvl>
  </w:abstractNum>
  <w:abstractNum w:abstractNumId="2">
    <w:nsid w:val="00000003"/>
    <w:multiLevelType w:val="multilevel"/>
    <w:tmpl w:val="00000003"/>
    <w:lvl w:ilvl="0" w:tentative="0">
      <w:start w:val="1"/>
      <w:numFmt w:val="bullet"/>
      <w:lvlText w:val=""/>
      <w:lvlJc w:val="left"/>
      <w:pPr>
        <w:tabs>
          <w:tab w:val="left" w:pos="0"/>
        </w:tabs>
        <w:ind w:left="2136" w:hanging="360"/>
      </w:pPr>
      <w:rPr>
        <w:rFonts w:ascii="Symbol" w:hAnsi="Symbol" w:cs="Symbol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 w:tentative="0">
      <w:start w:val="1"/>
      <w:numFmt w:val="bullet"/>
      <w:lvlText w:val=""/>
      <w:lvlJc w:val="left"/>
      <w:pPr>
        <w:tabs>
          <w:tab w:val="left" w:pos="0"/>
        </w:tabs>
        <w:ind w:left="1429" w:hanging="360"/>
      </w:pPr>
      <w:rPr>
        <w:rFonts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strictFirstAndLastChars w:val="1"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276CD4"/>
    <w:rsid w:val="00115C3D"/>
    <w:rsid w:val="00125099"/>
    <w:rsid w:val="001512EC"/>
    <w:rsid w:val="001735E3"/>
    <w:rsid w:val="002257F4"/>
    <w:rsid w:val="00276CD4"/>
    <w:rsid w:val="002E2F25"/>
    <w:rsid w:val="003208D9"/>
    <w:rsid w:val="00336178"/>
    <w:rsid w:val="003A45E3"/>
    <w:rsid w:val="003F6F4D"/>
    <w:rsid w:val="003F7C0F"/>
    <w:rsid w:val="00406184"/>
    <w:rsid w:val="004525CC"/>
    <w:rsid w:val="004A3B80"/>
    <w:rsid w:val="004E1402"/>
    <w:rsid w:val="00583269"/>
    <w:rsid w:val="005B7793"/>
    <w:rsid w:val="005C50C8"/>
    <w:rsid w:val="00601339"/>
    <w:rsid w:val="0066665A"/>
    <w:rsid w:val="006A692F"/>
    <w:rsid w:val="006D09AA"/>
    <w:rsid w:val="0072183F"/>
    <w:rsid w:val="007273D6"/>
    <w:rsid w:val="00747F43"/>
    <w:rsid w:val="00750590"/>
    <w:rsid w:val="007567ED"/>
    <w:rsid w:val="007C1E54"/>
    <w:rsid w:val="007D22DE"/>
    <w:rsid w:val="00812C36"/>
    <w:rsid w:val="008157AA"/>
    <w:rsid w:val="00821EB8"/>
    <w:rsid w:val="00890E24"/>
    <w:rsid w:val="00922533"/>
    <w:rsid w:val="00937D7A"/>
    <w:rsid w:val="00977CA2"/>
    <w:rsid w:val="00994938"/>
    <w:rsid w:val="009A49F9"/>
    <w:rsid w:val="00A239C8"/>
    <w:rsid w:val="00BA3311"/>
    <w:rsid w:val="00C20E59"/>
    <w:rsid w:val="00C96202"/>
    <w:rsid w:val="00D13B8D"/>
    <w:rsid w:val="00D56B20"/>
    <w:rsid w:val="00D84036"/>
    <w:rsid w:val="00DB7B41"/>
    <w:rsid w:val="00DF7553"/>
    <w:rsid w:val="00EB02A8"/>
    <w:rsid w:val="00EC5982"/>
    <w:rsid w:val="00F05C7C"/>
    <w:rsid w:val="00F13B82"/>
    <w:rsid w:val="00F67804"/>
    <w:rsid w:val="04BC5CE3"/>
    <w:rsid w:val="1E3856E6"/>
    <w:rsid w:val="3B6059E0"/>
    <w:rsid w:val="48943CBE"/>
    <w:rsid w:val="530055EA"/>
    <w:rsid w:val="5A7B5348"/>
    <w:rsid w:val="5B965A7D"/>
    <w:rsid w:val="602F4ED6"/>
    <w:rsid w:val="62A0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ind w:left="1416"/>
      <w:jc w:val="both"/>
    </w:pPr>
    <w:rPr>
      <w:rFonts w:ascii="Times New Roman" w:hAnsi="Times New Roman" w:eastAsia="Times New Roman" w:cs="Times New Roman"/>
      <w:sz w:val="24"/>
      <w:szCs w:val="24"/>
      <w:lang w:val="pl-PL" w:eastAsia="ar-SA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outlineLvl w:val="0"/>
    </w:pPr>
    <w:rPr>
      <w:rFonts w:ascii="Arial Narrow" w:hAnsi="Arial Narrow" w:cs="Arial"/>
      <w:b/>
      <w:bCs/>
      <w:kern w:val="1"/>
      <w:szCs w:val="32"/>
    </w:rPr>
  </w:style>
  <w:style w:type="paragraph" w:styleId="3">
    <w:name w:val="heading 2"/>
    <w:basedOn w:val="2"/>
    <w:next w:val="1"/>
    <w:link w:val="258"/>
    <w:qFormat/>
    <w:uiPriority w:val="0"/>
    <w:pPr>
      <w:keepNext/>
      <w:numPr>
        <w:ilvl w:val="1"/>
        <w:numId w:val="1"/>
      </w:numPr>
      <w:ind w:left="0" w:firstLine="0"/>
      <w:outlineLvl w:val="1"/>
    </w:pPr>
    <w:rPr>
      <w:rFonts w:ascii="Arial Narrow" w:hAnsi="Arial Narrow" w:cs="Arial Narrow"/>
      <w:iCs/>
      <w:sz w:val="22"/>
      <w:szCs w:val="28"/>
    </w:rPr>
  </w:style>
  <w:style w:type="paragraph" w:styleId="4">
    <w:name w:val="heading 3"/>
    <w:basedOn w:val="1"/>
    <w:next w:val="5"/>
    <w:qFormat/>
    <w:uiPriority w:val="0"/>
    <w:pPr>
      <w:keepNext/>
      <w:numPr>
        <w:ilvl w:val="2"/>
        <w:numId w:val="1"/>
      </w:numPr>
      <w:ind w:left="0" w:firstLine="0"/>
      <w:outlineLvl w:val="2"/>
    </w:pPr>
    <w:rPr>
      <w:rFonts w:ascii="Arial Narrow" w:hAnsi="Arial Narrow" w:cs="Arial Narrow"/>
      <w:b/>
      <w:bCs/>
      <w:sz w:val="22"/>
      <w:szCs w:val="26"/>
    </w:rPr>
  </w:style>
  <w:style w:type="paragraph" w:styleId="6">
    <w:name w:val="heading 4"/>
    <w:basedOn w:val="1"/>
    <w:next w:val="5"/>
    <w:qFormat/>
    <w:uiPriority w:val="0"/>
    <w:pPr>
      <w:keepNext/>
      <w:numPr>
        <w:ilvl w:val="3"/>
        <w:numId w:val="1"/>
      </w:numPr>
      <w:outlineLvl w:val="3"/>
    </w:pPr>
    <w:rPr>
      <w:rFonts w:ascii="Arial Narrow" w:hAnsi="Arial Narrow" w:cs="Arial Narrow"/>
      <w:b/>
      <w:bCs/>
      <w:sz w:val="22"/>
      <w:szCs w:val="28"/>
    </w:rPr>
  </w:style>
  <w:style w:type="paragraph" w:styleId="7">
    <w:name w:val="heading 5"/>
    <w:basedOn w:val="1"/>
    <w:next w:val="5"/>
    <w:qFormat/>
    <w:uiPriority w:val="0"/>
    <w:pPr>
      <w:numPr>
        <w:ilvl w:val="4"/>
        <w:numId w:val="1"/>
      </w:numPr>
      <w:spacing w:before="240" w:after="60"/>
      <w:ind w:left="0" w:firstLine="0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5"/>
    <w:qFormat/>
    <w:uiPriority w:val="0"/>
    <w:pPr>
      <w:numPr>
        <w:ilvl w:val="5"/>
        <w:numId w:val="1"/>
      </w:numPr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9">
    <w:name w:val="heading 7"/>
    <w:basedOn w:val="1"/>
    <w:next w:val="5"/>
    <w:qFormat/>
    <w:uiPriority w:val="0"/>
    <w:pPr>
      <w:numPr>
        <w:ilvl w:val="6"/>
        <w:numId w:val="1"/>
      </w:numPr>
      <w:spacing w:before="240" w:after="60"/>
      <w:ind w:left="0" w:firstLine="0"/>
      <w:outlineLvl w:val="6"/>
    </w:pPr>
  </w:style>
  <w:style w:type="paragraph" w:styleId="10">
    <w:name w:val="heading 8"/>
    <w:basedOn w:val="1"/>
    <w:next w:val="5"/>
    <w:qFormat/>
    <w:uiPriority w:val="0"/>
    <w:pPr>
      <w:numPr>
        <w:ilvl w:val="7"/>
        <w:numId w:val="1"/>
      </w:numPr>
      <w:spacing w:before="240" w:after="60"/>
      <w:ind w:left="0" w:firstLine="0"/>
      <w:outlineLvl w:val="7"/>
    </w:pPr>
    <w:rPr>
      <w:i/>
      <w:iCs/>
    </w:rPr>
  </w:style>
  <w:style w:type="paragraph" w:styleId="11">
    <w:name w:val="heading 9"/>
    <w:basedOn w:val="1"/>
    <w:next w:val="5"/>
    <w:qFormat/>
    <w:uiPriority w:val="0"/>
    <w:pPr>
      <w:numPr>
        <w:ilvl w:val="8"/>
        <w:numId w:val="1"/>
      </w:numPr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14">
    <w:name w:val="Body Text Indent"/>
    <w:basedOn w:val="1"/>
    <w:qFormat/>
    <w:uiPriority w:val="0"/>
    <w:pPr>
      <w:spacing w:after="120"/>
      <w:ind w:left="283"/>
    </w:pPr>
  </w:style>
  <w:style w:type="paragraph" w:styleId="15">
    <w:name w:val="footer"/>
    <w:basedOn w:val="1"/>
    <w:qFormat/>
    <w:uiPriority w:val="99"/>
    <w:pPr>
      <w:suppressLineNumbers/>
      <w:tabs>
        <w:tab w:val="center" w:pos="4819"/>
        <w:tab w:val="right" w:pos="9638"/>
      </w:tabs>
    </w:pPr>
    <w:rPr>
      <w:rFonts w:ascii="Arial Narrow" w:hAnsi="Arial Narrow" w:eastAsia="Calibri" w:cs="Arial Narrow"/>
      <w:sz w:val="22"/>
      <w:szCs w:val="22"/>
    </w:rPr>
  </w:style>
  <w:style w:type="paragraph" w:styleId="16">
    <w:name w:val="header"/>
    <w:basedOn w:val="1"/>
    <w:qFormat/>
    <w:uiPriority w:val="0"/>
    <w:pPr>
      <w:suppressLineNumbers/>
      <w:tabs>
        <w:tab w:val="center" w:pos="4819"/>
        <w:tab w:val="right" w:pos="9638"/>
      </w:tabs>
    </w:pPr>
    <w:rPr>
      <w:rFonts w:ascii="Arial Narrow" w:hAnsi="Arial Narrow" w:eastAsia="Calibri" w:cs="Arial Narrow"/>
      <w:sz w:val="22"/>
      <w:szCs w:val="22"/>
    </w:rPr>
  </w:style>
  <w:style w:type="character" w:styleId="17">
    <w:name w:val="Hyperlink"/>
    <w:qFormat/>
    <w:uiPriority w:val="0"/>
    <w:rPr>
      <w:color w:val="0000FF"/>
      <w:u w:val="single"/>
    </w:rPr>
  </w:style>
  <w:style w:type="paragraph" w:styleId="18">
    <w:name w:val="List"/>
    <w:basedOn w:val="5"/>
    <w:qFormat/>
    <w:uiPriority w:val="0"/>
    <w:rPr>
      <w:rFonts w:cs="Tahoma"/>
    </w:rPr>
  </w:style>
  <w:style w:type="character" w:styleId="19">
    <w:name w:val="Strong"/>
    <w:qFormat/>
    <w:uiPriority w:val="0"/>
    <w:rPr>
      <w:b/>
      <w:bCs/>
    </w:rPr>
  </w:style>
  <w:style w:type="paragraph" w:styleId="20">
    <w:name w:val="Subtitle"/>
    <w:basedOn w:val="1"/>
    <w:next w:val="5"/>
    <w:qFormat/>
    <w:uiPriority w:val="0"/>
    <w:pPr>
      <w:jc w:val="left"/>
    </w:pPr>
    <w:rPr>
      <w:b/>
      <w:bCs/>
      <w:i/>
      <w:iCs/>
      <w:sz w:val="28"/>
      <w:szCs w:val="28"/>
    </w:rPr>
  </w:style>
  <w:style w:type="paragraph" w:styleId="21">
    <w:name w:val="toc 1"/>
    <w:basedOn w:val="1"/>
    <w:qFormat/>
    <w:uiPriority w:val="0"/>
    <w:pPr>
      <w:tabs>
        <w:tab w:val="left" w:pos="480"/>
        <w:tab w:val="right" w:leader="dot" w:pos="9062"/>
      </w:tabs>
      <w:spacing w:before="120" w:after="120"/>
      <w:ind w:left="0"/>
      <w:jc w:val="left"/>
    </w:pPr>
    <w:rPr>
      <w:rFonts w:ascii="Arial Narrow" w:hAnsi="Arial Narrow" w:cs="Arial Narrow"/>
      <w:b/>
      <w:sz w:val="22"/>
      <w:szCs w:val="20"/>
    </w:rPr>
  </w:style>
  <w:style w:type="paragraph" w:styleId="22">
    <w:name w:val="toc 2"/>
    <w:basedOn w:val="1"/>
    <w:qFormat/>
    <w:uiPriority w:val="0"/>
    <w:pPr>
      <w:tabs>
        <w:tab w:val="right" w:leader="dot" w:pos="9355"/>
      </w:tabs>
      <w:ind w:left="240"/>
      <w:jc w:val="left"/>
    </w:pPr>
    <w:rPr>
      <w:rFonts w:ascii="Calibri" w:hAnsi="Calibri" w:cs="Calibri"/>
      <w:smallCaps/>
      <w:sz w:val="20"/>
      <w:szCs w:val="20"/>
    </w:rPr>
  </w:style>
  <w:style w:type="paragraph" w:styleId="23">
    <w:name w:val="toc 3"/>
    <w:basedOn w:val="1"/>
    <w:qFormat/>
    <w:uiPriority w:val="0"/>
    <w:pPr>
      <w:tabs>
        <w:tab w:val="right" w:leader="dot" w:pos="9072"/>
      </w:tabs>
      <w:ind w:left="480"/>
      <w:jc w:val="left"/>
    </w:pPr>
    <w:rPr>
      <w:rFonts w:ascii="Calibri" w:hAnsi="Calibri" w:cs="Calibri"/>
      <w:i/>
      <w:iCs/>
      <w:sz w:val="20"/>
      <w:szCs w:val="20"/>
    </w:rPr>
  </w:style>
  <w:style w:type="paragraph" w:styleId="24">
    <w:name w:val="toc 4"/>
    <w:basedOn w:val="1"/>
    <w:qFormat/>
    <w:uiPriority w:val="0"/>
    <w:pPr>
      <w:tabs>
        <w:tab w:val="right" w:leader="dot" w:pos="8789"/>
      </w:tabs>
      <w:ind w:left="720"/>
      <w:jc w:val="left"/>
    </w:pPr>
    <w:rPr>
      <w:rFonts w:ascii="Calibri" w:hAnsi="Calibri" w:cs="Calibri"/>
      <w:sz w:val="18"/>
      <w:szCs w:val="18"/>
    </w:rPr>
  </w:style>
  <w:style w:type="paragraph" w:styleId="25">
    <w:name w:val="toc 5"/>
    <w:basedOn w:val="1"/>
    <w:qFormat/>
    <w:uiPriority w:val="0"/>
    <w:pPr>
      <w:tabs>
        <w:tab w:val="right" w:leader="dot" w:pos="8506"/>
      </w:tabs>
      <w:ind w:left="960"/>
      <w:jc w:val="left"/>
    </w:pPr>
    <w:rPr>
      <w:rFonts w:ascii="Calibri" w:hAnsi="Calibri" w:cs="Calibri"/>
      <w:sz w:val="18"/>
      <w:szCs w:val="18"/>
    </w:rPr>
  </w:style>
  <w:style w:type="paragraph" w:styleId="26">
    <w:name w:val="toc 6"/>
    <w:basedOn w:val="1"/>
    <w:qFormat/>
    <w:uiPriority w:val="0"/>
    <w:pPr>
      <w:tabs>
        <w:tab w:val="right" w:leader="dot" w:pos="8223"/>
      </w:tabs>
      <w:ind w:left="1200"/>
      <w:jc w:val="left"/>
    </w:pPr>
    <w:rPr>
      <w:rFonts w:ascii="Calibri" w:hAnsi="Calibri" w:cs="Calibri"/>
      <w:sz w:val="18"/>
      <w:szCs w:val="18"/>
    </w:rPr>
  </w:style>
  <w:style w:type="paragraph" w:styleId="27">
    <w:name w:val="toc 7"/>
    <w:basedOn w:val="1"/>
    <w:qFormat/>
    <w:uiPriority w:val="0"/>
    <w:pPr>
      <w:tabs>
        <w:tab w:val="right" w:leader="dot" w:pos="7940"/>
      </w:tabs>
      <w:ind w:left="1440"/>
      <w:jc w:val="left"/>
    </w:pPr>
    <w:rPr>
      <w:rFonts w:ascii="Calibri" w:hAnsi="Calibri" w:cs="Calibri"/>
      <w:sz w:val="18"/>
      <w:szCs w:val="18"/>
    </w:rPr>
  </w:style>
  <w:style w:type="paragraph" w:styleId="28">
    <w:name w:val="toc 8"/>
    <w:basedOn w:val="1"/>
    <w:qFormat/>
    <w:uiPriority w:val="0"/>
    <w:pPr>
      <w:tabs>
        <w:tab w:val="right" w:leader="dot" w:pos="7657"/>
      </w:tabs>
      <w:ind w:left="1680"/>
      <w:jc w:val="left"/>
    </w:pPr>
    <w:rPr>
      <w:rFonts w:ascii="Calibri" w:hAnsi="Calibri" w:cs="Calibri"/>
      <w:sz w:val="18"/>
      <w:szCs w:val="18"/>
    </w:rPr>
  </w:style>
  <w:style w:type="paragraph" w:styleId="29">
    <w:name w:val="toc 9"/>
    <w:basedOn w:val="1"/>
    <w:qFormat/>
    <w:uiPriority w:val="0"/>
    <w:pPr>
      <w:tabs>
        <w:tab w:val="right" w:leader="dot" w:pos="7374"/>
      </w:tabs>
      <w:ind w:left="1920"/>
      <w:jc w:val="left"/>
    </w:pPr>
    <w:rPr>
      <w:rFonts w:ascii="Calibri" w:hAnsi="Calibri" w:cs="Calibri"/>
      <w:sz w:val="18"/>
      <w:szCs w:val="18"/>
    </w:rPr>
  </w:style>
  <w:style w:type="character" w:customStyle="1" w:styleId="30">
    <w:name w:val="WW8Num1z0"/>
    <w:qFormat/>
    <w:uiPriority w:val="0"/>
    <w:rPr>
      <w:rFonts w:ascii="Times New Roman" w:hAnsi="Times New Roman" w:cs="Times New Roman"/>
    </w:rPr>
  </w:style>
  <w:style w:type="character" w:customStyle="1" w:styleId="31">
    <w:name w:val="WW8Num1z1"/>
    <w:qFormat/>
    <w:uiPriority w:val="0"/>
  </w:style>
  <w:style w:type="character" w:customStyle="1" w:styleId="32">
    <w:name w:val="WW8Num1z2"/>
    <w:qFormat/>
    <w:uiPriority w:val="0"/>
  </w:style>
  <w:style w:type="character" w:customStyle="1" w:styleId="33">
    <w:name w:val="WW8Num1z3"/>
    <w:qFormat/>
    <w:uiPriority w:val="0"/>
  </w:style>
  <w:style w:type="character" w:customStyle="1" w:styleId="34">
    <w:name w:val="WW8Num1z4"/>
    <w:qFormat/>
    <w:uiPriority w:val="0"/>
  </w:style>
  <w:style w:type="character" w:customStyle="1" w:styleId="35">
    <w:name w:val="WW8Num1z5"/>
    <w:uiPriority w:val="0"/>
  </w:style>
  <w:style w:type="character" w:customStyle="1" w:styleId="36">
    <w:name w:val="WW8Num1z6"/>
    <w:qFormat/>
    <w:uiPriority w:val="0"/>
  </w:style>
  <w:style w:type="character" w:customStyle="1" w:styleId="37">
    <w:name w:val="WW8Num1z7"/>
    <w:qFormat/>
    <w:uiPriority w:val="0"/>
  </w:style>
  <w:style w:type="character" w:customStyle="1" w:styleId="38">
    <w:name w:val="WW8Num1z8"/>
    <w:qFormat/>
    <w:uiPriority w:val="0"/>
  </w:style>
  <w:style w:type="character" w:customStyle="1" w:styleId="39">
    <w:name w:val="WW8Num2z0"/>
    <w:uiPriority w:val="0"/>
    <w:rPr>
      <w:rFonts w:ascii="Helvetica Narrow" w:hAnsi="Helvetica Narrow" w:cs="Times New Roman"/>
    </w:rPr>
  </w:style>
  <w:style w:type="character" w:customStyle="1" w:styleId="40">
    <w:name w:val="WW8Num2z1"/>
    <w:qFormat/>
    <w:uiPriority w:val="0"/>
  </w:style>
  <w:style w:type="character" w:customStyle="1" w:styleId="41">
    <w:name w:val="WW8Num2z2"/>
    <w:qFormat/>
    <w:uiPriority w:val="0"/>
  </w:style>
  <w:style w:type="character" w:customStyle="1" w:styleId="42">
    <w:name w:val="WW8Num2z3"/>
    <w:uiPriority w:val="0"/>
  </w:style>
  <w:style w:type="character" w:customStyle="1" w:styleId="43">
    <w:name w:val="WW8Num2z4"/>
    <w:qFormat/>
    <w:uiPriority w:val="0"/>
  </w:style>
  <w:style w:type="character" w:customStyle="1" w:styleId="44">
    <w:name w:val="WW8Num2z5"/>
    <w:qFormat/>
    <w:uiPriority w:val="0"/>
  </w:style>
  <w:style w:type="character" w:customStyle="1" w:styleId="45">
    <w:name w:val="WW8Num2z6"/>
    <w:qFormat/>
    <w:uiPriority w:val="0"/>
  </w:style>
  <w:style w:type="character" w:customStyle="1" w:styleId="46">
    <w:name w:val="WW8Num2z7"/>
    <w:qFormat/>
    <w:uiPriority w:val="0"/>
  </w:style>
  <w:style w:type="character" w:customStyle="1" w:styleId="47">
    <w:name w:val="WW8Num2z8"/>
    <w:qFormat/>
    <w:uiPriority w:val="0"/>
  </w:style>
  <w:style w:type="character" w:customStyle="1" w:styleId="48">
    <w:name w:val="WW8Num3z0"/>
    <w:qFormat/>
    <w:uiPriority w:val="0"/>
    <w:rPr>
      <w:rFonts w:ascii="Symbol" w:hAnsi="Symbol" w:cs="Symbol"/>
    </w:rPr>
  </w:style>
  <w:style w:type="character" w:customStyle="1" w:styleId="49">
    <w:name w:val="WW8Num3z1"/>
    <w:qFormat/>
    <w:uiPriority w:val="0"/>
  </w:style>
  <w:style w:type="character" w:customStyle="1" w:styleId="50">
    <w:name w:val="WW8Num3z2"/>
    <w:qFormat/>
    <w:uiPriority w:val="0"/>
  </w:style>
  <w:style w:type="character" w:customStyle="1" w:styleId="51">
    <w:name w:val="WW8Num3z3"/>
    <w:qFormat/>
    <w:uiPriority w:val="0"/>
  </w:style>
  <w:style w:type="character" w:customStyle="1" w:styleId="52">
    <w:name w:val="WW8Num3z4"/>
    <w:qFormat/>
    <w:uiPriority w:val="0"/>
  </w:style>
  <w:style w:type="character" w:customStyle="1" w:styleId="53">
    <w:name w:val="WW8Num3z5"/>
    <w:qFormat/>
    <w:uiPriority w:val="0"/>
  </w:style>
  <w:style w:type="character" w:customStyle="1" w:styleId="54">
    <w:name w:val="WW8Num3z6"/>
    <w:uiPriority w:val="0"/>
  </w:style>
  <w:style w:type="character" w:customStyle="1" w:styleId="55">
    <w:name w:val="WW8Num3z7"/>
    <w:qFormat/>
    <w:uiPriority w:val="0"/>
  </w:style>
  <w:style w:type="character" w:customStyle="1" w:styleId="56">
    <w:name w:val="WW8Num3z8"/>
    <w:uiPriority w:val="0"/>
  </w:style>
  <w:style w:type="character" w:customStyle="1" w:styleId="57">
    <w:name w:val="WW8Num4z0"/>
    <w:qFormat/>
    <w:uiPriority w:val="0"/>
    <w:rPr>
      <w:rFonts w:ascii="Wingdings" w:hAnsi="Wingdings" w:cs="Times New Roman"/>
    </w:rPr>
  </w:style>
  <w:style w:type="character" w:customStyle="1" w:styleId="58">
    <w:name w:val="WW8Num4z1"/>
    <w:qFormat/>
    <w:uiPriority w:val="0"/>
  </w:style>
  <w:style w:type="character" w:customStyle="1" w:styleId="59">
    <w:name w:val="WW8Num4z2"/>
    <w:uiPriority w:val="0"/>
  </w:style>
  <w:style w:type="character" w:customStyle="1" w:styleId="60">
    <w:name w:val="WW8Num4z3"/>
    <w:qFormat/>
    <w:uiPriority w:val="0"/>
  </w:style>
  <w:style w:type="character" w:customStyle="1" w:styleId="61">
    <w:name w:val="WW8Num4z4"/>
    <w:qFormat/>
    <w:uiPriority w:val="0"/>
  </w:style>
  <w:style w:type="character" w:customStyle="1" w:styleId="62">
    <w:name w:val="WW8Num4z5"/>
    <w:uiPriority w:val="0"/>
  </w:style>
  <w:style w:type="character" w:customStyle="1" w:styleId="63">
    <w:name w:val="WW8Num4z6"/>
    <w:qFormat/>
    <w:uiPriority w:val="0"/>
  </w:style>
  <w:style w:type="character" w:customStyle="1" w:styleId="64">
    <w:name w:val="WW8Num4z7"/>
    <w:qFormat/>
    <w:uiPriority w:val="0"/>
  </w:style>
  <w:style w:type="character" w:customStyle="1" w:styleId="65">
    <w:name w:val="WW8Num4z8"/>
    <w:qFormat/>
    <w:uiPriority w:val="0"/>
  </w:style>
  <w:style w:type="character" w:customStyle="1" w:styleId="66">
    <w:name w:val="WW8Num5z0"/>
    <w:qFormat/>
    <w:uiPriority w:val="0"/>
    <w:rPr>
      <w:rFonts w:ascii="Symbol" w:hAnsi="Symbol" w:cs="Symbol"/>
    </w:rPr>
  </w:style>
  <w:style w:type="character" w:customStyle="1" w:styleId="67">
    <w:name w:val="WW8Num5z1"/>
    <w:qFormat/>
    <w:uiPriority w:val="0"/>
    <w:rPr>
      <w:rFonts w:ascii="OpenSymbol" w:hAnsi="OpenSymbol" w:cs="Courier New"/>
    </w:rPr>
  </w:style>
  <w:style w:type="character" w:customStyle="1" w:styleId="68">
    <w:name w:val="WW8Num5z2"/>
    <w:qFormat/>
    <w:uiPriority w:val="0"/>
    <w:rPr>
      <w:rFonts w:ascii="Wingdings" w:hAnsi="Wingdings" w:cs="Wingdings"/>
    </w:rPr>
  </w:style>
  <w:style w:type="character" w:customStyle="1" w:styleId="69">
    <w:name w:val="Domyślna czcionka akapitu1"/>
    <w:uiPriority w:val="0"/>
  </w:style>
  <w:style w:type="character" w:customStyle="1" w:styleId="70">
    <w:name w:val="WW8Num6z0"/>
    <w:qFormat/>
    <w:uiPriority w:val="0"/>
    <w:rPr>
      <w:rFonts w:ascii="Arial Narrow" w:hAnsi="Arial Narrow" w:cs="Times New Roman"/>
      <w:sz w:val="22"/>
      <w:szCs w:val="22"/>
    </w:rPr>
  </w:style>
  <w:style w:type="character" w:customStyle="1" w:styleId="71">
    <w:name w:val="WW8Num7z0"/>
    <w:qFormat/>
    <w:uiPriority w:val="0"/>
    <w:rPr>
      <w:rFonts w:ascii="Symbol" w:hAnsi="Symbol" w:cs="Symbol"/>
    </w:rPr>
  </w:style>
  <w:style w:type="character" w:customStyle="1" w:styleId="72">
    <w:name w:val="WW8Num7z1"/>
    <w:qFormat/>
    <w:uiPriority w:val="0"/>
    <w:rPr>
      <w:rFonts w:ascii="OpenSymbol" w:hAnsi="OpenSymbol" w:cs="OpenSymbol"/>
    </w:rPr>
  </w:style>
  <w:style w:type="character" w:customStyle="1" w:styleId="73">
    <w:name w:val="WW8Num8z0"/>
    <w:qFormat/>
    <w:uiPriority w:val="0"/>
    <w:rPr>
      <w:rFonts w:ascii="Symbol" w:hAnsi="Symbol" w:cs="Symbol"/>
    </w:rPr>
  </w:style>
  <w:style w:type="character" w:customStyle="1" w:styleId="74">
    <w:name w:val="WW8Num9z0"/>
    <w:qFormat/>
    <w:uiPriority w:val="0"/>
    <w:rPr>
      <w:rFonts w:ascii="Arial" w:hAnsi="Arial" w:cs="Arial"/>
      <w:sz w:val="20"/>
      <w:szCs w:val="20"/>
    </w:rPr>
  </w:style>
  <w:style w:type="character" w:customStyle="1" w:styleId="75">
    <w:name w:val="WW8Num9z4"/>
    <w:qFormat/>
    <w:uiPriority w:val="0"/>
    <w:rPr>
      <w:rFonts w:ascii="Symbol" w:hAnsi="Symbol" w:cs="Symbol"/>
      <w:sz w:val="22"/>
      <w:szCs w:val="16"/>
    </w:rPr>
  </w:style>
  <w:style w:type="character" w:customStyle="1" w:styleId="76">
    <w:name w:val="WW8Num10z0"/>
    <w:qFormat/>
    <w:uiPriority w:val="0"/>
    <w:rPr>
      <w:rFonts w:ascii="Times New Roman" w:hAnsi="Times New Roman" w:cs="Times New Roman"/>
      <w:b/>
      <w:sz w:val="24"/>
    </w:rPr>
  </w:style>
  <w:style w:type="character" w:customStyle="1" w:styleId="77">
    <w:name w:val="WW8Num11z0"/>
    <w:qFormat/>
    <w:uiPriority w:val="0"/>
    <w:rPr>
      <w:rFonts w:ascii="Wingdings" w:hAnsi="Wingdings" w:cs="Wingdings"/>
    </w:rPr>
  </w:style>
  <w:style w:type="character" w:customStyle="1" w:styleId="78">
    <w:name w:val="WW8Num12z1"/>
    <w:qFormat/>
    <w:uiPriority w:val="0"/>
    <w:rPr>
      <w:rFonts w:ascii="Arial Narrow" w:hAnsi="Arial Narrow" w:cs="Arial Narrow"/>
      <w:sz w:val="22"/>
      <w:szCs w:val="22"/>
    </w:rPr>
  </w:style>
  <w:style w:type="character" w:customStyle="1" w:styleId="79">
    <w:name w:val="WW8Num12z2"/>
    <w:qFormat/>
    <w:uiPriority w:val="0"/>
    <w:rPr>
      <w:b/>
      <w:sz w:val="24"/>
      <w:szCs w:val="24"/>
    </w:rPr>
  </w:style>
  <w:style w:type="character" w:customStyle="1" w:styleId="80">
    <w:name w:val="WW8Num13z0"/>
    <w:qFormat/>
    <w:uiPriority w:val="0"/>
    <w:rPr>
      <w:rFonts w:ascii="Symbol" w:hAnsi="Symbol" w:cs="Symbol"/>
    </w:rPr>
  </w:style>
  <w:style w:type="character" w:customStyle="1" w:styleId="81">
    <w:name w:val="WW8Num14z0"/>
    <w:qFormat/>
    <w:uiPriority w:val="0"/>
    <w:rPr>
      <w:rFonts w:ascii="Symbol" w:hAnsi="Symbol" w:cs="Symbol"/>
    </w:rPr>
  </w:style>
  <w:style w:type="character" w:customStyle="1" w:styleId="82">
    <w:name w:val="WW8Num15z0"/>
    <w:qFormat/>
    <w:uiPriority w:val="0"/>
    <w:rPr>
      <w:rFonts w:ascii="Symbol" w:hAnsi="Symbol" w:cs="Symbol"/>
      <w:position w:val="0"/>
      <w:sz w:val="22"/>
      <w:vertAlign w:val="baseline"/>
    </w:rPr>
  </w:style>
  <w:style w:type="character" w:customStyle="1" w:styleId="83">
    <w:name w:val="WW8Num16z0"/>
    <w:qFormat/>
    <w:uiPriority w:val="0"/>
    <w:rPr>
      <w:rFonts w:ascii="Symbol" w:hAnsi="Symbol" w:cs="Symbol"/>
    </w:rPr>
  </w:style>
  <w:style w:type="character" w:customStyle="1" w:styleId="84">
    <w:name w:val="WW8Num18z0"/>
    <w:qFormat/>
    <w:uiPriority w:val="0"/>
    <w:rPr>
      <w:rFonts w:ascii="Symbol" w:hAnsi="Symbol" w:cs="Symbol"/>
    </w:rPr>
  </w:style>
  <w:style w:type="character" w:customStyle="1" w:styleId="85">
    <w:name w:val="WW8Num19z0"/>
    <w:qFormat/>
    <w:uiPriority w:val="0"/>
    <w:rPr>
      <w:rFonts w:ascii="Symbol" w:hAnsi="Symbol" w:cs="Symbol"/>
    </w:rPr>
  </w:style>
  <w:style w:type="character" w:customStyle="1" w:styleId="86">
    <w:name w:val="WW8Num20z0"/>
    <w:qFormat/>
    <w:uiPriority w:val="0"/>
    <w:rPr>
      <w:rFonts w:ascii="Symbol" w:hAnsi="Symbol" w:cs="Symbol"/>
    </w:rPr>
  </w:style>
  <w:style w:type="character" w:customStyle="1" w:styleId="87">
    <w:name w:val="Absatz-Standardschriftart"/>
    <w:qFormat/>
    <w:uiPriority w:val="0"/>
  </w:style>
  <w:style w:type="character" w:customStyle="1" w:styleId="88">
    <w:name w:val="Domyślna czcionka akapitu3"/>
    <w:qFormat/>
    <w:uiPriority w:val="0"/>
  </w:style>
  <w:style w:type="character" w:customStyle="1" w:styleId="89">
    <w:name w:val="WW8Num6z1"/>
    <w:qFormat/>
    <w:uiPriority w:val="0"/>
    <w:rPr>
      <w:rFonts w:ascii="Arial Narrow" w:hAnsi="Arial Narrow" w:cs="Arial Narrow"/>
      <w:sz w:val="22"/>
      <w:szCs w:val="22"/>
    </w:rPr>
  </w:style>
  <w:style w:type="character" w:customStyle="1" w:styleId="90">
    <w:name w:val="WW8Num8z4"/>
    <w:qFormat/>
    <w:uiPriority w:val="0"/>
    <w:rPr>
      <w:rFonts w:ascii="Symbol" w:hAnsi="Symbol" w:cs="Symbol"/>
      <w:sz w:val="22"/>
      <w:szCs w:val="16"/>
    </w:rPr>
  </w:style>
  <w:style w:type="character" w:customStyle="1" w:styleId="91">
    <w:name w:val="WW8Num14z1"/>
    <w:qFormat/>
    <w:uiPriority w:val="0"/>
    <w:rPr>
      <w:rFonts w:ascii="Courier New" w:hAnsi="Courier New" w:cs="Courier New"/>
    </w:rPr>
  </w:style>
  <w:style w:type="character" w:customStyle="1" w:styleId="92">
    <w:name w:val="WW8Num14z2"/>
    <w:qFormat/>
    <w:uiPriority w:val="0"/>
    <w:rPr>
      <w:rFonts w:ascii="Wingdings" w:hAnsi="Wingdings" w:cs="Wingdings"/>
    </w:rPr>
  </w:style>
  <w:style w:type="character" w:customStyle="1" w:styleId="93">
    <w:name w:val="WW8Num15z1"/>
    <w:qFormat/>
    <w:uiPriority w:val="0"/>
    <w:rPr>
      <w:rFonts w:ascii="Symbol" w:hAnsi="Symbol" w:cs="Symbol"/>
      <w:sz w:val="22"/>
    </w:rPr>
  </w:style>
  <w:style w:type="character" w:customStyle="1" w:styleId="94">
    <w:name w:val="WW8Num15z2"/>
    <w:qFormat/>
    <w:uiPriority w:val="0"/>
    <w:rPr>
      <w:rFonts w:ascii="Wingdings" w:hAnsi="Wingdings" w:cs="Wingdings"/>
    </w:rPr>
  </w:style>
  <w:style w:type="character" w:customStyle="1" w:styleId="95">
    <w:name w:val="WW8Num16z1"/>
    <w:qFormat/>
    <w:uiPriority w:val="0"/>
    <w:rPr>
      <w:rFonts w:ascii="Courier New" w:hAnsi="Courier New" w:cs="Courier New"/>
    </w:rPr>
  </w:style>
  <w:style w:type="character" w:customStyle="1" w:styleId="96">
    <w:name w:val="WW8Num16z2"/>
    <w:qFormat/>
    <w:uiPriority w:val="0"/>
    <w:rPr>
      <w:rFonts w:ascii="Wingdings" w:hAnsi="Wingdings" w:cs="Wingdings"/>
    </w:rPr>
  </w:style>
  <w:style w:type="character" w:customStyle="1" w:styleId="97">
    <w:name w:val="WW8Num17z0"/>
    <w:qFormat/>
    <w:uiPriority w:val="0"/>
    <w:rPr>
      <w:rFonts w:ascii="Symbol" w:hAnsi="Symbol" w:cs="Symbol"/>
    </w:rPr>
  </w:style>
  <w:style w:type="character" w:customStyle="1" w:styleId="98">
    <w:name w:val="WW8Num17z1"/>
    <w:qFormat/>
    <w:uiPriority w:val="0"/>
    <w:rPr>
      <w:rFonts w:ascii="Courier New" w:hAnsi="Courier New" w:cs="Courier New"/>
    </w:rPr>
  </w:style>
  <w:style w:type="character" w:customStyle="1" w:styleId="99">
    <w:name w:val="WW8Num17z2"/>
    <w:qFormat/>
    <w:uiPriority w:val="0"/>
    <w:rPr>
      <w:rFonts w:ascii="Wingdings" w:hAnsi="Wingdings" w:cs="Wingdings"/>
    </w:rPr>
  </w:style>
  <w:style w:type="character" w:customStyle="1" w:styleId="100">
    <w:name w:val="WW8Num19z1"/>
    <w:qFormat/>
    <w:uiPriority w:val="0"/>
    <w:rPr>
      <w:rFonts w:ascii="Courier New" w:hAnsi="Courier New" w:cs="Courier New"/>
    </w:rPr>
  </w:style>
  <w:style w:type="character" w:customStyle="1" w:styleId="101">
    <w:name w:val="WW8Num19z2"/>
    <w:qFormat/>
    <w:uiPriority w:val="0"/>
    <w:rPr>
      <w:rFonts w:ascii="Wingdings" w:hAnsi="Wingdings" w:cs="Wingdings"/>
    </w:rPr>
  </w:style>
  <w:style w:type="character" w:customStyle="1" w:styleId="102">
    <w:name w:val="WW8Num20z1"/>
    <w:qFormat/>
    <w:uiPriority w:val="0"/>
    <w:rPr>
      <w:rFonts w:ascii="Arial Narrow" w:hAnsi="Arial Narrow" w:cs="Times New Roman"/>
      <w:b/>
      <w:sz w:val="24"/>
      <w:szCs w:val="24"/>
    </w:rPr>
  </w:style>
  <w:style w:type="character" w:customStyle="1" w:styleId="103">
    <w:name w:val="WW8Num20z2"/>
    <w:qFormat/>
    <w:uiPriority w:val="0"/>
    <w:rPr>
      <w:b/>
      <w:sz w:val="24"/>
      <w:szCs w:val="24"/>
    </w:rPr>
  </w:style>
  <w:style w:type="character" w:customStyle="1" w:styleId="104">
    <w:name w:val="WW8Num21z0"/>
    <w:qFormat/>
    <w:uiPriority w:val="0"/>
    <w:rPr>
      <w:rFonts w:ascii="Symbol" w:hAnsi="Symbol" w:cs="Symbol"/>
    </w:rPr>
  </w:style>
  <w:style w:type="character" w:customStyle="1" w:styleId="105">
    <w:name w:val="WW8Num21z1"/>
    <w:qFormat/>
    <w:uiPriority w:val="0"/>
    <w:rPr>
      <w:rFonts w:ascii="Courier New" w:hAnsi="Courier New" w:cs="Courier New"/>
    </w:rPr>
  </w:style>
  <w:style w:type="character" w:customStyle="1" w:styleId="106">
    <w:name w:val="WW8Num21z2"/>
    <w:qFormat/>
    <w:uiPriority w:val="0"/>
    <w:rPr>
      <w:rFonts w:ascii="Wingdings" w:hAnsi="Wingdings" w:cs="Wingdings"/>
    </w:rPr>
  </w:style>
  <w:style w:type="character" w:customStyle="1" w:styleId="107">
    <w:name w:val="Domyślna czcionka akapitu2"/>
    <w:qFormat/>
    <w:uiPriority w:val="0"/>
  </w:style>
  <w:style w:type="character" w:customStyle="1" w:styleId="108">
    <w:name w:val="WW8Num8z1"/>
    <w:qFormat/>
    <w:uiPriority w:val="0"/>
    <w:rPr>
      <w:rFonts w:ascii="Courier New" w:hAnsi="Courier New" w:cs="Courier New"/>
    </w:rPr>
  </w:style>
  <w:style w:type="character" w:customStyle="1" w:styleId="109">
    <w:name w:val="WW-Absatz-Standardschriftart"/>
    <w:qFormat/>
    <w:uiPriority w:val="0"/>
  </w:style>
  <w:style w:type="character" w:customStyle="1" w:styleId="110">
    <w:name w:val="WW8Num8z2"/>
    <w:qFormat/>
    <w:uiPriority w:val="0"/>
    <w:rPr>
      <w:rFonts w:ascii="Times New Roman" w:hAnsi="Times New Roman" w:eastAsia="Times New Roman" w:cs="Times New Roman"/>
    </w:rPr>
  </w:style>
  <w:style w:type="character" w:customStyle="1" w:styleId="111">
    <w:name w:val="WW8Num8z5"/>
    <w:qFormat/>
    <w:uiPriority w:val="0"/>
    <w:rPr>
      <w:rFonts w:ascii="Wingdings" w:hAnsi="Wingdings" w:cs="Wingdings"/>
    </w:rPr>
  </w:style>
  <w:style w:type="character" w:customStyle="1" w:styleId="112">
    <w:name w:val="WW8Num12z0"/>
    <w:qFormat/>
    <w:uiPriority w:val="0"/>
    <w:rPr>
      <w:rFonts w:ascii="Arial Narrow" w:hAnsi="Arial Narrow" w:cs="Times New Roman"/>
      <w:sz w:val="22"/>
      <w:szCs w:val="22"/>
    </w:rPr>
  </w:style>
  <w:style w:type="character" w:customStyle="1" w:styleId="113">
    <w:name w:val="WW8Num15z4"/>
    <w:qFormat/>
    <w:uiPriority w:val="0"/>
    <w:rPr>
      <w:rFonts w:ascii="Symbol" w:hAnsi="Symbol" w:cs="Symbol"/>
      <w:sz w:val="22"/>
      <w:szCs w:val="16"/>
    </w:rPr>
  </w:style>
  <w:style w:type="character" w:customStyle="1" w:styleId="114">
    <w:name w:val="WW8Num18z1"/>
    <w:qFormat/>
    <w:uiPriority w:val="0"/>
    <w:rPr>
      <w:rFonts w:ascii="Courier New" w:hAnsi="Courier New" w:cs="Courier New"/>
    </w:rPr>
  </w:style>
  <w:style w:type="character" w:customStyle="1" w:styleId="115">
    <w:name w:val="WW8Num18z2"/>
    <w:qFormat/>
    <w:uiPriority w:val="0"/>
    <w:rPr>
      <w:rFonts w:ascii="Wingdings" w:hAnsi="Wingdings" w:cs="Wingdings"/>
    </w:rPr>
  </w:style>
  <w:style w:type="character" w:customStyle="1" w:styleId="116">
    <w:name w:val="Domyślna czcionka akapitu11"/>
    <w:qFormat/>
    <w:uiPriority w:val="0"/>
  </w:style>
  <w:style w:type="character" w:customStyle="1" w:styleId="117">
    <w:name w:val="Zwykły tekst Znak1"/>
    <w:qFormat/>
    <w:uiPriority w:val="0"/>
    <w:rPr>
      <w:rFonts w:ascii="Arial" w:hAnsi="Arial" w:eastAsia="Times New Roman" w:cs="Arial"/>
      <w:b/>
      <w:sz w:val="24"/>
      <w:szCs w:val="24"/>
    </w:rPr>
  </w:style>
  <w:style w:type="character" w:customStyle="1" w:styleId="118">
    <w:name w:val="Tekst podstawowy Znak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customStyle="1" w:styleId="119">
    <w:name w:val="Nagłówek 1 Znak"/>
    <w:qFormat/>
    <w:uiPriority w:val="0"/>
    <w:rPr>
      <w:rFonts w:ascii="Arial Narrow" w:hAnsi="Arial Narrow" w:eastAsia="Times New Roman" w:cs="Arial"/>
      <w:b/>
      <w:bCs/>
      <w:kern w:val="1"/>
      <w:sz w:val="24"/>
      <w:szCs w:val="32"/>
    </w:rPr>
  </w:style>
  <w:style w:type="character" w:customStyle="1" w:styleId="120">
    <w:name w:val="Nagłówek 2 Znak"/>
    <w:qFormat/>
    <w:uiPriority w:val="0"/>
    <w:rPr>
      <w:rFonts w:ascii="Arial Narrow" w:hAnsi="Arial Narrow" w:eastAsia="Times New Roman" w:cs="Arial Narrow"/>
      <w:b/>
      <w:bCs/>
      <w:iCs/>
      <w:sz w:val="22"/>
      <w:szCs w:val="28"/>
    </w:rPr>
  </w:style>
  <w:style w:type="character" w:customStyle="1" w:styleId="121">
    <w:name w:val="Nagłówek 3 Znak"/>
    <w:qFormat/>
    <w:uiPriority w:val="0"/>
    <w:rPr>
      <w:rFonts w:ascii="Arial Narrow" w:hAnsi="Arial Narrow" w:eastAsia="Times New Roman" w:cs="Arial Narrow"/>
      <w:b/>
      <w:bCs/>
      <w:sz w:val="22"/>
      <w:szCs w:val="26"/>
    </w:rPr>
  </w:style>
  <w:style w:type="character" w:customStyle="1" w:styleId="122">
    <w:name w:val="Nagłówek 4 Znak"/>
    <w:qFormat/>
    <w:uiPriority w:val="0"/>
    <w:rPr>
      <w:rFonts w:ascii="Arial Narrow" w:hAnsi="Arial Narrow" w:eastAsia="Times New Roman" w:cs="Arial Narrow"/>
      <w:b/>
      <w:bCs/>
      <w:sz w:val="22"/>
      <w:szCs w:val="28"/>
    </w:rPr>
  </w:style>
  <w:style w:type="character" w:customStyle="1" w:styleId="123">
    <w:name w:val="Nagłówek Znak"/>
    <w:qFormat/>
    <w:uiPriority w:val="0"/>
    <w:rPr>
      <w:rFonts w:ascii="Arial Narrow" w:hAnsi="Arial Narrow" w:eastAsia="Calibri" w:cs="Times New Roman"/>
    </w:rPr>
  </w:style>
  <w:style w:type="character" w:customStyle="1" w:styleId="124">
    <w:name w:val="Stopka Znak"/>
    <w:qFormat/>
    <w:uiPriority w:val="99"/>
    <w:rPr>
      <w:rFonts w:ascii="Arial Narrow" w:hAnsi="Arial Narrow" w:eastAsia="Calibri" w:cs="Times New Roman"/>
    </w:rPr>
  </w:style>
  <w:style w:type="character" w:customStyle="1" w:styleId="125">
    <w:name w:val="Tekst przypisu dolnego Znak"/>
    <w:qFormat/>
    <w:uiPriority w:val="0"/>
    <w:rPr>
      <w:rFonts w:ascii="Arial" w:hAnsi="Arial" w:eastAsia="Times New Roman" w:cs="Times New Roman"/>
      <w:sz w:val="20"/>
      <w:szCs w:val="20"/>
    </w:rPr>
  </w:style>
  <w:style w:type="character" w:customStyle="1" w:styleId="126">
    <w:name w:val="Znaki przypisów dolnych"/>
    <w:qFormat/>
    <w:uiPriority w:val="0"/>
    <w:rPr>
      <w:vertAlign w:val="superscript"/>
    </w:rPr>
  </w:style>
  <w:style w:type="character" w:customStyle="1" w:styleId="127">
    <w:name w:val="Tekst podstawowy wcięty 3 Znak"/>
    <w:qFormat/>
    <w:uiPriority w:val="0"/>
    <w:rPr>
      <w:rFonts w:ascii="Helvetica Narrow" w:hAnsi="Helvetica Narrow" w:eastAsia="Times New Roman" w:cs="Times New Roman"/>
      <w:sz w:val="16"/>
      <w:szCs w:val="16"/>
    </w:rPr>
  </w:style>
  <w:style w:type="character" w:customStyle="1" w:styleId="128">
    <w:name w:val="Konspekt Znak"/>
    <w:qFormat/>
    <w:uiPriority w:val="0"/>
    <w:rPr>
      <w:rFonts w:ascii="Arial Narrow" w:hAnsi="Arial Narrow" w:eastAsia="Arial Unicode MS" w:cs="Arial Narrow"/>
      <w:b/>
      <w:bCs/>
      <w:smallCaps/>
      <w:szCs w:val="22"/>
      <w:lang w:val="pl-PL"/>
    </w:rPr>
  </w:style>
  <w:style w:type="character" w:customStyle="1" w:styleId="129">
    <w:name w:val="Numer strony1"/>
    <w:basedOn w:val="116"/>
    <w:qFormat/>
    <w:uiPriority w:val="0"/>
  </w:style>
  <w:style w:type="character" w:customStyle="1" w:styleId="130">
    <w:name w:val="Tekst dymka Znak"/>
    <w:qFormat/>
    <w:uiPriority w:val="0"/>
    <w:rPr>
      <w:rFonts w:ascii="Tahoma" w:hAnsi="Tahoma" w:eastAsia="Times New Roman" w:cs="Tahoma"/>
      <w:sz w:val="16"/>
      <w:szCs w:val="16"/>
    </w:rPr>
  </w:style>
  <w:style w:type="character" w:customStyle="1" w:styleId="131">
    <w:name w:val="Zwykły tekst Znak"/>
    <w:qFormat/>
    <w:uiPriority w:val="0"/>
    <w:rPr>
      <w:rFonts w:ascii="Arial Narrow" w:hAnsi="Arial Narrow" w:cs="Courier New"/>
      <w:lang w:val="pl-PL" w:eastAsia="ar-SA" w:bidi="ar-SA"/>
    </w:rPr>
  </w:style>
  <w:style w:type="character" w:customStyle="1" w:styleId="132">
    <w:name w:val="Nagłówek 5 Znak"/>
    <w:qFormat/>
    <w:uiPriority w:val="0"/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character" w:customStyle="1" w:styleId="133">
    <w:name w:val="Nagłówek 6 Znak"/>
    <w:qFormat/>
    <w:uiPriority w:val="0"/>
    <w:rPr>
      <w:rFonts w:ascii="Times New Roman" w:hAnsi="Times New Roman" w:eastAsia="Times New Roman" w:cs="Times New Roman"/>
      <w:b/>
      <w:bCs/>
      <w:sz w:val="22"/>
      <w:szCs w:val="22"/>
    </w:rPr>
  </w:style>
  <w:style w:type="character" w:customStyle="1" w:styleId="134">
    <w:name w:val="Nagłówek 7 Znak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customStyle="1" w:styleId="135">
    <w:name w:val="Nagłówek 8 Znak"/>
    <w:qFormat/>
    <w:uiPriority w:val="0"/>
    <w:rPr>
      <w:rFonts w:ascii="Times New Roman" w:hAnsi="Times New Roman" w:eastAsia="Times New Roman" w:cs="Times New Roman"/>
      <w:i/>
      <w:iCs/>
      <w:sz w:val="24"/>
      <w:szCs w:val="24"/>
    </w:rPr>
  </w:style>
  <w:style w:type="character" w:customStyle="1" w:styleId="136">
    <w:name w:val="Nagłówek 9 Znak"/>
    <w:qFormat/>
    <w:uiPriority w:val="0"/>
    <w:rPr>
      <w:rFonts w:ascii="Arial" w:hAnsi="Arial" w:eastAsia="Times New Roman" w:cs="Arial"/>
      <w:sz w:val="22"/>
      <w:szCs w:val="22"/>
    </w:rPr>
  </w:style>
  <w:style w:type="character" w:customStyle="1" w:styleId="137">
    <w:name w:val="Tekst podstawowy wcięty Znak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customStyle="1" w:styleId="138">
    <w:name w:val="Tekst podstawowy wcięty 2 Znak"/>
    <w:qFormat/>
    <w:uiPriority w:val="0"/>
    <w:rPr>
      <w:rFonts w:ascii="Arial" w:hAnsi="Arial" w:eastAsia="Times New Roman" w:cs="Arial"/>
      <w:b/>
      <w:color w:val="FF0000"/>
      <w:spacing w:val="58"/>
      <w:sz w:val="16"/>
    </w:rPr>
  </w:style>
  <w:style w:type="character" w:customStyle="1" w:styleId="139">
    <w:name w:val="Tekst podstawowy 2 Znak"/>
    <w:qFormat/>
    <w:uiPriority w:val="0"/>
    <w:rPr>
      <w:rFonts w:ascii="Arial" w:hAnsi="Arial" w:eastAsia="Times New Roman" w:cs="Arial"/>
      <w:sz w:val="22"/>
    </w:rPr>
  </w:style>
  <w:style w:type="character" w:customStyle="1" w:styleId="140">
    <w:name w:val="Tekst podstawowy 3 Znak"/>
    <w:qFormat/>
    <w:uiPriority w:val="0"/>
    <w:rPr>
      <w:rFonts w:ascii="Arial" w:hAnsi="Arial" w:eastAsia="Times New Roman" w:cs="Arial"/>
      <w:sz w:val="22"/>
    </w:rPr>
  </w:style>
  <w:style w:type="character" w:customStyle="1" w:styleId="141">
    <w:name w:val="Plan dokumentu Znak"/>
    <w:qFormat/>
    <w:uiPriority w:val="0"/>
    <w:rPr>
      <w:rFonts w:ascii="Tahoma" w:hAnsi="Tahoma" w:eastAsia="Times New Roman" w:cs="Tahoma"/>
      <w:sz w:val="22"/>
    </w:rPr>
  </w:style>
  <w:style w:type="character" w:customStyle="1" w:styleId="142">
    <w:name w:val="Tekst przypisu końcowego Znak"/>
    <w:qFormat/>
    <w:uiPriority w:val="0"/>
    <w:rPr>
      <w:rFonts w:ascii="Arial" w:hAnsi="Arial" w:eastAsia="Times New Roman" w:cs="Arial"/>
    </w:rPr>
  </w:style>
  <w:style w:type="character" w:customStyle="1" w:styleId="143">
    <w:name w:val="Znaki przypisów końcowych"/>
    <w:qFormat/>
    <w:uiPriority w:val="0"/>
    <w:rPr>
      <w:vertAlign w:val="superscript"/>
    </w:rPr>
  </w:style>
  <w:style w:type="character" w:customStyle="1" w:styleId="144">
    <w:name w:val="Tekst komentarza Znak"/>
    <w:qFormat/>
    <w:uiPriority w:val="0"/>
    <w:rPr>
      <w:rFonts w:ascii="Times New Roman" w:hAnsi="Times New Roman" w:eastAsia="Times New Roman" w:cs="Times New Roman"/>
      <w:lang w:val="en-US"/>
    </w:rPr>
  </w:style>
  <w:style w:type="character" w:customStyle="1" w:styleId="145">
    <w:name w:val="Podtytuł Znak"/>
    <w:qFormat/>
    <w:uiPriority w:val="0"/>
    <w:rPr>
      <w:rFonts w:ascii="Times New Roman" w:hAnsi="Times New Roman" w:eastAsia="Times New Roman" w:cs="Times New Roman"/>
      <w:b/>
      <w:bCs/>
      <w:sz w:val="24"/>
      <w:szCs w:val="24"/>
    </w:rPr>
  </w:style>
  <w:style w:type="character" w:customStyle="1" w:styleId="146">
    <w:name w:val="UżyteHiperłącze1"/>
    <w:qFormat/>
    <w:uiPriority w:val="0"/>
    <w:rPr>
      <w:color w:val="800080"/>
      <w:u w:val="single"/>
    </w:rPr>
  </w:style>
  <w:style w:type="character" w:customStyle="1" w:styleId="147">
    <w:name w:val="Odwołanie do komentarza1"/>
    <w:qFormat/>
    <w:uiPriority w:val="0"/>
    <w:rPr>
      <w:sz w:val="16"/>
      <w:szCs w:val="16"/>
    </w:rPr>
  </w:style>
  <w:style w:type="character" w:customStyle="1" w:styleId="148">
    <w:name w:val="Temat komentarza Znak"/>
    <w:qFormat/>
    <w:uiPriority w:val="0"/>
    <w:rPr>
      <w:rFonts w:ascii="Arial" w:hAnsi="Arial" w:eastAsia="Times New Roman" w:cs="Arial"/>
      <w:b/>
      <w:bCs/>
      <w:lang w:val="en-US"/>
    </w:rPr>
  </w:style>
  <w:style w:type="character" w:customStyle="1" w:styleId="149">
    <w:name w:val="Styl 12 pt Pogrubienie"/>
    <w:qFormat/>
    <w:uiPriority w:val="0"/>
    <w:rPr>
      <w:bCs/>
      <w:sz w:val="24"/>
    </w:rPr>
  </w:style>
  <w:style w:type="character" w:customStyle="1" w:styleId="150">
    <w:name w:val="wwwT3"/>
    <w:qFormat/>
    <w:uiPriority w:val="0"/>
  </w:style>
  <w:style w:type="character" w:customStyle="1" w:styleId="151">
    <w:name w:val="Akapit z listą Znak"/>
    <w:qFormat/>
    <w:uiPriority w:val="0"/>
    <w:rPr>
      <w:rFonts w:cs="Calibri"/>
      <w:sz w:val="24"/>
      <w:szCs w:val="24"/>
    </w:rPr>
  </w:style>
  <w:style w:type="character" w:customStyle="1" w:styleId="152">
    <w:name w:val="ListLabel 1"/>
    <w:qFormat/>
    <w:uiPriority w:val="0"/>
    <w:rPr>
      <w:rFonts w:cs="Times New Roman"/>
    </w:rPr>
  </w:style>
  <w:style w:type="character" w:customStyle="1" w:styleId="153">
    <w:name w:val="ListLabel 2"/>
    <w:qFormat/>
    <w:uiPriority w:val="0"/>
    <w:rPr>
      <w:rFonts w:cs="Times New Roman"/>
      <w:sz w:val="22"/>
      <w:szCs w:val="22"/>
    </w:rPr>
  </w:style>
  <w:style w:type="character" w:customStyle="1" w:styleId="154">
    <w:name w:val="ListLabel 3"/>
    <w:qFormat/>
    <w:uiPriority w:val="0"/>
    <w:rPr>
      <w:sz w:val="20"/>
      <w:szCs w:val="20"/>
    </w:rPr>
  </w:style>
  <w:style w:type="character" w:customStyle="1" w:styleId="155">
    <w:name w:val="ListLabel 4"/>
    <w:qFormat/>
    <w:uiPriority w:val="0"/>
    <w:rPr>
      <w:sz w:val="22"/>
      <w:szCs w:val="16"/>
    </w:rPr>
  </w:style>
  <w:style w:type="character" w:customStyle="1" w:styleId="156">
    <w:name w:val="ListLabel 5"/>
    <w:qFormat/>
    <w:uiPriority w:val="0"/>
    <w:rPr>
      <w:b/>
      <w:sz w:val="24"/>
    </w:rPr>
  </w:style>
  <w:style w:type="character" w:customStyle="1" w:styleId="157">
    <w:name w:val="ListLabel 6"/>
    <w:qFormat/>
    <w:uiPriority w:val="0"/>
    <w:rPr>
      <w:sz w:val="22"/>
      <w:szCs w:val="22"/>
    </w:rPr>
  </w:style>
  <w:style w:type="character" w:customStyle="1" w:styleId="158">
    <w:name w:val="ListLabel 7"/>
    <w:qFormat/>
    <w:uiPriority w:val="0"/>
    <w:rPr>
      <w:b/>
      <w:sz w:val="24"/>
      <w:szCs w:val="24"/>
    </w:rPr>
  </w:style>
  <w:style w:type="character" w:customStyle="1" w:styleId="159">
    <w:name w:val="ListLabel 8"/>
    <w:qFormat/>
    <w:uiPriority w:val="0"/>
    <w:rPr>
      <w:position w:val="0"/>
      <w:sz w:val="22"/>
      <w:vertAlign w:val="baseline"/>
    </w:rPr>
  </w:style>
  <w:style w:type="character" w:customStyle="1" w:styleId="160">
    <w:name w:val="ListLabel 9"/>
    <w:qFormat/>
    <w:uiPriority w:val="0"/>
    <w:rPr>
      <w:rFonts w:cs="Courier New"/>
    </w:rPr>
  </w:style>
  <w:style w:type="character" w:customStyle="1" w:styleId="161">
    <w:name w:val="ListLabel 10"/>
    <w:qFormat/>
    <w:uiPriority w:val="0"/>
    <w:rPr>
      <w:rFonts w:eastAsia="Times New Roman" w:cs="Times New Roman"/>
    </w:rPr>
  </w:style>
  <w:style w:type="character" w:customStyle="1" w:styleId="162">
    <w:name w:val="ListLabel 11"/>
    <w:qFormat/>
    <w:uiPriority w:val="0"/>
    <w:rPr>
      <w:rFonts w:cs="Wingdings"/>
    </w:rPr>
  </w:style>
  <w:style w:type="character" w:customStyle="1" w:styleId="163">
    <w:name w:val="ListLabel 12"/>
    <w:qFormat/>
    <w:uiPriority w:val="0"/>
    <w:rPr>
      <w:rFonts w:cs="Symbol"/>
    </w:rPr>
  </w:style>
  <w:style w:type="paragraph" w:customStyle="1" w:styleId="164">
    <w:name w:val="Nagłówek4"/>
    <w:basedOn w:val="1"/>
    <w:next w:val="5"/>
    <w:qFormat/>
    <w:uiPriority w:val="0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customStyle="1" w:styleId="165">
    <w:name w:val="Podpis4"/>
    <w:basedOn w:val="1"/>
    <w:qFormat/>
    <w:uiPriority w:val="0"/>
    <w:pPr>
      <w:suppressLineNumbers/>
      <w:spacing w:before="120" w:after="120"/>
    </w:pPr>
    <w:rPr>
      <w:rFonts w:cs="Arial"/>
      <w:i/>
      <w:iCs/>
    </w:rPr>
  </w:style>
  <w:style w:type="paragraph" w:customStyle="1" w:styleId="166">
    <w:name w:val="Indeks"/>
    <w:basedOn w:val="1"/>
    <w:qFormat/>
    <w:uiPriority w:val="0"/>
    <w:pPr>
      <w:suppressLineNumbers/>
    </w:pPr>
    <w:rPr>
      <w:rFonts w:cs="Tahoma"/>
    </w:rPr>
  </w:style>
  <w:style w:type="paragraph" w:customStyle="1" w:styleId="167">
    <w:name w:val="Nagłówek3"/>
    <w:basedOn w:val="1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168">
    <w:name w:val="Podpis3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169">
    <w:name w:val="Nagłówek2"/>
    <w:basedOn w:val="1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170">
    <w:name w:val="Podpis2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171">
    <w:name w:val="Nagłówek1"/>
    <w:basedOn w:val="1"/>
    <w:qFormat/>
    <w:uiPriority w:val="0"/>
    <w:pPr>
      <w:keepNext/>
      <w:spacing w:before="240" w:after="120"/>
    </w:pPr>
    <w:rPr>
      <w:rFonts w:ascii="Arial" w:hAnsi="Arial" w:eastAsia="SimSun" w:cs="Tahoma"/>
      <w:sz w:val="28"/>
      <w:szCs w:val="28"/>
    </w:rPr>
  </w:style>
  <w:style w:type="paragraph" w:customStyle="1" w:styleId="172">
    <w:name w:val="Podpis1"/>
    <w:basedOn w:val="1"/>
    <w:qFormat/>
    <w:uiPriority w:val="0"/>
    <w:pPr>
      <w:suppressLineNumbers/>
      <w:spacing w:before="120" w:after="120"/>
    </w:pPr>
    <w:rPr>
      <w:rFonts w:cs="Tahoma"/>
      <w:i/>
      <w:iCs/>
    </w:rPr>
  </w:style>
  <w:style w:type="paragraph" w:customStyle="1" w:styleId="173">
    <w:name w:val="Zwykły tekst1"/>
    <w:basedOn w:val="5"/>
    <w:qFormat/>
    <w:uiPriority w:val="0"/>
    <w:pPr>
      <w:spacing w:before="60" w:after="60"/>
      <w:ind w:left="720"/>
    </w:pPr>
    <w:rPr>
      <w:rFonts w:ascii="Arial" w:hAnsi="Arial" w:cs="Arial"/>
      <w:b/>
    </w:rPr>
  </w:style>
  <w:style w:type="paragraph" w:customStyle="1" w:styleId="174">
    <w:name w:val="standard"/>
    <w:basedOn w:val="1"/>
    <w:qFormat/>
    <w:uiPriority w:val="0"/>
    <w:rPr>
      <w:color w:val="000000"/>
      <w:lang w:val="en-US"/>
    </w:rPr>
  </w:style>
  <w:style w:type="paragraph" w:customStyle="1" w:styleId="175">
    <w:name w:val="TOC Heading"/>
    <w:basedOn w:val="2"/>
    <w:qFormat/>
    <w:uiPriority w:val="0"/>
    <w:pPr>
      <w:keepLines/>
      <w:numPr>
        <w:numId w:val="0"/>
      </w:numPr>
      <w:suppressLineNumbers/>
      <w:spacing w:before="480" w:line="276" w:lineRule="auto"/>
      <w:ind w:left="1416"/>
    </w:pPr>
    <w:rPr>
      <w:rFonts w:ascii="Cambria" w:hAnsi="Cambria" w:cs="Times New Roman"/>
      <w:color w:val="365F91"/>
      <w:sz w:val="28"/>
      <w:szCs w:val="28"/>
    </w:rPr>
  </w:style>
  <w:style w:type="paragraph" w:customStyle="1" w:styleId="176">
    <w:name w:val="Zawartość tabeli"/>
    <w:basedOn w:val="1"/>
    <w:qFormat/>
    <w:uiPriority w:val="0"/>
    <w:pPr>
      <w:suppressLineNumbers/>
    </w:pPr>
    <w:rPr>
      <w:color w:val="000000"/>
      <w:lang w:val="en-US"/>
    </w:rPr>
  </w:style>
  <w:style w:type="paragraph" w:customStyle="1" w:styleId="177">
    <w:name w:val="Tekst przypisu dolnego1"/>
    <w:basedOn w:val="1"/>
    <w:qFormat/>
    <w:uiPriority w:val="0"/>
    <w:rPr>
      <w:rFonts w:ascii="Arial" w:hAnsi="Arial" w:cs="Arial"/>
      <w:sz w:val="20"/>
      <w:szCs w:val="20"/>
    </w:rPr>
  </w:style>
  <w:style w:type="paragraph" w:customStyle="1" w:styleId="178">
    <w:name w:val="Tekst podstawowy wcięty 31"/>
    <w:basedOn w:val="1"/>
    <w:qFormat/>
    <w:uiPriority w:val="0"/>
    <w:pPr>
      <w:spacing w:after="120"/>
      <w:ind w:left="283"/>
    </w:pPr>
    <w:rPr>
      <w:rFonts w:ascii="Helvetica Narrow" w:hAnsi="Helvetica Narrow" w:cs="Helvetica Narrow"/>
      <w:sz w:val="16"/>
      <w:szCs w:val="16"/>
    </w:rPr>
  </w:style>
  <w:style w:type="paragraph" w:customStyle="1" w:styleId="179">
    <w:name w:val="Tekst podstawowy 21"/>
    <w:basedOn w:val="1"/>
    <w:qFormat/>
    <w:uiPriority w:val="0"/>
    <w:rPr>
      <w:rFonts w:ascii="Arial" w:hAnsi="Arial" w:cs="Arial"/>
      <w:sz w:val="22"/>
      <w:szCs w:val="20"/>
    </w:rPr>
  </w:style>
  <w:style w:type="paragraph" w:customStyle="1" w:styleId="180">
    <w:name w:val="Tekst podstawowy 31"/>
    <w:basedOn w:val="1"/>
    <w:qFormat/>
    <w:uiPriority w:val="0"/>
    <w:rPr>
      <w:rFonts w:ascii="Arial" w:hAnsi="Arial" w:cs="Arial"/>
      <w:b/>
      <w:sz w:val="22"/>
      <w:szCs w:val="20"/>
    </w:rPr>
  </w:style>
  <w:style w:type="paragraph" w:customStyle="1" w:styleId="181">
    <w:name w:val="header type"/>
    <w:basedOn w:val="1"/>
    <w:qFormat/>
    <w:uiPriority w:val="0"/>
    <w:pPr>
      <w:tabs>
        <w:tab w:val="left" w:pos="2880"/>
      </w:tabs>
      <w:spacing w:line="480" w:lineRule="auto"/>
    </w:pPr>
    <w:rPr>
      <w:rFonts w:ascii="Arial" w:hAnsi="Arial" w:cs="Arial"/>
      <w:sz w:val="22"/>
      <w:szCs w:val="20"/>
      <w:lang w:val="en-GB"/>
    </w:rPr>
  </w:style>
  <w:style w:type="paragraph" w:customStyle="1" w:styleId="182">
    <w:name w:val="Nagłówek 2A"/>
    <w:basedOn w:val="1"/>
    <w:qFormat/>
    <w:uiPriority w:val="0"/>
    <w:rPr>
      <w:rFonts w:ascii="Arial" w:hAnsi="Arial" w:cs="Arial"/>
      <w:b/>
      <w:bCs/>
      <w:sz w:val="20"/>
      <w:szCs w:val="20"/>
    </w:rPr>
  </w:style>
  <w:style w:type="paragraph" w:customStyle="1" w:styleId="183">
    <w:name w:val="Konspekt"/>
    <w:basedOn w:val="1"/>
    <w:qFormat/>
    <w:uiPriority w:val="0"/>
    <w:pPr>
      <w:keepNext/>
      <w:tabs>
        <w:tab w:val="left" w:pos="851"/>
        <w:tab w:val="right" w:pos="9072"/>
      </w:tabs>
      <w:spacing w:before="240" w:after="40"/>
      <w:ind w:left="851" w:hanging="851"/>
    </w:pPr>
    <w:rPr>
      <w:rFonts w:ascii="Arial Narrow" w:hAnsi="Arial Narrow" w:eastAsia="Arial Unicode MS" w:cs="Arial Narrow"/>
      <w:b/>
      <w:bCs/>
      <w:smallCaps/>
      <w:sz w:val="20"/>
      <w:szCs w:val="22"/>
    </w:rPr>
  </w:style>
  <w:style w:type="paragraph" w:customStyle="1" w:styleId="184">
    <w:name w:val="Tekst dymka1"/>
    <w:basedOn w:val="1"/>
    <w:qFormat/>
    <w:uiPriority w:val="0"/>
    <w:rPr>
      <w:rFonts w:ascii="Tahoma" w:hAnsi="Tahoma" w:cs="Tahoma"/>
      <w:sz w:val="16"/>
      <w:szCs w:val="16"/>
    </w:rPr>
  </w:style>
  <w:style w:type="paragraph" w:customStyle="1" w:styleId="185">
    <w:name w:val="podpunkt"/>
    <w:basedOn w:val="1"/>
    <w:qFormat/>
    <w:uiPriority w:val="0"/>
    <w:pPr>
      <w:spacing w:before="280" w:after="280"/>
      <w:ind w:left="45"/>
    </w:pPr>
    <w:rPr>
      <w:rFonts w:ascii="Arial Narrow" w:hAnsi="Arial Narrow" w:cs="Arial"/>
      <w:color w:val="000000"/>
      <w:sz w:val="20"/>
      <w:szCs w:val="20"/>
    </w:rPr>
  </w:style>
  <w:style w:type="paragraph" w:customStyle="1" w:styleId="186">
    <w:name w:val="Tekst podstawowy wcięty 21"/>
    <w:basedOn w:val="1"/>
    <w:qFormat/>
    <w:uiPriority w:val="0"/>
    <w:pPr>
      <w:ind w:left="57"/>
    </w:pPr>
    <w:rPr>
      <w:rFonts w:ascii="Arial" w:hAnsi="Arial" w:cs="Arial"/>
      <w:b/>
      <w:color w:val="FF0000"/>
      <w:spacing w:val="58"/>
      <w:sz w:val="16"/>
      <w:szCs w:val="20"/>
    </w:rPr>
  </w:style>
  <w:style w:type="paragraph" w:customStyle="1" w:styleId="187">
    <w:name w:val="Tekst podstawowy 22"/>
    <w:basedOn w:val="1"/>
    <w:qFormat/>
    <w:uiPriority w:val="0"/>
    <w:rPr>
      <w:rFonts w:ascii="Arial" w:hAnsi="Arial" w:cs="Arial"/>
      <w:sz w:val="22"/>
      <w:szCs w:val="20"/>
    </w:rPr>
  </w:style>
  <w:style w:type="paragraph" w:customStyle="1" w:styleId="188">
    <w:name w:val="Tekst podstawowy 32"/>
    <w:basedOn w:val="1"/>
    <w:qFormat/>
    <w:uiPriority w:val="0"/>
    <w:rPr>
      <w:rFonts w:ascii="Arial" w:hAnsi="Arial" w:cs="Arial"/>
      <w:sz w:val="22"/>
      <w:szCs w:val="20"/>
    </w:rPr>
  </w:style>
  <w:style w:type="paragraph" w:customStyle="1" w:styleId="189">
    <w:name w:val="To"/>
    <w:basedOn w:val="1"/>
    <w:qFormat/>
    <w:uiPriority w:val="0"/>
    <w:rPr>
      <w:rFonts w:ascii="Arial" w:hAnsi="Arial" w:cs="Arial"/>
      <w:sz w:val="36"/>
      <w:szCs w:val="20"/>
    </w:rPr>
  </w:style>
  <w:style w:type="paragraph" w:customStyle="1" w:styleId="190">
    <w:name w:val="Plan dokumentu1"/>
    <w:basedOn w:val="1"/>
    <w:qFormat/>
    <w:uiPriority w:val="0"/>
    <w:pPr>
      <w:shd w:val="clear" w:color="auto" w:fill="000080"/>
    </w:pPr>
    <w:rPr>
      <w:rFonts w:ascii="Tahoma" w:hAnsi="Tahoma" w:cs="Tahoma"/>
      <w:sz w:val="22"/>
      <w:szCs w:val="20"/>
    </w:rPr>
  </w:style>
  <w:style w:type="paragraph" w:customStyle="1" w:styleId="191">
    <w:name w:val="heading 1 no outline"/>
    <w:basedOn w:val="2"/>
    <w:qFormat/>
    <w:uiPriority w:val="0"/>
    <w:pPr>
      <w:numPr>
        <w:numId w:val="0"/>
      </w:numPr>
      <w:spacing w:before="240" w:after="60"/>
      <w:ind w:left="1416"/>
    </w:pPr>
    <w:rPr>
      <w:rFonts w:ascii="Arial" w:hAnsi="Arial" w:cs="Times New Roman"/>
      <w:b w:val="0"/>
      <w:bCs w:val="0"/>
      <w:sz w:val="28"/>
      <w:szCs w:val="20"/>
    </w:rPr>
  </w:style>
  <w:style w:type="paragraph" w:customStyle="1" w:styleId="192">
    <w:name w:val="lista_w_1"/>
    <w:basedOn w:val="1"/>
    <w:qFormat/>
    <w:uiPriority w:val="0"/>
    <w:pPr>
      <w:tabs>
        <w:tab w:val="left" w:pos="720"/>
      </w:tabs>
      <w:spacing w:before="40"/>
      <w:ind w:left="720" w:hanging="360"/>
    </w:pPr>
    <w:rPr>
      <w:rFonts w:ascii="Arial Narrow" w:hAnsi="Arial Narrow" w:cs="Arial Narrow"/>
      <w:sz w:val="22"/>
      <w:szCs w:val="20"/>
    </w:rPr>
  </w:style>
  <w:style w:type="paragraph" w:customStyle="1" w:styleId="193">
    <w:name w:val="Normy i przepisy"/>
    <w:basedOn w:val="1"/>
    <w:qFormat/>
    <w:uiPriority w:val="0"/>
    <w:pPr>
      <w:tabs>
        <w:tab w:val="left" w:pos="1134"/>
      </w:tabs>
      <w:spacing w:before="120" w:after="120" w:line="360" w:lineRule="auto"/>
      <w:ind w:left="1134" w:hanging="397"/>
    </w:pPr>
    <w:rPr>
      <w:szCs w:val="20"/>
    </w:rPr>
  </w:style>
  <w:style w:type="paragraph" w:customStyle="1" w:styleId="194">
    <w:name w:val="Lista punktowana 51"/>
    <w:basedOn w:val="1"/>
    <w:qFormat/>
    <w:uiPriority w:val="0"/>
    <w:pPr>
      <w:tabs>
        <w:tab w:val="left" w:pos="737"/>
        <w:tab w:val="left" w:pos="1134"/>
        <w:tab w:val="left" w:pos="6237"/>
      </w:tabs>
      <w:spacing w:before="120" w:after="120"/>
      <w:ind w:left="1100"/>
    </w:pPr>
    <w:rPr>
      <w:rFonts w:ascii="Arial" w:hAnsi="Arial" w:cs="Arial"/>
      <w:szCs w:val="20"/>
    </w:rPr>
  </w:style>
  <w:style w:type="paragraph" w:customStyle="1" w:styleId="195">
    <w:name w:val="Lista - kontynuacja 51"/>
    <w:basedOn w:val="1"/>
    <w:qFormat/>
    <w:uiPriority w:val="0"/>
    <w:pPr>
      <w:spacing w:before="120" w:after="120" w:line="360" w:lineRule="auto"/>
      <w:ind w:left="1415"/>
    </w:pPr>
    <w:rPr>
      <w:szCs w:val="20"/>
    </w:rPr>
  </w:style>
  <w:style w:type="paragraph" w:customStyle="1" w:styleId="196">
    <w:name w:val="Legenda1"/>
    <w:basedOn w:val="1"/>
    <w:qFormat/>
    <w:uiPriority w:val="0"/>
    <w:pPr>
      <w:spacing w:line="360" w:lineRule="auto"/>
    </w:pPr>
    <w:rPr>
      <w:rFonts w:ascii="Arial" w:hAnsi="Arial" w:cs="Arial"/>
      <w:b/>
      <w:bCs/>
      <w:szCs w:val="20"/>
    </w:rPr>
  </w:style>
  <w:style w:type="paragraph" w:customStyle="1" w:styleId="197">
    <w:name w:val="Tekst przypisu końcowego1"/>
    <w:basedOn w:val="1"/>
    <w:qFormat/>
    <w:uiPriority w:val="0"/>
    <w:rPr>
      <w:rFonts w:ascii="Arial" w:hAnsi="Arial" w:cs="Arial"/>
      <w:sz w:val="20"/>
      <w:szCs w:val="20"/>
    </w:rPr>
  </w:style>
  <w:style w:type="paragraph" w:customStyle="1" w:styleId="198">
    <w:name w:val="lista"/>
    <w:basedOn w:val="1"/>
    <w:qFormat/>
    <w:uiPriority w:val="0"/>
    <w:pPr>
      <w:tabs>
        <w:tab w:val="right" w:pos="8222"/>
      </w:tabs>
      <w:ind w:left="851"/>
    </w:pPr>
    <w:rPr>
      <w:rFonts w:ascii="Arial Narrow" w:hAnsi="Arial Narrow" w:cs="Arial Narrow"/>
      <w:szCs w:val="20"/>
    </w:rPr>
  </w:style>
  <w:style w:type="paragraph" w:customStyle="1" w:styleId="199">
    <w:name w:val="lista hotel"/>
    <w:basedOn w:val="198"/>
    <w:qFormat/>
    <w:uiPriority w:val="0"/>
    <w:rPr>
      <w:color w:val="FF0000"/>
    </w:rPr>
  </w:style>
  <w:style w:type="paragraph" w:customStyle="1" w:styleId="200">
    <w:name w:val="normalny hotel"/>
    <w:basedOn w:val="1"/>
    <w:qFormat/>
    <w:uiPriority w:val="0"/>
    <w:rPr>
      <w:rFonts w:ascii="Arial Narrow" w:hAnsi="Arial Narrow" w:cs="Arial Narrow"/>
      <w:color w:val="FF0000"/>
      <w:szCs w:val="20"/>
    </w:rPr>
  </w:style>
  <w:style w:type="paragraph" w:customStyle="1" w:styleId="201">
    <w:name w:val="nagłówek hotel"/>
    <w:basedOn w:val="3"/>
    <w:qFormat/>
    <w:uiPriority w:val="0"/>
    <w:pPr>
      <w:numPr>
        <w:ilvl w:val="0"/>
        <w:numId w:val="0"/>
      </w:numPr>
      <w:tabs>
        <w:tab w:val="left" w:pos="360"/>
        <w:tab w:val="left" w:pos="851"/>
      </w:tabs>
      <w:spacing w:before="240" w:after="60"/>
      <w:ind w:left="851" w:hanging="851"/>
    </w:pPr>
    <w:rPr>
      <w:rFonts w:ascii="Arial" w:hAnsi="Arial" w:cs="Arial"/>
      <w:color w:val="FF0000"/>
      <w:sz w:val="24"/>
    </w:rPr>
  </w:style>
  <w:style w:type="paragraph" w:customStyle="1" w:styleId="202">
    <w:name w:val="xl24"/>
    <w:basedOn w:val="1"/>
    <w:qFormat/>
    <w:uiPriority w:val="0"/>
    <w:pPr>
      <w:spacing w:before="280" w:after="280"/>
      <w:jc w:val="center"/>
    </w:pPr>
    <w:rPr>
      <w:rFonts w:ascii="Arial" w:hAnsi="Arial" w:eastAsia="Arial Unicode MS" w:cs="Arial"/>
      <w:b/>
      <w:bCs/>
      <w:lang w:val="en-US"/>
    </w:rPr>
  </w:style>
  <w:style w:type="paragraph" w:customStyle="1" w:styleId="203">
    <w:name w:val="xl25"/>
    <w:basedOn w:val="1"/>
    <w:qFormat/>
    <w:uiPriority w:val="0"/>
    <w:pPr>
      <w:spacing w:before="280" w:after="280"/>
      <w:jc w:val="right"/>
    </w:pPr>
    <w:rPr>
      <w:rFonts w:ascii="Arial" w:hAnsi="Arial" w:eastAsia="Arial Unicode MS" w:cs="Arial"/>
      <w:lang w:val="en-US"/>
    </w:rPr>
  </w:style>
  <w:style w:type="paragraph" w:customStyle="1" w:styleId="204">
    <w:name w:val="xl26"/>
    <w:basedOn w:val="1"/>
    <w:qFormat/>
    <w:uiPriority w:val="0"/>
    <w:pPr>
      <w:spacing w:before="280" w:after="280"/>
      <w:jc w:val="right"/>
    </w:pPr>
    <w:rPr>
      <w:rFonts w:ascii="Arial" w:hAnsi="Arial" w:eastAsia="Arial Unicode MS" w:cs="Arial"/>
      <w:lang w:val="en-US"/>
    </w:rPr>
  </w:style>
  <w:style w:type="paragraph" w:customStyle="1" w:styleId="205">
    <w:name w:val="xl27"/>
    <w:basedOn w:val="1"/>
    <w:qFormat/>
    <w:uiPriority w:val="0"/>
    <w:pPr>
      <w:spacing w:before="280" w:after="280"/>
    </w:pPr>
    <w:rPr>
      <w:rFonts w:ascii="Arial" w:hAnsi="Arial" w:eastAsia="Arial Unicode MS" w:cs="Arial"/>
      <w:lang w:val="en-US"/>
    </w:rPr>
  </w:style>
  <w:style w:type="paragraph" w:customStyle="1" w:styleId="206">
    <w:name w:val="xl28"/>
    <w:basedOn w:val="1"/>
    <w:qFormat/>
    <w:uiPriority w:val="0"/>
    <w:pPr>
      <w:spacing w:before="280" w:after="280"/>
    </w:pPr>
    <w:rPr>
      <w:rFonts w:ascii="Arial" w:hAnsi="Arial" w:eastAsia="Arial Unicode MS" w:cs="Arial"/>
      <w:lang w:val="en-US"/>
    </w:rPr>
  </w:style>
  <w:style w:type="paragraph" w:customStyle="1" w:styleId="207">
    <w:name w:val="xl29"/>
    <w:basedOn w:val="1"/>
    <w:qFormat/>
    <w:uiPriority w:val="0"/>
    <w:pPr>
      <w:spacing w:before="280" w:after="280"/>
      <w:jc w:val="right"/>
    </w:pPr>
    <w:rPr>
      <w:rFonts w:ascii="Arial" w:hAnsi="Arial" w:eastAsia="Arial Unicode MS" w:cs="Arial"/>
      <w:lang w:val="en-US"/>
    </w:rPr>
  </w:style>
  <w:style w:type="paragraph" w:customStyle="1" w:styleId="208">
    <w:name w:val="xl30"/>
    <w:basedOn w:val="1"/>
    <w:qFormat/>
    <w:uiPriority w:val="0"/>
    <w:pPr>
      <w:spacing w:before="280" w:after="280"/>
      <w:jc w:val="right"/>
    </w:pPr>
    <w:rPr>
      <w:rFonts w:ascii="Arial" w:hAnsi="Arial" w:eastAsia="Arial Unicode MS" w:cs="Arial"/>
      <w:b/>
      <w:bCs/>
      <w:lang w:val="en-US"/>
    </w:rPr>
  </w:style>
  <w:style w:type="paragraph" w:customStyle="1" w:styleId="209">
    <w:name w:val="xl31"/>
    <w:basedOn w:val="1"/>
    <w:qFormat/>
    <w:uiPriority w:val="0"/>
    <w:pPr>
      <w:spacing w:before="280" w:after="280"/>
    </w:pPr>
    <w:rPr>
      <w:rFonts w:ascii="Arial" w:hAnsi="Arial" w:eastAsia="Arial Unicode MS" w:cs="Arial"/>
      <w:b/>
      <w:bCs/>
      <w:lang w:val="en-US"/>
    </w:rPr>
  </w:style>
  <w:style w:type="paragraph" w:customStyle="1" w:styleId="210">
    <w:name w:val="Tekst komentarza1"/>
    <w:basedOn w:val="1"/>
    <w:qFormat/>
    <w:uiPriority w:val="0"/>
    <w:rPr>
      <w:sz w:val="20"/>
      <w:szCs w:val="20"/>
      <w:lang w:val="en-US"/>
    </w:rPr>
  </w:style>
  <w:style w:type="paragraph" w:customStyle="1" w:styleId="211">
    <w:name w:val="Lista punktowana 31"/>
    <w:basedOn w:val="1"/>
    <w:qFormat/>
    <w:uiPriority w:val="0"/>
    <w:pPr>
      <w:widowControl w:val="0"/>
      <w:spacing w:after="60"/>
    </w:pPr>
    <w:rPr>
      <w:rFonts w:ascii="Arial" w:hAnsi="Arial" w:cs="Arial"/>
      <w:b/>
      <w:bCs/>
      <w:caps/>
      <w:sz w:val="22"/>
    </w:rPr>
  </w:style>
  <w:style w:type="paragraph" w:customStyle="1" w:styleId="212">
    <w:name w:val="LZK Computer"/>
    <w:qFormat/>
    <w:uiPriority w:val="0"/>
    <w:pPr>
      <w:suppressAutoHyphens/>
      <w:jc w:val="both"/>
    </w:pPr>
    <w:rPr>
      <w:rFonts w:ascii="Times New Roman" w:hAnsi="Times New Roman" w:eastAsia="Arial" w:cs="Times New Roman"/>
      <w:color w:val="000000"/>
      <w:sz w:val="24"/>
      <w:lang w:val="pl-PL" w:eastAsia="ar-SA" w:bidi="ar-SA"/>
    </w:rPr>
  </w:style>
  <w:style w:type="paragraph" w:customStyle="1" w:styleId="213">
    <w:name w:val="Tabela"/>
    <w:basedOn w:val="165"/>
    <w:qFormat/>
    <w:uiPriority w:val="0"/>
    <w:rPr>
      <w:rFonts w:ascii="Courier New" w:hAnsi="Courier New" w:eastAsia="Arial" w:cs="Calibri"/>
    </w:rPr>
  </w:style>
  <w:style w:type="paragraph" w:customStyle="1" w:styleId="214">
    <w:name w:val="Normalny (Web)1"/>
    <w:basedOn w:val="1"/>
    <w:qFormat/>
    <w:uiPriority w:val="0"/>
    <w:pPr>
      <w:spacing w:before="100" w:after="100"/>
    </w:pPr>
    <w:rPr>
      <w:szCs w:val="20"/>
    </w:rPr>
  </w:style>
  <w:style w:type="paragraph" w:customStyle="1" w:styleId="215">
    <w:name w:val="Standardowy1"/>
    <w:qFormat/>
    <w:uiPriority w:val="0"/>
    <w:pPr>
      <w:suppressAutoHyphens/>
    </w:pPr>
    <w:rPr>
      <w:rFonts w:ascii="Arial Narrow" w:hAnsi="Arial Narrow" w:eastAsia="Arial" w:cs="Calibri"/>
      <w:sz w:val="24"/>
      <w:lang w:val="pl-PL" w:eastAsia="ar-SA" w:bidi="ar-SA"/>
    </w:rPr>
  </w:style>
  <w:style w:type="paragraph" w:customStyle="1" w:styleId="216">
    <w:name w:val="Adres zwrotny na kopercie1"/>
    <w:basedOn w:val="215"/>
    <w:qFormat/>
    <w:uiPriority w:val="0"/>
    <w:rPr>
      <w:rFonts w:ascii="Times New Roman" w:hAnsi="Times New Roman" w:cs="Times New Roman"/>
    </w:rPr>
  </w:style>
  <w:style w:type="paragraph" w:customStyle="1" w:styleId="217">
    <w:name w:val="WW-Normal Indent"/>
    <w:basedOn w:val="1"/>
    <w:qFormat/>
    <w:uiPriority w:val="0"/>
    <w:pPr>
      <w:ind w:left="1418"/>
    </w:pPr>
    <w:rPr>
      <w:rFonts w:ascii="Arial PL" w:hAnsi="Arial PL" w:cs="Arial PL"/>
      <w:sz w:val="20"/>
      <w:szCs w:val="20"/>
    </w:rPr>
  </w:style>
  <w:style w:type="paragraph" w:customStyle="1" w:styleId="218">
    <w:name w:val="Body Text 31"/>
    <w:basedOn w:val="215"/>
    <w:qFormat/>
    <w:uiPriority w:val="0"/>
    <w:pPr>
      <w:widowControl w:val="0"/>
    </w:pPr>
    <w:rPr>
      <w:rFonts w:ascii="Times New Roman" w:hAnsi="Times New Roman" w:cs="Times New Roman"/>
      <w:b/>
      <w:sz w:val="18"/>
    </w:rPr>
  </w:style>
  <w:style w:type="paragraph" w:customStyle="1" w:styleId="219">
    <w:name w:val="Body Text 21"/>
    <w:basedOn w:val="215"/>
    <w:qFormat/>
    <w:uiPriority w:val="0"/>
    <w:pPr>
      <w:spacing w:line="360" w:lineRule="auto"/>
      <w:jc w:val="both"/>
    </w:pPr>
    <w:rPr>
      <w:rFonts w:ascii="Times New Roman" w:hAnsi="Times New Roman" w:cs="Times New Roman"/>
      <w:sz w:val="22"/>
    </w:rPr>
  </w:style>
  <w:style w:type="paragraph" w:customStyle="1" w:styleId="220">
    <w:name w:val="Body Text 32"/>
    <w:basedOn w:val="215"/>
    <w:qFormat/>
    <w:uiPriority w:val="0"/>
    <w:pPr>
      <w:widowControl w:val="0"/>
      <w:ind w:right="-143"/>
    </w:pPr>
    <w:rPr>
      <w:sz w:val="22"/>
    </w:rPr>
  </w:style>
  <w:style w:type="paragraph" w:customStyle="1" w:styleId="221">
    <w:name w:val="Body Text Indent 22"/>
    <w:basedOn w:val="215"/>
    <w:qFormat/>
    <w:uiPriority w:val="0"/>
    <w:pPr>
      <w:ind w:left="2197"/>
    </w:pPr>
  </w:style>
  <w:style w:type="paragraph" w:customStyle="1" w:styleId="222">
    <w:name w:val="Body Text Indent 21"/>
    <w:basedOn w:val="1"/>
    <w:qFormat/>
    <w:uiPriority w:val="0"/>
    <w:pPr>
      <w:ind w:firstLine="142"/>
    </w:pPr>
    <w:rPr>
      <w:szCs w:val="20"/>
    </w:rPr>
  </w:style>
  <w:style w:type="paragraph" w:customStyle="1" w:styleId="223">
    <w:name w:val="Lista punktowana1"/>
    <w:basedOn w:val="1"/>
    <w:qFormat/>
    <w:uiPriority w:val="0"/>
    <w:pPr>
      <w:tabs>
        <w:tab w:val="left" w:pos="360"/>
      </w:tabs>
      <w:ind w:left="360" w:hanging="360"/>
    </w:pPr>
    <w:rPr>
      <w:rFonts w:ascii="Arial" w:hAnsi="Arial" w:cs="Arial"/>
      <w:sz w:val="22"/>
      <w:szCs w:val="20"/>
    </w:rPr>
  </w:style>
  <w:style w:type="paragraph" w:customStyle="1" w:styleId="224">
    <w:name w:val="Lista punktowana 21"/>
    <w:basedOn w:val="1"/>
    <w:qFormat/>
    <w:uiPriority w:val="0"/>
    <w:pPr>
      <w:tabs>
        <w:tab w:val="left" w:pos="643"/>
      </w:tabs>
      <w:ind w:left="643" w:hanging="360"/>
    </w:pPr>
    <w:rPr>
      <w:rFonts w:ascii="Arial" w:hAnsi="Arial" w:cs="Arial"/>
      <w:sz w:val="22"/>
      <w:szCs w:val="20"/>
    </w:rPr>
  </w:style>
  <w:style w:type="paragraph" w:customStyle="1" w:styleId="225">
    <w:name w:val="FACSIMILE"/>
    <w:basedOn w:val="1"/>
    <w:qFormat/>
    <w:uiPriority w:val="0"/>
    <w:pPr>
      <w:spacing w:line="480" w:lineRule="auto"/>
    </w:pPr>
    <w:rPr>
      <w:rFonts w:ascii="Arial" w:hAnsi="Arial" w:cs="Arial"/>
      <w:b/>
      <w:sz w:val="36"/>
      <w:szCs w:val="20"/>
      <w:lang w:val="en-GB"/>
    </w:rPr>
  </w:style>
  <w:style w:type="paragraph" w:customStyle="1" w:styleId="226">
    <w:name w:val="rule below"/>
    <w:basedOn w:val="1"/>
    <w:qFormat/>
    <w:uiPriority w:val="0"/>
    <w:pPr>
      <w:pBdr>
        <w:bottom w:val="single" w:color="000000" w:sz="4" w:space="1"/>
      </w:pBdr>
      <w:spacing w:after="240"/>
    </w:pPr>
    <w:rPr>
      <w:rFonts w:ascii="Times" w:hAnsi="Times" w:cs="Times"/>
      <w:sz w:val="21"/>
      <w:szCs w:val="20"/>
      <w:lang w:val="en-GB"/>
    </w:rPr>
  </w:style>
  <w:style w:type="paragraph" w:customStyle="1" w:styleId="227">
    <w:name w:val="Subject"/>
    <w:basedOn w:val="1"/>
    <w:qFormat/>
    <w:uiPriority w:val="0"/>
    <w:pPr>
      <w:spacing w:line="480" w:lineRule="auto"/>
    </w:pPr>
    <w:rPr>
      <w:rFonts w:ascii="Arial" w:hAnsi="Arial" w:cs="Arial"/>
      <w:b/>
      <w:sz w:val="21"/>
      <w:szCs w:val="20"/>
      <w:lang w:val="en-GB"/>
    </w:rPr>
  </w:style>
  <w:style w:type="paragraph" w:customStyle="1" w:styleId="228">
    <w:name w:val="text"/>
    <w:basedOn w:val="1"/>
    <w:qFormat/>
    <w:uiPriority w:val="0"/>
    <w:pPr>
      <w:spacing w:after="240"/>
    </w:pPr>
    <w:rPr>
      <w:rFonts w:ascii="Arial" w:hAnsi="Arial" w:cs="Arial"/>
      <w:sz w:val="21"/>
      <w:szCs w:val="20"/>
      <w:lang w:val="en-GB"/>
    </w:rPr>
  </w:style>
  <w:style w:type="paragraph" w:customStyle="1" w:styleId="229">
    <w:name w:val="footer text"/>
    <w:basedOn w:val="15"/>
    <w:qFormat/>
    <w:uiPriority w:val="0"/>
    <w:pPr>
      <w:tabs>
        <w:tab w:val="center" w:pos="4153"/>
        <w:tab w:val="right" w:pos="8306"/>
        <w:tab w:val="clear" w:pos="4819"/>
        <w:tab w:val="clear" w:pos="9638"/>
      </w:tabs>
      <w:ind w:right="-1134"/>
    </w:pPr>
    <w:rPr>
      <w:rFonts w:ascii="Arial" w:hAnsi="Arial" w:eastAsia="Times New Roman" w:cs="Arial"/>
      <w:sz w:val="16"/>
      <w:szCs w:val="20"/>
      <w:lang w:val="en-GB"/>
    </w:rPr>
  </w:style>
  <w:style w:type="paragraph" w:customStyle="1" w:styleId="230">
    <w:name w:val="footer rule"/>
    <w:basedOn w:val="15"/>
    <w:qFormat/>
    <w:uiPriority w:val="0"/>
    <w:pPr>
      <w:pBdr>
        <w:bottom w:val="single" w:color="000000" w:sz="4" w:space="1"/>
      </w:pBdr>
      <w:tabs>
        <w:tab w:val="center" w:pos="4153"/>
        <w:tab w:val="right" w:pos="8306"/>
        <w:tab w:val="clear" w:pos="4819"/>
        <w:tab w:val="clear" w:pos="9638"/>
      </w:tabs>
      <w:ind w:right="-1134"/>
    </w:pPr>
    <w:rPr>
      <w:rFonts w:ascii="Arial" w:hAnsi="Arial" w:eastAsia="Times New Roman" w:cs="Arial"/>
      <w:sz w:val="18"/>
      <w:szCs w:val="20"/>
      <w:lang w:val="en-GB"/>
    </w:rPr>
  </w:style>
  <w:style w:type="paragraph" w:customStyle="1" w:styleId="231">
    <w:name w:val="legal stuff"/>
    <w:basedOn w:val="15"/>
    <w:qFormat/>
    <w:uiPriority w:val="0"/>
    <w:pPr>
      <w:tabs>
        <w:tab w:val="center" w:pos="4153"/>
        <w:tab w:val="right" w:pos="8306"/>
        <w:tab w:val="clear" w:pos="4819"/>
        <w:tab w:val="clear" w:pos="9638"/>
      </w:tabs>
    </w:pPr>
    <w:rPr>
      <w:rFonts w:ascii="Arial" w:hAnsi="Arial" w:eastAsia="Times New Roman" w:cs="Arial"/>
      <w:sz w:val="18"/>
      <w:szCs w:val="20"/>
      <w:lang w:val="en-GB"/>
    </w:rPr>
  </w:style>
  <w:style w:type="paragraph" w:customStyle="1" w:styleId="232">
    <w:name w:val="frame name"/>
    <w:basedOn w:val="228"/>
    <w:qFormat/>
    <w:uiPriority w:val="0"/>
    <w:rPr>
      <w:b/>
    </w:rPr>
  </w:style>
  <w:style w:type="paragraph" w:customStyle="1" w:styleId="233">
    <w:name w:val="frame add"/>
    <w:basedOn w:val="228"/>
    <w:qFormat/>
    <w:uiPriority w:val="0"/>
    <w:rPr>
      <w:sz w:val="16"/>
    </w:rPr>
  </w:style>
  <w:style w:type="paragraph" w:customStyle="1" w:styleId="234">
    <w:name w:val="frame comp"/>
    <w:basedOn w:val="228"/>
    <w:qFormat/>
    <w:uiPriority w:val="0"/>
    <w:pPr>
      <w:spacing w:after="0"/>
    </w:pPr>
    <w:rPr>
      <w:b/>
      <w:sz w:val="16"/>
    </w:rPr>
  </w:style>
  <w:style w:type="paragraph" w:customStyle="1" w:styleId="235">
    <w:name w:val="frame incorp"/>
    <w:basedOn w:val="228"/>
    <w:qFormat/>
    <w:uiPriority w:val="0"/>
    <w:rPr>
      <w:b/>
    </w:rPr>
  </w:style>
  <w:style w:type="paragraph" w:customStyle="1" w:styleId="236">
    <w:name w:val="Temat komentarza1"/>
    <w:basedOn w:val="210"/>
    <w:qFormat/>
    <w:uiPriority w:val="0"/>
    <w:rPr>
      <w:rFonts w:ascii="Arial" w:hAnsi="Arial" w:cs="Arial"/>
      <w:b/>
      <w:bCs/>
      <w:lang w:val="pl-PL"/>
    </w:rPr>
  </w:style>
  <w:style w:type="paragraph" w:customStyle="1" w:styleId="237">
    <w:name w:val="WW-Domyślnie"/>
    <w:qFormat/>
    <w:uiPriority w:val="0"/>
    <w:pPr>
      <w:widowControl w:val="0"/>
      <w:suppressAutoHyphens/>
    </w:pPr>
    <w:rPr>
      <w:rFonts w:ascii="Times New Roman" w:hAnsi="Times New Roman" w:eastAsia="Arial" w:cs="Times New Roman"/>
      <w:sz w:val="24"/>
      <w:szCs w:val="24"/>
      <w:lang w:val="pl-PL" w:eastAsia="ar-SA" w:bidi="ar-SA"/>
    </w:rPr>
  </w:style>
  <w:style w:type="paragraph" w:customStyle="1" w:styleId="238">
    <w:name w:val="Tytuł 10"/>
    <w:basedOn w:val="237"/>
    <w:qFormat/>
    <w:uiPriority w:val="0"/>
    <w:pPr>
      <w:jc w:val="center"/>
    </w:pPr>
    <w:rPr>
      <w:rFonts w:ascii="Arial" w:hAnsi="Arial" w:cs="Arial"/>
      <w:b/>
      <w:bCs/>
    </w:rPr>
  </w:style>
  <w:style w:type="paragraph" w:customStyle="1" w:styleId="239">
    <w:name w:val="WW-Treść tekstu"/>
    <w:basedOn w:val="237"/>
    <w:qFormat/>
    <w:uiPriority w:val="0"/>
    <w:pPr>
      <w:spacing w:after="120"/>
    </w:pPr>
  </w:style>
  <w:style w:type="paragraph" w:customStyle="1" w:styleId="240">
    <w:name w:val="QW_Standardowy"/>
    <w:basedOn w:val="237"/>
    <w:qFormat/>
    <w:uiPriority w:val="0"/>
    <w:pPr>
      <w:spacing w:line="360" w:lineRule="auto"/>
      <w:jc w:val="both"/>
    </w:pPr>
    <w:rPr>
      <w:i/>
      <w:iCs/>
    </w:rPr>
  </w:style>
  <w:style w:type="paragraph" w:customStyle="1" w:styleId="241">
    <w:name w:val="Styl1"/>
    <w:basedOn w:val="3"/>
    <w:qFormat/>
    <w:uiPriority w:val="0"/>
    <w:pPr>
      <w:numPr>
        <w:ilvl w:val="0"/>
        <w:numId w:val="0"/>
      </w:numPr>
      <w:tabs>
        <w:tab w:val="left" w:pos="480"/>
      </w:tabs>
      <w:spacing w:before="240"/>
      <w:ind w:left="480" w:hanging="480"/>
    </w:pPr>
    <w:rPr>
      <w:rFonts w:ascii="Arial" w:hAnsi="Arial" w:cs="Arial"/>
      <w:b w:val="0"/>
      <w:i/>
      <w:sz w:val="28"/>
    </w:rPr>
  </w:style>
  <w:style w:type="paragraph" w:customStyle="1" w:styleId="242">
    <w:name w:val="Styl2"/>
    <w:basedOn w:val="3"/>
    <w:qFormat/>
    <w:uiPriority w:val="0"/>
    <w:pPr>
      <w:numPr>
        <w:ilvl w:val="0"/>
        <w:numId w:val="0"/>
      </w:numPr>
      <w:tabs>
        <w:tab w:val="left" w:pos="480"/>
      </w:tabs>
      <w:spacing w:before="240"/>
      <w:ind w:left="480" w:hanging="480"/>
    </w:pPr>
    <w:rPr>
      <w:rFonts w:ascii="Arial" w:hAnsi="Arial" w:cs="Arial"/>
      <w:b w:val="0"/>
      <w:i/>
      <w:sz w:val="28"/>
    </w:rPr>
  </w:style>
  <w:style w:type="paragraph" w:customStyle="1" w:styleId="243">
    <w:name w:val="Styl text + Pogrubienie Po:  0 pt"/>
    <w:basedOn w:val="3"/>
    <w:qFormat/>
    <w:uiPriority w:val="0"/>
    <w:pPr>
      <w:numPr>
        <w:ilvl w:val="0"/>
        <w:numId w:val="0"/>
      </w:numPr>
      <w:spacing w:before="240"/>
    </w:pPr>
    <w:rPr>
      <w:rFonts w:ascii="Arial" w:hAnsi="Arial" w:cs="Arial"/>
      <w:b w:val="0"/>
      <w:bCs w:val="0"/>
      <w:i/>
      <w:sz w:val="28"/>
    </w:rPr>
  </w:style>
  <w:style w:type="paragraph" w:customStyle="1" w:styleId="244">
    <w:name w:val="Styl4"/>
    <w:basedOn w:val="228"/>
    <w:qFormat/>
    <w:uiPriority w:val="0"/>
    <w:pPr>
      <w:tabs>
        <w:tab w:val="left" w:pos="0"/>
      </w:tabs>
      <w:spacing w:after="0"/>
      <w:ind w:left="720" w:hanging="360"/>
    </w:pPr>
    <w:rPr>
      <w:b/>
      <w:sz w:val="24"/>
      <w:szCs w:val="24"/>
      <w:lang w:val="pl-PL"/>
    </w:rPr>
  </w:style>
  <w:style w:type="paragraph" w:customStyle="1" w:styleId="245">
    <w:name w:val="Akapit z listą1"/>
    <w:basedOn w:val="1"/>
    <w:qFormat/>
    <w:uiPriority w:val="0"/>
    <w:pPr>
      <w:ind w:left="708"/>
    </w:pPr>
  </w:style>
  <w:style w:type="paragraph" w:customStyle="1" w:styleId="246">
    <w:name w:val="wypunktowanie"/>
    <w:basedOn w:val="1"/>
    <w:qFormat/>
    <w:uiPriority w:val="0"/>
    <w:pPr>
      <w:keepNext/>
      <w:tabs>
        <w:tab w:val="left" w:pos="1134"/>
        <w:tab w:val="left" w:pos="1418"/>
        <w:tab w:val="right" w:pos="9072"/>
      </w:tabs>
      <w:ind w:left="1418"/>
    </w:pPr>
    <w:rPr>
      <w:rFonts w:ascii="Arial" w:hAnsi="Arial" w:cs="Arial"/>
      <w:sz w:val="22"/>
      <w:szCs w:val="22"/>
    </w:rPr>
  </w:style>
  <w:style w:type="paragraph" w:customStyle="1" w:styleId="247">
    <w:name w:val="wypunkt"/>
    <w:basedOn w:val="1"/>
    <w:qFormat/>
    <w:uiPriority w:val="0"/>
    <w:pPr>
      <w:keepNext/>
      <w:tabs>
        <w:tab w:val="left" w:pos="851"/>
        <w:tab w:val="right" w:pos="9072"/>
      </w:tabs>
      <w:ind w:left="0"/>
    </w:pPr>
    <w:rPr>
      <w:rFonts w:ascii="Arial" w:hAnsi="Arial" w:cs="Arial"/>
      <w:sz w:val="22"/>
    </w:rPr>
  </w:style>
  <w:style w:type="paragraph" w:customStyle="1" w:styleId="248">
    <w:name w:val="Body Text 22"/>
    <w:basedOn w:val="1"/>
    <w:qFormat/>
    <w:uiPriority w:val="0"/>
    <w:pPr>
      <w:ind w:left="0"/>
    </w:pPr>
    <w:rPr>
      <w:rFonts w:ascii="Arial" w:hAnsi="Arial" w:cs="Arial"/>
    </w:rPr>
  </w:style>
  <w:style w:type="paragraph" w:customStyle="1" w:styleId="249">
    <w:name w:val="Tekst główny"/>
    <w:basedOn w:val="1"/>
    <w:qFormat/>
    <w:uiPriority w:val="0"/>
    <w:pPr>
      <w:spacing w:before="120" w:line="360" w:lineRule="auto"/>
      <w:ind w:left="0"/>
      <w:jc w:val="left"/>
    </w:pPr>
    <w:rPr>
      <w:rFonts w:ascii="Arial" w:hAnsi="Arial" w:cs="Arial"/>
      <w:sz w:val="20"/>
    </w:rPr>
  </w:style>
  <w:style w:type="paragraph" w:customStyle="1" w:styleId="250">
    <w:name w:val="Spis treści 10"/>
    <w:basedOn w:val="166"/>
    <w:qFormat/>
    <w:uiPriority w:val="0"/>
    <w:pPr>
      <w:tabs>
        <w:tab w:val="right" w:leader="dot" w:pos="7091"/>
      </w:tabs>
      <w:ind w:left="2547"/>
    </w:pPr>
  </w:style>
  <w:style w:type="paragraph" w:customStyle="1" w:styleId="251">
    <w:name w:val="Nagłówek tabeli"/>
    <w:basedOn w:val="176"/>
    <w:qFormat/>
    <w:uiPriority w:val="0"/>
    <w:pPr>
      <w:jc w:val="center"/>
    </w:pPr>
    <w:rPr>
      <w:b/>
      <w:bCs/>
    </w:rPr>
  </w:style>
  <w:style w:type="paragraph" w:customStyle="1" w:styleId="252">
    <w:name w:val="Zwykły tekst2"/>
    <w:basedOn w:val="1"/>
    <w:qFormat/>
    <w:uiPriority w:val="0"/>
    <w:pPr>
      <w:suppressAutoHyphens w:val="0"/>
      <w:ind w:left="0"/>
      <w:jc w:val="left"/>
    </w:pPr>
    <w:rPr>
      <w:rFonts w:ascii="Courier New" w:hAnsi="Courier New"/>
      <w:sz w:val="20"/>
      <w:szCs w:val="20"/>
    </w:rPr>
  </w:style>
  <w:style w:type="paragraph" w:customStyle="1" w:styleId="253">
    <w:name w:val="Tekst podstawowy wcięty 32"/>
    <w:basedOn w:val="1"/>
    <w:qFormat/>
    <w:uiPriority w:val="0"/>
    <w:pPr>
      <w:ind w:left="0" w:firstLine="708"/>
    </w:pPr>
    <w:rPr>
      <w:rFonts w:ascii="Arial" w:hAnsi="Arial"/>
      <w:szCs w:val="20"/>
      <w:u w:val="single"/>
    </w:rPr>
  </w:style>
  <w:style w:type="paragraph" w:customStyle="1" w:styleId="254">
    <w:name w:val="Tekst podstawowy 33"/>
    <w:basedOn w:val="1"/>
    <w:qFormat/>
    <w:uiPriority w:val="0"/>
    <w:pPr>
      <w:ind w:left="0"/>
    </w:pPr>
    <w:rPr>
      <w:rFonts w:ascii="Arial" w:hAnsi="Arial"/>
      <w:color w:val="800000"/>
      <w:szCs w:val="20"/>
    </w:rPr>
  </w:style>
  <w:style w:type="paragraph" w:customStyle="1" w:styleId="255">
    <w:name w:val="wwwP10"/>
    <w:basedOn w:val="1"/>
    <w:qFormat/>
    <w:uiPriority w:val="0"/>
    <w:pPr>
      <w:widowControl w:val="0"/>
      <w:spacing w:after="120" w:line="225" w:lineRule="atLeast"/>
      <w:ind w:left="0"/>
      <w:jc w:val="left"/>
    </w:pPr>
    <w:rPr>
      <w:rFonts w:eastAsia="SimSun" w:cs="Mangal"/>
      <w:kern w:val="1"/>
      <w:lang w:eastAsia="hi-IN" w:bidi="hi-IN"/>
    </w:rPr>
  </w:style>
  <w:style w:type="paragraph" w:customStyle="1" w:styleId="256">
    <w:name w:val="Styl Arial 10 pt Pierwszy wiersz:  07 cm"/>
    <w:basedOn w:val="1"/>
    <w:qFormat/>
    <w:uiPriority w:val="0"/>
    <w:pPr>
      <w:suppressAutoHyphens w:val="0"/>
      <w:ind w:left="0" w:firstLine="397"/>
    </w:pPr>
    <w:rPr>
      <w:rFonts w:ascii="Arial" w:hAnsi="Arial"/>
      <w:sz w:val="20"/>
      <w:szCs w:val="20"/>
    </w:rPr>
  </w:style>
  <w:style w:type="paragraph" w:customStyle="1" w:styleId="257">
    <w:name w:val="Default"/>
    <w:qFormat/>
    <w:uiPriority w:val="0"/>
    <w:pPr>
      <w:suppressAutoHyphens/>
    </w:pPr>
    <w:rPr>
      <w:rFonts w:ascii="Times New Roman" w:hAnsi="Times New Roman" w:eastAsia="Times New Roman" w:cs="Times New Roman"/>
      <w:color w:val="000000"/>
      <w:sz w:val="24"/>
      <w:szCs w:val="24"/>
      <w:lang w:val="pl-PL" w:eastAsia="ar-SA" w:bidi="ar-SA"/>
    </w:rPr>
  </w:style>
  <w:style w:type="character" w:customStyle="1" w:styleId="258">
    <w:name w:val="Heading 2 Char"/>
    <w:link w:val="3"/>
    <w:qFormat/>
    <w:uiPriority w:val="6"/>
    <w:rPr>
      <w:rFonts w:ascii="Arial Narrow" w:hAnsi="Arial Narrow" w:cs="Arial Narrow"/>
      <w:b/>
      <w:bCs/>
      <w:iCs/>
      <w:sz w:val="2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1594</Words>
  <Characters>9566</Characters>
  <Lines>79</Lines>
  <Paragraphs>22</Paragraphs>
  <TotalTime>0</TotalTime>
  <ScaleCrop>false</ScaleCrop>
  <LinksUpToDate>false</LinksUpToDate>
  <CharactersWithSpaces>11138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2020-12-16T16:27:00Z</dcterms:created>
  <dc:creator>LENOVO USER</dc:creator>
  <cp:lastModifiedBy>Sebastian Hubert</cp:lastModifiedBy>
  <cp:lastPrinted>2024-10-14T15:33:00Z</cp:lastPrinted>
  <dcterms:modified xsi:type="dcterms:W3CDTF">2024-10-14T16:04:08Z</dcterms:modified>
  <dc:title>TOM II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1045-12.2.0.18283</vt:lpwstr>
  </property>
  <property fmtid="{D5CDD505-2E9C-101B-9397-08002B2CF9AE}" pid="9" name="ICV">
    <vt:lpwstr>CE8C90F5F9164DB0A31F0FE16B8F974B_12</vt:lpwstr>
  </property>
</Properties>
</file>