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O DOSTARCZANIE TOWARU</w:t>
      </w:r>
      <w:r w:rsidR="004F3FC4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7D73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1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A4C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="00BD1C4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0037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A367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2937" w:rsidRDefault="004F3FC4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C47A4C">
        <w:rPr>
          <w:rFonts w:ascii="Times New Roman" w:hAnsi="Times New Roman" w:cs="Times New Roman"/>
          <w:sz w:val="24"/>
          <w:szCs w:val="24"/>
        </w:rPr>
        <w:t>………………..</w:t>
      </w:r>
      <w:r w:rsidR="00B968ED">
        <w:rPr>
          <w:rFonts w:ascii="Times New Roman" w:hAnsi="Times New Roman" w:cs="Times New Roman"/>
          <w:sz w:val="24"/>
          <w:szCs w:val="24"/>
        </w:rPr>
        <w:t xml:space="preserve"> w Kórniku pomiędzy Miastem i Gminą Kórnik, ul. Plac Niepodległości 1, 62-035 Kórnik, - Pr</w:t>
      </w:r>
      <w:r w:rsidR="005B42F8">
        <w:rPr>
          <w:rFonts w:ascii="Times New Roman" w:hAnsi="Times New Roman" w:cs="Times New Roman"/>
          <w:sz w:val="24"/>
          <w:szCs w:val="24"/>
        </w:rPr>
        <w:t>zedszkole Kolorowy Świat w Szczodrzykowie</w:t>
      </w:r>
      <w:r w:rsidR="00B968ED">
        <w:rPr>
          <w:rFonts w:ascii="Times New Roman" w:hAnsi="Times New Roman" w:cs="Times New Roman"/>
          <w:sz w:val="24"/>
          <w:szCs w:val="24"/>
        </w:rPr>
        <w:t xml:space="preserve">,                 </w:t>
      </w:r>
      <w:r w:rsidR="005B42F8">
        <w:rPr>
          <w:rFonts w:ascii="Times New Roman" w:hAnsi="Times New Roman" w:cs="Times New Roman"/>
          <w:sz w:val="24"/>
          <w:szCs w:val="24"/>
        </w:rPr>
        <w:t xml:space="preserve">          ul Dworcowa</w:t>
      </w:r>
      <w:r w:rsidR="00B968ED">
        <w:rPr>
          <w:rFonts w:ascii="Times New Roman" w:hAnsi="Times New Roman" w:cs="Times New Roman"/>
          <w:sz w:val="24"/>
          <w:szCs w:val="24"/>
        </w:rPr>
        <w:t xml:space="preserve"> 11, 62-035 Kórnik repre</w:t>
      </w:r>
      <w:r w:rsidR="005B42F8">
        <w:rPr>
          <w:rFonts w:ascii="Times New Roman" w:hAnsi="Times New Roman" w:cs="Times New Roman"/>
          <w:sz w:val="24"/>
          <w:szCs w:val="24"/>
        </w:rPr>
        <w:t>zentowanym przez Magdalenę Jankowiak</w:t>
      </w:r>
      <w:r w:rsidR="00B968ED">
        <w:rPr>
          <w:rFonts w:ascii="Times New Roman" w:hAnsi="Times New Roman" w:cs="Times New Roman"/>
          <w:sz w:val="24"/>
          <w:szCs w:val="24"/>
        </w:rPr>
        <w:t xml:space="preserve">, Dyrektora Przedszkola  zwaną dalej </w:t>
      </w:r>
      <w:r w:rsidR="00B968ED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="00B968E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B15F16" w:rsidRDefault="00C47A4C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C47A4C" w:rsidRDefault="00C47A4C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7D7344" w:rsidRDefault="007D7344" w:rsidP="007D7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postępowania na platformie zakupowej open </w:t>
      </w:r>
      <w:proofErr w:type="spellStart"/>
      <w:r>
        <w:rPr>
          <w:rFonts w:ascii="Times New Roman" w:hAnsi="Times New Roman" w:cs="Times New Roman"/>
          <w:sz w:val="24"/>
          <w:szCs w:val="24"/>
        </w:rPr>
        <w:t>nexus</w:t>
      </w:r>
      <w:proofErr w:type="spellEnd"/>
      <w:r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2019r,   Art. 2 ust1.pkt 1.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B968ED" w:rsidRDefault="00B968ED" w:rsidP="00AC46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Przedszkola </w:t>
      </w:r>
      <w:r w:rsidR="005B42F8">
        <w:rPr>
          <w:rFonts w:ascii="Times New Roman" w:hAnsi="Times New Roman" w:cs="Times New Roman"/>
          <w:sz w:val="24"/>
          <w:szCs w:val="24"/>
        </w:rPr>
        <w:t>w Szczodrzykowie</w:t>
      </w:r>
      <w:r w:rsidR="004F3FC4">
        <w:rPr>
          <w:rFonts w:ascii="Times New Roman" w:hAnsi="Times New Roman" w:cs="Times New Roman"/>
          <w:sz w:val="24"/>
          <w:szCs w:val="24"/>
        </w:rPr>
        <w:t xml:space="preserve">, </w:t>
      </w:r>
      <w:r w:rsidR="00AC3433">
        <w:rPr>
          <w:rFonts w:ascii="Times New Roman" w:hAnsi="Times New Roman" w:cs="Times New Roman"/>
          <w:sz w:val="24"/>
          <w:szCs w:val="24"/>
        </w:rPr>
        <w:t>od 01.</w:t>
      </w:r>
      <w:r w:rsidR="00C47A4C">
        <w:rPr>
          <w:rFonts w:ascii="Times New Roman" w:hAnsi="Times New Roman" w:cs="Times New Roman"/>
          <w:sz w:val="24"/>
          <w:szCs w:val="24"/>
        </w:rPr>
        <w:t>05</w:t>
      </w:r>
      <w:r w:rsidR="00AC3433">
        <w:rPr>
          <w:rFonts w:ascii="Times New Roman" w:hAnsi="Times New Roman" w:cs="Times New Roman"/>
          <w:sz w:val="24"/>
          <w:szCs w:val="24"/>
        </w:rPr>
        <w:t>.202</w:t>
      </w:r>
      <w:r w:rsidR="00791452">
        <w:rPr>
          <w:rFonts w:ascii="Times New Roman" w:hAnsi="Times New Roman" w:cs="Times New Roman"/>
          <w:sz w:val="24"/>
          <w:szCs w:val="24"/>
        </w:rPr>
        <w:t>4</w:t>
      </w:r>
      <w:r w:rsidR="00AC3433">
        <w:rPr>
          <w:rFonts w:ascii="Times New Roman" w:hAnsi="Times New Roman" w:cs="Times New Roman"/>
          <w:sz w:val="24"/>
          <w:szCs w:val="24"/>
        </w:rPr>
        <w:t xml:space="preserve">r </w:t>
      </w:r>
      <w:r w:rsidR="004F3FC4">
        <w:rPr>
          <w:rFonts w:ascii="Times New Roman" w:hAnsi="Times New Roman" w:cs="Times New Roman"/>
          <w:sz w:val="24"/>
          <w:szCs w:val="24"/>
        </w:rPr>
        <w:t xml:space="preserve">do </w:t>
      </w:r>
      <w:r w:rsidR="00C47A4C">
        <w:rPr>
          <w:rFonts w:ascii="Times New Roman" w:hAnsi="Times New Roman" w:cs="Times New Roman"/>
          <w:sz w:val="24"/>
          <w:szCs w:val="24"/>
        </w:rPr>
        <w:t>31</w:t>
      </w:r>
      <w:r w:rsidR="007E19AA">
        <w:rPr>
          <w:rFonts w:ascii="Times New Roman" w:hAnsi="Times New Roman" w:cs="Times New Roman"/>
          <w:sz w:val="24"/>
          <w:szCs w:val="24"/>
        </w:rPr>
        <w:t>.</w:t>
      </w:r>
      <w:r w:rsidR="00591A3D">
        <w:rPr>
          <w:rFonts w:ascii="Times New Roman" w:hAnsi="Times New Roman" w:cs="Times New Roman"/>
          <w:sz w:val="24"/>
          <w:szCs w:val="24"/>
        </w:rPr>
        <w:t>08</w:t>
      </w:r>
      <w:bookmarkStart w:id="0" w:name="_GoBack"/>
      <w:bookmarkEnd w:id="0"/>
      <w:r w:rsidR="00AC3433">
        <w:rPr>
          <w:rFonts w:ascii="Times New Roman" w:hAnsi="Times New Roman" w:cs="Times New Roman"/>
          <w:sz w:val="24"/>
          <w:szCs w:val="24"/>
        </w:rPr>
        <w:t>.202</w:t>
      </w:r>
      <w:r w:rsidR="00791452">
        <w:rPr>
          <w:rFonts w:ascii="Times New Roman" w:hAnsi="Times New Roman" w:cs="Times New Roman"/>
          <w:sz w:val="24"/>
          <w:szCs w:val="24"/>
        </w:rPr>
        <w:t>4</w:t>
      </w:r>
      <w:r w:rsidR="00AC3433">
        <w:rPr>
          <w:rFonts w:ascii="Times New Roman" w:hAnsi="Times New Roman" w:cs="Times New Roman"/>
          <w:sz w:val="24"/>
          <w:szCs w:val="24"/>
        </w:rPr>
        <w:t>r.</w:t>
      </w:r>
      <w:r w:rsidR="008C4171">
        <w:rPr>
          <w:rFonts w:ascii="Times New Roman" w:hAnsi="Times New Roman" w:cs="Times New Roman"/>
          <w:sz w:val="24"/>
          <w:szCs w:val="24"/>
        </w:rPr>
        <w:t xml:space="preserve"> wody pitnej </w:t>
      </w:r>
      <w:r w:rsidR="007D7344">
        <w:rPr>
          <w:rFonts w:ascii="Times New Roman" w:hAnsi="Times New Roman" w:cs="Times New Roman"/>
          <w:sz w:val="24"/>
          <w:szCs w:val="24"/>
        </w:rPr>
        <w:t>ź</w:t>
      </w:r>
      <w:r w:rsidR="008C4171">
        <w:rPr>
          <w:rFonts w:ascii="Times New Roman" w:hAnsi="Times New Roman" w:cs="Times New Roman"/>
          <w:sz w:val="24"/>
          <w:szCs w:val="24"/>
        </w:rPr>
        <w:t>ródlanej w butlach o pojemności 18,9l.</w:t>
      </w:r>
      <w:r>
        <w:rPr>
          <w:rFonts w:ascii="Times New Roman" w:hAnsi="Times New Roman" w:cs="Times New Roman"/>
          <w:sz w:val="24"/>
          <w:szCs w:val="24"/>
        </w:rPr>
        <w:t>określonych w załączniku nr 1 do umowy.</w:t>
      </w:r>
    </w:p>
    <w:p w:rsidR="00B968ED" w:rsidRPr="004F3FC4" w:rsidRDefault="00B968ED" w:rsidP="00AC46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</w:t>
      </w:r>
      <w:r w:rsidR="008C4171">
        <w:rPr>
          <w:rFonts w:ascii="Times New Roman" w:hAnsi="Times New Roman" w:cs="Times New Roman"/>
          <w:sz w:val="24"/>
          <w:szCs w:val="24"/>
        </w:rPr>
        <w:t>.</w:t>
      </w:r>
    </w:p>
    <w:p w:rsidR="00AC4612" w:rsidRDefault="008C4171" w:rsidP="00AC46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przedmiotu umowy określa załącznik nr 1.</w:t>
      </w:r>
    </w:p>
    <w:p w:rsidR="00AC4612" w:rsidRDefault="00AC4612" w:rsidP="00AC46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:rsidR="008C4171" w:rsidRPr="003C5114" w:rsidRDefault="00AC4612" w:rsidP="00AC46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5114">
        <w:rPr>
          <w:rFonts w:ascii="Times New Roman" w:hAnsi="Times New Roman" w:cs="Times New Roman"/>
        </w:rPr>
        <w:t>5.</w:t>
      </w:r>
      <w:r w:rsidR="008C4171" w:rsidRPr="003C5114">
        <w:rPr>
          <w:rFonts w:ascii="Times New Roman" w:hAnsi="Times New Roman" w:cs="Times New Roman"/>
        </w:rPr>
        <w:t xml:space="preserve"> </w:t>
      </w:r>
      <w:r w:rsidRPr="003C5114">
        <w:rPr>
          <w:rFonts w:ascii="Times New Roman" w:hAnsi="Times New Roman" w:cs="Times New Roman"/>
        </w:rPr>
        <w:t xml:space="preserve">  </w:t>
      </w:r>
      <w:r w:rsidR="008C4171" w:rsidRPr="003C5114">
        <w:rPr>
          <w:rFonts w:ascii="Times New Roman" w:hAnsi="Times New Roman" w:cs="Times New Roman"/>
        </w:rPr>
        <w:t xml:space="preserve">Wymagania dotyczące wody pitnej źródlanej: </w:t>
      </w:r>
    </w:p>
    <w:p w:rsidR="008C4171" w:rsidRPr="003C5114" w:rsidRDefault="008C4171" w:rsidP="00811B86">
      <w:pPr>
        <w:jc w:val="both"/>
        <w:rPr>
          <w:rFonts w:ascii="Times New Roman" w:hAnsi="Times New Roman" w:cs="Times New Roman"/>
        </w:rPr>
      </w:pPr>
      <w:r w:rsidRPr="003C5114">
        <w:rPr>
          <w:rFonts w:ascii="Times New Roman" w:hAnsi="Times New Roman" w:cs="Times New Roman"/>
        </w:rPr>
        <w:t xml:space="preserve">a) posiadanie Certyfikatu HACCP (wdrożony i stosowany system jakości wody) –     potwierdzającego, </w:t>
      </w:r>
      <w:r w:rsidR="00811B86" w:rsidRPr="003C5114">
        <w:rPr>
          <w:rFonts w:ascii="Times New Roman" w:hAnsi="Times New Roman" w:cs="Times New Roman"/>
        </w:rPr>
        <w:t xml:space="preserve">    </w:t>
      </w:r>
      <w:r w:rsidRPr="003C5114">
        <w:rPr>
          <w:rFonts w:ascii="Times New Roman" w:hAnsi="Times New Roman" w:cs="Times New Roman"/>
        </w:rPr>
        <w:t>że woda źródlana produkowana jest zgodnie z zasadami HACCP;</w:t>
      </w:r>
    </w:p>
    <w:p w:rsidR="008C4171" w:rsidRPr="003C5114" w:rsidRDefault="008C4171" w:rsidP="00811B86">
      <w:pPr>
        <w:jc w:val="both"/>
        <w:rPr>
          <w:rFonts w:ascii="Times New Roman" w:hAnsi="Times New Roman" w:cs="Times New Roman"/>
        </w:rPr>
      </w:pPr>
      <w:r w:rsidRPr="003C5114">
        <w:rPr>
          <w:rFonts w:ascii="Times New Roman" w:hAnsi="Times New Roman" w:cs="Times New Roman"/>
        </w:rPr>
        <w:t>b) posiadanie zaświadczenia podmiotu uprawnionego do kontroli jakości potwierdzającego, że dostarczana woda pitna źródlana spełnia wymagania określone w rozporządzeniu Ministra Zdrowia z dnia 31 marca 2011 r. w sprawie naturalnych wód mineralnych, naturalnych wód źródlanych i wód stołowych (Dz. U. Nr 85 z 2011 r., poz. 466);</w:t>
      </w:r>
    </w:p>
    <w:p w:rsidR="00811B86" w:rsidRPr="003C5114" w:rsidRDefault="008C4171" w:rsidP="00811B86">
      <w:pPr>
        <w:jc w:val="both"/>
        <w:rPr>
          <w:rFonts w:ascii="Times New Roman" w:hAnsi="Times New Roman" w:cs="Times New Roman"/>
        </w:rPr>
      </w:pPr>
      <w:r w:rsidRPr="003C5114">
        <w:rPr>
          <w:rFonts w:ascii="Times New Roman" w:hAnsi="Times New Roman" w:cs="Times New Roman"/>
        </w:rPr>
        <w:t xml:space="preserve">c) dostarczona woda pitna źródlana musi posiadać co najmniej 6 miesięczny termin przydatności do spożycia, którym oznaczona będzie każda butla; </w:t>
      </w:r>
    </w:p>
    <w:p w:rsidR="00B968ED" w:rsidRPr="003C5114" w:rsidRDefault="008C4171" w:rsidP="00811B86">
      <w:pPr>
        <w:jc w:val="both"/>
        <w:rPr>
          <w:rFonts w:ascii="Times New Roman" w:hAnsi="Times New Roman" w:cs="Times New Roman"/>
          <w:sz w:val="24"/>
          <w:szCs w:val="24"/>
        </w:rPr>
      </w:pPr>
      <w:r w:rsidRPr="003C5114">
        <w:rPr>
          <w:rFonts w:ascii="Times New Roman" w:hAnsi="Times New Roman" w:cs="Times New Roman"/>
        </w:rPr>
        <w:t>d) woda pitna źródlana musi być dostarczana w butlach o pojemności ok. 19 l (zawartość wody w butli nie mniejsza niż 18,9 l) .</w:t>
      </w:r>
    </w:p>
    <w:p w:rsidR="004420C7" w:rsidRPr="003C5114" w:rsidRDefault="004420C7" w:rsidP="004420C7">
      <w:pPr>
        <w:rPr>
          <w:rFonts w:ascii="Times New Roman" w:hAnsi="Times New Roman" w:cs="Times New Roman"/>
        </w:rPr>
      </w:pPr>
      <w:r w:rsidRPr="003C5114">
        <w:rPr>
          <w:rFonts w:ascii="Times New Roman" w:hAnsi="Times New Roman" w:cs="Times New Roman"/>
        </w:rPr>
        <w:lastRenderedPageBreak/>
        <w:t xml:space="preserve">     5. Wymagania dotyczące butli: </w:t>
      </w:r>
    </w:p>
    <w:p w:rsidR="004420C7" w:rsidRPr="003C5114" w:rsidRDefault="004420C7" w:rsidP="00811B86">
      <w:pPr>
        <w:rPr>
          <w:rFonts w:ascii="Times New Roman" w:hAnsi="Times New Roman" w:cs="Times New Roman"/>
        </w:rPr>
      </w:pPr>
      <w:r w:rsidRPr="003C5114">
        <w:rPr>
          <w:rFonts w:ascii="Times New Roman" w:hAnsi="Times New Roman" w:cs="Times New Roman"/>
        </w:rPr>
        <w:t xml:space="preserve">    a) posiadanie atestu PZH na korki i butle, w których dostarczana jest woda; </w:t>
      </w:r>
    </w:p>
    <w:p w:rsidR="004420C7" w:rsidRPr="003C5114" w:rsidRDefault="004420C7" w:rsidP="00811B86">
      <w:pPr>
        <w:rPr>
          <w:rFonts w:ascii="Times New Roman" w:hAnsi="Times New Roman" w:cs="Times New Roman"/>
        </w:rPr>
      </w:pPr>
      <w:r w:rsidRPr="003C5114">
        <w:rPr>
          <w:rFonts w:ascii="Times New Roman" w:hAnsi="Times New Roman" w:cs="Times New Roman"/>
        </w:rPr>
        <w:t xml:space="preserve">    b) butle zawierające wodę źródlaną muszą być wyposażone w zewnętrzne zabezpieczenie korka folią termokurczliwą; </w:t>
      </w:r>
    </w:p>
    <w:p w:rsidR="004420C7" w:rsidRPr="003C5114" w:rsidRDefault="004420C7" w:rsidP="00811B86">
      <w:pPr>
        <w:rPr>
          <w:rFonts w:ascii="Times New Roman" w:hAnsi="Times New Roman" w:cs="Times New Roman"/>
        </w:rPr>
      </w:pPr>
      <w:r w:rsidRPr="003C5114">
        <w:rPr>
          <w:rFonts w:ascii="Times New Roman" w:hAnsi="Times New Roman" w:cs="Times New Roman"/>
        </w:rPr>
        <w:t xml:space="preserve">   c) pojemność ok. 19 l (zawartość wody w butli nie mniejsza niż 18,9 l.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F27A8A" w:rsidRDefault="00F27A8A" w:rsidP="00F27A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Poszczególne zamówienia partii wody składane pocztą elektroniczną przez upoważnionych przez Zamawiającego pracowników przedszkola, z minimum </w:t>
      </w:r>
      <w:r w:rsidR="00B47F93">
        <w:rPr>
          <w:rFonts w:ascii="Times New Roman" w:hAnsi="Times New Roman" w:cs="Times New Roman"/>
          <w:sz w:val="24"/>
          <w:szCs w:val="24"/>
        </w:rPr>
        <w:t>trzydniowym</w:t>
      </w:r>
      <w:r>
        <w:rPr>
          <w:rFonts w:ascii="Times New Roman" w:hAnsi="Times New Roman" w:cs="Times New Roman"/>
          <w:sz w:val="24"/>
          <w:szCs w:val="24"/>
        </w:rPr>
        <w:t xml:space="preserve"> wyprzedzeniem, najpóźniej do godz. 12.00.</w:t>
      </w:r>
    </w:p>
    <w:p w:rsidR="00F27A8A" w:rsidRDefault="00F27A8A" w:rsidP="00F27A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do przedszkola Kolorowy Świat w Szczodrzykowie w częściach określonych przez Zamawiającego zamówioną wodę transportem własnym lub zleconym, przystosowanym do przewozu żywności zgodnie z obowiązującymi przepisami, na własny koszt i ryzyko.</w:t>
      </w:r>
    </w:p>
    <w:p w:rsidR="00B968ED" w:rsidRPr="00F27A8A" w:rsidRDefault="00F27A8A" w:rsidP="00F27A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 robocze w godzinach 6.30- 14.00. Przez dni robocze należy rozumieć dni od poniedziałku do piątku, z wyjątkiem dni ustawowo wolnych od pracy.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</w:t>
      </w:r>
      <w:r w:rsidR="008C4171">
        <w:rPr>
          <w:rFonts w:ascii="Times New Roman" w:hAnsi="Times New Roman" w:cs="Times New Roman"/>
          <w:sz w:val="24"/>
          <w:szCs w:val="24"/>
        </w:rPr>
        <w:t xml:space="preserve">ej partii towaru </w:t>
      </w:r>
      <w:r>
        <w:rPr>
          <w:rFonts w:ascii="Times New Roman" w:hAnsi="Times New Roman" w:cs="Times New Roman"/>
          <w:sz w:val="24"/>
          <w:szCs w:val="24"/>
        </w:rPr>
        <w:t xml:space="preserve">w przypadku, kiedy zostanie </w:t>
      </w:r>
      <w:r w:rsidR="008C4171">
        <w:rPr>
          <w:rFonts w:ascii="Times New Roman" w:hAnsi="Times New Roman" w:cs="Times New Roman"/>
          <w:sz w:val="24"/>
          <w:szCs w:val="24"/>
        </w:rPr>
        <w:t xml:space="preserve">stwierdzone </w:t>
      </w:r>
      <w:r>
        <w:rPr>
          <w:rFonts w:ascii="Times New Roman" w:hAnsi="Times New Roman" w:cs="Times New Roman"/>
          <w:sz w:val="24"/>
          <w:szCs w:val="24"/>
        </w:rPr>
        <w:t>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B968ED" w:rsidRPr="007E19AA" w:rsidRDefault="00B968ED" w:rsidP="007E19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9AA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15F16" w:rsidRDefault="00B968ED" w:rsidP="00AC77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przedmiotu umowy nie przekroc</w:t>
      </w:r>
      <w:r w:rsidR="00AC77C7">
        <w:rPr>
          <w:rFonts w:ascii="Times New Roman" w:hAnsi="Times New Roman" w:cs="Times New Roman"/>
          <w:sz w:val="24"/>
          <w:szCs w:val="24"/>
        </w:rPr>
        <w:t>zy kwoty</w:t>
      </w:r>
      <w:r w:rsidR="007E19AA">
        <w:rPr>
          <w:rFonts w:ascii="Times New Roman" w:hAnsi="Times New Roman" w:cs="Times New Roman"/>
          <w:sz w:val="24"/>
          <w:szCs w:val="24"/>
        </w:rPr>
        <w:t xml:space="preserve"> </w:t>
      </w:r>
      <w:r w:rsidR="00C47A4C">
        <w:rPr>
          <w:rFonts w:ascii="Times New Roman" w:hAnsi="Times New Roman" w:cs="Times New Roman"/>
          <w:sz w:val="24"/>
          <w:szCs w:val="24"/>
        </w:rPr>
        <w:t>………..</w:t>
      </w:r>
      <w:r w:rsidR="00B15F16">
        <w:rPr>
          <w:rFonts w:ascii="Times New Roman" w:hAnsi="Times New Roman" w:cs="Times New Roman"/>
          <w:sz w:val="24"/>
          <w:szCs w:val="24"/>
        </w:rPr>
        <w:t>zł netto,</w:t>
      </w:r>
    </w:p>
    <w:p w:rsidR="00B968ED" w:rsidRPr="00B15F16" w:rsidRDefault="00B15F16" w:rsidP="00B15F16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15F16">
        <w:rPr>
          <w:rFonts w:ascii="Times New Roman" w:hAnsi="Times New Roman" w:cs="Times New Roman"/>
          <w:sz w:val="24"/>
          <w:szCs w:val="24"/>
        </w:rPr>
        <w:t xml:space="preserve"> ( słownie złotych netto: </w:t>
      </w:r>
      <w:r w:rsidR="00C47A4C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B15F16">
        <w:rPr>
          <w:rFonts w:ascii="Times New Roman" w:hAnsi="Times New Roman" w:cs="Times New Roman"/>
          <w:sz w:val="24"/>
          <w:szCs w:val="24"/>
        </w:rPr>
        <w:t>), plus n</w:t>
      </w:r>
      <w:r w:rsidR="00B968ED" w:rsidRPr="00B15F16">
        <w:rPr>
          <w:rFonts w:ascii="Times New Roman" w:hAnsi="Times New Roman" w:cs="Times New Roman"/>
          <w:sz w:val="24"/>
          <w:szCs w:val="24"/>
        </w:rPr>
        <w:t>ależny podatek VAT.</w:t>
      </w:r>
    </w:p>
    <w:p w:rsidR="00B968ED" w:rsidRDefault="00AC77C7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B968ED">
        <w:rPr>
          <w:rFonts w:ascii="Times New Roman" w:hAnsi="Times New Roman" w:cs="Times New Roman"/>
          <w:sz w:val="24"/>
          <w:szCs w:val="24"/>
        </w:rPr>
        <w:t xml:space="preserve">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</w:t>
      </w:r>
      <w:r w:rsidR="00F27A8A">
        <w:rPr>
          <w:rFonts w:ascii="Times New Roman" w:hAnsi="Times New Roman" w:cs="Times New Roman"/>
          <w:sz w:val="24"/>
          <w:szCs w:val="24"/>
        </w:rPr>
        <w:t>21</w:t>
      </w:r>
      <w:r w:rsidR="00B968ED">
        <w:rPr>
          <w:rFonts w:ascii="Times New Roman" w:hAnsi="Times New Roman" w:cs="Times New Roman"/>
          <w:sz w:val="24"/>
          <w:szCs w:val="24"/>
        </w:rPr>
        <w:t xml:space="preserve"> dni od daty otrzymania prawidłowo wystawionej faktury VAT. Zapłata nastąpi  przelewem na rachunek bankowy Wykonawcy wskazany na fakturze.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Faktury za artykuły wystawiane będą na: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Pr</w:t>
      </w:r>
      <w:r w:rsidR="005B42F8">
        <w:rPr>
          <w:rFonts w:ascii="Times New Roman" w:hAnsi="Times New Roman" w:cs="Times New Roman"/>
          <w:sz w:val="24"/>
          <w:szCs w:val="24"/>
        </w:rPr>
        <w:t>zedszkole Kolorowy Świat w Szczodrzykowie</w:t>
      </w:r>
    </w:p>
    <w:p w:rsidR="00B968ED" w:rsidRDefault="005B42F8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Dworcowa</w:t>
      </w:r>
      <w:r w:rsidR="00B968ED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802937" w:rsidRDefault="00B968ED" w:rsidP="0080293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Pr="00802937" w:rsidRDefault="00B968ED" w:rsidP="00802937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</w:t>
      </w:r>
      <w:r w:rsidR="00AC77C7">
        <w:rPr>
          <w:rFonts w:ascii="Times New Roman" w:hAnsi="Times New Roman" w:cs="Times New Roman"/>
          <w:sz w:val="24"/>
          <w:szCs w:val="24"/>
        </w:rPr>
        <w:t xml:space="preserve">izacji zamówienia- w wysokości </w:t>
      </w:r>
      <w:r w:rsidR="00474F9C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zł , za każdy dz</w:t>
      </w:r>
      <w:r w:rsidR="00B47F93">
        <w:rPr>
          <w:rFonts w:ascii="Times New Roman" w:hAnsi="Times New Roman" w:cs="Times New Roman"/>
          <w:sz w:val="24"/>
          <w:szCs w:val="24"/>
        </w:rPr>
        <w:t>ień zwłoki następujący po 7 dniach w realizacji zamówienia.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niedostarczenie artykułów właściwych (wolnych od wad) w terminie, o którym mowa w § 2 ust.10 w wysokości </w:t>
      </w:r>
      <w:r w:rsidR="00474F9C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  <w:r w:rsidR="00B47F93">
        <w:rPr>
          <w:rFonts w:ascii="Times New Roman" w:hAnsi="Times New Roman" w:cs="Times New Roman"/>
          <w:sz w:val="24"/>
          <w:szCs w:val="24"/>
        </w:rPr>
        <w:t xml:space="preserve"> po 7 dniach,</w:t>
      </w:r>
      <w:r>
        <w:rPr>
          <w:rFonts w:ascii="Times New Roman" w:hAnsi="Times New Roman" w:cs="Times New Roman"/>
          <w:sz w:val="24"/>
          <w:szCs w:val="24"/>
        </w:rPr>
        <w:t xml:space="preserve"> za każdy dzień zwłoki realizacji  zamówienia,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802937" w:rsidRDefault="00B968ED" w:rsidP="0080293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B968ED" w:rsidRPr="00802937" w:rsidRDefault="00B968ED" w:rsidP="00802937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802937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B968ED" w:rsidRDefault="00B968ED" w:rsidP="00B968ED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7D7344" w:rsidRPr="00052997" w:rsidRDefault="007D7344" w:rsidP="007D734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997">
        <w:rPr>
          <w:rFonts w:ascii="Times New Roman" w:hAnsi="Times New Roman" w:cs="Times New Roman"/>
          <w:sz w:val="24"/>
          <w:szCs w:val="24"/>
        </w:rPr>
        <w:t xml:space="preserve">Do niniejszego postępowania nie mają zastosowania przepisy i procedury określone ustawą z dnia </w:t>
      </w:r>
      <w:r>
        <w:rPr>
          <w:rFonts w:ascii="Times New Roman" w:hAnsi="Times New Roman" w:cs="Times New Roman"/>
          <w:sz w:val="24"/>
          <w:szCs w:val="24"/>
        </w:rPr>
        <w:t xml:space="preserve">11 września 2019r. – </w:t>
      </w:r>
      <w:r w:rsidRPr="00052997">
        <w:rPr>
          <w:rFonts w:ascii="Times New Roman" w:hAnsi="Times New Roman" w:cs="Times New Roman"/>
          <w:sz w:val="24"/>
          <w:szCs w:val="24"/>
        </w:rPr>
        <w:t xml:space="preserve"> Zgodnie z art.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2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ust.1pkt 1. Prawo zamówień publicznych.</w:t>
      </w:r>
    </w:p>
    <w:p w:rsidR="00B968ED" w:rsidRPr="007D7344" w:rsidRDefault="00B968ED" w:rsidP="007D7344">
      <w:pPr>
        <w:pStyle w:val="Akapitzlist"/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44"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B968ED" w:rsidRDefault="00292DC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Umowę sporządzono w </w:t>
      </w:r>
      <w:r w:rsidR="00AC3433">
        <w:rPr>
          <w:rFonts w:ascii="Times New Roman" w:hAnsi="Times New Roman" w:cs="Times New Roman"/>
          <w:sz w:val="24"/>
          <w:szCs w:val="24"/>
        </w:rPr>
        <w:t>dwóch</w:t>
      </w:r>
      <w:r w:rsidR="00B968ED">
        <w:rPr>
          <w:rFonts w:ascii="Times New Roman" w:hAnsi="Times New Roman" w:cs="Times New Roman"/>
          <w:sz w:val="24"/>
          <w:szCs w:val="24"/>
        </w:rPr>
        <w:t xml:space="preserve"> egzempl</w:t>
      </w:r>
      <w:r w:rsidR="00C12348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zach. Jeden dla Wykonawcy, </w:t>
      </w:r>
      <w:r w:rsidR="00AC3433">
        <w:rPr>
          <w:rFonts w:ascii="Times New Roman" w:hAnsi="Times New Roman" w:cs="Times New Roman"/>
          <w:sz w:val="24"/>
          <w:szCs w:val="24"/>
        </w:rPr>
        <w:t>drugi</w:t>
      </w:r>
      <w:r w:rsidR="00B968ED">
        <w:rPr>
          <w:rFonts w:ascii="Times New Roman" w:hAnsi="Times New Roman" w:cs="Times New Roman"/>
          <w:sz w:val="24"/>
          <w:szCs w:val="24"/>
        </w:rPr>
        <w:t xml:space="preserve"> dla Zamawiającego.  </w:t>
      </w:r>
    </w:p>
    <w:p w:rsidR="00474F9C" w:rsidRDefault="00474F9C" w:rsidP="00474F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F9C" w:rsidRDefault="00B968ED" w:rsidP="00474F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4F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Wykonawca:</w:t>
      </w:r>
    </w:p>
    <w:p w:rsidR="00474F9C" w:rsidRDefault="00474F9C" w:rsidP="00474F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68ED" w:rsidRDefault="00B968ED" w:rsidP="00474F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474F9C" w:rsidTr="00336E3E">
        <w:trPr>
          <w:trHeight w:val="45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4F9C" w:rsidRDefault="00474F9C" w:rsidP="00336E3E">
            <w:pPr>
              <w:pStyle w:val="Akapitzlist"/>
              <w:jc w:val="both"/>
              <w:rPr>
                <w:b/>
                <w:sz w:val="16"/>
                <w:szCs w:val="16"/>
              </w:rPr>
            </w:pPr>
          </w:p>
          <w:p w:rsidR="00474F9C" w:rsidRDefault="00474F9C" w:rsidP="00336E3E">
            <w:pPr>
              <w:pStyle w:val="Akapitzli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KLAUZULA INFORMACYJNA DOTYCZĄCA PRZETWARZANIA DANYCH OSOBOWYCH</w:t>
            </w:r>
          </w:p>
          <w:p w:rsidR="00474F9C" w:rsidRDefault="00474F9C" w:rsidP="00336E3E">
            <w:pPr>
              <w:pStyle w:val="Akapitzli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F9C" w:rsidTr="00336E3E">
        <w:trPr>
          <w:trHeight w:val="37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9C" w:rsidRDefault="00474F9C" w:rsidP="00336E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74F9C" w:rsidRDefault="00474F9C" w:rsidP="00336E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z art. 13 ust. rozporządzenia Parlamentu Europejskiego i Rady (UE) 2016/679 z dnia 27 kwietnia 2016 roku w sprawie ochrony osób fizycznych w związku z przetwarzaniem danych osobowych i w sprawie swobodnego przepływu takich danych oraz uchylenia dyrektywy 95/46/WE (ogóle rozporządzenie o ochronie danych) (Dz. Urz. UE L 119 z 04.05.2016 roku, str. 1) zwanego dalej ,,ogólnym rozporządzeniem o ochronie danych osobowych”, informuję, że:</w:t>
            </w:r>
          </w:p>
          <w:p w:rsidR="00474F9C" w:rsidRDefault="00474F9C" w:rsidP="00474F9C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Administratorem danych jest Przedszkole w Szczodrzykowie ul. Dworcowa  11, 62-035 Kórnik.</w:t>
            </w:r>
          </w:p>
          <w:p w:rsidR="00474F9C" w:rsidRDefault="00474F9C" w:rsidP="00474F9C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z Inspektorem Ochrony Danych możliwy jest poprzez adres poczty elektronicznej iod@szczodrzykowo.com</w:t>
            </w:r>
          </w:p>
          <w:p w:rsidR="00474F9C" w:rsidRDefault="00474F9C" w:rsidP="00474F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osobowe będą przetwarzane w celu lub są niezbędne dla : </w:t>
            </w:r>
          </w:p>
          <w:p w:rsidR="00474F9C" w:rsidRDefault="00474F9C" w:rsidP="00336E3E">
            <w:pPr>
              <w:pStyle w:val="Akapitzlist"/>
              <w:jc w:val="both"/>
              <w:rPr>
                <w:rStyle w:val="text-justifylist-indent-1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przyjęcia oferty, zawarcia umowy, wykonanie umowy</w:t>
            </w:r>
            <w:r>
              <w:rPr>
                <w:rStyle w:val="text-justifylist-indent-1"/>
                <w:rFonts w:ascii="Arial" w:hAnsi="Arial" w:cs="Arial"/>
                <w:sz w:val="20"/>
                <w:szCs w:val="20"/>
              </w:rPr>
              <w:t xml:space="preserve"> art. 6 ust.1 lit. b RODO, przechowywanie faktur, udzielanie informacji, do udzielenia których zobowiązują przepisy prawa art. 6 ust. 1 lit. c RODO</w:t>
            </w:r>
          </w:p>
          <w:p w:rsidR="00474F9C" w:rsidRDefault="00474F9C" w:rsidP="00474F9C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Pani/Pana dane osobowe przechowywane będą przez okres nie dłuższy niż jest to niezbędne do realizacji celów przetwarzania danych osobowych oraz w celu ewentualnego dochodzenia roszczeń oraz archiwalnych na zasadach określonych według obowiązujących przepisów.</w:t>
            </w:r>
          </w:p>
          <w:p w:rsidR="00474F9C" w:rsidRDefault="00474F9C" w:rsidP="00474F9C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Pani/Pan prawo do: żądania od Administratora dostępu do danych osobowych, prawo do ich sprostowania, usunięcia lub ograniczenia przetwarzania, prawo do wniesienia sprzeciwu wobec przetwarzania.</w:t>
            </w:r>
          </w:p>
          <w:p w:rsidR="00474F9C" w:rsidRDefault="00474F9C" w:rsidP="00474F9C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Podanie danych osobowych może być obligatoryjne na mocy przepisu prawa  tj. dane do faktur lub niezbędne do zawarcia umowy i jej realizacji. Niepodanie danych w zakresie wymaganym przez Administratora może skutkować odmową podjęcia współpracy przez Administratora.</w:t>
            </w:r>
          </w:p>
          <w:p w:rsidR="00474F9C" w:rsidRDefault="00474F9C" w:rsidP="00474F9C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 Pani/Pan prawo do wniesienia skargi do organu nadzorczego (Prezes Urzędu Ochrony Danych Osobowych ul. Stawki 5, 00-193 Warszawa).</w:t>
            </w:r>
          </w:p>
          <w:p w:rsidR="00474F9C" w:rsidRDefault="00474F9C" w:rsidP="00474F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Państwa dane osobowe przetwarzane będą przez okres niezbędny dla realizacji celów przetwarzania określonych powyżej lub zgodnie z wymogami wynikającymi z przepisów prawa.  Państwa dane osobowe mogą zostać ujawnione wyłącznie podmiotom, z którymi zostały zawarte umowy powierzenia przetwarzania danych osobowych, jak również podmiotom i osobom na ich prawnie uzasadnione żądanie zgodnie z obowiązującymi przepisami o ochronie danych osobowych.</w:t>
            </w:r>
          </w:p>
          <w:p w:rsidR="00474F9C" w:rsidRDefault="00474F9C" w:rsidP="00474F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nie będą przetwarzane w sposób zautomatyzowany, nie będą też poddawane procesowi profilowania.</w:t>
            </w:r>
          </w:p>
          <w:p w:rsidR="00474F9C" w:rsidRDefault="00474F9C" w:rsidP="00336E3E">
            <w:pPr>
              <w:pStyle w:val="Akapitzlist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1B0BD6" w:rsidRDefault="001B0BD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 w:rsidP="007B5066">
      <w:pPr>
        <w:jc w:val="center"/>
      </w:pPr>
    </w:p>
    <w:p w:rsidR="007B5066" w:rsidRDefault="007B5066" w:rsidP="007B5066">
      <w:pPr>
        <w:jc w:val="center"/>
      </w:pPr>
    </w:p>
    <w:p w:rsidR="007B5066" w:rsidRPr="00B968ED" w:rsidRDefault="007B5066">
      <w:pPr>
        <w:rPr>
          <w:rFonts w:ascii="Times New Roman" w:hAnsi="Times New Roman" w:cs="Times New Roman"/>
          <w:sz w:val="24"/>
          <w:szCs w:val="24"/>
        </w:rPr>
      </w:pPr>
    </w:p>
    <w:sectPr w:rsidR="007B5066" w:rsidRPr="00B968ED" w:rsidSect="00A55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ED"/>
    <w:rsid w:val="000C5FB0"/>
    <w:rsid w:val="000E5FAC"/>
    <w:rsid w:val="001B0BD6"/>
    <w:rsid w:val="001B4EAD"/>
    <w:rsid w:val="00292DCD"/>
    <w:rsid w:val="002A1D40"/>
    <w:rsid w:val="002E64B6"/>
    <w:rsid w:val="003B2CA8"/>
    <w:rsid w:val="003C5114"/>
    <w:rsid w:val="004420C7"/>
    <w:rsid w:val="00474F9C"/>
    <w:rsid w:val="004D7DA5"/>
    <w:rsid w:val="004F3FC4"/>
    <w:rsid w:val="0050037B"/>
    <w:rsid w:val="00591A3D"/>
    <w:rsid w:val="005B42F8"/>
    <w:rsid w:val="00645910"/>
    <w:rsid w:val="006C7B24"/>
    <w:rsid w:val="006F1295"/>
    <w:rsid w:val="0074052F"/>
    <w:rsid w:val="007802AD"/>
    <w:rsid w:val="00781F23"/>
    <w:rsid w:val="00791452"/>
    <w:rsid w:val="007B5066"/>
    <w:rsid w:val="007D7344"/>
    <w:rsid w:val="007E19AA"/>
    <w:rsid w:val="00802937"/>
    <w:rsid w:val="00811B86"/>
    <w:rsid w:val="008C4171"/>
    <w:rsid w:val="008D39AD"/>
    <w:rsid w:val="00A550AE"/>
    <w:rsid w:val="00AA3677"/>
    <w:rsid w:val="00AC3433"/>
    <w:rsid w:val="00AC3469"/>
    <w:rsid w:val="00AC4612"/>
    <w:rsid w:val="00AC77C7"/>
    <w:rsid w:val="00B15F16"/>
    <w:rsid w:val="00B47F93"/>
    <w:rsid w:val="00B968ED"/>
    <w:rsid w:val="00BD1C42"/>
    <w:rsid w:val="00C12348"/>
    <w:rsid w:val="00C47A4C"/>
    <w:rsid w:val="00CB21BD"/>
    <w:rsid w:val="00CF0A57"/>
    <w:rsid w:val="00D05172"/>
    <w:rsid w:val="00DA35D1"/>
    <w:rsid w:val="00E734AC"/>
    <w:rsid w:val="00F14609"/>
    <w:rsid w:val="00F27A8A"/>
    <w:rsid w:val="00F40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F8"/>
    <w:rPr>
      <w:rFonts w:ascii="Tahoma" w:eastAsia="Calibri" w:hAnsi="Tahoma" w:cs="Tahoma"/>
      <w:sz w:val="16"/>
      <w:szCs w:val="16"/>
    </w:rPr>
  </w:style>
  <w:style w:type="paragraph" w:customStyle="1" w:styleId="v1msonormal">
    <w:name w:val="v1msonormal"/>
    <w:basedOn w:val="Normalny"/>
    <w:rsid w:val="00E7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F8"/>
    <w:rPr>
      <w:rFonts w:ascii="Tahoma" w:eastAsia="Calibri" w:hAnsi="Tahoma" w:cs="Tahoma"/>
      <w:sz w:val="16"/>
      <w:szCs w:val="16"/>
    </w:rPr>
  </w:style>
  <w:style w:type="paragraph" w:customStyle="1" w:styleId="v1msonormal">
    <w:name w:val="v1msonormal"/>
    <w:basedOn w:val="Normalny"/>
    <w:rsid w:val="00E7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1235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intendent</cp:lastModifiedBy>
  <cp:revision>20</cp:revision>
  <cp:lastPrinted>2024-04-23T10:42:00Z</cp:lastPrinted>
  <dcterms:created xsi:type="dcterms:W3CDTF">2023-06-20T08:31:00Z</dcterms:created>
  <dcterms:modified xsi:type="dcterms:W3CDTF">2024-04-23T10:42:00Z</dcterms:modified>
</cp:coreProperties>
</file>