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F005CC" w14:textId="3FAF3AC8" w:rsidR="000D36CF" w:rsidRDefault="005C3299" w:rsidP="00CF6FDA">
      <w:pPr>
        <w:pStyle w:val="Nagwek2"/>
      </w:pPr>
      <w:r>
        <w:t xml:space="preserve">Załącznik nr </w:t>
      </w:r>
      <w:r w:rsidR="00BF12BE">
        <w:t>7</w:t>
      </w:r>
      <w:r w:rsidR="008E439A">
        <w:t xml:space="preserve"> </w:t>
      </w:r>
      <w:r w:rsidR="000D36CF">
        <w:t>do SWZ</w:t>
      </w:r>
    </w:p>
    <w:p w14:paraId="241B3768" w14:textId="4C7720CA" w:rsidR="000D36CF" w:rsidRDefault="000D36CF" w:rsidP="0017501B">
      <w:r>
        <w:t>Nr postępowania: ZP/</w:t>
      </w:r>
      <w:r w:rsidR="00BF12BE">
        <w:t>23</w:t>
      </w:r>
      <w:r w:rsidR="008E439A">
        <w:t>/2025</w:t>
      </w:r>
    </w:p>
    <w:p w14:paraId="43295185" w14:textId="77777777" w:rsidR="0017501B" w:rsidRDefault="0017501B" w:rsidP="00981F51">
      <w:pPr>
        <w:pStyle w:val="Normalny2"/>
      </w:pPr>
      <w:r>
        <w:t>Uniwersytet Medyczny w Łodzi</w:t>
      </w:r>
    </w:p>
    <w:p w14:paraId="232932C3" w14:textId="77777777" w:rsidR="0017501B" w:rsidRDefault="0017501B" w:rsidP="00981F51">
      <w:pPr>
        <w:pStyle w:val="Normalny2"/>
      </w:pPr>
      <w:r>
        <w:t>Al. Kościuszki 4, 90-419 Łódź</w:t>
      </w:r>
    </w:p>
    <w:p w14:paraId="0FF52B16" w14:textId="3F6F0582" w:rsidR="00D025A0" w:rsidRPr="00D025A0" w:rsidRDefault="00D025A0" w:rsidP="00D025A0">
      <w:pPr>
        <w:pStyle w:val="Nagwek1"/>
      </w:pPr>
      <w:r w:rsidRPr="00D025A0">
        <w:t>Zobowiązanie podmiotu udostępniającego zasoby do oddania Wykonawcy do dyspozycji niezbędnych zasobów na potrzeby realizacji zamówienia</w:t>
      </w:r>
    </w:p>
    <w:p w14:paraId="4B82A480" w14:textId="77777777" w:rsidR="00D025A0" w:rsidRPr="00934600" w:rsidRDefault="00D025A0" w:rsidP="00D025A0">
      <w:pPr>
        <w:spacing w:before="40" w:after="40"/>
        <w:ind w:left="284"/>
        <w:jc w:val="center"/>
        <w:rPr>
          <w:rFonts w:eastAsia="Calibri" w:cstheme="minorHAnsi"/>
          <w:b w:val="0"/>
        </w:rPr>
      </w:pPr>
    </w:p>
    <w:p w14:paraId="6DED98DA" w14:textId="77777777" w:rsidR="00D025A0" w:rsidRDefault="00D025A0" w:rsidP="00D025A0">
      <w:pPr>
        <w:jc w:val="both"/>
        <w:rPr>
          <w:rFonts w:eastAsia="Calibri" w:cstheme="minorHAnsi"/>
          <w:b w:val="0"/>
        </w:rPr>
      </w:pPr>
      <w:r w:rsidRPr="00D025A0">
        <w:rPr>
          <w:rFonts w:eastAsia="Calibri" w:cstheme="minorHAnsi"/>
          <w:b w:val="0"/>
        </w:rPr>
        <w:t>w postępowaniu o udzielenie zamówienia publicznego pn.:</w:t>
      </w:r>
    </w:p>
    <w:p w14:paraId="51388BFC" w14:textId="671FDE19" w:rsidR="008E439A" w:rsidRPr="008E439A" w:rsidRDefault="008E439A" w:rsidP="008E439A">
      <w:pPr>
        <w:keepNext w:val="0"/>
        <w:keepLines w:val="0"/>
        <w:spacing w:before="360" w:after="240"/>
        <w:ind w:left="0" w:firstLine="0"/>
        <w:rPr>
          <w:rFonts w:eastAsia="Calibri" w:cs="Times New Roman"/>
          <w:kern w:val="2"/>
          <w14:ligatures w14:val="standardContextual"/>
        </w:rPr>
      </w:pPr>
      <w:r>
        <w:rPr>
          <w:rFonts w:eastAsia="Calibri" w:cs="Times New Roman"/>
          <w:kern w:val="2"/>
          <w14:ligatures w14:val="standardContextual"/>
        </w:rPr>
        <w:t>„</w:t>
      </w:r>
      <w:r w:rsidR="00BF12BE">
        <w:rPr>
          <w:rFonts w:eastAsia="Calibri" w:cs="Times New Roman"/>
          <w:kern w:val="2"/>
          <w14:ligatures w14:val="standardContextual"/>
        </w:rPr>
        <w:t>Dostawa dwóch szt. macierzy dyskowych</w:t>
      </w:r>
      <w:r>
        <w:rPr>
          <w:rFonts w:eastAsia="Calibri" w:cs="Times New Roman"/>
          <w:kern w:val="2"/>
          <w14:ligatures w14:val="standardContextual"/>
        </w:rPr>
        <w:t>”</w:t>
      </w:r>
    </w:p>
    <w:p w14:paraId="61F0BC5A" w14:textId="77777777" w:rsidR="00D025A0" w:rsidRDefault="00D025A0" w:rsidP="00D025A0">
      <w:pPr>
        <w:pStyle w:val="Listapusta"/>
      </w:pPr>
      <w:r>
        <w:t>Nazwa i adres</w:t>
      </w:r>
      <w:r w:rsidRPr="00F148EF">
        <w:t xml:space="preserve"> podmiotu udostępniającego zasoby</w:t>
      </w:r>
      <w:r>
        <w:t>:</w:t>
      </w:r>
    </w:p>
    <w:p w14:paraId="6B76A48E" w14:textId="77777777" w:rsidR="00D025A0" w:rsidRPr="008F62A7" w:rsidRDefault="00D025A0" w:rsidP="00D025A0">
      <w:pPr>
        <w:pStyle w:val="Listapusta"/>
        <w:rPr>
          <w:b w:val="0"/>
        </w:rPr>
      </w:pPr>
      <w:r w:rsidRPr="008F62A7">
        <w:rPr>
          <w:b w:val="0"/>
        </w:rPr>
        <w:t>………………………………………………………………………………</w:t>
      </w:r>
    </w:p>
    <w:p w14:paraId="4193CFF3" w14:textId="77777777" w:rsidR="00D025A0" w:rsidRPr="008F62A7" w:rsidRDefault="00D025A0" w:rsidP="00D025A0">
      <w:pPr>
        <w:pStyle w:val="Listapusta"/>
        <w:rPr>
          <w:b w:val="0"/>
        </w:rPr>
      </w:pPr>
      <w:r w:rsidRPr="008F62A7">
        <w:rPr>
          <w:b w:val="0"/>
        </w:rPr>
        <w:t>………………………………………………………………………………</w:t>
      </w:r>
    </w:p>
    <w:p w14:paraId="4FB4E47A" w14:textId="77777777" w:rsidR="00D025A0" w:rsidRDefault="00D025A0" w:rsidP="00D025A0">
      <w:pPr>
        <w:ind w:left="0" w:firstLine="0"/>
        <w:rPr>
          <w:rFonts w:eastAsia="Calibri" w:cstheme="minorHAnsi"/>
          <w:b w:val="0"/>
          <w:bCs/>
        </w:rPr>
      </w:pPr>
      <w:r w:rsidRPr="00D025A0">
        <w:rPr>
          <w:rFonts w:eastAsia="Calibri" w:cstheme="minorHAnsi"/>
          <w:b w:val="0"/>
          <w:bCs/>
        </w:rPr>
        <w:t>Zobowiązuję się do oddania Wykonawcy - ………….……………………………………………………………………………</w:t>
      </w:r>
    </w:p>
    <w:p w14:paraId="5E9D7A90" w14:textId="69AE013F" w:rsidR="00D025A0" w:rsidRPr="00D025A0" w:rsidRDefault="00D025A0" w:rsidP="00D025A0">
      <w:pPr>
        <w:ind w:left="0" w:firstLine="0"/>
        <w:rPr>
          <w:rFonts w:eastAsia="Calibri" w:cstheme="minorHAnsi"/>
          <w:b w:val="0"/>
          <w:bCs/>
        </w:rPr>
      </w:pPr>
      <w:r w:rsidRPr="00D025A0">
        <w:rPr>
          <w:rFonts w:eastAsia="Calibri" w:cstheme="minorHAnsi"/>
          <w:b w:val="0"/>
          <w:bCs/>
          <w:u w:val="single"/>
        </w:rPr>
        <w:t>/podać pełną nazwę i adres Wykonawcy/</w:t>
      </w:r>
      <w:r w:rsidRPr="00D025A0">
        <w:rPr>
          <w:rFonts w:eastAsia="Calibri" w:cstheme="minorHAnsi"/>
          <w:b w:val="0"/>
          <w:bCs/>
        </w:rPr>
        <w:t xml:space="preserve"> biorącego udział w przedmiotowym postępowaniu, do dyspozycji swoich zasobów na potrzeby realizacji ww. zamówienia, dotyczących warunku udziału w postępowaniu określonego: </w:t>
      </w:r>
    </w:p>
    <w:p w14:paraId="5A73C59F" w14:textId="6C75300F" w:rsidR="00D025A0" w:rsidRPr="00D025A0" w:rsidRDefault="00D025A0" w:rsidP="00D025A0">
      <w:pPr>
        <w:pStyle w:val="Akapitzlist"/>
        <w:widowControl/>
        <w:numPr>
          <w:ilvl w:val="0"/>
          <w:numId w:val="19"/>
        </w:numPr>
        <w:suppressAutoHyphens w:val="0"/>
        <w:spacing w:before="0" w:after="160"/>
        <w:ind w:left="284" w:hanging="284"/>
        <w:contextualSpacing/>
        <w:rPr>
          <w:b w:val="0"/>
        </w:rPr>
      </w:pPr>
      <w:r w:rsidRPr="00D025A0">
        <w:rPr>
          <w:b w:val="0"/>
        </w:rPr>
        <w:t>Rozdz. 5 ust. 5.3 pkt 4) lit. a) dot. zdolności technicznych lub zawodowych</w:t>
      </w:r>
    </w:p>
    <w:p w14:paraId="560A28B2" w14:textId="77777777" w:rsidR="00D025A0" w:rsidRDefault="00D025A0" w:rsidP="00D025A0">
      <w:pPr>
        <w:pStyle w:val="Normalny2"/>
        <w:ind w:left="0" w:firstLine="0"/>
        <w:rPr>
          <w:b w:val="0"/>
          <w:bCs/>
        </w:rPr>
      </w:pPr>
      <w:r w:rsidRPr="00D025A0">
        <w:rPr>
          <w:rStyle w:val="ListapustaZnak"/>
          <w:bCs/>
        </w:rPr>
        <w:lastRenderedPageBreak/>
        <w:t>Oświadczam, że</w:t>
      </w:r>
      <w:r w:rsidRPr="00D025A0">
        <w:rPr>
          <w:b w:val="0"/>
          <w:bCs/>
        </w:rPr>
        <w:t xml:space="preserve"> stosunek łączący mnie z ww. Wykonawcą gwarantuje rzeczywisty dostęp do udostępnianych</w:t>
      </w:r>
    </w:p>
    <w:p w14:paraId="26714067" w14:textId="6863C1AE" w:rsidR="00D025A0" w:rsidRPr="00D025A0" w:rsidRDefault="00D025A0" w:rsidP="00D025A0">
      <w:pPr>
        <w:pStyle w:val="Normalny2"/>
        <w:ind w:left="0" w:firstLine="0"/>
        <w:jc w:val="left"/>
        <w:rPr>
          <w:b w:val="0"/>
          <w:bCs/>
        </w:rPr>
      </w:pPr>
      <w:r>
        <w:rPr>
          <w:b w:val="0"/>
          <w:bCs/>
        </w:rPr>
        <w:t xml:space="preserve"> </w:t>
      </w:r>
      <w:r w:rsidRPr="00D025A0">
        <w:rPr>
          <w:b w:val="0"/>
          <w:bCs/>
        </w:rPr>
        <w:t>mu zasobów, na potwierdzenie czego przedstawiam, co następuje:</w:t>
      </w:r>
    </w:p>
    <w:p w14:paraId="61C06883" w14:textId="77777777" w:rsidR="00D025A0" w:rsidRPr="00934600" w:rsidRDefault="00D025A0" w:rsidP="00D025A0">
      <w:pPr>
        <w:pStyle w:val="Numerowanie1"/>
        <w:ind w:left="426"/>
      </w:pPr>
      <w:r w:rsidRPr="00934600">
        <w:t xml:space="preserve">Zakres </w:t>
      </w:r>
      <w:r>
        <w:t>udostępnianych</w:t>
      </w:r>
      <w:r w:rsidRPr="00934600">
        <w:t xml:space="preserve"> </w:t>
      </w:r>
      <w:r>
        <w:t>Wykonawcy</w:t>
      </w:r>
      <w:r w:rsidRPr="00934600">
        <w:t xml:space="preserve"> zasobów: ……………………………………………</w:t>
      </w:r>
      <w:r>
        <w:t>………………………………………………………………………………………………..</w:t>
      </w:r>
      <w:r w:rsidRPr="00934600">
        <w:t>……</w:t>
      </w:r>
      <w:r>
        <w:t>…</w:t>
      </w:r>
    </w:p>
    <w:p w14:paraId="2D76532A" w14:textId="77777777" w:rsidR="00D025A0" w:rsidRPr="00934600" w:rsidRDefault="00D025A0" w:rsidP="00D025A0">
      <w:pPr>
        <w:pStyle w:val="Numerowanie1"/>
        <w:ind w:left="426"/>
      </w:pPr>
      <w:r w:rsidRPr="00934600">
        <w:t xml:space="preserve">Sposób udostępniania </w:t>
      </w:r>
      <w:r>
        <w:t>Wykonawcy</w:t>
      </w:r>
      <w:r w:rsidRPr="00934600">
        <w:t xml:space="preserve"> i wykorzystania przez niego zasobów </w:t>
      </w:r>
      <w:bookmarkStart w:id="0" w:name="_Hlk142479476"/>
      <w:r w:rsidRPr="00934600">
        <w:t>przy wykonywaniu zamówienia</w:t>
      </w:r>
      <w:bookmarkEnd w:id="0"/>
      <w:r w:rsidRPr="00934600">
        <w:t>: ……………………………………………</w:t>
      </w:r>
      <w:r>
        <w:t>………………………………………………………………………………………………..</w:t>
      </w:r>
      <w:r w:rsidRPr="00934600">
        <w:t>……</w:t>
      </w:r>
      <w:r>
        <w:t>…</w:t>
      </w:r>
    </w:p>
    <w:p w14:paraId="2F61497A" w14:textId="77777777" w:rsidR="00D025A0" w:rsidRDefault="00D025A0" w:rsidP="00D025A0">
      <w:pPr>
        <w:pStyle w:val="Numerowanie1"/>
        <w:ind w:left="426"/>
      </w:pPr>
      <w:r>
        <w:t xml:space="preserve">Okres na jaki zasoby zostaną udostępnione Wykonawcy: </w:t>
      </w:r>
      <w:r w:rsidRPr="00934600">
        <w:t>……………………………………………</w:t>
      </w:r>
      <w:r>
        <w:t>………………………………………………………………………………………………..</w:t>
      </w:r>
      <w:r w:rsidRPr="00934600">
        <w:t>……</w:t>
      </w:r>
      <w:r>
        <w:t>…</w:t>
      </w:r>
    </w:p>
    <w:p w14:paraId="403D8894" w14:textId="09FD1B07" w:rsidR="007C3BC9" w:rsidRPr="00842A7C" w:rsidRDefault="00D025A0" w:rsidP="007C3BC9">
      <w:pPr>
        <w:pStyle w:val="NormalnyCzerwony"/>
      </w:pPr>
      <w:r w:rsidRPr="00D025A0">
        <w:rPr>
          <w:color w:val="C00000"/>
          <w:szCs w:val="22"/>
        </w:rPr>
        <w:t xml:space="preserve">Zobowiązanie podmiotu udostępniającego zasoby </w:t>
      </w:r>
      <w:r w:rsidR="007E7BE2">
        <w:t>– Załącznik</w:t>
      </w:r>
      <w:r w:rsidR="008D0741">
        <w:t xml:space="preserve"> nr </w:t>
      </w:r>
      <w:r w:rsidR="00BF12BE">
        <w:t>7</w:t>
      </w:r>
      <w:r w:rsidR="007E7BE2">
        <w:t xml:space="preserve"> do SWZ musi być podpisan</w:t>
      </w:r>
      <w:r w:rsidR="00303C21">
        <w:t>y</w:t>
      </w:r>
      <w:r w:rsidR="007C3BC9" w:rsidRPr="002B7D29">
        <w:t xml:space="preserve"> kwalifikowanym podpisem elektronicznym lub podpisem zaufanym lub podpisem osobistym.</w:t>
      </w:r>
    </w:p>
    <w:sectPr w:rsidR="007C3BC9" w:rsidRPr="00842A7C" w:rsidSect="00BC562B">
      <w:headerReference w:type="first" r:id="rId8"/>
      <w:pgSz w:w="11906" w:h="16838"/>
      <w:pgMar w:top="1135" w:right="1080" w:bottom="1440" w:left="108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667466" w14:textId="77777777" w:rsidR="0041789C" w:rsidRDefault="0041789C" w:rsidP="008D58C2">
      <w:pPr>
        <w:spacing w:after="0" w:line="240" w:lineRule="auto"/>
      </w:pPr>
      <w:r>
        <w:separator/>
      </w:r>
    </w:p>
  </w:endnote>
  <w:endnote w:type="continuationSeparator" w:id="0">
    <w:p w14:paraId="04915BFD" w14:textId="77777777" w:rsidR="0041789C" w:rsidRDefault="0041789C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31FE76" w14:textId="77777777" w:rsidR="0041789C" w:rsidRDefault="0041789C" w:rsidP="008D58C2">
      <w:pPr>
        <w:spacing w:after="0" w:line="240" w:lineRule="auto"/>
      </w:pPr>
      <w:r>
        <w:separator/>
      </w:r>
    </w:p>
  </w:footnote>
  <w:footnote w:type="continuationSeparator" w:id="0">
    <w:p w14:paraId="04D71735" w14:textId="77777777" w:rsidR="0041789C" w:rsidRDefault="0041789C" w:rsidP="008D58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FCFE9B" w14:textId="77777777" w:rsidR="00BC562B" w:rsidRPr="00262EFA" w:rsidRDefault="00BC562B" w:rsidP="00BC562B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  <w:bookmarkStart w:id="1" w:name="_Hlk190682442"/>
    <w:r w:rsidRPr="00262EFA">
      <w:rPr>
        <w:rFonts w:eastAsia="Calibri" w:cs="Times New Roman"/>
        <w:b w:val="0"/>
        <w:noProof/>
        <w:kern w:val="2"/>
        <w14:ligatures w14:val="standardContextual"/>
      </w:rPr>
      <w:drawing>
        <wp:inline distT="0" distB="0" distL="0" distR="0" wp14:anchorId="55E87BDF" wp14:editId="52E5096E">
          <wp:extent cx="5762625" cy="733425"/>
          <wp:effectExtent l="0" t="0" r="9525" b="9525"/>
          <wp:docPr id="3" name="Obraz 201238024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01238024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EC08681" w14:textId="77777777" w:rsidR="00BC562B" w:rsidRPr="00262EFA" w:rsidRDefault="00BC562B" w:rsidP="00BC562B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  <w:r w:rsidRPr="00262EFA">
      <w:rPr>
        <w:rFonts w:eastAsia="Calibri" w:cs="Times New Roman"/>
        <w:b w:val="0"/>
        <w:kern w:val="2"/>
        <w14:ligatures w14:val="standardContextual"/>
      </w:rPr>
      <w:t xml:space="preserve">"Unikatowe populacyjne badania </w:t>
    </w:r>
    <w:proofErr w:type="spellStart"/>
    <w:r w:rsidRPr="00262EFA">
      <w:rPr>
        <w:rFonts w:eastAsia="Calibri" w:cs="Times New Roman"/>
        <w:b w:val="0"/>
        <w:kern w:val="2"/>
        <w14:ligatures w14:val="standardContextual"/>
      </w:rPr>
      <w:t>całogenomowe</w:t>
    </w:r>
    <w:proofErr w:type="spellEnd"/>
    <w:r w:rsidRPr="00262EFA">
      <w:rPr>
        <w:rFonts w:eastAsia="Calibri" w:cs="Times New Roman"/>
        <w:b w:val="0"/>
        <w:kern w:val="2"/>
        <w14:ligatures w14:val="standardContextual"/>
      </w:rPr>
      <w:t xml:space="preserve"> pozwalające na prognozowanie ryzyka </w:t>
    </w:r>
    <w:proofErr w:type="spellStart"/>
    <w:r w:rsidRPr="00262EFA">
      <w:rPr>
        <w:rFonts w:eastAsia="Calibri" w:cs="Times New Roman"/>
        <w:b w:val="0"/>
        <w:kern w:val="2"/>
        <w14:ligatures w14:val="standardContextual"/>
      </w:rPr>
      <w:t>nowotworzenia</w:t>
    </w:r>
    <w:proofErr w:type="spellEnd"/>
    <w:r w:rsidRPr="00262EFA">
      <w:rPr>
        <w:rFonts w:eastAsia="Calibri" w:cs="Times New Roman"/>
        <w:b w:val="0"/>
        <w:kern w:val="2"/>
        <w14:ligatures w14:val="standardContextual"/>
      </w:rPr>
      <w:t xml:space="preserve"> oraz wystąpienia powikłań terapii onkologicznej w kohorcie pacjentów pediatrycznych leczonych z powodu ostrej białaczki </w:t>
    </w:r>
    <w:proofErr w:type="spellStart"/>
    <w:r w:rsidRPr="00262EFA">
      <w:rPr>
        <w:rFonts w:eastAsia="Calibri" w:cs="Times New Roman"/>
        <w:b w:val="0"/>
        <w:kern w:val="2"/>
        <w14:ligatures w14:val="standardContextual"/>
      </w:rPr>
      <w:t>limfoblastycznej</w:t>
    </w:r>
    <w:proofErr w:type="spellEnd"/>
    <w:r w:rsidRPr="00262EFA">
      <w:rPr>
        <w:rFonts w:eastAsia="Calibri" w:cs="Times New Roman"/>
        <w:b w:val="0"/>
        <w:kern w:val="2"/>
        <w14:ligatures w14:val="standardContextual"/>
      </w:rPr>
      <w:t xml:space="preserve"> jednolitym protokołem </w:t>
    </w:r>
    <w:proofErr w:type="spellStart"/>
    <w:r w:rsidRPr="00262EFA">
      <w:rPr>
        <w:rFonts w:eastAsia="Calibri" w:cs="Times New Roman"/>
        <w:b w:val="0"/>
        <w:kern w:val="2"/>
        <w14:ligatures w14:val="standardContextual"/>
      </w:rPr>
      <w:t>cALL</w:t>
    </w:r>
    <w:proofErr w:type="spellEnd"/>
    <w:r w:rsidRPr="00262EFA">
      <w:rPr>
        <w:rFonts w:eastAsia="Calibri" w:cs="Times New Roman"/>
        <w:b w:val="0"/>
        <w:kern w:val="2"/>
        <w14:ligatures w14:val="standardContextual"/>
      </w:rPr>
      <w:t>-POL” w ramach Krajowego Planu Odbudowy i Zwiększania Odporności, Komponent D Efektywność, dostępność i jakość systemu ochrony zdrowia, Inwestycja D3.1.1 Kompleksowy rozwój badań w zakresie nauk medycznych i nauk o zdrowiu, nr umowy 2024/ABM/03/KPO/KPOD.07.07-IW.07-00156/24-00</w:t>
    </w:r>
  </w:p>
  <w:p w14:paraId="6AF4E8FD" w14:textId="77777777" w:rsidR="00BC562B" w:rsidRPr="00262EFA" w:rsidRDefault="00BC562B" w:rsidP="00BC562B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</w:p>
  <w:p w14:paraId="509B21ED" w14:textId="77777777" w:rsidR="00BC562B" w:rsidRPr="00262EFA" w:rsidRDefault="00BC562B" w:rsidP="00BC562B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</w:p>
  <w:p w14:paraId="6A717037" w14:textId="77777777" w:rsidR="00BC562B" w:rsidRPr="00262EFA" w:rsidRDefault="00BC562B" w:rsidP="00BC562B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</w:p>
  <w:p w14:paraId="1CEAD622" w14:textId="77777777" w:rsidR="00BC562B" w:rsidRPr="00262EFA" w:rsidRDefault="00BC562B" w:rsidP="00BC562B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  <w:r w:rsidRPr="00262EFA">
      <w:rPr>
        <w:rFonts w:eastAsia="Calibri" w:cs="Times New Roman"/>
        <w:b w:val="0"/>
        <w:noProof/>
        <w:kern w:val="2"/>
        <w14:ligatures w14:val="standardContextual"/>
      </w:rPr>
      <w:drawing>
        <wp:inline distT="0" distB="0" distL="0" distR="0" wp14:anchorId="37A79E9F" wp14:editId="347D158D">
          <wp:extent cx="5762625" cy="733425"/>
          <wp:effectExtent l="0" t="0" r="9525" b="9525"/>
          <wp:docPr id="4" name="Obraz 8742663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8742663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2625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bookmarkEnd w:id="1"/>
  <w:p w14:paraId="78259C42" w14:textId="77777777" w:rsidR="00BC562B" w:rsidRPr="00262EFA" w:rsidRDefault="00BC562B" w:rsidP="00BC562B">
    <w:pPr>
      <w:keepNext w:val="0"/>
      <w:keepLines w:val="0"/>
      <w:tabs>
        <w:tab w:val="center" w:pos="4536"/>
        <w:tab w:val="right" w:pos="9072"/>
      </w:tabs>
      <w:spacing w:after="0" w:line="240" w:lineRule="auto"/>
      <w:ind w:left="0" w:firstLine="0"/>
      <w:rPr>
        <w:rFonts w:eastAsia="Calibri" w:cs="Times New Roman"/>
        <w:b w:val="0"/>
        <w:kern w:val="2"/>
        <w14:ligatures w14:val="standardContextual"/>
      </w:rPr>
    </w:pPr>
    <w:r w:rsidRPr="00262EFA">
      <w:rPr>
        <w:rFonts w:eastAsia="Calibri" w:cs="Times New Roman"/>
        <w:b w:val="0"/>
        <w:kern w:val="2"/>
        <w14:ligatures w14:val="standardContextual"/>
      </w:rPr>
      <w:t>"Projekt RESET: Komórki macierzyste we wrodzonych zaburzeniach hematopoezy - od zaawansowanej diagnostyki do przyszłych innowacyjnych terapii” w ramach Krajowego Planu Odbudowy i Zwiększania Odporności, Komponent D Efektywność, dostępność i jakość systemu ochrony zdrowia, Inwestycja D3.1.1 Kompleksowy rozwój badań w zakresie nauk medycznych i nauk o zdrowiu, nr umowy 2024/ABM/03/KPO/KPOD.07.07-IW.07-00153/24-00</w:t>
    </w:r>
  </w:p>
  <w:p w14:paraId="2BD69BC5" w14:textId="77777777" w:rsidR="00BF12BE" w:rsidRDefault="00BF12B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C7672"/>
    <w:multiLevelType w:val="hybridMultilevel"/>
    <w:tmpl w:val="8578BB1C"/>
    <w:lvl w:ilvl="0" w:tplc="A0AEC0F2">
      <w:start w:val="1"/>
      <w:numFmt w:val="ordin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2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07D46DDE"/>
    <w:multiLevelType w:val="multilevel"/>
    <w:tmpl w:val="18C6C584"/>
    <w:lvl w:ilvl="0">
      <w:start w:val="1"/>
      <w:numFmt w:val="decimal"/>
      <w:lvlText w:val="%1."/>
      <w:lvlJc w:val="left"/>
      <w:pPr>
        <w:ind w:left="1146" w:hanging="360"/>
      </w:pPr>
    </w:lvl>
    <w:lvl w:ilvl="1">
      <w:start w:val="1"/>
      <w:numFmt w:val="decimal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4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5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6" w15:restartNumberingAfterBreak="0">
    <w:nsid w:val="30141C79"/>
    <w:multiLevelType w:val="multilevel"/>
    <w:tmpl w:val="6866685E"/>
    <w:lvl w:ilvl="0">
      <w:start w:val="1"/>
      <w:numFmt w:val="decimal"/>
      <w:lvlText w:val="%1."/>
      <w:lvlJc w:val="left"/>
      <w:pPr>
        <w:ind w:left="357" w:hanging="357"/>
      </w:pPr>
      <w:rPr>
        <w:rFonts w:ascii="Calibri" w:hAnsi="Calibri" w:hint="default"/>
        <w:b/>
        <w:bCs/>
        <w:i w:val="0"/>
        <w:caps w:val="0"/>
        <w:strike w:val="0"/>
        <w:dstrike w:val="0"/>
        <w:color w:val="0000FF"/>
        <w:spacing w:val="0"/>
        <w:w w:val="100"/>
        <w:kern w:val="0"/>
        <w:position w:val="0"/>
        <w:sz w:val="22"/>
        <w:vertAlign w:val="baseline"/>
      </w:rPr>
    </w:lvl>
    <w:lvl w:ilvl="1">
      <w:start w:val="1"/>
      <w:numFmt w:val="decimal"/>
      <w:lvlText w:val="%1.%2."/>
      <w:lvlJc w:val="left"/>
      <w:pPr>
        <w:ind w:left="794" w:hanging="681"/>
      </w:pPr>
      <w:rPr>
        <w:rFonts w:ascii="Calibri" w:hAnsi="Calibri" w:hint="default"/>
        <w:b w:val="0"/>
        <w:bCs/>
        <w:i w:val="0"/>
        <w:caps w:val="0"/>
        <w:strike w:val="0"/>
        <w:dstrike w:val="0"/>
        <w:color w:val="000000"/>
        <w:spacing w:val="0"/>
        <w:w w:val="100"/>
        <w:kern w:val="0"/>
        <w:position w:val="0"/>
        <w:sz w:val="22"/>
        <w:vertAlign w:val="baseline"/>
      </w:rPr>
    </w:lvl>
    <w:lvl w:ilvl="2">
      <w:start w:val="1"/>
      <w:numFmt w:val="decimal"/>
      <w:lvlText w:val="%3)"/>
      <w:lvlJc w:val="left"/>
      <w:pPr>
        <w:ind w:left="1021" w:hanging="567"/>
      </w:pPr>
      <w:rPr>
        <w:rFonts w:ascii="Calibri" w:hAnsi="Calibri" w:hint="default"/>
        <w:b w:val="0"/>
        <w:bCs/>
        <w:i w:val="0"/>
        <w:caps w:val="0"/>
        <w:strike w:val="0"/>
        <w:dstrike w:val="0"/>
        <w:color w:val="000000"/>
        <w:spacing w:val="0"/>
        <w:w w:val="100"/>
        <w:kern w:val="0"/>
        <w:position w:val="0"/>
        <w:sz w:val="22"/>
        <w:szCs w:val="22"/>
        <w:vertAlign w:val="baseline"/>
      </w:rPr>
    </w:lvl>
    <w:lvl w:ilvl="3">
      <w:start w:val="1"/>
      <w:numFmt w:val="lowerLetter"/>
      <w:lvlText w:val="%4)"/>
      <w:lvlJc w:val="left"/>
      <w:pPr>
        <w:ind w:left="1377" w:hanging="357"/>
      </w:pPr>
      <w:rPr>
        <w:rFonts w:asciiTheme="minorHAnsi" w:eastAsiaTheme="minorHAnsi" w:hAnsiTheme="minorHAnsi" w:cstheme="minorBidi"/>
        <w:b w:val="0"/>
        <w:bCs/>
        <w:i w:val="0"/>
        <w:caps w:val="0"/>
        <w:strike w:val="0"/>
        <w:dstrike w:val="0"/>
        <w:color w:val="000000"/>
        <w:spacing w:val="0"/>
        <w:w w:val="100"/>
        <w:kern w:val="0"/>
        <w:position w:val="0"/>
        <w:sz w:val="22"/>
        <w:vertAlign w:val="baseline"/>
      </w:rPr>
    </w:lvl>
    <w:lvl w:ilvl="4">
      <w:start w:val="1"/>
      <w:numFmt w:val="bullet"/>
      <w:lvlText w:val=""/>
      <w:lvlJc w:val="left"/>
      <w:pPr>
        <w:ind w:left="1717" w:hanging="357"/>
      </w:pPr>
      <w:rPr>
        <w:rFonts w:ascii="Symbol" w:hAnsi="Symbol" w:hint="default"/>
        <w:b w:val="0"/>
        <w:bCs/>
        <w:i w:val="0"/>
        <w:caps w:val="0"/>
        <w:strike w:val="0"/>
        <w:dstrike w:val="0"/>
        <w:color w:val="auto"/>
        <w:spacing w:val="0"/>
        <w:w w:val="100"/>
        <w:kern w:val="0"/>
        <w:position w:val="0"/>
        <w:sz w:val="22"/>
        <w:vertAlign w:val="baseline"/>
      </w:rPr>
    </w:lvl>
    <w:lvl w:ilvl="5">
      <w:start w:val="1"/>
      <w:numFmt w:val="bullet"/>
      <w:lvlText w:val=""/>
      <w:lvlJc w:val="left"/>
      <w:pPr>
        <w:ind w:left="2057" w:hanging="357"/>
      </w:pPr>
      <w:rPr>
        <w:rFonts w:ascii="Symbol" w:hAnsi="Symbol" w:hint="default"/>
        <w:b/>
        <w:bCs/>
        <w:caps w:val="0"/>
        <w:smallCaps w:val="0"/>
        <w:strike w:val="0"/>
        <w:dstrike w:val="0"/>
        <w:color w:val="auto"/>
        <w:spacing w:val="0"/>
        <w:w w:val="100"/>
        <w:kern w:val="0"/>
        <w:position w:val="0"/>
        <w:vertAlign w:val="baseline"/>
      </w:rPr>
    </w:lvl>
    <w:lvl w:ilvl="6">
      <w:start w:val="1"/>
      <w:numFmt w:val="none"/>
      <w:lvlText w:val=""/>
      <w:lvlJc w:val="left"/>
      <w:pPr>
        <w:ind w:left="1361" w:firstLine="0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>
      <w:start w:val="1"/>
      <w:numFmt w:val="decimal"/>
      <w:lvlText w:val="%1.%2.%3.%4.%5.%6.%7.%8."/>
      <w:lvlJc w:val="left"/>
      <w:pPr>
        <w:ind w:left="2737" w:hanging="357"/>
      </w:pPr>
      <w:rPr>
        <w:rFonts w:hint="default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>
      <w:start w:val="1"/>
      <w:numFmt w:val="decimal"/>
      <w:lvlText w:val="%1.%2.%3.%4.%5.%6.%7.%8.%9."/>
      <w:lvlJc w:val="left"/>
      <w:pPr>
        <w:ind w:left="3077" w:hanging="357"/>
      </w:pPr>
      <w:rPr>
        <w:rFonts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7" w15:restartNumberingAfterBreak="0">
    <w:nsid w:val="3C5E2625"/>
    <w:multiLevelType w:val="hybridMultilevel"/>
    <w:tmpl w:val="07EC47CC"/>
    <w:lvl w:ilvl="0" w:tplc="A6F81012">
      <w:start w:val="1"/>
      <w:numFmt w:val="bullet"/>
      <w:lvlText w:val="-"/>
      <w:lvlJc w:val="left"/>
      <w:pPr>
        <w:ind w:left="1069" w:hanging="360"/>
      </w:pPr>
      <w:rPr>
        <w:rFonts w:ascii="Tahoma" w:hAnsi="Tahoma" w:hint="default"/>
        <w:b w:val="0"/>
        <w:bCs w:val="0"/>
        <w:i w:val="0"/>
        <w:iCs w:val="0"/>
        <w:color w:val="00000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40750B02"/>
    <w:multiLevelType w:val="hybridMultilevel"/>
    <w:tmpl w:val="51FA4ADC"/>
    <w:lvl w:ilvl="0" w:tplc="3342B8E6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0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1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2" w15:restartNumberingAfterBreak="0">
    <w:nsid w:val="4E1B2362"/>
    <w:multiLevelType w:val="hybridMultilevel"/>
    <w:tmpl w:val="5A7A7464"/>
    <w:lvl w:ilvl="0" w:tplc="869C791C">
      <w:start w:val="1"/>
      <w:numFmt w:val="decimal"/>
      <w:pStyle w:val="Numerowanie1"/>
      <w:lvlText w:val="%1.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4" w15:restartNumberingAfterBreak="0">
    <w:nsid w:val="68350770"/>
    <w:multiLevelType w:val="hybridMultilevel"/>
    <w:tmpl w:val="2CA89CBA"/>
    <w:lvl w:ilvl="0" w:tplc="470E67A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5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 w16cid:durableId="765420777">
    <w:abstractNumId w:val="13"/>
  </w:num>
  <w:num w:numId="2" w16cid:durableId="1638415820">
    <w:abstractNumId w:val="2"/>
  </w:num>
  <w:num w:numId="3" w16cid:durableId="1163667727">
    <w:abstractNumId w:val="3"/>
  </w:num>
  <w:num w:numId="4" w16cid:durableId="1024788536">
    <w:abstractNumId w:val="5"/>
  </w:num>
  <w:num w:numId="5" w16cid:durableId="1065761186">
    <w:abstractNumId w:val="1"/>
  </w:num>
  <w:num w:numId="6" w16cid:durableId="43792599">
    <w:abstractNumId w:val="15"/>
  </w:num>
  <w:num w:numId="7" w16cid:durableId="1497188503">
    <w:abstractNumId w:val="4"/>
  </w:num>
  <w:num w:numId="8" w16cid:durableId="1932085101">
    <w:abstractNumId w:val="11"/>
  </w:num>
  <w:num w:numId="9" w16cid:durableId="1813330636">
    <w:abstractNumId w:val="9"/>
  </w:num>
  <w:num w:numId="10" w16cid:durableId="1602643234">
    <w:abstractNumId w:val="9"/>
    <w:lvlOverride w:ilvl="0">
      <w:startOverride w:val="1"/>
    </w:lvlOverride>
  </w:num>
  <w:num w:numId="11" w16cid:durableId="1535195873">
    <w:abstractNumId w:val="8"/>
  </w:num>
  <w:num w:numId="12" w16cid:durableId="563881856">
    <w:abstractNumId w:val="9"/>
    <w:lvlOverride w:ilvl="0">
      <w:startOverride w:val="1"/>
    </w:lvlOverride>
  </w:num>
  <w:num w:numId="13" w16cid:durableId="1228616087">
    <w:abstractNumId w:val="10"/>
  </w:num>
  <w:num w:numId="14" w16cid:durableId="959260046">
    <w:abstractNumId w:val="9"/>
    <w:lvlOverride w:ilvl="0">
      <w:startOverride w:val="1"/>
    </w:lvlOverride>
  </w:num>
  <w:num w:numId="15" w16cid:durableId="269894182">
    <w:abstractNumId w:val="14"/>
  </w:num>
  <w:num w:numId="16" w16cid:durableId="55713140">
    <w:abstractNumId w:val="7"/>
  </w:num>
  <w:num w:numId="17" w16cid:durableId="1480347336">
    <w:abstractNumId w:val="6"/>
  </w:num>
  <w:num w:numId="18" w16cid:durableId="1225407012">
    <w:abstractNumId w:val="12"/>
  </w:num>
  <w:num w:numId="19" w16cid:durableId="166588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D36CF"/>
    <w:rsid w:val="0017501B"/>
    <w:rsid w:val="00197DCB"/>
    <w:rsid w:val="001C3FE6"/>
    <w:rsid w:val="00207DDA"/>
    <w:rsid w:val="00262EFA"/>
    <w:rsid w:val="002C3076"/>
    <w:rsid w:val="002E6E70"/>
    <w:rsid w:val="00303C21"/>
    <w:rsid w:val="003064A0"/>
    <w:rsid w:val="00323B95"/>
    <w:rsid w:val="0035087E"/>
    <w:rsid w:val="00396235"/>
    <w:rsid w:val="003A00AE"/>
    <w:rsid w:val="003F7291"/>
    <w:rsid w:val="00404B7F"/>
    <w:rsid w:val="0041789C"/>
    <w:rsid w:val="00424ADA"/>
    <w:rsid w:val="00463BDD"/>
    <w:rsid w:val="0047282A"/>
    <w:rsid w:val="00552297"/>
    <w:rsid w:val="005727CD"/>
    <w:rsid w:val="005A285F"/>
    <w:rsid w:val="005A2CF4"/>
    <w:rsid w:val="005B1C6D"/>
    <w:rsid w:val="005B24B2"/>
    <w:rsid w:val="005B40D7"/>
    <w:rsid w:val="005C3299"/>
    <w:rsid w:val="00633DE6"/>
    <w:rsid w:val="00683257"/>
    <w:rsid w:val="006D3676"/>
    <w:rsid w:val="006D5C06"/>
    <w:rsid w:val="006E1167"/>
    <w:rsid w:val="00764649"/>
    <w:rsid w:val="00784EFB"/>
    <w:rsid w:val="007C3BC9"/>
    <w:rsid w:val="007E7BE2"/>
    <w:rsid w:val="008121E1"/>
    <w:rsid w:val="00831AB2"/>
    <w:rsid w:val="00842A7C"/>
    <w:rsid w:val="0084300E"/>
    <w:rsid w:val="00845374"/>
    <w:rsid w:val="00862FEE"/>
    <w:rsid w:val="008C79F7"/>
    <w:rsid w:val="008D0741"/>
    <w:rsid w:val="008D58C2"/>
    <w:rsid w:val="008E0A18"/>
    <w:rsid w:val="008E439A"/>
    <w:rsid w:val="009374C3"/>
    <w:rsid w:val="00943306"/>
    <w:rsid w:val="00963F21"/>
    <w:rsid w:val="00967445"/>
    <w:rsid w:val="00981F51"/>
    <w:rsid w:val="009953A5"/>
    <w:rsid w:val="009A78AC"/>
    <w:rsid w:val="009C0A3A"/>
    <w:rsid w:val="009E32B6"/>
    <w:rsid w:val="00B772FF"/>
    <w:rsid w:val="00BC562B"/>
    <w:rsid w:val="00BF12BE"/>
    <w:rsid w:val="00C850EB"/>
    <w:rsid w:val="00CB402B"/>
    <w:rsid w:val="00CF6FDA"/>
    <w:rsid w:val="00D025A0"/>
    <w:rsid w:val="00D17D63"/>
    <w:rsid w:val="00D47A7D"/>
    <w:rsid w:val="00D536CB"/>
    <w:rsid w:val="00D56340"/>
    <w:rsid w:val="00D956CE"/>
    <w:rsid w:val="00D97CC2"/>
    <w:rsid w:val="00DA55EF"/>
    <w:rsid w:val="00DE2593"/>
    <w:rsid w:val="00E069E2"/>
    <w:rsid w:val="00E20DC8"/>
    <w:rsid w:val="00E52D83"/>
    <w:rsid w:val="00E91029"/>
    <w:rsid w:val="00EE5DAD"/>
    <w:rsid w:val="00F0479E"/>
    <w:rsid w:val="00F6093A"/>
    <w:rsid w:val="00FF3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197DCB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1">
    <w:name w:val="heading 1"/>
    <w:aliases w:val="Nagłowek 1"/>
    <w:basedOn w:val="Normalny"/>
    <w:next w:val="Normalny"/>
    <w:link w:val="Nagwek1Znak"/>
    <w:autoRedefine/>
    <w:uiPriority w:val="9"/>
    <w:qFormat/>
    <w:rsid w:val="00D025A0"/>
    <w:pPr>
      <w:keepNext w:val="0"/>
      <w:keepLines w:val="0"/>
      <w:pBdr>
        <w:top w:val="nil"/>
        <w:left w:val="nil"/>
        <w:bottom w:val="nil"/>
        <w:right w:val="nil"/>
        <w:between w:val="nil"/>
        <w:bar w:val="nil"/>
      </w:pBdr>
      <w:spacing w:before="40" w:after="40"/>
      <w:ind w:left="0" w:firstLine="0"/>
      <w:outlineLvl w:val="0"/>
    </w:pPr>
    <w:rPr>
      <w:rFonts w:eastAsia="Calibri" w:cs="Times New Roman"/>
      <w:bCs/>
      <w:kern w:val="2"/>
      <w:szCs w:val="20"/>
      <w:u w:color="0000FF"/>
      <w:bdr w:val="nil"/>
      <w:lang w:eastAsia="pl-PL"/>
      <w14:ligatures w14:val="standardContextual"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CF6FDA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CF6FDA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981F51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981F51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981F51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uiPriority w:val="34"/>
    <w:qFormat/>
    <w:rsid w:val="00323B95"/>
    <w:pPr>
      <w:keepNext w:val="0"/>
      <w:keepLines w:val="0"/>
      <w:widowControl w:val="0"/>
      <w:suppressAutoHyphens/>
      <w:spacing w:before="240" w:after="120"/>
      <w:ind w:left="0" w:firstLine="0"/>
    </w:pPr>
    <w:rPr>
      <w:rFonts w:eastAsia="Calibri" w:cstheme="minorHAnsi"/>
      <w:bCs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981F51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uiPriority w:val="34"/>
    <w:qFormat/>
    <w:rsid w:val="00323B95"/>
    <w:rPr>
      <w:rFonts w:ascii="Calibri" w:eastAsia="Calibri" w:hAnsi="Calibri" w:cstheme="minorHAnsi"/>
      <w:b/>
      <w:bCs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9A78AC"/>
    <w:pPr>
      <w:keepNext w:val="0"/>
      <w:keepLines w:val="0"/>
      <w:ind w:left="0" w:firstLine="0"/>
      <w:jc w:val="left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197DCB"/>
    <w:pPr>
      <w:spacing w:after="360"/>
    </w:pPr>
    <w:rPr>
      <w:b/>
    </w:rPr>
  </w:style>
  <w:style w:type="character" w:customStyle="1" w:styleId="Normalny3Znak">
    <w:name w:val="Normalny3 Znak"/>
    <w:basedOn w:val="Normalny2Znak"/>
    <w:link w:val="Normalny3"/>
    <w:rsid w:val="009A78AC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842A7C"/>
    <w:pPr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197DCB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842A7C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43306"/>
    <w:pPr>
      <w:numPr>
        <w:numId w:val="0"/>
      </w:numPr>
      <w:ind w:left="1416"/>
    </w:pPr>
  </w:style>
  <w:style w:type="paragraph" w:customStyle="1" w:styleId="Akapit2zlist">
    <w:name w:val="Akapit 2 z listą"/>
    <w:basedOn w:val="Akapitzlist"/>
    <w:link w:val="Akapit2zlistZnak"/>
    <w:autoRedefine/>
    <w:qFormat/>
    <w:rsid w:val="00683257"/>
    <w:pPr>
      <w:numPr>
        <w:ilvl w:val="1"/>
      </w:numPr>
      <w:ind w:left="1068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43306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981F51"/>
    <w:pPr>
      <w:numPr>
        <w:numId w:val="15"/>
      </w:numPr>
      <w:ind w:left="1134" w:hanging="567"/>
    </w:pPr>
  </w:style>
  <w:style w:type="character" w:customStyle="1" w:styleId="Akapit2zlistZnak">
    <w:name w:val="Akapit 2 z listą Znak"/>
    <w:basedOn w:val="AkapitzlistZnak"/>
    <w:link w:val="Akapit2zlist"/>
    <w:rsid w:val="00683257"/>
    <w:rPr>
      <w:rFonts w:ascii="Calibri" w:eastAsia="Calibri" w:hAnsi="Calibri" w:cs="Times New Roman"/>
      <w:b w:val="0"/>
      <w:bCs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683257"/>
    <w:pPr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981F51"/>
    <w:rPr>
      <w:rFonts w:ascii="Calibri" w:hAnsi="Calibri"/>
      <w:b w:val="0"/>
    </w:rPr>
  </w:style>
  <w:style w:type="paragraph" w:customStyle="1" w:styleId="Akapit2zlist0">
    <w:name w:val="Akapit 2 z listą"/>
    <w:basedOn w:val="Akapitzlist"/>
    <w:next w:val="Akapit2zlist"/>
    <w:autoRedefine/>
    <w:qFormat/>
    <w:rsid w:val="00842A7C"/>
    <w:p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683257"/>
    <w:rPr>
      <w:rFonts w:ascii="Calibri" w:eastAsia="Calibri" w:hAnsi="Calibri" w:cs="Times New Roman"/>
      <w:b/>
      <w:bCs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9A78AC"/>
    <w:pPr>
      <w:tabs>
        <w:tab w:val="left" w:pos="5400"/>
      </w:tabs>
      <w:spacing w:before="600"/>
      <w:ind w:left="0" w:firstLine="0"/>
    </w:pPr>
    <w:rPr>
      <w:rFonts w:cstheme="minorHAnsi"/>
      <w:color w:val="A50021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9A78AC"/>
    <w:rPr>
      <w:rFonts w:ascii="Calibri" w:hAnsi="Calibri" w:cstheme="minorHAnsi"/>
      <w:b/>
      <w:color w:val="A50021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Normalny22">
    <w:name w:val="Normalny2.2"/>
    <w:basedOn w:val="Normalny21"/>
    <w:link w:val="Normalny22Znak"/>
    <w:autoRedefine/>
    <w:qFormat/>
    <w:rsid w:val="008D0741"/>
    <w:pPr>
      <w:spacing w:before="240" w:after="400"/>
      <w:jc w:val="center"/>
    </w:pPr>
  </w:style>
  <w:style w:type="character" w:customStyle="1" w:styleId="Brak">
    <w:name w:val="Brak"/>
    <w:rsid w:val="00197DCB"/>
  </w:style>
  <w:style w:type="character" w:customStyle="1" w:styleId="Normalny22Znak">
    <w:name w:val="Normalny2.2 Znak"/>
    <w:basedOn w:val="Normalny21Znak"/>
    <w:link w:val="Normalny22"/>
    <w:rsid w:val="008D0741"/>
    <w:rPr>
      <w:rFonts w:ascii="Calibri" w:hAnsi="Calibri"/>
      <w:b/>
    </w:rPr>
  </w:style>
  <w:style w:type="character" w:customStyle="1" w:styleId="Nagwek1Znak">
    <w:name w:val="Nagłówek 1 Znak"/>
    <w:aliases w:val="Nagłowek 1 Znak"/>
    <w:basedOn w:val="Domylnaczcionkaakapitu"/>
    <w:link w:val="Nagwek1"/>
    <w:uiPriority w:val="9"/>
    <w:rsid w:val="00D025A0"/>
    <w:rPr>
      <w:rFonts w:ascii="Calibri" w:eastAsia="Calibri" w:hAnsi="Calibri" w:cs="Times New Roman"/>
      <w:b/>
      <w:bCs/>
      <w:kern w:val="2"/>
      <w:szCs w:val="20"/>
      <w:u w:color="0000FF"/>
      <w:bdr w:val="nil"/>
      <w:lang w:eastAsia="pl-PL"/>
      <w14:ligatures w14:val="standardContextual"/>
    </w:rPr>
  </w:style>
  <w:style w:type="paragraph" w:customStyle="1" w:styleId="Czerwony">
    <w:name w:val="Czerwony"/>
    <w:basedOn w:val="Normalny"/>
    <w:link w:val="CzerwonyZnak"/>
    <w:qFormat/>
    <w:rsid w:val="00D025A0"/>
    <w:pPr>
      <w:keepNext w:val="0"/>
      <w:keepLines w:val="0"/>
      <w:spacing w:before="480" w:after="320"/>
      <w:ind w:left="0" w:firstLine="0"/>
    </w:pPr>
    <w:rPr>
      <w:rFonts w:cs="Calibri"/>
      <w:bCs/>
      <w:color w:val="C00000"/>
      <w:sz w:val="24"/>
      <w:szCs w:val="24"/>
    </w:rPr>
  </w:style>
  <w:style w:type="paragraph" w:customStyle="1" w:styleId="Numerowanie1">
    <w:name w:val="Numerowanie 1"/>
    <w:basedOn w:val="Normalny"/>
    <w:link w:val="Numerowanie1Znak"/>
    <w:autoRedefine/>
    <w:qFormat/>
    <w:rsid w:val="00D025A0"/>
    <w:pPr>
      <w:keepNext w:val="0"/>
      <w:keepLines w:val="0"/>
      <w:numPr>
        <w:numId w:val="18"/>
      </w:numPr>
      <w:ind w:left="1066" w:hanging="357"/>
    </w:pPr>
    <w:rPr>
      <w:rFonts w:asciiTheme="minorHAnsi" w:eastAsia="Calibri" w:hAnsiTheme="minorHAnsi" w:cstheme="minorHAnsi"/>
      <w:b w:val="0"/>
      <w:bCs/>
    </w:rPr>
  </w:style>
  <w:style w:type="character" w:customStyle="1" w:styleId="CzerwonyZnak">
    <w:name w:val="Czerwony Znak"/>
    <w:basedOn w:val="Domylnaczcionkaakapitu"/>
    <w:link w:val="Czerwony"/>
    <w:rsid w:val="00D025A0"/>
    <w:rPr>
      <w:rFonts w:ascii="Calibri" w:hAnsi="Calibri" w:cs="Calibri"/>
      <w:b/>
      <w:bCs/>
      <w:color w:val="C00000"/>
      <w:sz w:val="24"/>
      <w:szCs w:val="24"/>
    </w:rPr>
  </w:style>
  <w:style w:type="paragraph" w:customStyle="1" w:styleId="Listapusta">
    <w:name w:val="Lista pusta"/>
    <w:basedOn w:val="Normalny"/>
    <w:link w:val="ListapustaZnak"/>
    <w:autoRedefine/>
    <w:qFormat/>
    <w:rsid w:val="00D025A0"/>
    <w:pPr>
      <w:keepNext w:val="0"/>
      <w:keepLines w:val="0"/>
      <w:spacing w:before="480" w:after="480"/>
      <w:ind w:left="0" w:firstLine="0"/>
      <w:contextualSpacing/>
    </w:pPr>
    <w:rPr>
      <w:rFonts w:asciiTheme="minorHAnsi" w:eastAsia="Calibri" w:hAnsiTheme="minorHAnsi" w:cstheme="minorHAnsi"/>
    </w:rPr>
  </w:style>
  <w:style w:type="character" w:customStyle="1" w:styleId="Numerowanie1Znak">
    <w:name w:val="Numerowanie 1 Znak"/>
    <w:basedOn w:val="Domylnaczcionkaakapitu"/>
    <w:link w:val="Numerowanie1"/>
    <w:rsid w:val="00D025A0"/>
    <w:rPr>
      <w:rFonts w:eastAsia="Calibri" w:cstheme="minorHAnsi"/>
      <w:bCs/>
    </w:rPr>
  </w:style>
  <w:style w:type="character" w:customStyle="1" w:styleId="ListapustaZnak">
    <w:name w:val="Lista pusta Znak"/>
    <w:basedOn w:val="Domylnaczcionkaakapitu"/>
    <w:link w:val="Listapusta"/>
    <w:rsid w:val="00D025A0"/>
    <w:rPr>
      <w:rFonts w:eastAsia="Calibri" w:cstheme="minorHAnsi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9125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F28F33-373D-45D0-B03A-4528BF0FE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216</Words>
  <Characters>1301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</vt:lpstr>
    </vt:vector>
  </TitlesOfParts>
  <Company/>
  <LinksUpToDate>false</LinksUpToDate>
  <CharactersWithSpaces>1514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</dc:title>
  <dc:subject/>
  <dc:creator>Marlena Jóźwiak-Tęsiorowska</dc:creator>
  <cp:keywords/>
  <dc:description/>
  <cp:lastModifiedBy>Monika Krawczyk</cp:lastModifiedBy>
  <cp:revision>8</cp:revision>
  <dcterms:created xsi:type="dcterms:W3CDTF">2024-11-22T12:08:00Z</dcterms:created>
  <dcterms:modified xsi:type="dcterms:W3CDTF">2025-03-05T08:36:00Z</dcterms:modified>
</cp:coreProperties>
</file>