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2320" w14:textId="77777777" w:rsidR="00B22075" w:rsidRPr="00F14DF3" w:rsidRDefault="00B22075" w:rsidP="00B22075">
      <w:pPr>
        <w:jc w:val="center"/>
        <w:rPr>
          <w:rFonts w:ascii="Garamond" w:hAnsi="Garamond" w:cs="Tahoma"/>
          <w:b/>
          <w:sz w:val="28"/>
          <w:szCs w:val="28"/>
        </w:rPr>
      </w:pPr>
      <w:r w:rsidRPr="00F14DF3">
        <w:rPr>
          <w:rFonts w:ascii="Garamond" w:hAnsi="Garamond" w:cs="Tahoma"/>
          <w:b/>
          <w:sz w:val="28"/>
          <w:szCs w:val="28"/>
        </w:rPr>
        <w:t>OPIS PRZEDMIOTU ZAMÓWIENIA</w:t>
      </w:r>
    </w:p>
    <w:p w14:paraId="560855DF" w14:textId="77777777" w:rsidR="00B22075" w:rsidRPr="00F14DF3" w:rsidRDefault="00B22075" w:rsidP="008F1D28">
      <w:pPr>
        <w:rPr>
          <w:rFonts w:ascii="Garamond" w:hAnsi="Garamond" w:cs="Tahoma"/>
          <w:b/>
          <w:sz w:val="22"/>
          <w:szCs w:val="28"/>
        </w:rPr>
      </w:pPr>
    </w:p>
    <w:p w14:paraId="18D31E49" w14:textId="77777777" w:rsidR="00B22075" w:rsidRPr="00F14DF3" w:rsidRDefault="00B22075" w:rsidP="008F1D28">
      <w:pPr>
        <w:rPr>
          <w:rFonts w:ascii="Garamond" w:hAnsi="Garamond" w:cs="Tahoma"/>
          <w:b/>
          <w:sz w:val="22"/>
          <w:szCs w:val="28"/>
        </w:rPr>
      </w:pPr>
    </w:p>
    <w:p w14:paraId="763D9AED" w14:textId="7960C059" w:rsidR="00B30529" w:rsidRDefault="00EB617E" w:rsidP="00EB617E">
      <w:pPr>
        <w:rPr>
          <w:rFonts w:ascii="Garamond" w:hAnsi="Garamond" w:cs="Tahoma"/>
          <w:b/>
          <w:sz w:val="22"/>
          <w:szCs w:val="22"/>
        </w:rPr>
      </w:pPr>
      <w:r w:rsidRPr="00F14DF3">
        <w:rPr>
          <w:rFonts w:ascii="Garamond" w:hAnsi="Garamond" w:cs="Tahoma"/>
          <w:b/>
          <w:sz w:val="22"/>
          <w:szCs w:val="28"/>
        </w:rPr>
        <w:t xml:space="preserve">Tabela </w:t>
      </w:r>
      <w:r w:rsidR="004F031E" w:rsidRPr="00F14DF3">
        <w:rPr>
          <w:rFonts w:ascii="Garamond" w:hAnsi="Garamond" w:cs="Tahoma"/>
          <w:b/>
          <w:sz w:val="22"/>
          <w:szCs w:val="28"/>
        </w:rPr>
        <w:t>1</w:t>
      </w:r>
      <w:r w:rsidRPr="00F14DF3">
        <w:rPr>
          <w:rFonts w:ascii="Garamond" w:hAnsi="Garamond" w:cs="Tahoma"/>
          <w:b/>
          <w:sz w:val="22"/>
          <w:szCs w:val="28"/>
        </w:rPr>
        <w:t>.</w:t>
      </w:r>
      <w:r w:rsidRPr="00F14DF3">
        <w:rPr>
          <w:rFonts w:ascii="Garamond" w:hAnsi="Garamond" w:cs="Tahoma"/>
          <w:b/>
          <w:sz w:val="22"/>
          <w:szCs w:val="22"/>
        </w:rPr>
        <w:t xml:space="preserve"> </w:t>
      </w:r>
      <w:r w:rsidR="00B30529">
        <w:rPr>
          <w:rFonts w:ascii="Garamond" w:hAnsi="Garamond" w:cs="Tahoma"/>
          <w:b/>
          <w:sz w:val="22"/>
          <w:szCs w:val="22"/>
        </w:rPr>
        <w:t>Dostawa k</w:t>
      </w:r>
      <w:r w:rsidR="005210C7" w:rsidRPr="00F14DF3">
        <w:rPr>
          <w:rFonts w:ascii="Garamond" w:hAnsi="Garamond" w:cs="Tahoma"/>
          <w:b/>
          <w:sz w:val="22"/>
          <w:szCs w:val="22"/>
        </w:rPr>
        <w:t>ontroler</w:t>
      </w:r>
      <w:r w:rsidR="00B30529">
        <w:rPr>
          <w:rFonts w:ascii="Garamond" w:hAnsi="Garamond" w:cs="Tahoma"/>
          <w:b/>
          <w:sz w:val="22"/>
          <w:szCs w:val="22"/>
        </w:rPr>
        <w:t>ów</w:t>
      </w:r>
      <w:r w:rsidR="005210C7" w:rsidRPr="00F14DF3">
        <w:rPr>
          <w:rFonts w:ascii="Garamond" w:hAnsi="Garamond" w:cs="Tahoma"/>
          <w:b/>
          <w:sz w:val="22"/>
          <w:szCs w:val="22"/>
        </w:rPr>
        <w:t xml:space="preserve"> WiFi</w:t>
      </w:r>
      <w:r w:rsidR="00756BBD" w:rsidRPr="00F14DF3">
        <w:rPr>
          <w:rFonts w:ascii="Garamond" w:hAnsi="Garamond" w:cs="Tahoma"/>
          <w:b/>
          <w:sz w:val="22"/>
          <w:szCs w:val="22"/>
        </w:rPr>
        <w:t xml:space="preserve"> </w:t>
      </w:r>
      <w:r w:rsidR="00B30529" w:rsidRPr="00B30529">
        <w:rPr>
          <w:rFonts w:ascii="Garamond" w:hAnsi="Garamond" w:cs="Tahoma"/>
          <w:b/>
          <w:sz w:val="22"/>
          <w:szCs w:val="22"/>
        </w:rPr>
        <w:t>(z udzieleniem licencji)</w:t>
      </w:r>
      <w:r w:rsidR="00B30529">
        <w:rPr>
          <w:rFonts w:ascii="Garamond" w:hAnsi="Garamond" w:cs="Tahoma"/>
          <w:b/>
          <w:sz w:val="22"/>
          <w:szCs w:val="22"/>
        </w:rPr>
        <w:t xml:space="preserve"> </w:t>
      </w:r>
      <w:r w:rsidR="00B30529" w:rsidRPr="00B30529">
        <w:rPr>
          <w:rFonts w:ascii="Garamond" w:hAnsi="Garamond" w:cs="Tahoma"/>
          <w:b/>
          <w:sz w:val="22"/>
          <w:szCs w:val="22"/>
        </w:rPr>
        <w:t>wraz z ich montażem i konfiguracją oraz z konfiguracją punktów dostępowych WiFi</w:t>
      </w:r>
      <w:r w:rsidR="00D83E61">
        <w:rPr>
          <w:rFonts w:ascii="Garamond" w:hAnsi="Garamond" w:cs="Tahoma"/>
          <w:b/>
          <w:sz w:val="22"/>
          <w:szCs w:val="22"/>
        </w:rPr>
        <w:t xml:space="preserve"> </w:t>
      </w:r>
      <w:r w:rsidR="00DB4F8B">
        <w:rPr>
          <w:rFonts w:ascii="Garamond" w:hAnsi="Garamond" w:cs="Tahoma"/>
          <w:b/>
          <w:sz w:val="22"/>
          <w:szCs w:val="22"/>
        </w:rPr>
        <w:t>oraz</w:t>
      </w:r>
      <w:r w:rsidR="00D83E61">
        <w:rPr>
          <w:rFonts w:ascii="Garamond" w:hAnsi="Garamond" w:cs="Tahoma"/>
          <w:b/>
          <w:sz w:val="22"/>
          <w:szCs w:val="22"/>
        </w:rPr>
        <w:t xml:space="preserve"> dostawą wsparcia Producenta</w:t>
      </w:r>
      <w:r w:rsidR="00B30529" w:rsidRPr="00B30529">
        <w:rPr>
          <w:rFonts w:ascii="Garamond" w:hAnsi="Garamond" w:cs="Tahoma"/>
          <w:b/>
          <w:sz w:val="22"/>
          <w:szCs w:val="22"/>
        </w:rPr>
        <w:t>.</w:t>
      </w:r>
      <w:r w:rsidR="00756BBD" w:rsidRPr="00F14DF3">
        <w:rPr>
          <w:rFonts w:ascii="Garamond" w:hAnsi="Garamond" w:cs="Tahoma"/>
          <w:b/>
          <w:sz w:val="22"/>
          <w:szCs w:val="22"/>
        </w:rPr>
        <w:t xml:space="preserve"> </w:t>
      </w:r>
    </w:p>
    <w:p w14:paraId="346D7015" w14:textId="77777777" w:rsidR="00EB617E" w:rsidRPr="00F14DF3" w:rsidRDefault="00EB617E" w:rsidP="00EB617E">
      <w:pPr>
        <w:rPr>
          <w:rFonts w:ascii="Garamond" w:hAnsi="Garamond" w:cs="Tahoma"/>
          <w:b/>
          <w:sz w:val="22"/>
          <w:szCs w:val="28"/>
        </w:rPr>
      </w:pPr>
      <w:r w:rsidRPr="00F14DF3">
        <w:rPr>
          <w:rFonts w:ascii="Garamond" w:hAnsi="Garamond" w:cs="Tahoma"/>
          <w:sz w:val="22"/>
          <w:szCs w:val="22"/>
        </w:rPr>
        <w:t xml:space="preserve">(wypełnić wykropkowanie)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22"/>
        <w:gridCol w:w="1904"/>
        <w:gridCol w:w="780"/>
        <w:gridCol w:w="1689"/>
        <w:gridCol w:w="1145"/>
        <w:gridCol w:w="1977"/>
        <w:gridCol w:w="5006"/>
      </w:tblGrid>
      <w:tr w:rsidR="005E3320" w:rsidRPr="00F14DF3" w14:paraId="77C9F90D" w14:textId="77777777" w:rsidTr="00B30529">
        <w:trPr>
          <w:trHeight w:val="1124"/>
          <w:jc w:val="center"/>
        </w:trPr>
        <w:tc>
          <w:tcPr>
            <w:tcW w:w="707" w:type="pct"/>
            <w:gridSpan w:val="2"/>
            <w:vAlign w:val="center"/>
          </w:tcPr>
          <w:p w14:paraId="6571A460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654" w:type="pct"/>
            <w:vAlign w:val="center"/>
          </w:tcPr>
          <w:p w14:paraId="53BBF368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268" w:type="pct"/>
            <w:vAlign w:val="center"/>
          </w:tcPr>
          <w:p w14:paraId="6C75B246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580" w:type="pct"/>
            <w:vAlign w:val="center"/>
          </w:tcPr>
          <w:p w14:paraId="7A450AEE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netto [zł]</w:t>
            </w:r>
          </w:p>
        </w:tc>
        <w:tc>
          <w:tcPr>
            <w:tcW w:w="393" w:type="pct"/>
            <w:vAlign w:val="center"/>
          </w:tcPr>
          <w:p w14:paraId="45C1550E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Kwota [zł]</w:t>
            </w:r>
          </w:p>
          <w:p w14:paraId="24E8D906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VAT całkowity</w:t>
            </w:r>
          </w:p>
          <w:p w14:paraId="13DA73FA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679" w:type="pct"/>
            <w:vAlign w:val="center"/>
          </w:tcPr>
          <w:p w14:paraId="3EA00B85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1719" w:type="pct"/>
            <w:vAlign w:val="center"/>
          </w:tcPr>
          <w:p w14:paraId="1CE6D505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Producent, model </w:t>
            </w:r>
          </w:p>
          <w:p w14:paraId="5E86E347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5E3320" w:rsidRPr="00F14DF3" w14:paraId="709254BC" w14:textId="77777777" w:rsidTr="00B30529">
        <w:trPr>
          <w:trHeight w:val="227"/>
          <w:jc w:val="center"/>
        </w:trPr>
        <w:tc>
          <w:tcPr>
            <w:tcW w:w="707" w:type="pct"/>
            <w:gridSpan w:val="2"/>
            <w:vAlign w:val="center"/>
          </w:tcPr>
          <w:p w14:paraId="1A6454E5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A</w:t>
            </w:r>
          </w:p>
        </w:tc>
        <w:tc>
          <w:tcPr>
            <w:tcW w:w="654" w:type="pct"/>
            <w:vAlign w:val="center"/>
          </w:tcPr>
          <w:p w14:paraId="1619A1B2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B</w:t>
            </w:r>
          </w:p>
        </w:tc>
        <w:tc>
          <w:tcPr>
            <w:tcW w:w="268" w:type="pct"/>
            <w:vAlign w:val="center"/>
          </w:tcPr>
          <w:p w14:paraId="705CEE98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C</w:t>
            </w:r>
          </w:p>
        </w:tc>
        <w:tc>
          <w:tcPr>
            <w:tcW w:w="580" w:type="pct"/>
            <w:vAlign w:val="center"/>
          </w:tcPr>
          <w:p w14:paraId="383A419E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D</w:t>
            </w:r>
          </w:p>
        </w:tc>
        <w:tc>
          <w:tcPr>
            <w:tcW w:w="393" w:type="pct"/>
            <w:vAlign w:val="center"/>
          </w:tcPr>
          <w:p w14:paraId="2DF422BE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E</w:t>
            </w:r>
          </w:p>
        </w:tc>
        <w:tc>
          <w:tcPr>
            <w:tcW w:w="679" w:type="pct"/>
            <w:vAlign w:val="center"/>
          </w:tcPr>
          <w:p w14:paraId="09E58C6C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F</w:t>
            </w:r>
          </w:p>
        </w:tc>
        <w:tc>
          <w:tcPr>
            <w:tcW w:w="1719" w:type="pct"/>
            <w:vAlign w:val="center"/>
          </w:tcPr>
          <w:p w14:paraId="4648C3F4" w14:textId="77777777" w:rsidR="00EB617E" w:rsidRPr="00F14DF3" w:rsidRDefault="006243D2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G</w:t>
            </w:r>
          </w:p>
        </w:tc>
      </w:tr>
      <w:tr w:rsidR="005E3320" w:rsidRPr="00F14DF3" w14:paraId="07D1DEF9" w14:textId="77777777" w:rsidTr="00B30529">
        <w:trPr>
          <w:trHeight w:val="1032"/>
          <w:jc w:val="center"/>
        </w:trPr>
        <w:tc>
          <w:tcPr>
            <w:tcW w:w="707" w:type="pct"/>
            <w:gridSpan w:val="2"/>
            <w:vAlign w:val="center"/>
          </w:tcPr>
          <w:p w14:paraId="2977136D" w14:textId="7F267C53" w:rsidR="00EB617E" w:rsidRPr="00F14DF3" w:rsidRDefault="00D83E61" w:rsidP="00DB4F8B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Dostawa k</w:t>
            </w:r>
            <w:r w:rsidRPr="00F14DF3">
              <w:rPr>
                <w:rFonts w:ascii="Garamond" w:hAnsi="Garamond" w:cs="Tahoma"/>
                <w:b/>
                <w:sz w:val="22"/>
                <w:szCs w:val="22"/>
              </w:rPr>
              <w:t>ontroler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ów</w:t>
            </w:r>
            <w:r w:rsidRPr="00F14DF3">
              <w:rPr>
                <w:rFonts w:ascii="Garamond" w:hAnsi="Garamond" w:cs="Tahoma"/>
                <w:b/>
                <w:sz w:val="22"/>
                <w:szCs w:val="22"/>
              </w:rPr>
              <w:t xml:space="preserve"> WiFi </w:t>
            </w:r>
            <w:r w:rsidRPr="00B30529">
              <w:rPr>
                <w:rFonts w:ascii="Garamond" w:hAnsi="Garamond" w:cs="Tahoma"/>
                <w:b/>
                <w:sz w:val="22"/>
                <w:szCs w:val="22"/>
              </w:rPr>
              <w:t>(z udzieleniem licencji)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  <w:r w:rsidRPr="00B30529">
              <w:rPr>
                <w:rFonts w:ascii="Garamond" w:hAnsi="Garamond" w:cs="Tahoma"/>
                <w:b/>
                <w:sz w:val="22"/>
                <w:szCs w:val="22"/>
              </w:rPr>
              <w:t>wraz z ich montażem i konfiguracją oraz z konfiguracją punktów dostępowych WiFi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  <w:r w:rsidR="00DB4F8B">
              <w:rPr>
                <w:rFonts w:ascii="Garamond" w:hAnsi="Garamond" w:cs="Tahoma"/>
                <w:b/>
                <w:sz w:val="22"/>
                <w:szCs w:val="22"/>
              </w:rPr>
              <w:t>oraz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 dostawą wsparcia Producenta</w:t>
            </w:r>
            <w:r w:rsidRPr="00F14DF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0B5A78" w:rsidRPr="00F14DF3">
              <w:rPr>
                <w:rFonts w:ascii="Garamond" w:hAnsi="Garamond" w:cs="Tahoma"/>
                <w:sz w:val="22"/>
                <w:szCs w:val="22"/>
              </w:rPr>
              <w:t xml:space="preserve">(wypełnić wykropkowanie) </w:t>
            </w:r>
          </w:p>
        </w:tc>
        <w:tc>
          <w:tcPr>
            <w:tcW w:w="654" w:type="pct"/>
            <w:vAlign w:val="center"/>
          </w:tcPr>
          <w:p w14:paraId="5830FEFC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…</w:t>
            </w:r>
            <w:r w:rsidR="005948A1" w:rsidRPr="00F14DF3">
              <w:rPr>
                <w:rFonts w:ascii="Garamond" w:hAnsi="Garamond" w:cs="Tahoma"/>
                <w:bCs/>
                <w:sz w:val="22"/>
                <w:szCs w:val="22"/>
              </w:rPr>
              <w:t>…….</w:t>
            </w: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…………..</w:t>
            </w:r>
          </w:p>
        </w:tc>
        <w:tc>
          <w:tcPr>
            <w:tcW w:w="268" w:type="pct"/>
            <w:vAlign w:val="center"/>
          </w:tcPr>
          <w:p w14:paraId="6AB2E0D6" w14:textId="77777777" w:rsidR="00EB617E" w:rsidRPr="00F14DF3" w:rsidRDefault="0063349B" w:rsidP="00EB617E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F14DF3">
              <w:rPr>
                <w:rFonts w:ascii="Garamond" w:hAnsi="Garamond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0" w:type="pct"/>
            <w:vAlign w:val="center"/>
          </w:tcPr>
          <w:p w14:paraId="6B686308" w14:textId="77777777" w:rsidR="00EB617E" w:rsidRPr="00F14DF3" w:rsidRDefault="00EB617E" w:rsidP="00346D2B">
            <w:pPr>
              <w:rPr>
                <w:rFonts w:ascii="Garamond" w:hAnsi="Garamond" w:cs="Tahoma"/>
                <w:bCs/>
              </w:rPr>
            </w:pPr>
            <w:r w:rsidRPr="00F14DF3">
              <w:rPr>
                <w:rFonts w:ascii="Garamond" w:hAnsi="Garamond" w:cs="Tahoma"/>
                <w:bCs/>
              </w:rPr>
              <w:t>……………...</w:t>
            </w:r>
          </w:p>
        </w:tc>
        <w:tc>
          <w:tcPr>
            <w:tcW w:w="393" w:type="pct"/>
            <w:vAlign w:val="center"/>
          </w:tcPr>
          <w:p w14:paraId="1EAC1C53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………….</w:t>
            </w:r>
          </w:p>
        </w:tc>
        <w:tc>
          <w:tcPr>
            <w:tcW w:w="679" w:type="pct"/>
            <w:vAlign w:val="center"/>
          </w:tcPr>
          <w:p w14:paraId="4BC75DB7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1719" w:type="pct"/>
            <w:vAlign w:val="center"/>
          </w:tcPr>
          <w:p w14:paraId="3A630CD9" w14:textId="77777777" w:rsidR="00EB617E" w:rsidRPr="00F14DF3" w:rsidRDefault="00EB617E" w:rsidP="00EB617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04F0B2BC" w14:textId="77777777" w:rsidR="0089044C" w:rsidRPr="00F14DF3" w:rsidRDefault="00EB617E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Producent</w:t>
            </w:r>
          </w:p>
          <w:p w14:paraId="210577DE" w14:textId="77777777" w:rsidR="0089044C" w:rsidRPr="00F14DF3" w:rsidRDefault="0089044C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69D44182" w14:textId="77777777" w:rsidR="0089044C" w:rsidRPr="00F14DF3" w:rsidRDefault="0089044C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EE20B78" w14:textId="77777777" w:rsidR="00EB617E" w:rsidRPr="00F14DF3" w:rsidRDefault="00EB617E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…………………….……</w:t>
            </w:r>
            <w:r w:rsidR="0089044C"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…………..</w:t>
            </w: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</w:t>
            </w:r>
            <w:r w:rsidR="005E6918"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</w:t>
            </w: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…….….</w:t>
            </w:r>
          </w:p>
          <w:p w14:paraId="10DEBC02" w14:textId="77777777" w:rsidR="00EB617E" w:rsidRPr="00F14DF3" w:rsidRDefault="00EB617E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BDF6228" w14:textId="77777777" w:rsidR="005E6918" w:rsidRPr="00F14DF3" w:rsidRDefault="005E6918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D</w:t>
            </w:r>
            <w:r w:rsidR="00EB617E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okładny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m</w:t>
            </w:r>
            <w:r w:rsidR="00EB617E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odel</w:t>
            </w:r>
          </w:p>
          <w:p w14:paraId="53C572AB" w14:textId="77777777" w:rsidR="005E6918" w:rsidRPr="00F14DF3" w:rsidRDefault="005E6918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8CCF7AA" w14:textId="77777777" w:rsidR="00EB617E" w:rsidRPr="00F14DF3" w:rsidRDefault="005E6918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…………..</w:t>
            </w:r>
            <w:r w:rsidR="00EB617E"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……………………</w:t>
            </w: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...</w:t>
            </w:r>
            <w:r w:rsidR="00EB617E"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………………….…</w:t>
            </w:r>
          </w:p>
          <w:p w14:paraId="4A462407" w14:textId="77777777" w:rsidR="0078426A" w:rsidRPr="00F14DF3" w:rsidRDefault="0078426A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</w:p>
          <w:p w14:paraId="7FE0F043" w14:textId="77777777" w:rsidR="0078426A" w:rsidRPr="00F14DF3" w:rsidRDefault="0078426A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……………………</w:t>
            </w:r>
            <w:r w:rsidR="005E6918"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.</w:t>
            </w: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…………………………………</w:t>
            </w:r>
          </w:p>
          <w:p w14:paraId="736E44BB" w14:textId="77777777" w:rsidR="00F95ED3" w:rsidRPr="00F14DF3" w:rsidRDefault="00F95ED3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</w:p>
          <w:p w14:paraId="684FA6A7" w14:textId="77777777" w:rsidR="0089044C" w:rsidRPr="00F14DF3" w:rsidRDefault="0089044C" w:rsidP="00EB617E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2B94416" w14:textId="77777777" w:rsidR="00F95ED3" w:rsidRPr="00F14DF3" w:rsidRDefault="00F95ED3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Kod producenta</w:t>
            </w: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 xml:space="preserve"> (jeśli producent podaje)</w:t>
            </w:r>
          </w:p>
          <w:p w14:paraId="2875DDA8" w14:textId="77777777" w:rsidR="00F95ED3" w:rsidRPr="00F14DF3" w:rsidRDefault="00F95ED3" w:rsidP="00EB617E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</w:p>
          <w:p w14:paraId="4CC52B74" w14:textId="77777777" w:rsidR="00F95ED3" w:rsidRPr="00F14DF3" w:rsidRDefault="00F95ED3" w:rsidP="00F95ED3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…………………….…………………………………</w:t>
            </w:r>
          </w:p>
          <w:p w14:paraId="4320EE89" w14:textId="77777777" w:rsidR="00F73331" w:rsidRPr="00F14DF3" w:rsidRDefault="00F73331" w:rsidP="00F95ED3">
            <w:pPr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</w:p>
          <w:p w14:paraId="616BDF1A" w14:textId="77777777" w:rsidR="00D34ADB" w:rsidRPr="00F14DF3" w:rsidRDefault="00EB617E" w:rsidP="005210C7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 xml:space="preserve">(przez </w:t>
            </w:r>
            <w:r w:rsidR="00DA153A"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>pojęcie „</w:t>
            </w:r>
            <w:r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>dokładny model</w:t>
            </w:r>
            <w:r w:rsidR="00DA153A"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>”</w:t>
            </w:r>
            <w:r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 xml:space="preserve"> – Zamawiający rozumie opis pozwalający Zamawiającemu na jednoznaczną identyfikację oferowanego urządzenia na stronach www producenta urządzenia – celem weryfikacji spełnia stawianych w opisie wymagań)</w:t>
            </w:r>
          </w:p>
          <w:p w14:paraId="025AC06A" w14:textId="77777777" w:rsidR="005210C7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6E945F6C" w14:textId="77777777" w:rsidR="005210C7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4D1DA5ED" w14:textId="77777777" w:rsidR="005210C7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0573510A" w14:textId="77777777" w:rsidR="005210C7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33F89B3D" w14:textId="77777777" w:rsidR="0089044C" w:rsidRDefault="0089044C" w:rsidP="0089044C">
            <w:pPr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63684C40" w14:textId="77777777" w:rsidR="00B30529" w:rsidRPr="00F14DF3" w:rsidRDefault="00B30529" w:rsidP="0089044C">
            <w:pPr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14:paraId="33420BF7" w14:textId="77777777" w:rsidR="00F73331" w:rsidRPr="00F14DF3" w:rsidRDefault="00F73331" w:rsidP="0089044C"/>
        </w:tc>
      </w:tr>
      <w:tr w:rsidR="00EB617E" w:rsidRPr="00F14DF3" w14:paraId="42A4BD40" w14:textId="77777777" w:rsidTr="001B08A2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19639A93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96" w:type="pct"/>
            <w:gridSpan w:val="6"/>
            <w:shd w:val="clear" w:color="auto" w:fill="auto"/>
            <w:vAlign w:val="center"/>
          </w:tcPr>
          <w:p w14:paraId="1D2DC203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F78A0F0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Podzespół/Parametr oferowany </w:t>
            </w:r>
          </w:p>
          <w:p w14:paraId="51C30BB3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F14DF3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EB617E" w:rsidRPr="00F14DF3" w14:paraId="2973CE06" w14:textId="77777777" w:rsidTr="001B08A2">
        <w:trPr>
          <w:trHeight w:val="959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44FD1751" w14:textId="77777777" w:rsidR="00EB617E" w:rsidRPr="00F14DF3" w:rsidRDefault="00EB617E" w:rsidP="00EB61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096" w:type="pct"/>
            <w:gridSpan w:val="6"/>
            <w:shd w:val="clear" w:color="auto" w:fill="auto"/>
          </w:tcPr>
          <w:p w14:paraId="3C745AD0" w14:textId="77777777" w:rsidR="00CE4A9D" w:rsidRPr="00F14DF3" w:rsidRDefault="005210C7" w:rsidP="00F14B95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sz w:val="22"/>
                <w:szCs w:val="22"/>
              </w:rPr>
              <w:t>Kontroler</w:t>
            </w:r>
            <w:r w:rsidR="00EE624E" w:rsidRPr="00F14DF3">
              <w:rPr>
                <w:rFonts w:ascii="Garamond" w:hAnsi="Garamond" w:cs="Tahoma"/>
                <w:sz w:val="22"/>
                <w:szCs w:val="22"/>
              </w:rPr>
              <w:t>y</w:t>
            </w:r>
            <w:r w:rsidRPr="00F14DF3">
              <w:rPr>
                <w:rFonts w:ascii="Garamond" w:hAnsi="Garamond" w:cs="Tahoma"/>
                <w:sz w:val="22"/>
                <w:szCs w:val="22"/>
              </w:rPr>
              <w:t xml:space="preserve"> WiFi</w:t>
            </w:r>
            <w:r w:rsidR="00EB617E" w:rsidRPr="00F14DF3">
              <w:rPr>
                <w:rFonts w:ascii="Garamond" w:hAnsi="Garamond" w:cs="Tahoma"/>
                <w:sz w:val="22"/>
                <w:szCs w:val="22"/>
              </w:rPr>
              <w:t>:</w:t>
            </w:r>
          </w:p>
          <w:p w14:paraId="56CCB5FA" w14:textId="32150EA2" w:rsidR="005210C7" w:rsidRPr="00F14DF3" w:rsidRDefault="003C0E1A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Dwa k</w:t>
            </w:r>
            <w:r w:rsidR="005210C7" w:rsidRPr="00F14DF3">
              <w:rPr>
                <w:rFonts w:ascii="Garamond" w:hAnsi="Garamond" w:cs="Tahoma"/>
              </w:rPr>
              <w:t xml:space="preserve">ontrolery </w:t>
            </w:r>
            <w:r w:rsidR="00B77E3E" w:rsidRPr="00AC3D22">
              <w:rPr>
                <w:rFonts w:ascii="Garamond" w:hAnsi="Garamond" w:cs="Tahoma"/>
              </w:rPr>
              <w:t>fizyczne (Zamawiający nie dopuszcza rozwiązań wirtualnych/programowych)</w:t>
            </w:r>
            <w:r w:rsidR="00B77E3E">
              <w:rPr>
                <w:rFonts w:ascii="Garamond" w:hAnsi="Garamond" w:cs="Tahoma"/>
              </w:rPr>
              <w:t xml:space="preserve"> </w:t>
            </w:r>
            <w:r w:rsidR="005210C7" w:rsidRPr="00F14DF3">
              <w:rPr>
                <w:rFonts w:ascii="Garamond" w:hAnsi="Garamond" w:cs="Tahoma"/>
              </w:rPr>
              <w:t xml:space="preserve">sieci WiFi zastępujące klaster dwóch kontrolerów HPE Aruba 7220 </w:t>
            </w:r>
            <w:r w:rsidR="00596F27" w:rsidRPr="00F14DF3">
              <w:rPr>
                <w:rFonts w:ascii="Garamond" w:hAnsi="Garamond" w:cs="Tahoma"/>
              </w:rPr>
              <w:t>będące</w:t>
            </w:r>
            <w:r w:rsidR="005B4FDF" w:rsidRPr="00F14DF3">
              <w:rPr>
                <w:rFonts w:ascii="Garamond" w:hAnsi="Garamond" w:cs="Tahoma"/>
              </w:rPr>
              <w:t xml:space="preserve"> własnością</w:t>
            </w:r>
            <w:r w:rsidR="005210C7" w:rsidRPr="00F14DF3">
              <w:rPr>
                <w:rFonts w:ascii="Garamond" w:hAnsi="Garamond" w:cs="Tahoma"/>
              </w:rPr>
              <w:t xml:space="preserve"> </w:t>
            </w:r>
            <w:r w:rsidR="00596F27" w:rsidRPr="00F14DF3">
              <w:rPr>
                <w:rFonts w:ascii="Garamond" w:hAnsi="Garamond" w:cs="Tahoma"/>
              </w:rPr>
              <w:t>Zamawiającego, pracujące w trybie HA (High Availability – wysoka dostępność)</w:t>
            </w:r>
            <w:r w:rsidR="005210C7" w:rsidRPr="00F14DF3">
              <w:rPr>
                <w:rFonts w:ascii="Garamond" w:hAnsi="Garamond" w:cs="Tahoma"/>
              </w:rPr>
              <w:t>;</w:t>
            </w:r>
          </w:p>
          <w:p w14:paraId="066E1E8D" w14:textId="77777777" w:rsidR="005210C7" w:rsidRPr="00F14DF3" w:rsidRDefault="00E82FE9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  <w:b/>
                <w:color w:val="FF0000"/>
              </w:rPr>
              <w:t>Parametr oceniany:</w:t>
            </w:r>
            <w:r w:rsidRPr="00F14DF3">
              <w:rPr>
                <w:rFonts w:ascii="Garamond" w:hAnsi="Garamond" w:cs="Tahoma"/>
                <w:color w:val="FF0000"/>
              </w:rPr>
              <w:t xml:space="preserve"> </w:t>
            </w:r>
            <w:r w:rsidR="005210C7" w:rsidRPr="00F14DF3">
              <w:rPr>
                <w:rFonts w:ascii="Garamond" w:hAnsi="Garamond" w:cs="Tahoma"/>
              </w:rPr>
              <w:t xml:space="preserve">Liczba dostępnych dla </w:t>
            </w:r>
            <w:r w:rsidR="001D2C08" w:rsidRPr="00F14DF3">
              <w:rPr>
                <w:rFonts w:ascii="Garamond" w:hAnsi="Garamond" w:cs="Tahoma"/>
              </w:rPr>
              <w:t>Zamawiającego</w:t>
            </w:r>
            <w:r w:rsidR="005B4FDF" w:rsidRPr="00F14DF3">
              <w:rPr>
                <w:rFonts w:ascii="Garamond" w:hAnsi="Garamond" w:cs="Tahoma"/>
              </w:rPr>
              <w:t xml:space="preserve"> punktów dostępowych WiFi</w:t>
            </w:r>
            <w:r w:rsidR="00894AB6" w:rsidRPr="00F14DF3">
              <w:rPr>
                <w:rFonts w:ascii="Garamond" w:hAnsi="Garamond" w:cs="Tahoma"/>
              </w:rPr>
              <w:t xml:space="preserve"> (access point) </w:t>
            </w:r>
            <w:r w:rsidRPr="00F14DF3">
              <w:rPr>
                <w:rFonts w:ascii="Garamond" w:hAnsi="Garamond" w:cs="Tahoma"/>
              </w:rPr>
              <w:t>obsługiwanych przez system zaoferowanych kont</w:t>
            </w:r>
            <w:r w:rsidR="00894AB6" w:rsidRPr="00F14DF3">
              <w:rPr>
                <w:rFonts w:ascii="Garamond" w:hAnsi="Garamond" w:cs="Tahoma"/>
              </w:rPr>
              <w:t>rolerów pracujących w trybie HA -</w:t>
            </w:r>
            <w:r w:rsidR="005B4FDF" w:rsidRPr="00F14DF3">
              <w:rPr>
                <w:rFonts w:ascii="Garamond" w:hAnsi="Garamond" w:cs="Tahoma"/>
              </w:rPr>
              <w:t xml:space="preserve"> </w:t>
            </w:r>
            <w:r w:rsidR="005210C7" w:rsidRPr="00F14DF3">
              <w:rPr>
                <w:rFonts w:ascii="Garamond" w:hAnsi="Garamond" w:cs="Tahoma"/>
              </w:rPr>
              <w:t xml:space="preserve">nie mniejsza niż </w:t>
            </w:r>
            <w:r w:rsidR="00596F27" w:rsidRPr="00F14DF3">
              <w:rPr>
                <w:rFonts w:ascii="Garamond" w:hAnsi="Garamond" w:cs="Tahoma"/>
              </w:rPr>
              <w:t>2000 (dwa tysiące)</w:t>
            </w:r>
            <w:r w:rsidR="001D2C08" w:rsidRPr="00F14DF3">
              <w:rPr>
                <w:rFonts w:ascii="Garamond" w:hAnsi="Garamond" w:cs="Tahoma"/>
              </w:rPr>
              <w:t>, które będzie obsługiwał kontroler</w:t>
            </w:r>
            <w:r w:rsidR="00777339" w:rsidRPr="00F14DF3">
              <w:rPr>
                <w:rFonts w:ascii="Garamond" w:hAnsi="Garamond" w:cs="Tahoma"/>
              </w:rPr>
              <w:t xml:space="preserve"> – jeżeli spełnienie tego warunku wymaga dostarczenia licencji do obsługi zaoferowanej ilości punktów dostępowych</w:t>
            </w:r>
            <w:r w:rsidR="00791CE0" w:rsidRPr="00F14DF3">
              <w:rPr>
                <w:rFonts w:ascii="Garamond" w:hAnsi="Garamond" w:cs="Tahoma"/>
              </w:rPr>
              <w:t xml:space="preserve"> WiFi – </w:t>
            </w:r>
            <w:r w:rsidR="00791CE0" w:rsidRPr="00F14DF3">
              <w:rPr>
                <w:rFonts w:ascii="Garamond" w:hAnsi="Garamond" w:cs="Tahoma"/>
                <w:u w:val="single"/>
              </w:rPr>
              <w:t>wymaga się</w:t>
            </w:r>
            <w:r w:rsidR="00791CE0" w:rsidRPr="00F14DF3">
              <w:rPr>
                <w:rFonts w:ascii="Garamond" w:hAnsi="Garamond" w:cs="Tahoma"/>
              </w:rPr>
              <w:t>, aby wszystkie niezbędne licencje zostały dostarczone przez Wykonawcę w ramach tego zamówienia</w:t>
            </w:r>
            <w:r w:rsidR="005210C7" w:rsidRPr="00F14DF3">
              <w:rPr>
                <w:rFonts w:ascii="Garamond" w:hAnsi="Garamond" w:cs="Tahoma"/>
              </w:rPr>
              <w:t>;</w:t>
            </w:r>
          </w:p>
          <w:p w14:paraId="4996BBD2" w14:textId="77777777" w:rsidR="005210C7" w:rsidRPr="00F14DF3" w:rsidRDefault="000B77E8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Poprawna i w pełni funkcjonalna o</w:t>
            </w:r>
            <w:r w:rsidR="005210C7" w:rsidRPr="00F14DF3">
              <w:rPr>
                <w:rFonts w:ascii="Garamond" w:hAnsi="Garamond" w:cs="Tahoma"/>
              </w:rPr>
              <w:t xml:space="preserve">bsługa wszystkich punktów dostępowych systemu HPE Aruba </w:t>
            </w:r>
            <w:r w:rsidR="00D304A4" w:rsidRPr="00F14DF3">
              <w:rPr>
                <w:rFonts w:ascii="Garamond" w:hAnsi="Garamond" w:cs="Tahoma"/>
              </w:rPr>
              <w:t>będących własnością Z</w:t>
            </w:r>
            <w:r w:rsidR="005210C7" w:rsidRPr="00F14DF3">
              <w:rPr>
                <w:rFonts w:ascii="Garamond" w:hAnsi="Garamond" w:cs="Tahoma"/>
              </w:rPr>
              <w:t>amawiającego w szczególności:</w:t>
            </w:r>
          </w:p>
          <w:p w14:paraId="36B054C3" w14:textId="77777777" w:rsidR="005210C7" w:rsidRPr="00F14DF3" w:rsidRDefault="005210C7" w:rsidP="005210C7">
            <w:pPr>
              <w:pStyle w:val="Akapitzlist"/>
              <w:ind w:left="792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- AP 207,</w:t>
            </w:r>
          </w:p>
          <w:p w14:paraId="25B07EC7" w14:textId="77777777" w:rsidR="005210C7" w:rsidRPr="00F14DF3" w:rsidRDefault="005210C7" w:rsidP="005210C7">
            <w:pPr>
              <w:pStyle w:val="Akapitzlist"/>
              <w:ind w:left="792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- AP 505,</w:t>
            </w:r>
          </w:p>
          <w:p w14:paraId="7EFC6C22" w14:textId="77777777" w:rsidR="005210C7" w:rsidRPr="00F14DF3" w:rsidRDefault="005210C7" w:rsidP="005210C7">
            <w:pPr>
              <w:pStyle w:val="Akapitzlist"/>
              <w:ind w:left="792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- AP 365;</w:t>
            </w:r>
          </w:p>
          <w:p w14:paraId="34CD5E5F" w14:textId="3AF072BD" w:rsidR="004208B0" w:rsidRPr="00F14DF3" w:rsidRDefault="004208B0" w:rsidP="005210C7">
            <w:pPr>
              <w:pStyle w:val="Akapitzlist"/>
              <w:ind w:left="792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(przez pojęcie „poprawna i w pełni funkcjonalna obsługa” Zamawiający rozumie, że zaoferowane kontrolery nadzorują oraz realizują w pełni prawidłowo wszystkie funkcje przewidziane/zaprojektowane przez producenta punktów dostępowych WiFi będących własnością Zamawiającego a wymiana danych i komunikacja pomiędzy nimi (</w:t>
            </w:r>
            <w:r w:rsidR="00A15954" w:rsidRPr="00F14DF3">
              <w:rPr>
                <w:rFonts w:ascii="Garamond" w:hAnsi="Garamond" w:cs="Tahoma"/>
              </w:rPr>
              <w:t xml:space="preserve">pomiędzy </w:t>
            </w:r>
            <w:r w:rsidRPr="00F14DF3">
              <w:rPr>
                <w:rFonts w:ascii="Garamond" w:hAnsi="Garamond" w:cs="Tahoma"/>
              </w:rPr>
              <w:t>kontroler</w:t>
            </w:r>
            <w:r w:rsidR="00A15954" w:rsidRPr="00F14DF3">
              <w:rPr>
                <w:rFonts w:ascii="Garamond" w:hAnsi="Garamond" w:cs="Tahoma"/>
              </w:rPr>
              <w:t>em</w:t>
            </w:r>
            <w:r w:rsidRPr="00F14DF3">
              <w:rPr>
                <w:rFonts w:ascii="Garamond" w:hAnsi="Garamond" w:cs="Tahoma"/>
              </w:rPr>
              <w:t xml:space="preserve"> – punkt</w:t>
            </w:r>
            <w:r w:rsidR="00A15954" w:rsidRPr="00F14DF3">
              <w:rPr>
                <w:rFonts w:ascii="Garamond" w:hAnsi="Garamond" w:cs="Tahoma"/>
              </w:rPr>
              <w:t>em</w:t>
            </w:r>
            <w:r w:rsidRPr="00F14DF3">
              <w:rPr>
                <w:rFonts w:ascii="Garamond" w:hAnsi="Garamond" w:cs="Tahoma"/>
              </w:rPr>
              <w:t xml:space="preserve"> dostępowy</w:t>
            </w:r>
            <w:r w:rsidR="00A15954" w:rsidRPr="00F14DF3">
              <w:rPr>
                <w:rFonts w:ascii="Garamond" w:hAnsi="Garamond" w:cs="Tahoma"/>
              </w:rPr>
              <w:t>m</w:t>
            </w:r>
            <w:r w:rsidRPr="00F14DF3">
              <w:rPr>
                <w:rFonts w:ascii="Garamond" w:hAnsi="Garamond" w:cs="Tahoma"/>
              </w:rPr>
              <w:t>) odbywa się poprawianie i bezbłędnie);</w:t>
            </w:r>
          </w:p>
          <w:p w14:paraId="45AA2C77" w14:textId="77777777" w:rsidR="003C0E1A" w:rsidRPr="00F14DF3" w:rsidRDefault="003C0E1A" w:rsidP="003C0E1A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Każdy kontroler musi:</w:t>
            </w:r>
          </w:p>
          <w:p w14:paraId="2C78B5C9" w14:textId="77777777" w:rsidR="003C0E1A" w:rsidRPr="00F14DF3" w:rsidRDefault="009D1F94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posiadać funkcję</w:t>
            </w:r>
            <w:r w:rsidR="003C0E1A" w:rsidRPr="00F14DF3">
              <w:rPr>
                <w:rFonts w:ascii="Garamond" w:hAnsi="Garamond" w:cs="Tahoma"/>
              </w:rPr>
              <w:t xml:space="preserve"> pełno</w:t>
            </w:r>
            <w:r w:rsidR="004E13CB" w:rsidRPr="00F14DF3">
              <w:rPr>
                <w:rFonts w:ascii="Garamond" w:hAnsi="Garamond" w:cs="Tahoma"/>
              </w:rPr>
              <w:t>-</w:t>
            </w:r>
            <w:r w:rsidR="003C0E1A" w:rsidRPr="00F14DF3">
              <w:rPr>
                <w:rFonts w:ascii="Garamond" w:hAnsi="Garamond" w:cs="Tahoma"/>
              </w:rPr>
              <w:t>stanowej zapory sieciowej (stateful firewall);</w:t>
            </w:r>
          </w:p>
          <w:p w14:paraId="2DE2B0B8" w14:textId="77777777" w:rsidR="003C0E1A" w:rsidRPr="00F14DF3" w:rsidRDefault="003C0E1A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obsługiwać funkcję VPN Gateway;</w:t>
            </w:r>
          </w:p>
          <w:p w14:paraId="6CA24E5E" w14:textId="77777777" w:rsidR="005C3F98" w:rsidRPr="00F14DF3" w:rsidRDefault="00B30529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zapewniać współpracę z</w:t>
            </w:r>
            <w:r w:rsidR="005C3F98" w:rsidRPr="00F14DF3">
              <w:rPr>
                <w:rFonts w:ascii="Garamond" w:hAnsi="Garamond" w:cs="Tahoma"/>
              </w:rPr>
              <w:t xml:space="preserve"> kontrolerami rożnej wielkości (pojemności) obsługi punktów dostępowych Wi</w:t>
            </w:r>
            <w:r w:rsidR="004E13CB" w:rsidRPr="00F14DF3">
              <w:rPr>
                <w:rFonts w:ascii="Garamond" w:hAnsi="Garamond" w:cs="Tahoma"/>
              </w:rPr>
              <w:t>Fi</w:t>
            </w:r>
            <w:r w:rsidR="005C3F98" w:rsidRPr="00F14DF3">
              <w:rPr>
                <w:rFonts w:ascii="Garamond" w:hAnsi="Garamond" w:cs="Tahoma"/>
              </w:rPr>
              <w:t xml:space="preserve">, pracując w systemie hierarchicznym, w tym z będącymi własnością </w:t>
            </w:r>
            <w:r w:rsidR="00CB7E5E" w:rsidRPr="00F14DF3">
              <w:rPr>
                <w:rFonts w:ascii="Garamond" w:hAnsi="Garamond" w:cs="Tahoma"/>
              </w:rPr>
              <w:t>Zamawiającego</w:t>
            </w:r>
            <w:r w:rsidR="005C3F98" w:rsidRPr="00F14DF3">
              <w:rPr>
                <w:rFonts w:ascii="Garamond" w:hAnsi="Garamond" w:cs="Tahoma"/>
              </w:rPr>
              <w:t xml:space="preserve"> kontrolerami Aruba 7220;</w:t>
            </w:r>
          </w:p>
          <w:p w14:paraId="29A56FF3" w14:textId="77777777" w:rsidR="00CB7E5E" w:rsidRPr="00F14DF3" w:rsidRDefault="00CB7E5E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umożliwiać komunikację pomiędzy kontrolerami z wykorzystaniem protokołów sieciowych niewymagających instalacji dodatkowych urządzeń sieciowych;</w:t>
            </w:r>
          </w:p>
          <w:p w14:paraId="4AC4843C" w14:textId="77777777" w:rsidR="004E13CB" w:rsidRPr="00F14DF3" w:rsidRDefault="004E13CB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zapewniać centralne zarządzanie wszystkimi punktami dostępowymi w sieci, łącznie z tworzeniem i zarządzaniem obrazami konfiguracyjnymi oraz aktualizacją oprogramowania;</w:t>
            </w:r>
          </w:p>
          <w:p w14:paraId="7011CC28" w14:textId="77777777" w:rsidR="004E13CB" w:rsidRPr="00F14DF3" w:rsidRDefault="004E13CB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lastRenderedPageBreak/>
              <w:t>zapewniać centralne zarządzenia licencjami, tzn. w archite</w:t>
            </w:r>
            <w:r w:rsidR="00B30529">
              <w:rPr>
                <w:rFonts w:ascii="Garamond" w:hAnsi="Garamond" w:cs="Tahoma"/>
              </w:rPr>
              <w:t>kturze sieci, w której występuje więcej niż jed</w:t>
            </w:r>
            <w:r w:rsidRPr="00F14DF3">
              <w:rPr>
                <w:rFonts w:ascii="Garamond" w:hAnsi="Garamond" w:cs="Tahoma"/>
              </w:rPr>
              <w:t>e</w:t>
            </w:r>
            <w:r w:rsidR="00B30529">
              <w:rPr>
                <w:rFonts w:ascii="Garamond" w:hAnsi="Garamond" w:cs="Tahoma"/>
              </w:rPr>
              <w:t>n</w:t>
            </w:r>
            <w:r w:rsidRPr="00F14DF3">
              <w:rPr>
                <w:rFonts w:ascii="Garamond" w:hAnsi="Garamond" w:cs="Tahoma"/>
              </w:rPr>
              <w:t xml:space="preserve"> kontroler, jeden z kontrolerów musi pełnić funkcję tzw. serwera z licencjami, który automatycznie będzie przydzielał licencję pozostałym kontrolerom;</w:t>
            </w:r>
          </w:p>
          <w:p w14:paraId="75D21CFA" w14:textId="77777777" w:rsidR="004E13CB" w:rsidRPr="00F14DF3" w:rsidRDefault="004E13CB" w:rsidP="005312FE">
            <w:pPr>
              <w:pStyle w:val="Akapitzlist"/>
              <w:numPr>
                <w:ilvl w:val="2"/>
                <w:numId w:val="21"/>
              </w:numPr>
              <w:ind w:left="1341" w:hanging="5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posiadać następujące parametry sieciowe:</w:t>
            </w:r>
          </w:p>
          <w:p w14:paraId="18AEAC2B" w14:textId="77777777" w:rsidR="004E13CB" w:rsidRPr="00F14DF3" w:rsidRDefault="004E13CB" w:rsidP="005312FE">
            <w:pPr>
              <w:pStyle w:val="Akapitzlist"/>
              <w:numPr>
                <w:ilvl w:val="3"/>
                <w:numId w:val="21"/>
              </w:numPr>
              <w:ind w:left="2093" w:hanging="77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możliwość wdrożenia w warstwie 2. i 3. w modelu ISO/OSI;</w:t>
            </w:r>
          </w:p>
          <w:p w14:paraId="000F9F27" w14:textId="77777777" w:rsidR="004E13CB" w:rsidRPr="00F14DF3" w:rsidRDefault="004E13CB" w:rsidP="005312FE">
            <w:pPr>
              <w:pStyle w:val="Akapitzlist"/>
              <w:numPr>
                <w:ilvl w:val="3"/>
                <w:numId w:val="21"/>
              </w:numPr>
              <w:ind w:left="2093" w:hanging="77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wsparcie dla sieci VLAN w tym również trunk 802.1q;</w:t>
            </w:r>
          </w:p>
          <w:p w14:paraId="7259511D" w14:textId="77777777" w:rsidR="004E13CB" w:rsidRPr="00F14DF3" w:rsidRDefault="004E13CB" w:rsidP="005312FE">
            <w:pPr>
              <w:pStyle w:val="Akapitzlist"/>
              <w:numPr>
                <w:ilvl w:val="3"/>
                <w:numId w:val="21"/>
              </w:numPr>
              <w:ind w:left="2093" w:hanging="77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wbudowany serwer DHCP;</w:t>
            </w:r>
          </w:p>
          <w:p w14:paraId="6789BD58" w14:textId="77777777" w:rsidR="004E13CB" w:rsidRPr="00F14DF3" w:rsidRDefault="004E13CB" w:rsidP="005312FE">
            <w:pPr>
              <w:pStyle w:val="Akapitzlist"/>
              <w:numPr>
                <w:ilvl w:val="3"/>
                <w:numId w:val="21"/>
              </w:numPr>
              <w:ind w:left="2093" w:hanging="77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SNMPv2, SNMPv3;</w:t>
            </w:r>
          </w:p>
          <w:p w14:paraId="2A31D188" w14:textId="77777777" w:rsidR="004E13CB" w:rsidRPr="00F14DF3" w:rsidRDefault="004E13CB" w:rsidP="005312FE">
            <w:pPr>
              <w:pStyle w:val="Akapitzlist"/>
              <w:numPr>
                <w:ilvl w:val="3"/>
                <w:numId w:val="21"/>
              </w:numPr>
              <w:ind w:left="2093" w:hanging="77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routingu dynamicznego OSPF;</w:t>
            </w:r>
          </w:p>
          <w:p w14:paraId="54400BD9" w14:textId="77777777" w:rsidR="00BE5FEB" w:rsidRPr="00F14DF3" w:rsidRDefault="00BE5FEB" w:rsidP="005312FE">
            <w:pPr>
              <w:pStyle w:val="Akapitzlist"/>
              <w:numPr>
                <w:ilvl w:val="2"/>
                <w:numId w:val="21"/>
              </w:numPr>
              <w:ind w:left="1330" w:hanging="58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obsługiwać co najmniej:</w:t>
            </w:r>
          </w:p>
          <w:p w14:paraId="38135B93" w14:textId="77777777" w:rsidR="00BE5FEB" w:rsidRPr="00F14DF3" w:rsidRDefault="00BE5FEB" w:rsidP="00F14DF3">
            <w:pPr>
              <w:pStyle w:val="Akapitzlist"/>
              <w:numPr>
                <w:ilvl w:val="3"/>
                <w:numId w:val="21"/>
              </w:numPr>
              <w:ind w:left="2142" w:hanging="826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metody szyfrowania i kontroli połączeń: WEP, dynamic WEP, TKIP WPA,WPA2, AES-CCMP, EAP, PEAP, TLS, TTLS, LEAP, EAP-FAST, DES, 3DES, AES-CBC;</w:t>
            </w:r>
          </w:p>
          <w:p w14:paraId="59ACE4C7" w14:textId="77777777" w:rsidR="00BE5FEB" w:rsidRPr="00F14DF3" w:rsidRDefault="00BE5FEB" w:rsidP="00F14DF3">
            <w:pPr>
              <w:pStyle w:val="Akapitzlist"/>
              <w:numPr>
                <w:ilvl w:val="3"/>
                <w:numId w:val="21"/>
              </w:numPr>
              <w:ind w:left="2142" w:hanging="826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obsługę szyfrowania AES-CCM, TKIP i WEP centralnie na kontrolerze;</w:t>
            </w:r>
          </w:p>
          <w:p w14:paraId="58D17FFB" w14:textId="77777777" w:rsidR="00BE5FEB" w:rsidRPr="00F14DF3" w:rsidRDefault="00BE5FEB" w:rsidP="00F14DF3">
            <w:pPr>
              <w:pStyle w:val="Akapitzlist"/>
              <w:numPr>
                <w:ilvl w:val="3"/>
                <w:numId w:val="21"/>
              </w:numPr>
              <w:ind w:left="2142" w:hanging="826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obsługę SSL i TLS, RC4 128-bit oraz RSA 1024 i</w:t>
            </w:r>
            <w:r w:rsidR="009D1F94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>2048 bit;</w:t>
            </w:r>
          </w:p>
          <w:p w14:paraId="7827AA47" w14:textId="77777777" w:rsidR="00BE5FEB" w:rsidRPr="00F14DF3" w:rsidRDefault="00BE5FEB" w:rsidP="00F14DF3">
            <w:pPr>
              <w:pStyle w:val="Akapitzlist"/>
              <w:numPr>
                <w:ilvl w:val="3"/>
                <w:numId w:val="21"/>
              </w:numPr>
              <w:ind w:left="2142" w:hanging="826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autoryzację dostępu użytkowników:</w:t>
            </w:r>
          </w:p>
          <w:p w14:paraId="24BC6DCA" w14:textId="77777777" w:rsidR="00BE5FEB" w:rsidRPr="00F14DF3" w:rsidRDefault="00BE5FEB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typy uwierzytelnienia: IEEE 802.1X (EAP,LEAP,PEAP,EAP-TLS,EAP-TTLS,EAP-FAST), RFC 2548, RFC 2716 PPP EAP-TLS, RFC 2865 Radius Authentication, RFC 3576 dynamic Auth Ext for Radius, RFC 3579</w:t>
            </w:r>
            <w:r w:rsidR="009D1F94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 xml:space="preserve">Radius suport for </w:t>
            </w:r>
            <w:r w:rsidR="009D1F94">
              <w:rPr>
                <w:rFonts w:ascii="Garamond" w:hAnsi="Garamond" w:cs="Tahoma"/>
              </w:rPr>
              <w:t>EAP, RFC 3580, 3748</w:t>
            </w:r>
            <w:r w:rsidRPr="00F14DF3">
              <w:rPr>
                <w:rFonts w:ascii="Garamond" w:hAnsi="Garamond" w:cs="Tahoma"/>
              </w:rPr>
              <w:t>, 802.1X i MAC;</w:t>
            </w:r>
          </w:p>
          <w:p w14:paraId="6BCCABEE" w14:textId="77777777" w:rsidR="00BE5FEB" w:rsidRPr="00F14DF3" w:rsidRDefault="00BE5FEB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funkcję wykorzystania nazwy użytkownika, adresu IP, adresu MAC i klucza szyfrowanego do uwierzytelnienia;</w:t>
            </w:r>
          </w:p>
          <w:p w14:paraId="25ECC997" w14:textId="77777777" w:rsidR="00BE5FEB" w:rsidRPr="00F14DF3" w:rsidRDefault="00BE5FEB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wsparcie dla autoryzacji, </w:t>
            </w:r>
            <w:r w:rsidR="002533ED" w:rsidRPr="00F14DF3">
              <w:rPr>
                <w:rFonts w:ascii="Garamond" w:hAnsi="Garamond" w:cs="Tahoma"/>
              </w:rPr>
              <w:t>minimum</w:t>
            </w:r>
            <w:r w:rsidRPr="00F14DF3">
              <w:rPr>
                <w:rFonts w:ascii="Garamond" w:hAnsi="Garamond" w:cs="Tahoma"/>
              </w:rPr>
              <w:t>: Microsoft NAP, CISCO NAC, Juniper NAC, Aruba NAC;</w:t>
            </w:r>
          </w:p>
          <w:p w14:paraId="07FE70B6" w14:textId="77777777" w:rsidR="002533ED" w:rsidRPr="00F14DF3" w:rsidRDefault="00BE5FEB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musi umożliwiać utworzenie nie mniej niż 16 SSID na jednym punkcie dostępowym. Dla każdego SSID musi istnieć możliwość definiowania oddzielnego ty</w:t>
            </w:r>
            <w:r w:rsidR="00F14DF3">
              <w:rPr>
                <w:rFonts w:ascii="Garamond" w:hAnsi="Garamond" w:cs="Tahoma"/>
              </w:rPr>
              <w:t>pu szyfrowania, oddzielnych VLAN</w:t>
            </w:r>
            <w:r w:rsidRPr="00F14DF3">
              <w:rPr>
                <w:rFonts w:ascii="Garamond" w:hAnsi="Garamond" w:cs="Tahoma"/>
              </w:rPr>
              <w:t>-ów i oddzielnego portalu „captive portal”;</w:t>
            </w:r>
          </w:p>
          <w:p w14:paraId="4736BB33" w14:textId="77777777" w:rsidR="002533ED" w:rsidRPr="00F14DF3" w:rsidRDefault="002533ED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musi umożliwiać wykorzystanie mieszanego szyfrowania dla określonych SSID (np. WPA/TKIP i WPA2/AES);</w:t>
            </w:r>
          </w:p>
          <w:p w14:paraId="19B87F80" w14:textId="77777777" w:rsidR="002533ED" w:rsidRPr="00F14DF3" w:rsidRDefault="002533ED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terminowanie sesji użytkowników sieci bezprzewodowej musi odbywać się na kontrolerze, nie na punkcie dostępowym;</w:t>
            </w:r>
          </w:p>
          <w:p w14:paraId="56002186" w14:textId="77777777" w:rsidR="002533ED" w:rsidRPr="00F14DF3" w:rsidRDefault="002533ED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uwierzytelnienie oraz autoryzacja musi być możliwa przy wykorzystaniu lokalnej bazy danych na kontrolerze oraz zewnętrznych serwerów uwierzytelniających.</w:t>
            </w:r>
          </w:p>
          <w:p w14:paraId="5E12EB38" w14:textId="77777777" w:rsidR="002533ED" w:rsidRPr="00F14DF3" w:rsidRDefault="002533ED" w:rsidP="00F14DF3">
            <w:pPr>
              <w:pStyle w:val="Akapitzlist"/>
              <w:numPr>
                <w:ilvl w:val="4"/>
                <w:numId w:val="21"/>
              </w:numPr>
              <w:ind w:left="3052" w:hanging="92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Kontroler musi wspierać co najmniej następujące serwery AAA: Radius, LDAP, SSL Secure LDAP, TACACs+, Steel Belted Radius Server, Microsoft Active Directory, IAS Radius Server, Cisco ACS </w:t>
            </w:r>
            <w:r w:rsidRPr="00F14DF3">
              <w:rPr>
                <w:rFonts w:ascii="Garamond" w:hAnsi="Garamond" w:cs="Tahoma"/>
              </w:rPr>
              <w:lastRenderedPageBreak/>
              <w:t>Server, RSA ACE Server, Interlink Radius Server, Infoblox, Free Radius;</w:t>
            </w:r>
          </w:p>
          <w:p w14:paraId="16D69F82" w14:textId="77777777" w:rsidR="002533ED" w:rsidRPr="00F14DF3" w:rsidRDefault="002533ED" w:rsidP="00F14DF3">
            <w:pPr>
              <w:pStyle w:val="Akapitzlist"/>
              <w:numPr>
                <w:ilvl w:val="3"/>
                <w:numId w:val="21"/>
              </w:numPr>
              <w:ind w:left="2191" w:hanging="843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Kontroler musi gwarantować automatyczne przełączenie z zewnętrznego serwera AAA na lokalną bazę danych w przypadku awarii serwerów uwierzytelniających;</w:t>
            </w:r>
          </w:p>
          <w:p w14:paraId="42B201BD" w14:textId="77777777" w:rsidR="002533ED" w:rsidRPr="00F14DF3" w:rsidRDefault="002533ED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Musi istnieć mechanizm definiowania ról użytkowników oraz bazując na nich egzekwowania polityki dostępu;</w:t>
            </w:r>
          </w:p>
          <w:p w14:paraId="41F97C63" w14:textId="77777777" w:rsidR="002533ED" w:rsidRPr="00F14DF3" w:rsidRDefault="002533ED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Kontroler musi zapewniać obsługę XML API do uwierzytelnienia</w:t>
            </w:r>
            <w:r w:rsidR="005B1B6C" w:rsidRPr="00F14DF3">
              <w:rPr>
                <w:rFonts w:ascii="Garamond" w:hAnsi="Garamond" w:cs="Tahoma"/>
              </w:rPr>
              <w:t>;</w:t>
            </w:r>
          </w:p>
          <w:p w14:paraId="1B25BBCE" w14:textId="77777777" w:rsidR="005B1B6C" w:rsidRPr="00F14DF3" w:rsidRDefault="005B1B6C" w:rsidP="00F14DF3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posiadać obsługę transmisji różnego typu danych w jednej sieci:</w:t>
            </w:r>
          </w:p>
          <w:p w14:paraId="11A29F83" w14:textId="77777777" w:rsidR="005B1B6C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integracja jednoczesnej transmisji danych i głosu;</w:t>
            </w:r>
          </w:p>
          <w:p w14:paraId="26CE179E" w14:textId="77777777" w:rsidR="005B1B6C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QoS Voice Flow Classification, SIP, Spectralink SVP, Cisco SCCP, Vocera ALGs, kolejkowanie w powietrzu, obsługa 802.11e-WMM, U-APSD, T</w:t>
            </w:r>
            <w:r w:rsidRPr="00F14DF3">
              <w:rPr>
                <w:rFonts w:ascii="Garamond" w:hAnsi="Garamond" w:cs="Tahoma"/>
              </w:rPr>
              <w:noBreakHyphen/>
              <w:t>SPEC, SIP authentication tracking, Diff-serv marking, 802.1p;</w:t>
            </w:r>
          </w:p>
          <w:p w14:paraId="4B6CD6A0" w14:textId="77777777" w:rsidR="005B1B6C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musi obsługiwać szybkie przełączanie się klientów pomiędzy punktami dostępowymi (tzw. fast roaming);</w:t>
            </w:r>
          </w:p>
          <w:p w14:paraId="297283E1" w14:textId="77777777" w:rsidR="00044B4F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ograniczanie pasma dla użytkownika oraz dla roli użytkownika;</w:t>
            </w:r>
          </w:p>
          <w:p w14:paraId="293A1AB8" w14:textId="77777777" w:rsidR="005B1B6C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ograniczenie pasma dla poszczególnych aplikacji;</w:t>
            </w:r>
          </w:p>
          <w:p w14:paraId="351FBF5D" w14:textId="77777777" w:rsidR="005B1B6C" w:rsidRPr="00F14DF3" w:rsidRDefault="005B1B6C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ograniczenie pasma dla poszczególnych SSID;</w:t>
            </w:r>
          </w:p>
          <w:p w14:paraId="1DFD274F" w14:textId="77777777" w:rsidR="00044B4F" w:rsidRPr="00F14DF3" w:rsidRDefault="00044B4F" w:rsidP="00F14DF3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umożliwiać integrację ze środowiskiem Microsoft Lync poprzez SDN API;</w:t>
            </w:r>
          </w:p>
          <w:p w14:paraId="13D9B0FB" w14:textId="77777777" w:rsidR="00044B4F" w:rsidRPr="00F14DF3" w:rsidRDefault="00044B4F" w:rsidP="00F14DF3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umożliwiać </w:t>
            </w:r>
            <w:r w:rsidRPr="009D1F94">
              <w:rPr>
                <w:rFonts w:ascii="Garamond" w:hAnsi="Garamond" w:cs="Tahoma"/>
              </w:rPr>
              <w:t>stworzenie strony dla gości (tzw. Captive Portal)</w:t>
            </w:r>
            <w:r w:rsidR="00BF1ECB" w:rsidRPr="009D1F94">
              <w:rPr>
                <w:rFonts w:ascii="Garamond" w:hAnsi="Garamond" w:cs="Tahoma"/>
              </w:rPr>
              <w:t>;</w:t>
            </w:r>
          </w:p>
          <w:p w14:paraId="21675844" w14:textId="77777777" w:rsidR="00044B4F" w:rsidRPr="00F14DF3" w:rsidRDefault="00044B4F" w:rsidP="00F14DF3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umożliwiać stworzenie dedykowanej strony (interfejsu) do tworzenia kont dostępu do sieci dla gości – strona przeznaczona dla osób niepracujących</w:t>
            </w:r>
            <w:r w:rsidR="00CF1237">
              <w:rPr>
                <w:rFonts w:ascii="Garamond" w:hAnsi="Garamond" w:cs="Tahoma"/>
              </w:rPr>
              <w:t xml:space="preserve"> w</w:t>
            </w:r>
            <w:r w:rsidRPr="00F14DF3">
              <w:rPr>
                <w:rFonts w:ascii="Garamond" w:hAnsi="Garamond" w:cs="Tahoma"/>
              </w:rPr>
              <w:t xml:space="preserve"> jednostce organizacyjnej Zamawiającego (np. dla osób odwiedzających Zamawiającego);</w:t>
            </w:r>
          </w:p>
          <w:p w14:paraId="14B1DC55" w14:textId="77777777" w:rsidR="00044B4F" w:rsidRPr="00F14DF3" w:rsidRDefault="00044B4F" w:rsidP="00F14DF3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posiadać funkcję adaptacyjnego zarządzania pasmem radiowym:</w:t>
            </w:r>
          </w:p>
          <w:p w14:paraId="065E6221" w14:textId="77777777" w:rsidR="00044B4F" w:rsidRPr="00F14DF3" w:rsidRDefault="00044B4F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automatyczne definiowanie kanału pracy oraz mocy sygnału dla poszczególnych punktów dostępowych przy uwzględnieniu warunków oraz otoczenia, w którym pracują punkty dostępowe;</w:t>
            </w:r>
          </w:p>
          <w:p w14:paraId="6DE736C5" w14:textId="77777777" w:rsidR="004D6490" w:rsidRPr="00F14DF3" w:rsidRDefault="00044B4F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stałe </w:t>
            </w:r>
            <w:r w:rsidR="004D6490" w:rsidRPr="00F14DF3">
              <w:rPr>
                <w:rFonts w:ascii="Garamond" w:hAnsi="Garamond" w:cs="Tahoma"/>
              </w:rPr>
              <w:t>monitorowanie pasma oraz usług;</w:t>
            </w:r>
          </w:p>
          <w:p w14:paraId="5A2D18E7" w14:textId="77777777" w:rsidR="004D6490" w:rsidRPr="00F14DF3" w:rsidRDefault="004D6490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r</w:t>
            </w:r>
            <w:r w:rsidR="00044B4F" w:rsidRPr="00F14DF3">
              <w:rPr>
                <w:rFonts w:ascii="Garamond" w:hAnsi="Garamond" w:cs="Tahoma"/>
              </w:rPr>
              <w:t>ozkład ruchu pomiędzy różnymi punkami dostępowymi bazując na ilości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044B4F" w:rsidRPr="00F14DF3">
              <w:rPr>
                <w:rFonts w:ascii="Garamond" w:hAnsi="Garamond" w:cs="Tahoma"/>
              </w:rPr>
              <w:t>użyt</w:t>
            </w:r>
            <w:r w:rsidRPr="00F14DF3">
              <w:rPr>
                <w:rFonts w:ascii="Garamond" w:hAnsi="Garamond" w:cs="Tahoma"/>
              </w:rPr>
              <w:t>kowników oraz utylizacji pasma;</w:t>
            </w:r>
          </w:p>
          <w:p w14:paraId="0F214125" w14:textId="77777777" w:rsidR="004D6490" w:rsidRPr="00F14DF3" w:rsidRDefault="004D6490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</w:t>
            </w:r>
            <w:r w:rsidR="00044B4F" w:rsidRPr="00F14DF3">
              <w:rPr>
                <w:rFonts w:ascii="Garamond" w:hAnsi="Garamond" w:cs="Tahoma"/>
              </w:rPr>
              <w:t>rzełączania użytkowników zdolnych pracować w paśmie 5</w:t>
            </w:r>
            <w:r w:rsidRPr="00F14DF3">
              <w:rPr>
                <w:rFonts w:ascii="Garamond" w:hAnsi="Garamond" w:cs="Tahoma"/>
              </w:rPr>
              <w:t xml:space="preserve"> GH</w:t>
            </w:r>
            <w:r w:rsidR="00044B4F" w:rsidRPr="00F14DF3">
              <w:rPr>
                <w:rFonts w:ascii="Garamond" w:hAnsi="Garamond" w:cs="Tahoma"/>
              </w:rPr>
              <w:t>z do pracy w</w:t>
            </w:r>
            <w:r w:rsidRPr="00F14DF3">
              <w:rPr>
                <w:rFonts w:ascii="Garamond" w:hAnsi="Garamond" w:cs="Tahoma"/>
              </w:rPr>
              <w:t xml:space="preserve"> tym paśmie;</w:t>
            </w:r>
          </w:p>
          <w:p w14:paraId="09CCD926" w14:textId="77777777" w:rsidR="004D6490" w:rsidRPr="00F14DF3" w:rsidRDefault="004D6490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</w:t>
            </w:r>
            <w:r w:rsidR="00044B4F" w:rsidRPr="00F14DF3">
              <w:rPr>
                <w:rFonts w:ascii="Garamond" w:hAnsi="Garamond" w:cs="Tahoma"/>
              </w:rPr>
              <w:t>apewnienie sprawiedliwego dostępu do medium w środowisku, w który</w:t>
            </w:r>
            <w:r w:rsidRPr="00F14DF3">
              <w:rPr>
                <w:rFonts w:ascii="Garamond" w:hAnsi="Garamond" w:cs="Tahoma"/>
              </w:rPr>
              <w:t xml:space="preserve">m </w:t>
            </w:r>
            <w:r w:rsidR="00044B4F" w:rsidRPr="00F14DF3">
              <w:rPr>
                <w:rFonts w:ascii="Garamond" w:hAnsi="Garamond" w:cs="Tahoma"/>
              </w:rPr>
              <w:t xml:space="preserve">znajdują się </w:t>
            </w:r>
            <w:r w:rsidRPr="00F14DF3">
              <w:rPr>
                <w:rFonts w:ascii="Garamond" w:hAnsi="Garamond" w:cs="Tahoma"/>
              </w:rPr>
              <w:t>użytkownicy</w:t>
            </w:r>
            <w:r w:rsidR="00044B4F" w:rsidRPr="00F14DF3">
              <w:rPr>
                <w:rFonts w:ascii="Garamond" w:hAnsi="Garamond" w:cs="Tahoma"/>
              </w:rPr>
              <w:t xml:space="preserve"> pracujący zgodnie ze standardami (802.11ac, </w:t>
            </w:r>
            <w:r w:rsidRPr="00F14DF3">
              <w:rPr>
                <w:rFonts w:ascii="Garamond" w:hAnsi="Garamond" w:cs="Tahoma"/>
              </w:rPr>
              <w:t>802.</w:t>
            </w:r>
            <w:r w:rsidR="00044B4F" w:rsidRPr="00F14DF3">
              <w:rPr>
                <w:rFonts w:ascii="Garamond" w:hAnsi="Garamond" w:cs="Tahoma"/>
              </w:rPr>
              <w:t xml:space="preserve">11n, </w:t>
            </w:r>
            <w:r w:rsidRPr="00F14DF3">
              <w:rPr>
                <w:rFonts w:ascii="Garamond" w:hAnsi="Garamond" w:cs="Tahoma"/>
              </w:rPr>
              <w:t>802.</w:t>
            </w:r>
            <w:r w:rsidR="00044B4F" w:rsidRPr="00F14DF3">
              <w:rPr>
                <w:rFonts w:ascii="Garamond" w:hAnsi="Garamond" w:cs="Tahoma"/>
              </w:rPr>
              <w:t>11g,</w:t>
            </w:r>
            <w:r w:rsidRPr="00F14DF3">
              <w:rPr>
                <w:rFonts w:ascii="Garamond" w:hAnsi="Garamond" w:cs="Tahoma"/>
              </w:rPr>
              <w:t xml:space="preserve"> 802.</w:t>
            </w:r>
            <w:r w:rsidR="00044B4F" w:rsidRPr="00F14DF3">
              <w:rPr>
                <w:rFonts w:ascii="Garamond" w:hAnsi="Garamond" w:cs="Tahoma"/>
              </w:rPr>
              <w:t xml:space="preserve">11a, </w:t>
            </w:r>
            <w:r w:rsidRPr="00F14DF3">
              <w:rPr>
                <w:rFonts w:ascii="Garamond" w:hAnsi="Garamond" w:cs="Tahoma"/>
              </w:rPr>
              <w:t>802.11b);</w:t>
            </w:r>
          </w:p>
          <w:p w14:paraId="12B33CD5" w14:textId="77777777" w:rsidR="004D6490" w:rsidRPr="00F14DF3" w:rsidRDefault="004D6490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</w:t>
            </w:r>
            <w:r w:rsidR="00044B4F" w:rsidRPr="00F14DF3">
              <w:rPr>
                <w:rFonts w:ascii="Garamond" w:hAnsi="Garamond" w:cs="Tahoma"/>
              </w:rPr>
              <w:t>ykrywanie interferencji ora</w:t>
            </w:r>
            <w:r w:rsidRPr="00F14DF3">
              <w:rPr>
                <w:rFonts w:ascii="Garamond" w:hAnsi="Garamond" w:cs="Tahoma"/>
              </w:rPr>
              <w:t>z miejsc bez pokrycia sygnału;</w:t>
            </w:r>
          </w:p>
          <w:p w14:paraId="0131696F" w14:textId="77777777" w:rsidR="00044B4F" w:rsidRPr="00F14DF3" w:rsidRDefault="004D6490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</w:t>
            </w:r>
            <w:r w:rsidR="00044B4F" w:rsidRPr="00F14DF3">
              <w:rPr>
                <w:rFonts w:ascii="Garamond" w:hAnsi="Garamond" w:cs="Tahoma"/>
              </w:rPr>
              <w:t>sparcie dla 802.11h, 802.11k, 802.11r, 802.11v, 802.11w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5FA687B0" w14:textId="77777777" w:rsidR="004D6490" w:rsidRPr="00F14DF3" w:rsidRDefault="009B49B3" w:rsidP="00F14DF3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integracja z systemami RFID-wymagane jest wbudowane stosowne API;</w:t>
            </w:r>
          </w:p>
          <w:p w14:paraId="12B045E8" w14:textId="77777777" w:rsidR="008D5E2A" w:rsidRPr="00F14DF3" w:rsidRDefault="009B49B3" w:rsidP="00BF1ECB">
            <w:pPr>
              <w:pStyle w:val="Akapitzlist"/>
              <w:numPr>
                <w:ilvl w:val="2"/>
                <w:numId w:val="21"/>
              </w:numPr>
              <w:ind w:left="1341" w:hanging="621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lastRenderedPageBreak/>
              <w:t>posiadać funkcję wbudowanej zapory sieciowej, posiadającej co</w:t>
            </w:r>
            <w:r w:rsidR="008D5E2A" w:rsidRPr="00F14DF3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>n</w:t>
            </w:r>
            <w:r w:rsidR="008D5E2A" w:rsidRPr="00F14DF3">
              <w:rPr>
                <w:rFonts w:ascii="Garamond" w:hAnsi="Garamond" w:cs="Tahoma"/>
              </w:rPr>
              <w:t>ajmniej następujące własności:</w:t>
            </w:r>
          </w:p>
          <w:p w14:paraId="0F76817E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i</w:t>
            </w:r>
            <w:r w:rsidR="009B49B3" w:rsidRPr="00F14DF3">
              <w:rPr>
                <w:rFonts w:ascii="Garamond" w:hAnsi="Garamond" w:cs="Tahoma"/>
              </w:rPr>
              <w:t>nspekcja pakietów z uwzględnieniem reguł bazujących na: użytkownikach,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rolach, protokołach i portach, adresacj</w:t>
            </w:r>
            <w:r w:rsidRPr="00F14DF3">
              <w:rPr>
                <w:rFonts w:ascii="Garamond" w:hAnsi="Garamond" w:cs="Tahoma"/>
              </w:rPr>
              <w:t>i IP, lokalizacji, czasie dnia;</w:t>
            </w:r>
          </w:p>
          <w:p w14:paraId="505278B1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kopiowanie (mirroring) sesji;</w:t>
            </w:r>
          </w:p>
          <w:p w14:paraId="06ED07CE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s</w:t>
            </w:r>
            <w:r w:rsidR="009B49B3" w:rsidRPr="00F14DF3">
              <w:rPr>
                <w:rFonts w:ascii="Garamond" w:hAnsi="Garamond" w:cs="Tahoma"/>
              </w:rPr>
              <w:t xml:space="preserve">zczegółowe logi (per </w:t>
            </w:r>
            <w:r w:rsidRPr="00F14DF3">
              <w:rPr>
                <w:rFonts w:ascii="Garamond" w:hAnsi="Garamond" w:cs="Tahoma"/>
              </w:rPr>
              <w:t>pakiet) do późniejszej analizy;</w:t>
            </w:r>
          </w:p>
          <w:p w14:paraId="4E5113B8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ALG (Application Layer G</w:t>
            </w:r>
            <w:r w:rsidR="009B49B3" w:rsidRPr="00F14DF3">
              <w:rPr>
                <w:rFonts w:ascii="Garamond" w:hAnsi="Garamond" w:cs="Tahoma"/>
              </w:rPr>
              <w:t>ateway) co najmniej dla protokołów: FTP, TFTP,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SIP,</w:t>
            </w:r>
            <w:r w:rsidRPr="00F14DF3">
              <w:rPr>
                <w:rFonts w:ascii="Garamond" w:hAnsi="Garamond" w:cs="Tahoma"/>
              </w:rPr>
              <w:t xml:space="preserve"> SCCP, SVP, NOE, RTSP, Vocera;</w:t>
            </w:r>
          </w:p>
          <w:p w14:paraId="176E684A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t</w:t>
            </w:r>
            <w:r w:rsidR="009B49B3" w:rsidRPr="00F14DF3">
              <w:rPr>
                <w:rFonts w:ascii="Garamond" w:hAnsi="Garamond" w:cs="Tahoma"/>
              </w:rPr>
              <w:t>ranslacja</w:t>
            </w:r>
            <w:r w:rsidRPr="00F14DF3">
              <w:rPr>
                <w:rFonts w:ascii="Garamond" w:hAnsi="Garamond" w:cs="Tahoma"/>
              </w:rPr>
              <w:t xml:space="preserve"> źródłowa, docelowa adresów IP;</w:t>
            </w:r>
          </w:p>
          <w:p w14:paraId="01A3AEB0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i</w:t>
            </w:r>
            <w:r w:rsidR="009B49B3" w:rsidRPr="00F14DF3">
              <w:rPr>
                <w:rFonts w:ascii="Garamond" w:hAnsi="Garamond" w:cs="Tahoma"/>
              </w:rPr>
              <w:t>dentyf</w:t>
            </w:r>
            <w:r w:rsidRPr="00F14DF3">
              <w:rPr>
                <w:rFonts w:ascii="Garamond" w:hAnsi="Garamond" w:cs="Tahoma"/>
              </w:rPr>
              <w:t>ikacja i blokowanie ataków DoS;</w:t>
            </w:r>
          </w:p>
          <w:p w14:paraId="7F713434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protokołu GRE;</w:t>
            </w:r>
          </w:p>
          <w:p w14:paraId="34ECBDC8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Deep Packet Inspection (DPI);</w:t>
            </w:r>
          </w:p>
          <w:p w14:paraId="79396FA7" w14:textId="77777777" w:rsidR="008D5E2A" w:rsidRPr="00F14DF3" w:rsidRDefault="008D5E2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</w:t>
            </w:r>
            <w:r w:rsidR="009B49B3" w:rsidRPr="00F14DF3">
              <w:rPr>
                <w:rFonts w:ascii="Garamond" w:hAnsi="Garamond" w:cs="Tahoma"/>
              </w:rPr>
              <w:t>ożliwość rozpoznawania oraz tworzenia reguł opartych na aplikacjach</w:t>
            </w:r>
            <w:r w:rsidRPr="00F14DF3">
              <w:rPr>
                <w:rFonts w:ascii="Garamond" w:hAnsi="Garamond" w:cs="Tahoma"/>
              </w:rPr>
              <w:t xml:space="preserve">, </w:t>
            </w:r>
            <w:r w:rsidR="009B49B3" w:rsidRPr="00F14DF3">
              <w:rPr>
                <w:rFonts w:ascii="Garamond" w:hAnsi="Garamond" w:cs="Tahoma"/>
              </w:rPr>
              <w:t>których używają</w:t>
            </w:r>
            <w:r w:rsidRPr="00F14DF3">
              <w:rPr>
                <w:rFonts w:ascii="Garamond" w:hAnsi="Garamond" w:cs="Tahoma"/>
              </w:rPr>
              <w:t xml:space="preserve"> klienci WiFi;</w:t>
            </w:r>
          </w:p>
          <w:p w14:paraId="2B7D5D3E" w14:textId="77777777" w:rsidR="00594CBC" w:rsidRPr="00F14DF3" w:rsidRDefault="009B49B3" w:rsidP="00BF1EC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mieć wbudowany serwer VPN, charakteryzujący się następującymi</w:t>
            </w:r>
            <w:r w:rsidR="00594CBC" w:rsidRPr="00F14DF3">
              <w:rPr>
                <w:rFonts w:ascii="Garamond" w:hAnsi="Garamond" w:cs="Tahoma"/>
              </w:rPr>
              <w:t xml:space="preserve"> parametrami, nie mniej niż:</w:t>
            </w:r>
          </w:p>
          <w:p w14:paraId="036EEBDE" w14:textId="77777777" w:rsidR="00594CBC" w:rsidRPr="00F14DF3" w:rsidRDefault="00594CBC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s</w:t>
            </w:r>
            <w:r w:rsidR="009B49B3" w:rsidRPr="00F14DF3">
              <w:rPr>
                <w:rFonts w:ascii="Garamond" w:hAnsi="Garamond" w:cs="Tahoma"/>
              </w:rPr>
              <w:t>ite</w:t>
            </w:r>
            <w:r w:rsidRPr="00F14DF3">
              <w:rPr>
                <w:rFonts w:ascii="Garamond" w:hAnsi="Garamond" w:cs="Tahoma"/>
              </w:rPr>
              <w:t>-to-site oraz client-site VPN;</w:t>
            </w:r>
          </w:p>
          <w:p w14:paraId="515B5D0B" w14:textId="77777777" w:rsidR="00594CBC" w:rsidRPr="00F14DF3" w:rsidRDefault="00594CBC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t</w:t>
            </w:r>
            <w:r w:rsidR="009B49B3" w:rsidRPr="00F14DF3">
              <w:rPr>
                <w:rFonts w:ascii="Garamond" w:hAnsi="Garamond" w:cs="Tahoma"/>
              </w:rPr>
              <w:t>erminacja ruchu L2TP</w:t>
            </w:r>
            <w:r w:rsidRPr="00F14DF3">
              <w:rPr>
                <w:rFonts w:ascii="Garamond" w:hAnsi="Garamond" w:cs="Tahoma"/>
              </w:rPr>
              <w:t>/IPSEC VPN, XAUTH/IPSEC, PPTP;</w:t>
            </w:r>
          </w:p>
          <w:p w14:paraId="390D4E15" w14:textId="77777777" w:rsidR="00594CBC" w:rsidRPr="00F14DF3" w:rsidRDefault="00594CBC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obsługa tokenów;</w:t>
            </w:r>
          </w:p>
          <w:p w14:paraId="4E79425C" w14:textId="77777777" w:rsidR="00594CBC" w:rsidRPr="00F14DF3" w:rsidRDefault="00594CBC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</w:t>
            </w:r>
            <w:r w:rsidR="009B49B3" w:rsidRPr="00F14DF3">
              <w:rPr>
                <w:rFonts w:ascii="Garamond" w:hAnsi="Garamond" w:cs="Tahoma"/>
              </w:rPr>
              <w:t>sparcie dla serwerów Radius i LDAP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w celu uwierzytelnienia sesji VPN przy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użyciu</w:t>
            </w:r>
            <w:r w:rsidRPr="00F14DF3">
              <w:rPr>
                <w:rFonts w:ascii="Garamond" w:hAnsi="Garamond" w:cs="Tahoma"/>
              </w:rPr>
              <w:t>: PAP CHAP, MS-CHAP, MS-CHAP2;</w:t>
            </w:r>
          </w:p>
          <w:p w14:paraId="1CF3AF3F" w14:textId="77777777" w:rsidR="00594CBC" w:rsidRPr="00F14DF3" w:rsidRDefault="00594CBC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</w:t>
            </w:r>
            <w:r w:rsidR="009B49B3" w:rsidRPr="00F14DF3">
              <w:rPr>
                <w:rFonts w:ascii="Garamond" w:hAnsi="Garamond" w:cs="Tahoma"/>
              </w:rPr>
              <w:t>sparcie dla algorytmów kryptograficznych: DES, 3DES, AES przy</w:t>
            </w:r>
            <w:r w:rsidR="00A3484B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wykorzystaniu dedykowanych układów scalonych kontrolera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4B96C5F9" w14:textId="77777777" w:rsidR="00594CBC" w:rsidRPr="00F14DF3" w:rsidRDefault="00594CBC" w:rsidP="00BF1EC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</w:t>
            </w:r>
            <w:r w:rsidR="009B49B3" w:rsidRPr="00F14DF3">
              <w:rPr>
                <w:rFonts w:ascii="Garamond" w:hAnsi="Garamond" w:cs="Tahoma"/>
              </w:rPr>
              <w:t>arządzanie kontrolerem musi odbywać się poprzez co najmniej następujące metody:</w:t>
            </w:r>
          </w:p>
          <w:p w14:paraId="7235C33C" w14:textId="77777777" w:rsidR="00594CBC" w:rsidRPr="00F14DF3" w:rsidRDefault="009B49B3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inte</w:t>
            </w:r>
            <w:r w:rsidR="00594CBC" w:rsidRPr="00F14DF3">
              <w:rPr>
                <w:rFonts w:ascii="Garamond" w:hAnsi="Garamond" w:cs="Tahoma"/>
              </w:rPr>
              <w:t>rfejs przeglądarki Web (https);</w:t>
            </w:r>
          </w:p>
          <w:p w14:paraId="138FD693" w14:textId="77777777" w:rsidR="00594CBC" w:rsidRPr="00F14DF3" w:rsidRDefault="009B49B3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linia komend przez SS</w:t>
            </w:r>
            <w:r w:rsidR="00594CBC" w:rsidRPr="00F14DF3">
              <w:rPr>
                <w:rFonts w:ascii="Garamond" w:hAnsi="Garamond" w:cs="Tahoma"/>
              </w:rPr>
              <w:t>H i dedykowany port konsoli;</w:t>
            </w:r>
          </w:p>
          <w:p w14:paraId="10278FF6" w14:textId="77777777" w:rsidR="00594CBC" w:rsidRPr="00F14DF3" w:rsidRDefault="009B49B3" w:rsidP="00BF1EC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zapewniać wsparcie dla protokołów Bonjour, UPnP i DLNA</w:t>
            </w:r>
            <w:r w:rsidR="00594CBC" w:rsidRPr="00F14DF3">
              <w:rPr>
                <w:rFonts w:ascii="Garamond" w:hAnsi="Garamond" w:cs="Tahoma"/>
              </w:rPr>
              <w:t>;</w:t>
            </w:r>
          </w:p>
          <w:p w14:paraId="58CA7994" w14:textId="77777777" w:rsidR="00EF583A" w:rsidRPr="00A3484B" w:rsidRDefault="009B49B3" w:rsidP="00A3484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być zgodny z następującymi parametrami</w:t>
            </w:r>
            <w:r w:rsidR="00594CBC" w:rsidRPr="00F14DF3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>ilościowymi/wydajnościowymi:</w:t>
            </w:r>
          </w:p>
          <w:p w14:paraId="6AA6F8DB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li</w:t>
            </w:r>
            <w:r w:rsidR="009B49B3" w:rsidRPr="00F14DF3">
              <w:rPr>
                <w:rFonts w:ascii="Garamond" w:hAnsi="Garamond" w:cs="Tahoma"/>
              </w:rPr>
              <w:t>czba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aktywnych sesji zapory sieciowej nie mniej niż</w:t>
            </w:r>
            <w:r w:rsidRPr="00F14DF3">
              <w:rPr>
                <w:rFonts w:ascii="Garamond" w:hAnsi="Garamond" w:cs="Tahoma"/>
              </w:rPr>
              <w:t xml:space="preserve"> 2000000;</w:t>
            </w:r>
          </w:p>
          <w:p w14:paraId="22A5DE73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</w:t>
            </w:r>
            <w:r w:rsidR="009B49B3" w:rsidRPr="00F14DF3">
              <w:rPr>
                <w:rFonts w:ascii="Garamond" w:hAnsi="Garamond" w:cs="Tahoma"/>
              </w:rPr>
              <w:t>rzepustowość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nie mniej niż</w:t>
            </w:r>
            <w:r w:rsidRPr="00F14DF3">
              <w:rPr>
                <w:rFonts w:ascii="Garamond" w:hAnsi="Garamond" w:cs="Tahoma"/>
              </w:rPr>
              <w:t xml:space="preserve"> 40</w:t>
            </w:r>
            <w:r w:rsidR="00A3484B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>Gb/s;</w:t>
            </w:r>
          </w:p>
          <w:p w14:paraId="5053A30A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l</w:t>
            </w:r>
            <w:r w:rsidR="009B49B3" w:rsidRPr="00F14DF3">
              <w:rPr>
                <w:rFonts w:ascii="Garamond" w:hAnsi="Garamond" w:cs="Tahoma"/>
              </w:rPr>
              <w:t>iczba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jednoczesnych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sesji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IPSEC nie mniej niż</w:t>
            </w:r>
            <w:r w:rsidRPr="00F14DF3">
              <w:rPr>
                <w:rFonts w:ascii="Garamond" w:hAnsi="Garamond" w:cs="Tahoma"/>
              </w:rPr>
              <w:t xml:space="preserve"> 32000;</w:t>
            </w:r>
          </w:p>
          <w:p w14:paraId="33A2987E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</w:t>
            </w:r>
            <w:r w:rsidR="009B49B3" w:rsidRPr="00F14DF3">
              <w:rPr>
                <w:rFonts w:ascii="Garamond" w:hAnsi="Garamond" w:cs="Tahoma"/>
              </w:rPr>
              <w:t>inimum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4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porty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1/10/25GBaseX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ze stykiem definiowanym przez SFP28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7FC0D5CA" w14:textId="77777777" w:rsidR="00EF583A" w:rsidRPr="00F14DF3" w:rsidRDefault="009B49B3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1 in</w:t>
            </w:r>
            <w:r w:rsidR="00EF583A" w:rsidRPr="00F14DF3">
              <w:rPr>
                <w:rFonts w:ascii="Garamond" w:hAnsi="Garamond" w:cs="Tahoma"/>
              </w:rPr>
              <w:t>terfejs konsoli (USB-C/RJ-45);</w:t>
            </w:r>
          </w:p>
          <w:p w14:paraId="23D6932E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</w:t>
            </w:r>
            <w:r w:rsidR="009B49B3" w:rsidRPr="00F14DF3">
              <w:rPr>
                <w:rFonts w:ascii="Garamond" w:hAnsi="Garamond" w:cs="Tahoma"/>
              </w:rPr>
              <w:t>ort Ethernet dedykowany do zarządzania poza pasmowego (out-of-band</w:t>
            </w:r>
            <w:r w:rsidRPr="00F14DF3">
              <w:rPr>
                <w:rFonts w:ascii="Garamond" w:hAnsi="Garamond" w:cs="Tahoma"/>
              </w:rPr>
              <w:t xml:space="preserve"> management);</w:t>
            </w:r>
          </w:p>
          <w:p w14:paraId="79D91BA8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</w:t>
            </w:r>
            <w:r w:rsidR="009B49B3" w:rsidRPr="00F14DF3">
              <w:rPr>
                <w:rFonts w:ascii="Garamond" w:hAnsi="Garamond" w:cs="Tahoma"/>
              </w:rPr>
              <w:t>inimum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2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porty</w:t>
            </w:r>
            <w:r w:rsidRPr="00F14DF3">
              <w:rPr>
                <w:rFonts w:ascii="Garamond" w:hAnsi="Garamond" w:cs="Tahoma"/>
              </w:rPr>
              <w:t xml:space="preserve"> USB3.0;</w:t>
            </w:r>
          </w:p>
          <w:p w14:paraId="1906F4F8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</w:t>
            </w:r>
            <w:r w:rsidR="009B49B3" w:rsidRPr="00F14DF3">
              <w:rPr>
                <w:rFonts w:ascii="Garamond" w:hAnsi="Garamond" w:cs="Tahoma"/>
              </w:rPr>
              <w:t>użycie energii nie większe niż</w:t>
            </w:r>
            <w:r w:rsidRPr="00F14DF3">
              <w:rPr>
                <w:rFonts w:ascii="Garamond" w:hAnsi="Garamond" w:cs="Tahoma"/>
              </w:rPr>
              <w:t xml:space="preserve"> 200W;</w:t>
            </w:r>
          </w:p>
          <w:p w14:paraId="3AF0882A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p</w:t>
            </w:r>
            <w:r w:rsidR="009B49B3" w:rsidRPr="00F14DF3">
              <w:rPr>
                <w:rFonts w:ascii="Garamond" w:hAnsi="Garamond" w:cs="Tahoma"/>
              </w:rPr>
              <w:t>ełna obsługa standardu 802.1Q–4094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tagów</w:t>
            </w:r>
            <w:r w:rsidRPr="00F14DF3">
              <w:rPr>
                <w:rFonts w:ascii="Garamond" w:hAnsi="Garamond" w:cs="Tahoma"/>
              </w:rPr>
              <w:t xml:space="preserve"> sieci VLAN;</w:t>
            </w:r>
          </w:p>
          <w:p w14:paraId="38A48455" w14:textId="77777777" w:rsidR="00EF583A" w:rsidRPr="00BF1ECB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BF1ECB">
              <w:rPr>
                <w:rFonts w:ascii="Garamond" w:hAnsi="Garamond" w:cs="Tahoma"/>
              </w:rPr>
              <w:lastRenderedPageBreak/>
              <w:t>d</w:t>
            </w:r>
            <w:r w:rsidR="009B49B3" w:rsidRPr="00BF1ECB">
              <w:rPr>
                <w:rFonts w:ascii="Garamond" w:hAnsi="Garamond" w:cs="Tahoma"/>
              </w:rPr>
              <w:t>wa wbudowane (wewnętrzne, modularne) zasilacze AC dla zapewnienia</w:t>
            </w:r>
            <w:r w:rsidRPr="00BF1ECB">
              <w:rPr>
                <w:rFonts w:ascii="Garamond" w:hAnsi="Garamond" w:cs="Tahoma"/>
              </w:rPr>
              <w:t xml:space="preserve"> </w:t>
            </w:r>
            <w:r w:rsidR="009B49B3" w:rsidRPr="00BF1ECB">
              <w:rPr>
                <w:rFonts w:ascii="Garamond" w:hAnsi="Garamond" w:cs="Tahoma"/>
              </w:rPr>
              <w:t>redundancji zasilania, wymieni</w:t>
            </w:r>
            <w:r w:rsidRPr="00BF1ECB">
              <w:rPr>
                <w:rFonts w:ascii="Garamond" w:hAnsi="Garamond" w:cs="Tahoma"/>
              </w:rPr>
              <w:t>ane podczas pracy urządzenia;</w:t>
            </w:r>
          </w:p>
          <w:p w14:paraId="1A7578E3" w14:textId="77777777" w:rsidR="00EF583A" w:rsidRPr="00F14DF3" w:rsidRDefault="00EF583A" w:rsidP="00BF1ECB">
            <w:pPr>
              <w:pStyle w:val="Akapitzlist"/>
              <w:numPr>
                <w:ilvl w:val="3"/>
                <w:numId w:val="21"/>
              </w:numPr>
              <w:ind w:left="2191" w:hanging="850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</w:t>
            </w:r>
            <w:r w:rsidR="009B49B3" w:rsidRPr="00F14DF3">
              <w:rPr>
                <w:rFonts w:ascii="Garamond" w:hAnsi="Garamond" w:cs="Tahoma"/>
              </w:rPr>
              <w:t>inimum 2 redundantne, modularne wentylatory (minimum dwa, niezależne,</w:t>
            </w:r>
            <w:r w:rsidRPr="00F14DF3">
              <w:rPr>
                <w:rFonts w:ascii="Garamond" w:hAnsi="Garamond" w:cs="Tahoma"/>
              </w:rPr>
              <w:t xml:space="preserve"> </w:t>
            </w:r>
            <w:r w:rsidR="009B49B3" w:rsidRPr="00F14DF3">
              <w:rPr>
                <w:rFonts w:ascii="Garamond" w:hAnsi="Garamond" w:cs="Tahoma"/>
              </w:rPr>
              <w:t>moduły wentylatorów)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27AB654C" w14:textId="77777777" w:rsidR="00BF1ECB" w:rsidRDefault="00EF583A" w:rsidP="00BF1EC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spełniać</w:t>
            </w:r>
            <w:r w:rsidR="009B49B3" w:rsidRPr="00F14DF3">
              <w:rPr>
                <w:rFonts w:ascii="Garamond" w:hAnsi="Garamond" w:cs="Tahoma"/>
              </w:rPr>
              <w:t xml:space="preserve"> </w:t>
            </w:r>
            <w:r w:rsidRPr="00F14DF3">
              <w:rPr>
                <w:rFonts w:ascii="Garamond" w:hAnsi="Garamond" w:cs="Tahoma"/>
              </w:rPr>
              <w:t>wymagania zgodność z normami CE;</w:t>
            </w:r>
          </w:p>
          <w:p w14:paraId="7559DD5D" w14:textId="77777777" w:rsidR="009B49B3" w:rsidRPr="00BF1ECB" w:rsidRDefault="00EF583A" w:rsidP="00BF1ECB">
            <w:pPr>
              <w:pStyle w:val="Akapitzlist"/>
              <w:numPr>
                <w:ilvl w:val="2"/>
                <w:numId w:val="21"/>
              </w:numPr>
              <w:ind w:left="1341" w:hanging="567"/>
              <w:jc w:val="both"/>
              <w:rPr>
                <w:rFonts w:ascii="Garamond" w:hAnsi="Garamond" w:cs="Tahoma"/>
              </w:rPr>
            </w:pPr>
            <w:r w:rsidRPr="00BF1ECB">
              <w:rPr>
                <w:rFonts w:ascii="Garamond" w:hAnsi="Garamond" w:cs="Tahoma"/>
              </w:rPr>
              <w:t>j</w:t>
            </w:r>
            <w:r w:rsidR="009B49B3" w:rsidRPr="00BF1ECB">
              <w:rPr>
                <w:rFonts w:ascii="Garamond" w:hAnsi="Garamond" w:cs="Tahoma"/>
              </w:rPr>
              <w:t xml:space="preserve">eżeli do działania którejkolwiek z wymaganych funkcji potrzebna jest licencja, </w:t>
            </w:r>
            <w:r w:rsidRPr="00BF1ECB">
              <w:rPr>
                <w:rFonts w:ascii="Garamond" w:hAnsi="Garamond" w:cs="Tahoma"/>
              </w:rPr>
              <w:t>należy ją</w:t>
            </w:r>
            <w:r w:rsidR="00255E8C" w:rsidRPr="00BF1ECB">
              <w:rPr>
                <w:rFonts w:ascii="Garamond" w:hAnsi="Garamond" w:cs="Tahoma"/>
              </w:rPr>
              <w:t xml:space="preserve"> dostarczyć;</w:t>
            </w:r>
          </w:p>
          <w:p w14:paraId="138E20F0" w14:textId="77777777" w:rsidR="00255E8C" w:rsidRPr="00F14DF3" w:rsidRDefault="00255E8C" w:rsidP="00255E8C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Wszystkie wymagane w kontrolerach funkcjonalności muszą być dostępne przez cały okres użytkowania (brak ograniczeń czasowych), nie dopuszcza się licencji czasowych i subskrypcji o ile nie wyspecyfikowano inaczej.</w:t>
            </w:r>
          </w:p>
          <w:p w14:paraId="4E925D3F" w14:textId="77777777" w:rsidR="005210C7" w:rsidRPr="00F14DF3" w:rsidRDefault="000B77E8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Wykonawca przenalizuje bieżącą</w:t>
            </w:r>
            <w:r w:rsidR="005210C7" w:rsidRPr="00F14DF3">
              <w:rPr>
                <w:rFonts w:ascii="Garamond" w:hAnsi="Garamond" w:cs="Tahoma"/>
              </w:rPr>
              <w:t xml:space="preserve"> konfigurację </w:t>
            </w:r>
            <w:r w:rsidRPr="00F14DF3">
              <w:rPr>
                <w:rFonts w:ascii="Garamond" w:hAnsi="Garamond" w:cs="Tahoma"/>
              </w:rPr>
              <w:t xml:space="preserve">kontrolerów u </w:t>
            </w:r>
            <w:r w:rsidR="005210C7" w:rsidRPr="00F14DF3">
              <w:rPr>
                <w:rFonts w:ascii="Garamond" w:hAnsi="Garamond" w:cs="Tahoma"/>
              </w:rPr>
              <w:t>Zamawiającego i dokona wymiany i rekonfiguracji środowiska sieci komputerowej Zamawiającego;</w:t>
            </w:r>
          </w:p>
          <w:p w14:paraId="60100D5B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Kontrolery powinny być podłączone przez Wykonawcę do przełączników rdzeniowych</w:t>
            </w:r>
            <w:r w:rsidR="000B77E8" w:rsidRPr="00F14DF3">
              <w:rPr>
                <w:rFonts w:ascii="Garamond" w:hAnsi="Garamond" w:cs="Tahoma"/>
              </w:rPr>
              <w:t xml:space="preserve"> będących własnością</w:t>
            </w:r>
            <w:r w:rsidRPr="00F14DF3">
              <w:rPr>
                <w:rFonts w:ascii="Garamond" w:hAnsi="Garamond" w:cs="Tahoma"/>
              </w:rPr>
              <w:t xml:space="preserve"> Zamawiającego (HPE FlexNetwork 10504) z zachowaniem wysokiej dostępności infrastruktury;</w:t>
            </w:r>
          </w:p>
          <w:p w14:paraId="62DD433C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Awaria lub wyłączenie jednego kontrola WiFi</w:t>
            </w:r>
            <w:r w:rsidR="000B77E8" w:rsidRPr="00F14DF3">
              <w:rPr>
                <w:rFonts w:ascii="Garamond" w:hAnsi="Garamond" w:cs="Tahoma"/>
              </w:rPr>
              <w:t>,</w:t>
            </w:r>
            <w:r w:rsidRPr="00F14DF3">
              <w:rPr>
                <w:rFonts w:ascii="Garamond" w:hAnsi="Garamond" w:cs="Tahoma"/>
              </w:rPr>
              <w:t xml:space="preserve"> jak i awaria lub wyłączenie jednego przełącznika rdze</w:t>
            </w:r>
            <w:r w:rsidR="000B77E8" w:rsidRPr="00F14DF3">
              <w:rPr>
                <w:rFonts w:ascii="Garamond" w:hAnsi="Garamond" w:cs="Tahoma"/>
              </w:rPr>
              <w:t>niowego nie powoduje zatrzymania</w:t>
            </w:r>
            <w:r w:rsidRPr="00F14DF3">
              <w:rPr>
                <w:rFonts w:ascii="Garamond" w:hAnsi="Garamond" w:cs="Tahoma"/>
              </w:rPr>
              <w:t xml:space="preserve"> pracy </w:t>
            </w:r>
            <w:r w:rsidR="000B77E8" w:rsidRPr="00F14DF3">
              <w:rPr>
                <w:rFonts w:ascii="Garamond" w:hAnsi="Garamond" w:cs="Tahoma"/>
              </w:rPr>
              <w:t>(dostępności) sieci</w:t>
            </w:r>
            <w:r w:rsidRPr="00F14DF3">
              <w:rPr>
                <w:rFonts w:ascii="Garamond" w:hAnsi="Garamond" w:cs="Tahoma"/>
              </w:rPr>
              <w:t xml:space="preserve"> WiFi;</w:t>
            </w:r>
          </w:p>
          <w:p w14:paraId="5D693334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Wszystkie niezbędne prace oraz elementy sprzętowe niezbędne do przeprowadzenia takiej operacji są elementem dostawy</w:t>
            </w:r>
            <w:r w:rsidR="000B77E8" w:rsidRPr="00F14DF3">
              <w:rPr>
                <w:rFonts w:ascii="Garamond" w:hAnsi="Garamond" w:cs="Tahoma"/>
              </w:rPr>
              <w:t xml:space="preserve"> przez Wykonawcę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27DE4D00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Maksymalny czas niedostępności całej infrastruktury WiFi nie może być dłuższy n</w:t>
            </w:r>
            <w:r w:rsidR="000B77E8" w:rsidRPr="00F14DF3">
              <w:rPr>
                <w:rFonts w:ascii="Garamond" w:hAnsi="Garamond" w:cs="Tahoma"/>
              </w:rPr>
              <w:t>iż 1h. Maksymalna</w:t>
            </w:r>
            <w:r w:rsidRPr="00F14DF3">
              <w:rPr>
                <w:rFonts w:ascii="Garamond" w:hAnsi="Garamond" w:cs="Tahoma"/>
              </w:rPr>
              <w:t xml:space="preserve"> niedostępności usługi dla pojedynczego, mniejszego obszaru</w:t>
            </w:r>
            <w:r w:rsidR="000B77E8" w:rsidRPr="00F14DF3">
              <w:rPr>
                <w:rFonts w:ascii="Garamond" w:hAnsi="Garamond" w:cs="Tahoma"/>
              </w:rPr>
              <w:t xml:space="preserve">/segmentu sieci </w:t>
            </w:r>
            <w:r w:rsidRPr="00F14DF3">
              <w:rPr>
                <w:rFonts w:ascii="Garamond" w:hAnsi="Garamond" w:cs="Tahoma"/>
              </w:rPr>
              <w:t xml:space="preserve"> (piętro budynku) nie może być dłuższy niż 4h. Czas</w:t>
            </w:r>
            <w:r w:rsidR="006659D3" w:rsidRPr="00F14DF3">
              <w:rPr>
                <w:rFonts w:ascii="Garamond" w:hAnsi="Garamond" w:cs="Tahoma"/>
              </w:rPr>
              <w:t xml:space="preserve"> i obszar</w:t>
            </w:r>
            <w:r w:rsidRPr="00F14DF3">
              <w:rPr>
                <w:rFonts w:ascii="Garamond" w:hAnsi="Garamond" w:cs="Tahoma"/>
              </w:rPr>
              <w:t xml:space="preserve"> niedostępności</w:t>
            </w:r>
            <w:r w:rsidR="006659D3" w:rsidRPr="00F14DF3">
              <w:rPr>
                <w:rFonts w:ascii="Garamond" w:hAnsi="Garamond" w:cs="Tahoma"/>
              </w:rPr>
              <w:t xml:space="preserve"> usługi WiFi</w:t>
            </w:r>
            <w:r w:rsidRPr="00F14DF3">
              <w:rPr>
                <w:rFonts w:ascii="Garamond" w:hAnsi="Garamond" w:cs="Tahoma"/>
              </w:rPr>
              <w:t xml:space="preserve"> musi odbywać </w:t>
            </w:r>
            <w:r w:rsidR="006659D3" w:rsidRPr="00F14DF3">
              <w:rPr>
                <w:rFonts w:ascii="Garamond" w:hAnsi="Garamond" w:cs="Tahoma"/>
              </w:rPr>
              <w:t xml:space="preserve">się </w:t>
            </w:r>
            <w:r w:rsidRPr="00F14DF3">
              <w:rPr>
                <w:rFonts w:ascii="Garamond" w:hAnsi="Garamond" w:cs="Tahoma"/>
              </w:rPr>
              <w:t>według ustalonego wcześn</w:t>
            </w:r>
            <w:r w:rsidR="006659D3" w:rsidRPr="00F14DF3">
              <w:rPr>
                <w:rFonts w:ascii="Garamond" w:hAnsi="Garamond" w:cs="Tahoma"/>
              </w:rPr>
              <w:t>iej z Zamawiającym harmonogramu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163CBD30" w14:textId="77777777" w:rsidR="00D2423B" w:rsidRPr="00F14DF3" w:rsidRDefault="005210C7" w:rsidP="00D2423B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Wykonawca zapewni poprawne działanie wszystkich aktualnie działających obszarów sieci WiFi Zamawiającego w szczególności:</w:t>
            </w:r>
          </w:p>
          <w:p w14:paraId="33329927" w14:textId="77777777" w:rsidR="00D2423B" w:rsidRPr="00F14DF3" w:rsidRDefault="00D2423B" w:rsidP="003D5F32">
            <w:pPr>
              <w:pStyle w:val="Akapitzlist"/>
              <w:numPr>
                <w:ilvl w:val="2"/>
                <w:numId w:val="21"/>
              </w:numPr>
              <w:ind w:left="1512" w:hanging="64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usługa dostępu do sieci WiFi;</w:t>
            </w:r>
          </w:p>
          <w:p w14:paraId="372A4848" w14:textId="77777777" w:rsidR="00D2423B" w:rsidRPr="00F14DF3" w:rsidRDefault="005210C7" w:rsidP="003D5F32">
            <w:pPr>
              <w:pStyle w:val="Akapitzlist"/>
              <w:numPr>
                <w:ilvl w:val="2"/>
                <w:numId w:val="21"/>
              </w:numPr>
              <w:ind w:left="1512" w:hanging="64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telefonia bezprzewodowa w oparciu o telefony Ascom </w:t>
            </w:r>
            <w:r w:rsidR="00D2423B" w:rsidRPr="00F14DF3">
              <w:rPr>
                <w:rFonts w:ascii="Garamond" w:hAnsi="Garamond" w:cs="Tahoma"/>
              </w:rPr>
              <w:t>współpracujący w ramach funkcjonującej u Zamawiającego łączności telefonicznej LG-Eriksson (systemy będące własnością Zamawiającego);</w:t>
            </w:r>
          </w:p>
          <w:p w14:paraId="6C23C733" w14:textId="77777777" w:rsidR="005210C7" w:rsidRPr="00F14DF3" w:rsidRDefault="005210C7" w:rsidP="003D5F32">
            <w:pPr>
              <w:pStyle w:val="Akapitzlist"/>
              <w:numPr>
                <w:ilvl w:val="2"/>
                <w:numId w:val="21"/>
              </w:numPr>
              <w:ind w:left="1512" w:hanging="644"/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sieć bezprzewodowa </w:t>
            </w:r>
            <w:r w:rsidR="00D2423B" w:rsidRPr="00F14DF3">
              <w:rPr>
                <w:rFonts w:ascii="Garamond" w:hAnsi="Garamond" w:cs="Tahoma"/>
              </w:rPr>
              <w:t xml:space="preserve">WiFi </w:t>
            </w:r>
            <w:r w:rsidRPr="00F14DF3">
              <w:rPr>
                <w:rFonts w:ascii="Garamond" w:hAnsi="Garamond" w:cs="Tahoma"/>
              </w:rPr>
              <w:t>dla gości w oparciu o oprogramowanie HPE Clearpass</w:t>
            </w:r>
            <w:r w:rsidR="00D2423B" w:rsidRPr="00F14DF3">
              <w:rPr>
                <w:rFonts w:ascii="Garamond" w:hAnsi="Garamond" w:cs="Tahoma"/>
              </w:rPr>
              <w:t xml:space="preserve"> (użytkowane przez Zamawiającego)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339DCF96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Wykonawca zintegruje dostarczona infrastrukturę z oprogramowaniem HPE AirWave;</w:t>
            </w:r>
          </w:p>
          <w:p w14:paraId="4831823C" w14:textId="2358FB79" w:rsidR="005210C7" w:rsidRPr="00F14DF3" w:rsidRDefault="00D83E61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7253E9">
              <w:rPr>
                <w:rFonts w:ascii="Garamond" w:hAnsi="Garamond" w:cs="Tahoma"/>
              </w:rPr>
              <w:t>Wykonawca w ramach przedmiotowego zamówienia (w cenie oferty) dostarczy jednorazowo produkt w postaci wsparcia</w:t>
            </w:r>
            <w:r w:rsidR="00856796" w:rsidRPr="007253E9">
              <w:rPr>
                <w:rFonts w:ascii="Garamond" w:hAnsi="Garamond" w:cs="Tahoma"/>
              </w:rPr>
              <w:t xml:space="preserve"> (support)</w:t>
            </w:r>
            <w:r w:rsidRPr="007253E9">
              <w:rPr>
                <w:rFonts w:ascii="Garamond" w:hAnsi="Garamond" w:cs="Tahoma"/>
              </w:rPr>
              <w:t xml:space="preserve"> producenta </w:t>
            </w:r>
            <w:r w:rsidR="00C44F9B">
              <w:rPr>
                <w:rFonts w:ascii="Garamond" w:hAnsi="Garamond" w:cs="Tahoma"/>
              </w:rPr>
              <w:t xml:space="preserve">sprzętu </w:t>
            </w:r>
            <w:r w:rsidRPr="007253E9">
              <w:rPr>
                <w:rFonts w:ascii="Garamond" w:hAnsi="Garamond" w:cs="Tahoma"/>
              </w:rPr>
              <w:t>dla dostarczanej infrastruktury (w tym sprzętu)</w:t>
            </w:r>
            <w:r w:rsidR="007253E9">
              <w:rPr>
                <w:rFonts w:ascii="Garamond" w:hAnsi="Garamond" w:cs="Tahoma"/>
              </w:rPr>
              <w:t xml:space="preserve"> na okres </w:t>
            </w:r>
            <w:r w:rsidR="00856796" w:rsidRPr="007253E9">
              <w:rPr>
                <w:rFonts w:ascii="Garamond" w:hAnsi="Garamond" w:cs="Tahoma"/>
              </w:rPr>
              <w:t>5 lat. Przedmiotowe</w:t>
            </w:r>
            <w:r w:rsidRPr="007253E9">
              <w:rPr>
                <w:rFonts w:ascii="Garamond" w:hAnsi="Garamond" w:cs="Tahoma"/>
              </w:rPr>
              <w:t xml:space="preserve"> </w:t>
            </w:r>
            <w:r w:rsidR="00856796" w:rsidRPr="007253E9">
              <w:rPr>
                <w:rFonts w:ascii="Garamond" w:hAnsi="Garamond" w:cs="Tahoma"/>
              </w:rPr>
              <w:t>wsparcie</w:t>
            </w:r>
            <w:r w:rsidRPr="007253E9">
              <w:rPr>
                <w:rFonts w:ascii="Garamond" w:hAnsi="Garamond" w:cs="Tahoma"/>
              </w:rPr>
              <w:t xml:space="preserve"> producenta </w:t>
            </w:r>
            <w:r w:rsidR="00C44F9B">
              <w:rPr>
                <w:rFonts w:ascii="Garamond" w:hAnsi="Garamond" w:cs="Tahoma"/>
              </w:rPr>
              <w:t xml:space="preserve">sprzętu </w:t>
            </w:r>
            <w:r w:rsidRPr="007253E9">
              <w:rPr>
                <w:rFonts w:ascii="Garamond" w:hAnsi="Garamond" w:cs="Tahoma"/>
              </w:rPr>
              <w:t xml:space="preserve">ma spełniać następujące wymagania: Wsparcie na okres 5 lat; Działające w trybie 24/7/365 </w:t>
            </w:r>
            <w:r w:rsidRPr="00DD23CB">
              <w:rPr>
                <w:rFonts w:ascii="Garamond" w:hAnsi="Garamond" w:cs="Tahoma"/>
                <w:strike/>
                <w:color w:val="FF0000"/>
              </w:rPr>
              <w:t>z czasem reakcji nie dłuższym niż 6h</w:t>
            </w:r>
            <w:r w:rsidRPr="007253E9">
              <w:rPr>
                <w:rFonts w:ascii="Garamond" w:hAnsi="Garamond" w:cs="Tahoma"/>
              </w:rPr>
              <w:t xml:space="preserve"> w siedzibie Zamawiającego, przy czym wsparcie serwisowe producenta ma zapewniać dostawę sprawnego sprzętu na podmianę na następny dzień ro</w:t>
            </w:r>
            <w:bookmarkStart w:id="0" w:name="_GoBack"/>
            <w:bookmarkEnd w:id="0"/>
            <w:r w:rsidRPr="007253E9">
              <w:rPr>
                <w:rFonts w:ascii="Garamond" w:hAnsi="Garamond" w:cs="Tahoma"/>
              </w:rPr>
              <w:t xml:space="preserve">boczy po zgłoszeniu awarii (w trybie tzw. NBD AHR - Next Business Day Advanced Hardware Replacement); </w:t>
            </w:r>
            <w:r w:rsidRPr="007253E9">
              <w:rPr>
                <w:rFonts w:ascii="Garamond" w:hAnsi="Garamond" w:cs="Tahoma"/>
              </w:rPr>
              <w:lastRenderedPageBreak/>
              <w:t>Wsparcie musi obejmować zarówno sprzęt (również zasilacze i wentylatory), jak i oprogramowanie; Wspar</w:t>
            </w:r>
            <w:r w:rsidR="00C44F9B">
              <w:rPr>
                <w:rFonts w:ascii="Garamond" w:hAnsi="Garamond" w:cs="Tahoma"/>
              </w:rPr>
              <w:t>cie musi być realizowane przez p</w:t>
            </w:r>
            <w:r w:rsidRPr="007253E9">
              <w:rPr>
                <w:rFonts w:ascii="Garamond" w:hAnsi="Garamond" w:cs="Tahoma"/>
              </w:rPr>
              <w:t xml:space="preserve">roducenta </w:t>
            </w:r>
            <w:r w:rsidR="00C44F9B">
              <w:rPr>
                <w:rFonts w:ascii="Garamond" w:hAnsi="Garamond" w:cs="Tahoma"/>
              </w:rPr>
              <w:t xml:space="preserve">sprzętu </w:t>
            </w:r>
            <w:r w:rsidRPr="007253E9">
              <w:rPr>
                <w:rFonts w:ascii="Garamond" w:hAnsi="Garamond" w:cs="Tahoma"/>
              </w:rPr>
              <w:t>co Wykonawca potwierdzi Zamawiającemu przedstawiając dokumenty świadczące o wykupi</w:t>
            </w:r>
            <w:r w:rsidR="00C44F9B">
              <w:rPr>
                <w:rFonts w:ascii="Garamond" w:hAnsi="Garamond" w:cs="Tahoma"/>
              </w:rPr>
              <w:t>eniu u p</w:t>
            </w:r>
            <w:r w:rsidR="00856796" w:rsidRPr="007253E9">
              <w:rPr>
                <w:rFonts w:ascii="Garamond" w:hAnsi="Garamond" w:cs="Tahoma"/>
              </w:rPr>
              <w:t>roducenta sprzętu</w:t>
            </w:r>
            <w:r w:rsidRPr="007253E9">
              <w:rPr>
                <w:rFonts w:ascii="Garamond" w:hAnsi="Garamond" w:cs="Tahoma"/>
              </w:rPr>
              <w:t xml:space="preserve"> wsparcia</w:t>
            </w:r>
            <w:r w:rsidR="00856796" w:rsidRPr="007253E9">
              <w:rPr>
                <w:rFonts w:ascii="Garamond" w:hAnsi="Garamond" w:cs="Tahoma"/>
              </w:rPr>
              <w:t xml:space="preserve"> (support’u</w:t>
            </w:r>
            <w:r w:rsidR="007253E9" w:rsidRPr="007253E9">
              <w:rPr>
                <w:rFonts w:ascii="Garamond" w:hAnsi="Garamond" w:cs="Tahoma"/>
              </w:rPr>
              <w:t>/</w:t>
            </w:r>
            <w:r w:rsidRPr="007253E9">
              <w:rPr>
                <w:rFonts w:ascii="Garamond" w:hAnsi="Garamond" w:cs="Tahoma"/>
              </w:rPr>
              <w:t>kontraktów serwisowych)</w:t>
            </w:r>
            <w:r w:rsidR="007253E9" w:rsidRPr="007253E9">
              <w:rPr>
                <w:rFonts w:ascii="Garamond" w:hAnsi="Garamond" w:cs="Tahoma"/>
              </w:rPr>
              <w:t xml:space="preserve"> </w:t>
            </w:r>
            <w:r w:rsidRPr="007253E9">
              <w:rPr>
                <w:rFonts w:ascii="Garamond" w:hAnsi="Garamond" w:cs="Tahoma"/>
              </w:rPr>
              <w:t>– dokumenty te należy przedstawić Zamawiającemu do odbioru wykon</w:t>
            </w:r>
            <w:r w:rsidR="00AC3D22">
              <w:rPr>
                <w:rFonts w:ascii="Garamond" w:hAnsi="Garamond" w:cs="Tahoma"/>
              </w:rPr>
              <w:t xml:space="preserve">ania przedmiotu zamówienia tj. </w:t>
            </w:r>
            <w:r w:rsidRPr="007253E9">
              <w:rPr>
                <w:rFonts w:ascii="Garamond" w:hAnsi="Garamond" w:cs="Tahoma"/>
              </w:rPr>
              <w:t>do protokołu odbioru</w:t>
            </w:r>
            <w:r w:rsidR="005210C7" w:rsidRPr="00F14DF3">
              <w:rPr>
                <w:rFonts w:ascii="Garamond" w:hAnsi="Garamond" w:cs="Tahoma"/>
              </w:rPr>
              <w:t>;</w:t>
            </w:r>
          </w:p>
          <w:p w14:paraId="6C586F0B" w14:textId="2FD14DB2" w:rsidR="005210C7" w:rsidRPr="00C44F9B" w:rsidRDefault="007253E9" w:rsidP="00C44F9B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Zamawiający wymaga od Wykonawcy udzielenia 5-letniej gwarancji </w:t>
            </w:r>
            <w:r w:rsidR="005210C7" w:rsidRPr="00F14DF3">
              <w:rPr>
                <w:rFonts w:ascii="Garamond" w:hAnsi="Garamond" w:cs="Tahoma"/>
              </w:rPr>
              <w:t>dla</w:t>
            </w:r>
            <w:r w:rsidR="0091419A">
              <w:rPr>
                <w:rFonts w:ascii="Garamond" w:hAnsi="Garamond" w:cs="Tahoma"/>
              </w:rPr>
              <w:t xml:space="preserve"> poprawnego/bezproblemowego działania</w:t>
            </w:r>
            <w:r w:rsidR="005210C7" w:rsidRPr="00F14DF3">
              <w:rPr>
                <w:rFonts w:ascii="Garamond" w:hAnsi="Garamond" w:cs="Tahoma"/>
              </w:rPr>
              <w:t xml:space="preserve"> dostarczanej infrastruktury</w:t>
            </w:r>
            <w:r w:rsidR="0091419A">
              <w:rPr>
                <w:rFonts w:ascii="Garamond" w:hAnsi="Garamond" w:cs="Tahoma"/>
              </w:rPr>
              <w:t xml:space="preserve"> (wraz ze sprzętem)</w:t>
            </w:r>
            <w:r w:rsidR="00C44F9B">
              <w:rPr>
                <w:rFonts w:ascii="Garamond" w:hAnsi="Garamond" w:cs="Tahoma"/>
              </w:rPr>
              <w:t xml:space="preserve">. </w:t>
            </w:r>
            <w:r w:rsidR="005210C7" w:rsidRPr="00C44F9B">
              <w:rPr>
                <w:rFonts w:ascii="Garamond" w:hAnsi="Garamond" w:cs="Tahoma"/>
              </w:rPr>
              <w:t>W</w:t>
            </w:r>
            <w:r w:rsidR="00C44F9B" w:rsidRPr="00C44F9B">
              <w:rPr>
                <w:rFonts w:ascii="Garamond" w:hAnsi="Garamond" w:cs="Tahoma"/>
              </w:rPr>
              <w:t>ykonawca w</w:t>
            </w:r>
            <w:r w:rsidR="005210C7" w:rsidRPr="00C44F9B">
              <w:rPr>
                <w:rFonts w:ascii="Garamond" w:hAnsi="Garamond" w:cs="Tahoma"/>
              </w:rPr>
              <w:t xml:space="preserve"> ramach </w:t>
            </w:r>
            <w:r w:rsidR="00C44F9B">
              <w:rPr>
                <w:rFonts w:ascii="Garamond" w:hAnsi="Garamond" w:cs="Tahoma"/>
              </w:rPr>
              <w:t>udzielonej gwarancji</w:t>
            </w:r>
            <w:r w:rsidR="005210C7" w:rsidRPr="00C44F9B">
              <w:rPr>
                <w:rFonts w:ascii="Garamond" w:hAnsi="Garamond" w:cs="Tahoma"/>
              </w:rPr>
              <w:t xml:space="preserve"> zobowiązany będzie rozwiązywać istotne usterki sieci oraz wykonywać aktualizacje oprogramowanie kontrolerów nie rzadziej niż raz w roku;</w:t>
            </w:r>
          </w:p>
          <w:p w14:paraId="17A8FA7A" w14:textId="1F176191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W przypadku ogłoszenia przez producenta </w:t>
            </w:r>
            <w:r w:rsidR="00C44F9B">
              <w:rPr>
                <w:rFonts w:ascii="Garamond" w:hAnsi="Garamond" w:cs="Tahoma"/>
              </w:rPr>
              <w:t xml:space="preserve">sprzętu </w:t>
            </w:r>
            <w:r w:rsidRPr="00F14DF3">
              <w:rPr>
                <w:rFonts w:ascii="Garamond" w:hAnsi="Garamond" w:cs="Tahoma"/>
              </w:rPr>
              <w:t>podatności krytycznych Wykonawca będzie zobowiązany niezwłocznie powiadomić o tym Zamawiającego i wykonać niezbęd</w:t>
            </w:r>
            <w:r w:rsidR="00C44F9B">
              <w:rPr>
                <w:rFonts w:ascii="Garamond" w:hAnsi="Garamond" w:cs="Tahoma"/>
              </w:rPr>
              <w:t>ne aktualizacje zalecane przez p</w:t>
            </w:r>
            <w:r w:rsidRPr="00F14DF3">
              <w:rPr>
                <w:rFonts w:ascii="Garamond" w:hAnsi="Garamond" w:cs="Tahoma"/>
              </w:rPr>
              <w:t>roducenta</w:t>
            </w:r>
            <w:r w:rsidR="00C44F9B">
              <w:rPr>
                <w:rFonts w:ascii="Garamond" w:hAnsi="Garamond" w:cs="Tahoma"/>
              </w:rPr>
              <w:t xml:space="preserve"> sprzętu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489DC900" w14:textId="77777777" w:rsidR="005210C7" w:rsidRPr="00F14DF3" w:rsidRDefault="005210C7" w:rsidP="00082FF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Wykonawca dokona wymiany 25 </w:t>
            </w:r>
            <w:r w:rsidR="00C06454" w:rsidRPr="00F14DF3">
              <w:rPr>
                <w:rFonts w:ascii="Garamond" w:hAnsi="Garamond" w:cs="Tahoma"/>
              </w:rPr>
              <w:t>punktów dostępowych</w:t>
            </w:r>
            <w:r w:rsidRPr="00F14DF3">
              <w:rPr>
                <w:rFonts w:ascii="Garamond" w:hAnsi="Garamond" w:cs="Tahoma"/>
              </w:rPr>
              <w:t xml:space="preserve"> HPE MSM</w:t>
            </w:r>
            <w:r w:rsidR="00C06454" w:rsidRPr="00F14DF3">
              <w:rPr>
                <w:rFonts w:ascii="Garamond" w:hAnsi="Garamond" w:cs="Tahoma"/>
              </w:rPr>
              <w:t xml:space="preserve"> (będących własnością Zamawiającego) w lokalizacji</w:t>
            </w:r>
            <w:r w:rsidRPr="00F14DF3">
              <w:rPr>
                <w:rFonts w:ascii="Garamond" w:hAnsi="Garamond" w:cs="Tahoma"/>
              </w:rPr>
              <w:t xml:space="preserve"> ul. Kopernika 50</w:t>
            </w:r>
            <w:r w:rsidR="00C06454" w:rsidRPr="00F14DF3">
              <w:rPr>
                <w:rFonts w:ascii="Garamond" w:hAnsi="Garamond" w:cs="Tahoma"/>
              </w:rPr>
              <w:t xml:space="preserve"> w Krakowie</w:t>
            </w:r>
            <w:r w:rsidRPr="00F14DF3">
              <w:rPr>
                <w:rFonts w:ascii="Garamond" w:hAnsi="Garamond" w:cs="Tahoma"/>
              </w:rPr>
              <w:t xml:space="preserve"> w oparci</w:t>
            </w:r>
            <w:r w:rsidR="00C06454" w:rsidRPr="00F14DF3">
              <w:rPr>
                <w:rFonts w:ascii="Garamond" w:hAnsi="Garamond" w:cs="Tahoma"/>
              </w:rPr>
              <w:t>u o punkty dostępowe AP </w:t>
            </w:r>
            <w:r w:rsidRPr="00F14DF3">
              <w:rPr>
                <w:rFonts w:ascii="Garamond" w:hAnsi="Garamond" w:cs="Tahoma"/>
              </w:rPr>
              <w:t xml:space="preserve">505 i licencje </w:t>
            </w:r>
            <w:r w:rsidR="00082FF7" w:rsidRPr="00F14DF3">
              <w:rPr>
                <w:rFonts w:ascii="Garamond" w:hAnsi="Garamond" w:cs="Tahoma"/>
              </w:rPr>
              <w:t>będące własnością Zamawiającego</w:t>
            </w:r>
            <w:r w:rsidRPr="00F14DF3">
              <w:rPr>
                <w:rFonts w:ascii="Garamond" w:hAnsi="Garamond" w:cs="Tahoma"/>
              </w:rPr>
              <w:t>. Wykonawca dokona aktualizacji map w oprogramowaniu AirWave dla nowej lokalizacji;</w:t>
            </w:r>
          </w:p>
          <w:p w14:paraId="6834E50E" w14:textId="77777777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Wykonawca dostarczy dokumentację powdro</w:t>
            </w:r>
            <w:r w:rsidR="00C06454" w:rsidRPr="00F14DF3">
              <w:rPr>
                <w:rFonts w:ascii="Garamond" w:hAnsi="Garamond" w:cs="Tahoma"/>
              </w:rPr>
              <w:t>żeniową obejmującą opis wykonanych prac</w:t>
            </w:r>
            <w:r w:rsidRPr="00F14DF3">
              <w:rPr>
                <w:rFonts w:ascii="Garamond" w:hAnsi="Garamond" w:cs="Tahoma"/>
              </w:rPr>
              <w:t xml:space="preserve"> w zakresie sprzętu oraz oprogramowania;</w:t>
            </w:r>
          </w:p>
          <w:p w14:paraId="5044450B" w14:textId="3EA26228" w:rsidR="005210C7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Za</w:t>
            </w:r>
            <w:r w:rsidR="00C06454" w:rsidRPr="00F14DF3">
              <w:rPr>
                <w:rFonts w:ascii="Garamond" w:hAnsi="Garamond" w:cs="Tahoma"/>
              </w:rPr>
              <w:t>mawi</w:t>
            </w:r>
            <w:r w:rsidRPr="00F14DF3">
              <w:rPr>
                <w:rFonts w:ascii="Garamond" w:hAnsi="Garamond" w:cs="Tahoma"/>
              </w:rPr>
              <w:t>ający nie dopuszcza produktów</w:t>
            </w:r>
            <w:r w:rsidR="00D454EB">
              <w:rPr>
                <w:rFonts w:ascii="Garamond" w:hAnsi="Garamond" w:cs="Tahoma"/>
              </w:rPr>
              <w:t>/urządzeń</w:t>
            </w:r>
            <w:r w:rsidR="00C06454" w:rsidRPr="00F14DF3">
              <w:rPr>
                <w:rFonts w:ascii="Garamond" w:hAnsi="Garamond" w:cs="Tahoma"/>
              </w:rPr>
              <w:t>,</w:t>
            </w:r>
            <w:r w:rsidRPr="00F14DF3">
              <w:rPr>
                <w:rFonts w:ascii="Garamond" w:hAnsi="Garamond" w:cs="Tahoma"/>
              </w:rPr>
              <w:t xml:space="preserve"> dla których producent</w:t>
            </w:r>
            <w:r w:rsidR="00C44F9B">
              <w:rPr>
                <w:rFonts w:ascii="Garamond" w:hAnsi="Garamond" w:cs="Tahoma"/>
              </w:rPr>
              <w:t xml:space="preserve"> sprzętu</w:t>
            </w:r>
            <w:r w:rsidRPr="00F14DF3">
              <w:rPr>
                <w:rFonts w:ascii="Garamond" w:hAnsi="Garamond" w:cs="Tahoma"/>
              </w:rPr>
              <w:t xml:space="preserve"> ogłosił koniec wsparcia lub koniec sprzedaży, który jest krótszy niż 7 lat licząc od daty </w:t>
            </w:r>
            <w:r w:rsidR="00D454EB">
              <w:rPr>
                <w:rFonts w:ascii="Garamond" w:hAnsi="Garamond" w:cs="Tahoma"/>
              </w:rPr>
              <w:t>otwarcia ofert</w:t>
            </w:r>
            <w:r w:rsidRPr="00F14DF3">
              <w:rPr>
                <w:rFonts w:ascii="Garamond" w:hAnsi="Garamond" w:cs="Tahoma"/>
              </w:rPr>
              <w:t>;</w:t>
            </w:r>
          </w:p>
          <w:p w14:paraId="6619939B" w14:textId="637E5B25" w:rsidR="00EB617E" w:rsidRPr="00F14DF3" w:rsidRDefault="005210C7" w:rsidP="005210C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 xml:space="preserve">Zamawiający nie dopuszcza stosowanie elementów, w szczególności wkładek, które nie są wspierane i zalecane przez producenta </w:t>
            </w:r>
            <w:r w:rsidR="00C44F9B">
              <w:rPr>
                <w:rFonts w:ascii="Garamond" w:hAnsi="Garamond" w:cs="Tahoma"/>
              </w:rPr>
              <w:t>sprzętu</w:t>
            </w:r>
            <w:r w:rsidRPr="00F14DF3">
              <w:rPr>
                <w:rFonts w:ascii="Garamond" w:hAnsi="Garamond" w:cs="Tahoma"/>
              </w:rPr>
              <w:t>. W szczególności nie dopuszcza się stosowanie tzw. zamienników.</w:t>
            </w:r>
          </w:p>
          <w:p w14:paraId="7E408EA0" w14:textId="77777777" w:rsidR="009306DB" w:rsidRPr="00F14DF3" w:rsidRDefault="009306DB" w:rsidP="00EE0A45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="Garamond" w:hAnsi="Garamond" w:cs="Tahoma"/>
              </w:rPr>
            </w:pPr>
            <w:r w:rsidRPr="00F14DF3">
              <w:rPr>
                <w:rFonts w:ascii="Garamond" w:hAnsi="Garamond" w:cs="Tahoma"/>
              </w:rPr>
              <w:t>Wykonawca dysponuje odpowiednimi środkami technicznymi</w:t>
            </w:r>
            <w:r w:rsidR="001017DE" w:rsidRPr="00F14DF3">
              <w:rPr>
                <w:rFonts w:ascii="Garamond" w:hAnsi="Garamond" w:cs="Tahoma"/>
              </w:rPr>
              <w:t>, wiedzą</w:t>
            </w:r>
            <w:r w:rsidRPr="00F14DF3">
              <w:rPr>
                <w:rFonts w:ascii="Garamond" w:hAnsi="Garamond" w:cs="Tahoma"/>
              </w:rPr>
              <w:t xml:space="preserve"> oraz </w:t>
            </w:r>
            <w:r w:rsidR="00EE0A45" w:rsidRPr="00F14DF3">
              <w:rPr>
                <w:rFonts w:ascii="Garamond" w:hAnsi="Garamond" w:cs="Tahoma"/>
              </w:rPr>
              <w:t xml:space="preserve">wykwalifikowanym personelem techniczny </w:t>
            </w:r>
            <w:r w:rsidRPr="00F14DF3">
              <w:rPr>
                <w:rFonts w:ascii="Garamond" w:hAnsi="Garamond" w:cs="Tahoma"/>
              </w:rPr>
              <w:t xml:space="preserve">–  </w:t>
            </w:r>
            <w:r w:rsidR="00EE0A45" w:rsidRPr="00F14DF3">
              <w:rPr>
                <w:rFonts w:ascii="Garamond" w:hAnsi="Garamond" w:cs="Tahoma"/>
              </w:rPr>
              <w:t>wykwalifikowany</w:t>
            </w:r>
            <w:r w:rsidRPr="00F14DF3">
              <w:rPr>
                <w:rFonts w:ascii="Garamond" w:hAnsi="Garamond" w:cs="Tahoma"/>
              </w:rPr>
              <w:t xml:space="preserve"> zawodowo</w:t>
            </w:r>
            <w:r w:rsidR="00EE0A45" w:rsidRPr="00F14DF3">
              <w:rPr>
                <w:rFonts w:ascii="Garamond" w:hAnsi="Garamond" w:cs="Tahoma"/>
              </w:rPr>
              <w:t xml:space="preserve"> inżynier</w:t>
            </w:r>
            <w:r w:rsidRPr="00F14DF3">
              <w:rPr>
                <w:rFonts w:ascii="Garamond" w:hAnsi="Garamond" w:cs="Tahoma"/>
              </w:rPr>
              <w:t xml:space="preserve"> lub zespół inżynierów, który będzie realizował usługę </w:t>
            </w:r>
            <w:r w:rsidR="00EE0A45" w:rsidRPr="00F14DF3">
              <w:rPr>
                <w:rFonts w:ascii="Garamond" w:hAnsi="Garamond" w:cs="Tahoma"/>
              </w:rPr>
              <w:t>poprze fizyczną obecność w siedzibie Zamawiającego</w:t>
            </w:r>
            <w:r w:rsidR="00A15954" w:rsidRPr="00F14DF3">
              <w:rPr>
                <w:rFonts w:ascii="Garamond" w:hAnsi="Garamond" w:cs="Tahoma"/>
              </w:rPr>
              <w:t xml:space="preserve"> – minimum 1 specjalista certyfikowany przez producenta zaoferowanego sprzętu (kontrolerów WiFi) na poziomie co najmniej Professional, który będzie uczestniczył w realizacji zamówienia, w szczególności będzie odpowiedzialny za świadczenie usługi konfiguracyjno-instalacyjnej u Zamawiającego.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0DAC90DB" w14:textId="77777777" w:rsidR="00E20B49" w:rsidRPr="00F14DF3" w:rsidRDefault="00E20B49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8"/>
                <w:szCs w:val="28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8"/>
                <w:szCs w:val="28"/>
              </w:rPr>
              <w:lastRenderedPageBreak/>
              <w:t>PARAMETR OCENIANY</w:t>
            </w:r>
          </w:p>
          <w:p w14:paraId="303DD76F" w14:textId="77777777" w:rsidR="005210C7" w:rsidRPr="00F14DF3" w:rsidRDefault="00E20B49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Podać ilość obsługiwanych punktów dostępowych WiFi</w:t>
            </w:r>
          </w:p>
          <w:p w14:paraId="4F7E87CD" w14:textId="77777777" w:rsidR="005B4FDF" w:rsidRPr="00F14DF3" w:rsidRDefault="005B4FDF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Dotyczy </w:t>
            </w:r>
            <w:r w:rsidR="00F73331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Lp. 1.2, 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Tabela 1 </w:t>
            </w:r>
          </w:p>
          <w:p w14:paraId="442CB271" w14:textId="77777777" w:rsidR="005210C7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1C67345" w14:textId="77777777" w:rsidR="005210C7" w:rsidRPr="00F14DF3" w:rsidRDefault="00F73331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                                         </w:t>
            </w:r>
            <w:r w:rsidR="00924C05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                 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    szt.</w:t>
            </w:r>
          </w:p>
          <w:p w14:paraId="3540C5DB" w14:textId="77777777" w:rsidR="00E2309E" w:rsidRPr="00F14DF3" w:rsidRDefault="005210C7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………………………</w:t>
            </w:r>
            <w:r w:rsidR="00924C05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………..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……………..</w:t>
            </w:r>
          </w:p>
          <w:p w14:paraId="10F32759" w14:textId="77777777" w:rsidR="004208B0" w:rsidRPr="00F14DF3" w:rsidRDefault="004208B0" w:rsidP="005210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(podać wartość liczbową)</w:t>
            </w:r>
          </w:p>
          <w:p w14:paraId="5B394212" w14:textId="77777777" w:rsidR="00F73331" w:rsidRPr="00F14DF3" w:rsidRDefault="00F73331" w:rsidP="005210C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EA883FB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61DC0D0C" w14:textId="77777777" w:rsidR="00E20B49" w:rsidRPr="00F14DF3" w:rsidRDefault="00E20B49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Jeśli licencja jest niezbędna</w:t>
            </w:r>
            <w:r w:rsidR="00981A91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do obsługi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- podać nazwę/kod producenta licencji oferowanej do obsługi zaoferowanej ilości punktów dostępowych WiFi </w:t>
            </w:r>
          </w:p>
          <w:p w14:paraId="51ED6F88" w14:textId="77777777" w:rsidR="00E20B49" w:rsidRPr="00F14DF3" w:rsidRDefault="00E20B49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Dotyczy Lp. 1.2, Tabela 1 </w:t>
            </w:r>
          </w:p>
          <w:p w14:paraId="1CDC9D02" w14:textId="77777777" w:rsidR="00E20B49" w:rsidRPr="00F14DF3" w:rsidRDefault="00E20B49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6801F15" w14:textId="77777777" w:rsidR="00E20B49" w:rsidRPr="00F14DF3" w:rsidRDefault="00E20B49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                                                </w:t>
            </w:r>
          </w:p>
          <w:p w14:paraId="0C353BCE" w14:textId="77777777" w:rsidR="00E20B49" w:rsidRPr="00F14DF3" w:rsidRDefault="00E20B49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</w:t>
            </w:r>
            <w:r w:rsidR="00981A91"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………………..</w:t>
            </w: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…………………………………..</w:t>
            </w:r>
          </w:p>
          <w:p w14:paraId="7143F2C6" w14:textId="77777777" w:rsidR="00981A91" w:rsidRPr="00F14DF3" w:rsidRDefault="00981A91" w:rsidP="00E20B4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6C584D3" w14:textId="77777777" w:rsidR="00981A91" w:rsidRPr="00F14DF3" w:rsidRDefault="00981A91" w:rsidP="00981A9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…………………..…………………………………..</w:t>
            </w:r>
          </w:p>
          <w:p w14:paraId="728565E5" w14:textId="77777777" w:rsidR="00981A91" w:rsidRPr="00F14DF3" w:rsidRDefault="00981A91" w:rsidP="00981A9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14DF3">
              <w:rPr>
                <w:rFonts w:ascii="Garamond" w:hAnsi="Garamond" w:cs="Tahoma"/>
                <w:bCs/>
                <w:sz w:val="22"/>
                <w:szCs w:val="22"/>
              </w:rPr>
              <w:t>(podać nazwę/kod producenta licencji)</w:t>
            </w:r>
          </w:p>
          <w:p w14:paraId="02A2FAD4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17D5B93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12EF7F7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1EB75E2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1160697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507A9A2" w14:textId="77777777" w:rsidR="00F73331" w:rsidRPr="00F14DF3" w:rsidRDefault="00F73331" w:rsidP="00F73331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12035DC2" w14:textId="77777777" w:rsidR="00F73331" w:rsidRDefault="00F73331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26308DE8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2FC0BA20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FB123FC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19BE4388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33168BC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98BD435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458BBE9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6B2DBE7F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4F1FAB5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622BD33C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6538AB3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DFCD012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6C6EA40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8157D6F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B79B92E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7C1F9D8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779AAF07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4399E67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17E7676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5B936AAD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41705892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E02BE32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1A473FE2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A6A9206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2570D09D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73FFE81B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B78422E" w14:textId="77777777" w:rsidR="009D1F94" w:rsidRDefault="009D1F94" w:rsidP="00E82FE9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14:paraId="0F8FA79F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Cs/>
                <w:sz w:val="22"/>
                <w:szCs w:val="22"/>
              </w:rPr>
              <w:t>(nie wypełniać)</w:t>
            </w:r>
          </w:p>
          <w:p w14:paraId="151E2820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0F6114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B023088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E0C936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3804AB0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BBDFB1C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2572B5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526EEC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1A3A615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E274047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2D9DD06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B012B7D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6EE1B12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7917860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2C3D7DD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E3CFCB9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4B80AF7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3899AB1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10066F8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77B1CCC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90C9CBE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3E60EA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BCDBAD1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E84D823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964AC5A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634D96E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486178C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7420D62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C0832EE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196B57E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DBD853B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AACF5FC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8659E50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D772DC3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02395B6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0335B55" w14:textId="77777777" w:rsidR="009D1F94" w:rsidRDefault="009D1F94" w:rsidP="00E82FE9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D439B27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5A407C1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14:paraId="00CA2FC3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Cs/>
                <w:sz w:val="22"/>
                <w:szCs w:val="22"/>
              </w:rPr>
              <w:t>(nie wypełniać)</w:t>
            </w:r>
          </w:p>
          <w:p w14:paraId="67970B9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8A502E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D6CB201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DF5ADA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513989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BD29AA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98497F1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EC5E21F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880BCE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DDC4E60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7B78BE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77EB3E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2C93583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C168EB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86E288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5157B0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41D163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AEA9DBE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5B2405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25C0E6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0A2088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32DB48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B728FB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4FFDA3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6642B9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BE84D4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9E9F423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F47BE0E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E52E2A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CCEB42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0E31E8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41613F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E08505C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3FFF8F4C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14:paraId="4A29211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Cs/>
                <w:sz w:val="22"/>
                <w:szCs w:val="22"/>
              </w:rPr>
              <w:t>(nie wypełniać)</w:t>
            </w:r>
          </w:p>
          <w:p w14:paraId="26E737F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F5AB29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581CC4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F86AAF0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C58AFA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15753E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E3A0A8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3B389F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9C0417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F9C3450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68FE936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9F271B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502578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5E56150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BD3108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B2DFC6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E391B3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FD6DDD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10A0D9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9B7935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29C9A2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CD33F7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F37460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6872E9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B128CA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1ABA96E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18FC00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2C7531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3CB852E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1C0F7C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2EF2EE3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CE6BC3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AD0611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7290BD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CB80D3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BDF2C0E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BA9D65A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0D90F631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14:paraId="0D4171D2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Cs/>
                <w:sz w:val="22"/>
                <w:szCs w:val="22"/>
              </w:rPr>
              <w:t>(nie wypełniać)</w:t>
            </w:r>
          </w:p>
          <w:p w14:paraId="22B84BB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33DC82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434791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C16BAB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F065B11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1E091C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F45BA8B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11216E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E055C6F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EB7D0D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CD478A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E257001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D46A39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9FE3264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7E0070F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87BB76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D377B93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48CA71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2F324C1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4D5BC35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6A20AA8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17FB1DD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AD7352A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D1F69D7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92C584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6543DA0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77106C39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4C14C88F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45EE78C" w14:textId="77777777" w:rsidR="009D1F94" w:rsidRDefault="009D1F94" w:rsidP="009D1F9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57E5B848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14:paraId="22DB7481" w14:textId="77777777" w:rsidR="009D1F94" w:rsidRDefault="009D1F94" w:rsidP="009D1F9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14:paraId="5811443D" w14:textId="77777777" w:rsidR="009D1F94" w:rsidRPr="009D1F94" w:rsidRDefault="009D1F94" w:rsidP="009D1F94">
            <w:pPr>
              <w:jc w:val="center"/>
              <w:rPr>
                <w:rFonts w:ascii="Garamond" w:hAnsi="Garamond" w:cs="Tahoma"/>
                <w:bCs/>
                <w:color w:val="FF0000"/>
                <w:sz w:val="22"/>
                <w:szCs w:val="22"/>
              </w:rPr>
            </w:pPr>
            <w:r w:rsidRPr="009D1F94">
              <w:rPr>
                <w:rFonts w:ascii="Garamond" w:hAnsi="Garamond" w:cs="Tahoma"/>
                <w:bCs/>
                <w:sz w:val="22"/>
                <w:szCs w:val="22"/>
              </w:rPr>
              <w:t>(nie wypełniać)</w:t>
            </w:r>
          </w:p>
        </w:tc>
      </w:tr>
    </w:tbl>
    <w:p w14:paraId="5AB38B4D" w14:textId="77777777" w:rsidR="00795549" w:rsidRPr="00F14DF3" w:rsidRDefault="005210C7" w:rsidP="005210C7">
      <w:pPr>
        <w:rPr>
          <w:rFonts w:ascii="Garamond" w:hAnsi="Garamond" w:cs="Tahoma"/>
          <w:b/>
          <w:sz w:val="22"/>
          <w:szCs w:val="22"/>
        </w:rPr>
      </w:pPr>
      <w:r w:rsidRPr="00F14DF3">
        <w:rPr>
          <w:rFonts w:ascii="Garamond" w:hAnsi="Garamond" w:cs="Tahoma"/>
          <w:b/>
          <w:sz w:val="22"/>
          <w:szCs w:val="22"/>
        </w:rPr>
        <w:lastRenderedPageBreak/>
        <w:t xml:space="preserve"> </w:t>
      </w:r>
    </w:p>
    <w:sectPr w:rsidR="00795549" w:rsidRPr="00F14DF3" w:rsidSect="00B30529">
      <w:headerReference w:type="default" r:id="rId8"/>
      <w:footerReference w:type="default" r:id="rId9"/>
      <w:pgSz w:w="16838" w:h="11906" w:orient="landscape" w:code="9"/>
      <w:pgMar w:top="1134" w:right="1134" w:bottom="993" w:left="1134" w:header="284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328E" w14:textId="77777777" w:rsidR="00D43E6B" w:rsidRDefault="00D43E6B">
      <w:r>
        <w:separator/>
      </w:r>
    </w:p>
  </w:endnote>
  <w:endnote w:type="continuationSeparator" w:id="0">
    <w:p w14:paraId="5A6A54C1" w14:textId="77777777" w:rsidR="00D43E6B" w:rsidRDefault="00D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089186"/>
      <w:docPartObj>
        <w:docPartGallery w:val="Page Numbers (Bottom of Page)"/>
        <w:docPartUnique/>
      </w:docPartObj>
    </w:sdtPr>
    <w:sdtEndPr/>
    <w:sdtContent>
      <w:p w14:paraId="6CF8E4A9" w14:textId="2E9BE9B9" w:rsidR="00C76DF1" w:rsidRPr="00C445EA" w:rsidRDefault="00C76DF1" w:rsidP="00BC62AA">
        <w:pPr>
          <w:pStyle w:val="Stopka"/>
          <w:jc w:val="center"/>
        </w:pPr>
        <w:r w:rsidRPr="00C445EA">
          <w:fldChar w:fldCharType="begin"/>
        </w:r>
        <w:r w:rsidRPr="00C445EA">
          <w:instrText>PAGE   \* MERGEFORMAT</w:instrText>
        </w:r>
        <w:r w:rsidRPr="00C445EA">
          <w:fldChar w:fldCharType="separate"/>
        </w:r>
        <w:r w:rsidR="00DD23CB">
          <w:rPr>
            <w:noProof/>
          </w:rPr>
          <w:t>7</w:t>
        </w:r>
        <w:r w:rsidRPr="00C445E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7C52" w14:textId="77777777" w:rsidR="00D43E6B" w:rsidRDefault="00D43E6B">
      <w:r>
        <w:separator/>
      </w:r>
    </w:p>
  </w:footnote>
  <w:footnote w:type="continuationSeparator" w:id="0">
    <w:p w14:paraId="454C84A5" w14:textId="77777777" w:rsidR="00D43E6B" w:rsidRDefault="00D4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FDEA" w14:textId="77777777" w:rsidR="00C76DF1" w:rsidRDefault="00B30529" w:rsidP="00BC62AA">
    <w:pPr>
      <w:pStyle w:val="Nagwek"/>
      <w:tabs>
        <w:tab w:val="clear" w:pos="4536"/>
        <w:tab w:val="clear" w:pos="9072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DFP.271.198.2024.LS</w:t>
    </w:r>
  </w:p>
  <w:p w14:paraId="7630CD2D" w14:textId="77777777" w:rsidR="00C76DF1" w:rsidRPr="00B22075" w:rsidRDefault="00C76DF1" w:rsidP="00BC62AA">
    <w:pPr>
      <w:pStyle w:val="Nagwek"/>
      <w:tabs>
        <w:tab w:val="clear" w:pos="4536"/>
        <w:tab w:val="clear" w:pos="9072"/>
        <w:tab w:val="left" w:pos="96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Załącznik nr 1a do specyfikacji</w:t>
    </w:r>
  </w:p>
  <w:p w14:paraId="493C2903" w14:textId="77777777" w:rsidR="00C76DF1" w:rsidRPr="00BC62AA" w:rsidRDefault="00C76DF1" w:rsidP="00BC6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4151A9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9D71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5BC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013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3702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20D32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2E63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C321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8A79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6E2934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136B7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8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B63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413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32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461F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C0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F8426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B694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0" w15:restartNumberingAfterBreak="0">
    <w:nsid w:val="323F5068"/>
    <w:multiLevelType w:val="multilevel"/>
    <w:tmpl w:val="261EA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36324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3B15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4B424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2C4D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EF098A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2B67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4554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E839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3A02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A7770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A974921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E50C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2109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42E1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5C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9BE13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117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F7E2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477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A4651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B9867BD"/>
    <w:multiLevelType w:val="multilevel"/>
    <w:tmpl w:val="87122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EA453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14E0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6F2805"/>
    <w:multiLevelType w:val="multilevel"/>
    <w:tmpl w:val="E73CA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D823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E4E5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3"/>
  </w:num>
  <w:num w:numId="2">
    <w:abstractNumId w:val="39"/>
  </w:num>
  <w:num w:numId="3">
    <w:abstractNumId w:val="21"/>
  </w:num>
  <w:num w:numId="4">
    <w:abstractNumId w:val="38"/>
  </w:num>
  <w:num w:numId="5">
    <w:abstractNumId w:val="45"/>
  </w:num>
  <w:num w:numId="6">
    <w:abstractNumId w:val="17"/>
  </w:num>
  <w:num w:numId="7">
    <w:abstractNumId w:val="37"/>
  </w:num>
  <w:num w:numId="8">
    <w:abstractNumId w:val="5"/>
  </w:num>
  <w:num w:numId="9">
    <w:abstractNumId w:val="11"/>
  </w:num>
  <w:num w:numId="10">
    <w:abstractNumId w:val="16"/>
  </w:num>
  <w:num w:numId="11">
    <w:abstractNumId w:val="14"/>
  </w:num>
  <w:num w:numId="12">
    <w:abstractNumId w:val="41"/>
  </w:num>
  <w:num w:numId="13">
    <w:abstractNumId w:val="43"/>
  </w:num>
  <w:num w:numId="14">
    <w:abstractNumId w:val="31"/>
  </w:num>
  <w:num w:numId="15">
    <w:abstractNumId w:val="65"/>
  </w:num>
  <w:num w:numId="16">
    <w:abstractNumId w:val="55"/>
  </w:num>
  <w:num w:numId="17">
    <w:abstractNumId w:val="46"/>
  </w:num>
  <w:num w:numId="18">
    <w:abstractNumId w:val="44"/>
  </w:num>
  <w:num w:numId="19">
    <w:abstractNumId w:val="64"/>
  </w:num>
  <w:num w:numId="20">
    <w:abstractNumId w:val="47"/>
  </w:num>
  <w:num w:numId="21">
    <w:abstractNumId w:val="60"/>
  </w:num>
  <w:num w:numId="22">
    <w:abstractNumId w:val="24"/>
  </w:num>
  <w:num w:numId="23">
    <w:abstractNumId w:val="52"/>
  </w:num>
  <w:num w:numId="24">
    <w:abstractNumId w:val="9"/>
  </w:num>
  <w:num w:numId="25">
    <w:abstractNumId w:val="8"/>
  </w:num>
  <w:num w:numId="26">
    <w:abstractNumId w:val="40"/>
  </w:num>
  <w:num w:numId="27">
    <w:abstractNumId w:val="42"/>
  </w:num>
  <w:num w:numId="28">
    <w:abstractNumId w:val="26"/>
  </w:num>
  <w:num w:numId="29">
    <w:abstractNumId w:val="20"/>
  </w:num>
  <w:num w:numId="30">
    <w:abstractNumId w:val="10"/>
  </w:num>
  <w:num w:numId="31">
    <w:abstractNumId w:val="22"/>
  </w:num>
  <w:num w:numId="32">
    <w:abstractNumId w:val="57"/>
  </w:num>
  <w:num w:numId="33">
    <w:abstractNumId w:val="48"/>
  </w:num>
  <w:num w:numId="34">
    <w:abstractNumId w:val="12"/>
  </w:num>
  <w:num w:numId="35">
    <w:abstractNumId w:val="50"/>
  </w:num>
  <w:num w:numId="36">
    <w:abstractNumId w:val="54"/>
  </w:num>
  <w:num w:numId="37">
    <w:abstractNumId w:val="6"/>
  </w:num>
  <w:num w:numId="38">
    <w:abstractNumId w:val="32"/>
  </w:num>
  <w:num w:numId="39">
    <w:abstractNumId w:val="7"/>
  </w:num>
  <w:num w:numId="40">
    <w:abstractNumId w:val="30"/>
  </w:num>
  <w:num w:numId="41">
    <w:abstractNumId w:val="51"/>
  </w:num>
  <w:num w:numId="42">
    <w:abstractNumId w:val="49"/>
  </w:num>
  <w:num w:numId="43">
    <w:abstractNumId w:val="36"/>
  </w:num>
  <w:num w:numId="44">
    <w:abstractNumId w:val="29"/>
  </w:num>
  <w:num w:numId="45">
    <w:abstractNumId w:val="56"/>
  </w:num>
  <w:num w:numId="46">
    <w:abstractNumId w:val="15"/>
  </w:num>
  <w:num w:numId="47">
    <w:abstractNumId w:val="58"/>
  </w:num>
  <w:num w:numId="48">
    <w:abstractNumId w:val="23"/>
  </w:num>
  <w:num w:numId="49">
    <w:abstractNumId w:val="33"/>
  </w:num>
  <w:num w:numId="50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03A08"/>
    <w:rsid w:val="000139C8"/>
    <w:rsid w:val="00014420"/>
    <w:rsid w:val="00015277"/>
    <w:rsid w:val="00015CB4"/>
    <w:rsid w:val="000200C2"/>
    <w:rsid w:val="000204FA"/>
    <w:rsid w:val="00021DAA"/>
    <w:rsid w:val="00022E5A"/>
    <w:rsid w:val="00022F1D"/>
    <w:rsid w:val="00023C98"/>
    <w:rsid w:val="000248BA"/>
    <w:rsid w:val="00026465"/>
    <w:rsid w:val="0002692F"/>
    <w:rsid w:val="00030DC3"/>
    <w:rsid w:val="0003374B"/>
    <w:rsid w:val="00033E28"/>
    <w:rsid w:val="00034300"/>
    <w:rsid w:val="0003581E"/>
    <w:rsid w:val="00036594"/>
    <w:rsid w:val="0004491D"/>
    <w:rsid w:val="00044B4F"/>
    <w:rsid w:val="000458A5"/>
    <w:rsid w:val="00047C0E"/>
    <w:rsid w:val="00050FD8"/>
    <w:rsid w:val="00051BE8"/>
    <w:rsid w:val="00056B3D"/>
    <w:rsid w:val="00056BFF"/>
    <w:rsid w:val="000621C9"/>
    <w:rsid w:val="00063140"/>
    <w:rsid w:val="000632EA"/>
    <w:rsid w:val="00064331"/>
    <w:rsid w:val="00070AA1"/>
    <w:rsid w:val="00070F50"/>
    <w:rsid w:val="00071648"/>
    <w:rsid w:val="000725E4"/>
    <w:rsid w:val="00073A66"/>
    <w:rsid w:val="00077647"/>
    <w:rsid w:val="00082FF7"/>
    <w:rsid w:val="000847EF"/>
    <w:rsid w:val="00086967"/>
    <w:rsid w:val="00087AA2"/>
    <w:rsid w:val="00095A15"/>
    <w:rsid w:val="000A1192"/>
    <w:rsid w:val="000A313F"/>
    <w:rsid w:val="000A6C50"/>
    <w:rsid w:val="000B0749"/>
    <w:rsid w:val="000B1145"/>
    <w:rsid w:val="000B2DD4"/>
    <w:rsid w:val="000B5A78"/>
    <w:rsid w:val="000B6196"/>
    <w:rsid w:val="000B77E8"/>
    <w:rsid w:val="000C2E84"/>
    <w:rsid w:val="000C35EA"/>
    <w:rsid w:val="000C517D"/>
    <w:rsid w:val="000C5CE4"/>
    <w:rsid w:val="000D07CB"/>
    <w:rsid w:val="000D120B"/>
    <w:rsid w:val="000D1232"/>
    <w:rsid w:val="000D3A48"/>
    <w:rsid w:val="000D3DC9"/>
    <w:rsid w:val="000D4160"/>
    <w:rsid w:val="000D5589"/>
    <w:rsid w:val="000D5D09"/>
    <w:rsid w:val="000D70BC"/>
    <w:rsid w:val="000D7843"/>
    <w:rsid w:val="000E0533"/>
    <w:rsid w:val="000E0FE3"/>
    <w:rsid w:val="000E1309"/>
    <w:rsid w:val="000E1EF6"/>
    <w:rsid w:val="000E3331"/>
    <w:rsid w:val="000E40C3"/>
    <w:rsid w:val="000E4D18"/>
    <w:rsid w:val="000E5B50"/>
    <w:rsid w:val="000E68EB"/>
    <w:rsid w:val="000E6904"/>
    <w:rsid w:val="000E7686"/>
    <w:rsid w:val="000F051B"/>
    <w:rsid w:val="000F1849"/>
    <w:rsid w:val="000F3146"/>
    <w:rsid w:val="000F4DDE"/>
    <w:rsid w:val="000F74AF"/>
    <w:rsid w:val="00100717"/>
    <w:rsid w:val="001017DE"/>
    <w:rsid w:val="00104239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27478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4211"/>
    <w:rsid w:val="00146A98"/>
    <w:rsid w:val="00147A6A"/>
    <w:rsid w:val="001500DF"/>
    <w:rsid w:val="00150307"/>
    <w:rsid w:val="00150BBA"/>
    <w:rsid w:val="00151130"/>
    <w:rsid w:val="00153D57"/>
    <w:rsid w:val="001557C4"/>
    <w:rsid w:val="001623B8"/>
    <w:rsid w:val="00162EA5"/>
    <w:rsid w:val="001653C3"/>
    <w:rsid w:val="00165EBB"/>
    <w:rsid w:val="001665F2"/>
    <w:rsid w:val="0017318F"/>
    <w:rsid w:val="00175120"/>
    <w:rsid w:val="001751D2"/>
    <w:rsid w:val="00175C35"/>
    <w:rsid w:val="00176E46"/>
    <w:rsid w:val="0017772E"/>
    <w:rsid w:val="001806AC"/>
    <w:rsid w:val="0018208D"/>
    <w:rsid w:val="0018243C"/>
    <w:rsid w:val="00182AA8"/>
    <w:rsid w:val="001844F5"/>
    <w:rsid w:val="00184882"/>
    <w:rsid w:val="00184C93"/>
    <w:rsid w:val="00186119"/>
    <w:rsid w:val="00186ED6"/>
    <w:rsid w:val="00190146"/>
    <w:rsid w:val="00196233"/>
    <w:rsid w:val="00196EC0"/>
    <w:rsid w:val="001971D8"/>
    <w:rsid w:val="00197AAD"/>
    <w:rsid w:val="001A14D8"/>
    <w:rsid w:val="001A1E25"/>
    <w:rsid w:val="001A3D69"/>
    <w:rsid w:val="001A5B4E"/>
    <w:rsid w:val="001A5E89"/>
    <w:rsid w:val="001A65ED"/>
    <w:rsid w:val="001B08A2"/>
    <w:rsid w:val="001B0E94"/>
    <w:rsid w:val="001B1D62"/>
    <w:rsid w:val="001B4686"/>
    <w:rsid w:val="001B53EA"/>
    <w:rsid w:val="001B6509"/>
    <w:rsid w:val="001C0F31"/>
    <w:rsid w:val="001C1A53"/>
    <w:rsid w:val="001C34A6"/>
    <w:rsid w:val="001D2C08"/>
    <w:rsid w:val="001D2FA2"/>
    <w:rsid w:val="001D3631"/>
    <w:rsid w:val="001D7FEF"/>
    <w:rsid w:val="001E2929"/>
    <w:rsid w:val="001E4A8B"/>
    <w:rsid w:val="001E5BA9"/>
    <w:rsid w:val="001E7D1B"/>
    <w:rsid w:val="001F0E80"/>
    <w:rsid w:val="001F11F5"/>
    <w:rsid w:val="001F1CA1"/>
    <w:rsid w:val="001F29D3"/>
    <w:rsid w:val="001F32C7"/>
    <w:rsid w:val="001F4563"/>
    <w:rsid w:val="001F5D62"/>
    <w:rsid w:val="001F5FD7"/>
    <w:rsid w:val="001F6C4A"/>
    <w:rsid w:val="001F6EFF"/>
    <w:rsid w:val="00200210"/>
    <w:rsid w:val="00202AF2"/>
    <w:rsid w:val="00203207"/>
    <w:rsid w:val="002045DD"/>
    <w:rsid w:val="002075C5"/>
    <w:rsid w:val="00210261"/>
    <w:rsid w:val="00212A23"/>
    <w:rsid w:val="0021318B"/>
    <w:rsid w:val="00213779"/>
    <w:rsid w:val="002174F2"/>
    <w:rsid w:val="00223EDB"/>
    <w:rsid w:val="002276D4"/>
    <w:rsid w:val="00232C3B"/>
    <w:rsid w:val="002352D4"/>
    <w:rsid w:val="00235E03"/>
    <w:rsid w:val="00240404"/>
    <w:rsid w:val="00240A7F"/>
    <w:rsid w:val="00244B95"/>
    <w:rsid w:val="0024751A"/>
    <w:rsid w:val="00251A5C"/>
    <w:rsid w:val="002533ED"/>
    <w:rsid w:val="00253E02"/>
    <w:rsid w:val="002540EC"/>
    <w:rsid w:val="0025480F"/>
    <w:rsid w:val="00255007"/>
    <w:rsid w:val="00255E8C"/>
    <w:rsid w:val="0026074E"/>
    <w:rsid w:val="00261A8C"/>
    <w:rsid w:val="0026736F"/>
    <w:rsid w:val="002709B5"/>
    <w:rsid w:val="00272C68"/>
    <w:rsid w:val="002734FE"/>
    <w:rsid w:val="00275450"/>
    <w:rsid w:val="00275E74"/>
    <w:rsid w:val="0027678B"/>
    <w:rsid w:val="00277B7B"/>
    <w:rsid w:val="00281963"/>
    <w:rsid w:val="0028229E"/>
    <w:rsid w:val="00282E58"/>
    <w:rsid w:val="00291868"/>
    <w:rsid w:val="00293757"/>
    <w:rsid w:val="00296C7C"/>
    <w:rsid w:val="002A0EE1"/>
    <w:rsid w:val="002A26FA"/>
    <w:rsid w:val="002A3A60"/>
    <w:rsid w:val="002A4891"/>
    <w:rsid w:val="002A5E27"/>
    <w:rsid w:val="002A5EAA"/>
    <w:rsid w:val="002A614A"/>
    <w:rsid w:val="002A6222"/>
    <w:rsid w:val="002A797B"/>
    <w:rsid w:val="002B1E33"/>
    <w:rsid w:val="002B29C7"/>
    <w:rsid w:val="002B31AC"/>
    <w:rsid w:val="002B4A1F"/>
    <w:rsid w:val="002B5167"/>
    <w:rsid w:val="002B5AD4"/>
    <w:rsid w:val="002B629A"/>
    <w:rsid w:val="002B759D"/>
    <w:rsid w:val="002B7EE4"/>
    <w:rsid w:val="002C01B7"/>
    <w:rsid w:val="002C0241"/>
    <w:rsid w:val="002C16ED"/>
    <w:rsid w:val="002D3104"/>
    <w:rsid w:val="002D4818"/>
    <w:rsid w:val="002D5F84"/>
    <w:rsid w:val="002D74BA"/>
    <w:rsid w:val="002E0402"/>
    <w:rsid w:val="002E2189"/>
    <w:rsid w:val="002E3FDD"/>
    <w:rsid w:val="002E47F6"/>
    <w:rsid w:val="002E4C5E"/>
    <w:rsid w:val="002E7B90"/>
    <w:rsid w:val="002E7C7F"/>
    <w:rsid w:val="002F1BEB"/>
    <w:rsid w:val="002F28F8"/>
    <w:rsid w:val="002F7AE6"/>
    <w:rsid w:val="003009BE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124BE"/>
    <w:rsid w:val="00315293"/>
    <w:rsid w:val="00316124"/>
    <w:rsid w:val="0031705F"/>
    <w:rsid w:val="003231E7"/>
    <w:rsid w:val="00323A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530B"/>
    <w:rsid w:val="00346D2B"/>
    <w:rsid w:val="00350838"/>
    <w:rsid w:val="00350A70"/>
    <w:rsid w:val="00352F4F"/>
    <w:rsid w:val="003535A7"/>
    <w:rsid w:val="0035513C"/>
    <w:rsid w:val="00356036"/>
    <w:rsid w:val="00356C10"/>
    <w:rsid w:val="0035767D"/>
    <w:rsid w:val="00361F30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0DFB"/>
    <w:rsid w:val="00383000"/>
    <w:rsid w:val="003830F3"/>
    <w:rsid w:val="00385BF7"/>
    <w:rsid w:val="0038648D"/>
    <w:rsid w:val="0038749E"/>
    <w:rsid w:val="00391339"/>
    <w:rsid w:val="003913EA"/>
    <w:rsid w:val="0039212B"/>
    <w:rsid w:val="003978C4"/>
    <w:rsid w:val="003A0459"/>
    <w:rsid w:val="003A0F34"/>
    <w:rsid w:val="003A1E09"/>
    <w:rsid w:val="003A51FA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7B0"/>
    <w:rsid w:val="003B4EEB"/>
    <w:rsid w:val="003B62A2"/>
    <w:rsid w:val="003B73C1"/>
    <w:rsid w:val="003C025A"/>
    <w:rsid w:val="003C0E1A"/>
    <w:rsid w:val="003C2824"/>
    <w:rsid w:val="003C575E"/>
    <w:rsid w:val="003C63B5"/>
    <w:rsid w:val="003D1F63"/>
    <w:rsid w:val="003D5F32"/>
    <w:rsid w:val="003E34A3"/>
    <w:rsid w:val="003E35D4"/>
    <w:rsid w:val="003E378A"/>
    <w:rsid w:val="003E5918"/>
    <w:rsid w:val="003E5E04"/>
    <w:rsid w:val="003E6847"/>
    <w:rsid w:val="003F1768"/>
    <w:rsid w:val="003F2BF0"/>
    <w:rsid w:val="003F52D9"/>
    <w:rsid w:val="003F6E92"/>
    <w:rsid w:val="00400E1F"/>
    <w:rsid w:val="00401036"/>
    <w:rsid w:val="004021F1"/>
    <w:rsid w:val="00402A35"/>
    <w:rsid w:val="00403657"/>
    <w:rsid w:val="00410EC8"/>
    <w:rsid w:val="0041167C"/>
    <w:rsid w:val="00413419"/>
    <w:rsid w:val="004136E3"/>
    <w:rsid w:val="00415CD9"/>
    <w:rsid w:val="00417096"/>
    <w:rsid w:val="004208B0"/>
    <w:rsid w:val="004226AD"/>
    <w:rsid w:val="00424BF6"/>
    <w:rsid w:val="00424DBA"/>
    <w:rsid w:val="0042614A"/>
    <w:rsid w:val="00430346"/>
    <w:rsid w:val="004336B9"/>
    <w:rsid w:val="00433E77"/>
    <w:rsid w:val="004352C9"/>
    <w:rsid w:val="004379EB"/>
    <w:rsid w:val="004408D9"/>
    <w:rsid w:val="00441458"/>
    <w:rsid w:val="00442892"/>
    <w:rsid w:val="00443B9F"/>
    <w:rsid w:val="004452BC"/>
    <w:rsid w:val="0044541A"/>
    <w:rsid w:val="004458BB"/>
    <w:rsid w:val="004500B7"/>
    <w:rsid w:val="004504B2"/>
    <w:rsid w:val="00450F2B"/>
    <w:rsid w:val="004519B4"/>
    <w:rsid w:val="00456E8E"/>
    <w:rsid w:val="00457152"/>
    <w:rsid w:val="0045797F"/>
    <w:rsid w:val="0046289D"/>
    <w:rsid w:val="00464C2A"/>
    <w:rsid w:val="00472928"/>
    <w:rsid w:val="00476BA3"/>
    <w:rsid w:val="00477825"/>
    <w:rsid w:val="0048318B"/>
    <w:rsid w:val="0048464F"/>
    <w:rsid w:val="004861C3"/>
    <w:rsid w:val="004901F7"/>
    <w:rsid w:val="00492E7F"/>
    <w:rsid w:val="0049591B"/>
    <w:rsid w:val="00495A4D"/>
    <w:rsid w:val="00495EAC"/>
    <w:rsid w:val="00496BAD"/>
    <w:rsid w:val="004A169E"/>
    <w:rsid w:val="004A37D4"/>
    <w:rsid w:val="004A4B64"/>
    <w:rsid w:val="004A581F"/>
    <w:rsid w:val="004A7F40"/>
    <w:rsid w:val="004B1352"/>
    <w:rsid w:val="004B1FCD"/>
    <w:rsid w:val="004C08AD"/>
    <w:rsid w:val="004C220F"/>
    <w:rsid w:val="004C371F"/>
    <w:rsid w:val="004C38B7"/>
    <w:rsid w:val="004C3C94"/>
    <w:rsid w:val="004C3E55"/>
    <w:rsid w:val="004C4D24"/>
    <w:rsid w:val="004D05DE"/>
    <w:rsid w:val="004D1AF1"/>
    <w:rsid w:val="004D6490"/>
    <w:rsid w:val="004E0BE5"/>
    <w:rsid w:val="004E1390"/>
    <w:rsid w:val="004E13CB"/>
    <w:rsid w:val="004E3388"/>
    <w:rsid w:val="004E51CF"/>
    <w:rsid w:val="004E7857"/>
    <w:rsid w:val="004F031E"/>
    <w:rsid w:val="004F2A5E"/>
    <w:rsid w:val="004F7005"/>
    <w:rsid w:val="0050296F"/>
    <w:rsid w:val="00502A48"/>
    <w:rsid w:val="005037B2"/>
    <w:rsid w:val="00503CC2"/>
    <w:rsid w:val="005053FC"/>
    <w:rsid w:val="00507FB0"/>
    <w:rsid w:val="005100A3"/>
    <w:rsid w:val="00511CB5"/>
    <w:rsid w:val="00513B54"/>
    <w:rsid w:val="00513F98"/>
    <w:rsid w:val="005154FF"/>
    <w:rsid w:val="00517E69"/>
    <w:rsid w:val="005210C7"/>
    <w:rsid w:val="0052390F"/>
    <w:rsid w:val="00524391"/>
    <w:rsid w:val="00526719"/>
    <w:rsid w:val="005307C5"/>
    <w:rsid w:val="00530AAD"/>
    <w:rsid w:val="005312FE"/>
    <w:rsid w:val="00532DF4"/>
    <w:rsid w:val="00533E06"/>
    <w:rsid w:val="00533FBE"/>
    <w:rsid w:val="00537014"/>
    <w:rsid w:val="0054102B"/>
    <w:rsid w:val="005416BB"/>
    <w:rsid w:val="00541BE0"/>
    <w:rsid w:val="00543A9E"/>
    <w:rsid w:val="0054509A"/>
    <w:rsid w:val="00546CEC"/>
    <w:rsid w:val="0055344D"/>
    <w:rsid w:val="00553767"/>
    <w:rsid w:val="00556DB1"/>
    <w:rsid w:val="00556F8B"/>
    <w:rsid w:val="005607CA"/>
    <w:rsid w:val="00561E68"/>
    <w:rsid w:val="00562FDE"/>
    <w:rsid w:val="0056357C"/>
    <w:rsid w:val="00563EBE"/>
    <w:rsid w:val="00566A57"/>
    <w:rsid w:val="005672ED"/>
    <w:rsid w:val="00567963"/>
    <w:rsid w:val="00567BD3"/>
    <w:rsid w:val="00570A36"/>
    <w:rsid w:val="00571110"/>
    <w:rsid w:val="005714F9"/>
    <w:rsid w:val="005719D5"/>
    <w:rsid w:val="005723E8"/>
    <w:rsid w:val="00574D60"/>
    <w:rsid w:val="00575652"/>
    <w:rsid w:val="00575E13"/>
    <w:rsid w:val="005767E4"/>
    <w:rsid w:val="00580069"/>
    <w:rsid w:val="0058009A"/>
    <w:rsid w:val="00581072"/>
    <w:rsid w:val="00582F0D"/>
    <w:rsid w:val="00585331"/>
    <w:rsid w:val="00585B21"/>
    <w:rsid w:val="00586533"/>
    <w:rsid w:val="00587FF7"/>
    <w:rsid w:val="005915BB"/>
    <w:rsid w:val="0059241D"/>
    <w:rsid w:val="00593B7B"/>
    <w:rsid w:val="005948A1"/>
    <w:rsid w:val="00594CBC"/>
    <w:rsid w:val="00596F27"/>
    <w:rsid w:val="005A1720"/>
    <w:rsid w:val="005A2E2B"/>
    <w:rsid w:val="005A40A5"/>
    <w:rsid w:val="005A5649"/>
    <w:rsid w:val="005A7E5F"/>
    <w:rsid w:val="005B131C"/>
    <w:rsid w:val="005B1446"/>
    <w:rsid w:val="005B1B6C"/>
    <w:rsid w:val="005B4FDF"/>
    <w:rsid w:val="005B50D0"/>
    <w:rsid w:val="005B77CA"/>
    <w:rsid w:val="005C0537"/>
    <w:rsid w:val="005C0A30"/>
    <w:rsid w:val="005C2A67"/>
    <w:rsid w:val="005C32A5"/>
    <w:rsid w:val="005C3B95"/>
    <w:rsid w:val="005C3F98"/>
    <w:rsid w:val="005C65FA"/>
    <w:rsid w:val="005C7AFF"/>
    <w:rsid w:val="005C7F6C"/>
    <w:rsid w:val="005D245C"/>
    <w:rsid w:val="005D3C9B"/>
    <w:rsid w:val="005D52FF"/>
    <w:rsid w:val="005D5461"/>
    <w:rsid w:val="005D645A"/>
    <w:rsid w:val="005E139B"/>
    <w:rsid w:val="005E224F"/>
    <w:rsid w:val="005E3320"/>
    <w:rsid w:val="005E345A"/>
    <w:rsid w:val="005E351D"/>
    <w:rsid w:val="005E39FC"/>
    <w:rsid w:val="005E42B5"/>
    <w:rsid w:val="005E6918"/>
    <w:rsid w:val="005E7229"/>
    <w:rsid w:val="005F15AF"/>
    <w:rsid w:val="005F693C"/>
    <w:rsid w:val="00600198"/>
    <w:rsid w:val="00601280"/>
    <w:rsid w:val="0060192E"/>
    <w:rsid w:val="00604D8B"/>
    <w:rsid w:val="00605140"/>
    <w:rsid w:val="0061193D"/>
    <w:rsid w:val="006137AB"/>
    <w:rsid w:val="00621B3C"/>
    <w:rsid w:val="006243D2"/>
    <w:rsid w:val="006276FE"/>
    <w:rsid w:val="00627D0C"/>
    <w:rsid w:val="00630D66"/>
    <w:rsid w:val="0063155C"/>
    <w:rsid w:val="00632294"/>
    <w:rsid w:val="006323E1"/>
    <w:rsid w:val="0063349B"/>
    <w:rsid w:val="0064264B"/>
    <w:rsid w:val="00642A38"/>
    <w:rsid w:val="00643A26"/>
    <w:rsid w:val="00643DF0"/>
    <w:rsid w:val="006459F5"/>
    <w:rsid w:val="00646D43"/>
    <w:rsid w:val="00653C9B"/>
    <w:rsid w:val="006569CF"/>
    <w:rsid w:val="00663840"/>
    <w:rsid w:val="00663AF4"/>
    <w:rsid w:val="006659D3"/>
    <w:rsid w:val="00665CCD"/>
    <w:rsid w:val="006668AF"/>
    <w:rsid w:val="00667DE3"/>
    <w:rsid w:val="00676F6C"/>
    <w:rsid w:val="00677105"/>
    <w:rsid w:val="00680714"/>
    <w:rsid w:val="00684699"/>
    <w:rsid w:val="006915D5"/>
    <w:rsid w:val="00692F7E"/>
    <w:rsid w:val="0069307C"/>
    <w:rsid w:val="006A0045"/>
    <w:rsid w:val="006A0201"/>
    <w:rsid w:val="006A0FD5"/>
    <w:rsid w:val="006A310C"/>
    <w:rsid w:val="006A4798"/>
    <w:rsid w:val="006A51C9"/>
    <w:rsid w:val="006A77BC"/>
    <w:rsid w:val="006B31C2"/>
    <w:rsid w:val="006B6D26"/>
    <w:rsid w:val="006B76B7"/>
    <w:rsid w:val="006C1CBD"/>
    <w:rsid w:val="006C1E0D"/>
    <w:rsid w:val="006C2965"/>
    <w:rsid w:val="006C474A"/>
    <w:rsid w:val="006C76EC"/>
    <w:rsid w:val="006D296F"/>
    <w:rsid w:val="006D519E"/>
    <w:rsid w:val="006D6184"/>
    <w:rsid w:val="006D67FC"/>
    <w:rsid w:val="006D773A"/>
    <w:rsid w:val="006E3642"/>
    <w:rsid w:val="006E601C"/>
    <w:rsid w:val="006F5669"/>
    <w:rsid w:val="0070070B"/>
    <w:rsid w:val="007013D2"/>
    <w:rsid w:val="00701480"/>
    <w:rsid w:val="00701CE6"/>
    <w:rsid w:val="00703366"/>
    <w:rsid w:val="007101A0"/>
    <w:rsid w:val="00711E49"/>
    <w:rsid w:val="007120CA"/>
    <w:rsid w:val="00713BAE"/>
    <w:rsid w:val="00716CC6"/>
    <w:rsid w:val="007178EF"/>
    <w:rsid w:val="00717A5A"/>
    <w:rsid w:val="00721072"/>
    <w:rsid w:val="00721098"/>
    <w:rsid w:val="00722625"/>
    <w:rsid w:val="007228BA"/>
    <w:rsid w:val="007241F0"/>
    <w:rsid w:val="007253E9"/>
    <w:rsid w:val="00731F41"/>
    <w:rsid w:val="0073685B"/>
    <w:rsid w:val="00740B33"/>
    <w:rsid w:val="00742213"/>
    <w:rsid w:val="00743F93"/>
    <w:rsid w:val="007476F1"/>
    <w:rsid w:val="0075402D"/>
    <w:rsid w:val="007549CB"/>
    <w:rsid w:val="00756BBD"/>
    <w:rsid w:val="00756F89"/>
    <w:rsid w:val="0075746B"/>
    <w:rsid w:val="00760B82"/>
    <w:rsid w:val="00761DC7"/>
    <w:rsid w:val="0076206D"/>
    <w:rsid w:val="007621F3"/>
    <w:rsid w:val="00763CF1"/>
    <w:rsid w:val="00765A30"/>
    <w:rsid w:val="00767F57"/>
    <w:rsid w:val="00772CD6"/>
    <w:rsid w:val="007734CE"/>
    <w:rsid w:val="00774244"/>
    <w:rsid w:val="00774575"/>
    <w:rsid w:val="007757D5"/>
    <w:rsid w:val="007767DA"/>
    <w:rsid w:val="00777339"/>
    <w:rsid w:val="00780A02"/>
    <w:rsid w:val="0078286D"/>
    <w:rsid w:val="00782FAA"/>
    <w:rsid w:val="0078426A"/>
    <w:rsid w:val="00785D83"/>
    <w:rsid w:val="007861D7"/>
    <w:rsid w:val="00786305"/>
    <w:rsid w:val="007905D9"/>
    <w:rsid w:val="00791CE0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C8F"/>
    <w:rsid w:val="007A3FF1"/>
    <w:rsid w:val="007A4112"/>
    <w:rsid w:val="007A6167"/>
    <w:rsid w:val="007A6B76"/>
    <w:rsid w:val="007B0223"/>
    <w:rsid w:val="007B296A"/>
    <w:rsid w:val="007B2AE6"/>
    <w:rsid w:val="007B2B79"/>
    <w:rsid w:val="007B39E9"/>
    <w:rsid w:val="007B3E2B"/>
    <w:rsid w:val="007B4656"/>
    <w:rsid w:val="007B4DB0"/>
    <w:rsid w:val="007C207C"/>
    <w:rsid w:val="007C5D53"/>
    <w:rsid w:val="007C7118"/>
    <w:rsid w:val="007D098F"/>
    <w:rsid w:val="007D2B4F"/>
    <w:rsid w:val="007D2EF6"/>
    <w:rsid w:val="007D6562"/>
    <w:rsid w:val="007E0000"/>
    <w:rsid w:val="007E5197"/>
    <w:rsid w:val="007E7B90"/>
    <w:rsid w:val="007E7E15"/>
    <w:rsid w:val="007F0D85"/>
    <w:rsid w:val="007F3F50"/>
    <w:rsid w:val="007F5B1E"/>
    <w:rsid w:val="007F600E"/>
    <w:rsid w:val="007F605E"/>
    <w:rsid w:val="007F6359"/>
    <w:rsid w:val="007F713E"/>
    <w:rsid w:val="00801FFC"/>
    <w:rsid w:val="00802B35"/>
    <w:rsid w:val="008043AC"/>
    <w:rsid w:val="00805A8E"/>
    <w:rsid w:val="00805DC6"/>
    <w:rsid w:val="00806164"/>
    <w:rsid w:val="00806BD4"/>
    <w:rsid w:val="00812209"/>
    <w:rsid w:val="0081227C"/>
    <w:rsid w:val="008144FC"/>
    <w:rsid w:val="00814FD4"/>
    <w:rsid w:val="00820334"/>
    <w:rsid w:val="008220F2"/>
    <w:rsid w:val="00825D87"/>
    <w:rsid w:val="00825E49"/>
    <w:rsid w:val="008271ED"/>
    <w:rsid w:val="008301BA"/>
    <w:rsid w:val="0083434B"/>
    <w:rsid w:val="00835E2D"/>
    <w:rsid w:val="00843971"/>
    <w:rsid w:val="008439B0"/>
    <w:rsid w:val="00844739"/>
    <w:rsid w:val="00844BF3"/>
    <w:rsid w:val="0084545D"/>
    <w:rsid w:val="00845697"/>
    <w:rsid w:val="0084571A"/>
    <w:rsid w:val="0084694D"/>
    <w:rsid w:val="008472CD"/>
    <w:rsid w:val="0085153F"/>
    <w:rsid w:val="0085194C"/>
    <w:rsid w:val="008534A4"/>
    <w:rsid w:val="0085367B"/>
    <w:rsid w:val="00855539"/>
    <w:rsid w:val="0085564F"/>
    <w:rsid w:val="00856796"/>
    <w:rsid w:val="00860D49"/>
    <w:rsid w:val="0086405E"/>
    <w:rsid w:val="00864062"/>
    <w:rsid w:val="008674F1"/>
    <w:rsid w:val="00870FF1"/>
    <w:rsid w:val="008720B8"/>
    <w:rsid w:val="008753DA"/>
    <w:rsid w:val="00880259"/>
    <w:rsid w:val="008842B4"/>
    <w:rsid w:val="00884D21"/>
    <w:rsid w:val="0089044C"/>
    <w:rsid w:val="008923CA"/>
    <w:rsid w:val="00892902"/>
    <w:rsid w:val="00893222"/>
    <w:rsid w:val="008938AA"/>
    <w:rsid w:val="00894AB6"/>
    <w:rsid w:val="0089763C"/>
    <w:rsid w:val="008A1C2D"/>
    <w:rsid w:val="008A210E"/>
    <w:rsid w:val="008A6F3B"/>
    <w:rsid w:val="008A7E74"/>
    <w:rsid w:val="008B005B"/>
    <w:rsid w:val="008B1088"/>
    <w:rsid w:val="008B17AF"/>
    <w:rsid w:val="008B7A47"/>
    <w:rsid w:val="008C640F"/>
    <w:rsid w:val="008D2974"/>
    <w:rsid w:val="008D5E2A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8F7F36"/>
    <w:rsid w:val="009015F8"/>
    <w:rsid w:val="009032A4"/>
    <w:rsid w:val="00903BC2"/>
    <w:rsid w:val="009063CC"/>
    <w:rsid w:val="009065FE"/>
    <w:rsid w:val="00907B0E"/>
    <w:rsid w:val="00907EDC"/>
    <w:rsid w:val="00911105"/>
    <w:rsid w:val="00911B4C"/>
    <w:rsid w:val="00911BEA"/>
    <w:rsid w:val="00912741"/>
    <w:rsid w:val="0091419A"/>
    <w:rsid w:val="00914731"/>
    <w:rsid w:val="00914E1A"/>
    <w:rsid w:val="009156E5"/>
    <w:rsid w:val="00915B95"/>
    <w:rsid w:val="009176FC"/>
    <w:rsid w:val="00922FD2"/>
    <w:rsid w:val="009238EE"/>
    <w:rsid w:val="009241CF"/>
    <w:rsid w:val="009247D0"/>
    <w:rsid w:val="00924C05"/>
    <w:rsid w:val="00925570"/>
    <w:rsid w:val="009273DA"/>
    <w:rsid w:val="0093005F"/>
    <w:rsid w:val="009306DB"/>
    <w:rsid w:val="00931945"/>
    <w:rsid w:val="009358EA"/>
    <w:rsid w:val="00941704"/>
    <w:rsid w:val="00941E28"/>
    <w:rsid w:val="00943BFA"/>
    <w:rsid w:val="00944A70"/>
    <w:rsid w:val="00947550"/>
    <w:rsid w:val="00951BE4"/>
    <w:rsid w:val="00953BAD"/>
    <w:rsid w:val="00957C15"/>
    <w:rsid w:val="009608E7"/>
    <w:rsid w:val="00960C95"/>
    <w:rsid w:val="009617B2"/>
    <w:rsid w:val="00961AFF"/>
    <w:rsid w:val="00962EFB"/>
    <w:rsid w:val="00964AEB"/>
    <w:rsid w:val="009713F1"/>
    <w:rsid w:val="00975C4E"/>
    <w:rsid w:val="00976753"/>
    <w:rsid w:val="00977737"/>
    <w:rsid w:val="00980B8E"/>
    <w:rsid w:val="00981A91"/>
    <w:rsid w:val="009854DD"/>
    <w:rsid w:val="00990D54"/>
    <w:rsid w:val="00991008"/>
    <w:rsid w:val="00991178"/>
    <w:rsid w:val="009920DB"/>
    <w:rsid w:val="009927F5"/>
    <w:rsid w:val="009928B6"/>
    <w:rsid w:val="009A3C3C"/>
    <w:rsid w:val="009A49D1"/>
    <w:rsid w:val="009A782B"/>
    <w:rsid w:val="009B0A38"/>
    <w:rsid w:val="009B49B3"/>
    <w:rsid w:val="009C1EC4"/>
    <w:rsid w:val="009C5276"/>
    <w:rsid w:val="009C576C"/>
    <w:rsid w:val="009D06D7"/>
    <w:rsid w:val="009D08B7"/>
    <w:rsid w:val="009D0EC8"/>
    <w:rsid w:val="009D1F94"/>
    <w:rsid w:val="009D5B82"/>
    <w:rsid w:val="009D5ED9"/>
    <w:rsid w:val="009D67EC"/>
    <w:rsid w:val="009E3600"/>
    <w:rsid w:val="009E4958"/>
    <w:rsid w:val="009E6341"/>
    <w:rsid w:val="009F4ABA"/>
    <w:rsid w:val="009F6CC7"/>
    <w:rsid w:val="009F7BC2"/>
    <w:rsid w:val="00A01903"/>
    <w:rsid w:val="00A05ADF"/>
    <w:rsid w:val="00A06891"/>
    <w:rsid w:val="00A14023"/>
    <w:rsid w:val="00A15954"/>
    <w:rsid w:val="00A163AC"/>
    <w:rsid w:val="00A164DE"/>
    <w:rsid w:val="00A26EFB"/>
    <w:rsid w:val="00A27455"/>
    <w:rsid w:val="00A316DD"/>
    <w:rsid w:val="00A3484B"/>
    <w:rsid w:val="00A34A5D"/>
    <w:rsid w:val="00A4103E"/>
    <w:rsid w:val="00A421EA"/>
    <w:rsid w:val="00A433EA"/>
    <w:rsid w:val="00A448FC"/>
    <w:rsid w:val="00A46A18"/>
    <w:rsid w:val="00A47DBD"/>
    <w:rsid w:val="00A51AAB"/>
    <w:rsid w:val="00A530B8"/>
    <w:rsid w:val="00A53293"/>
    <w:rsid w:val="00A5384F"/>
    <w:rsid w:val="00A541D1"/>
    <w:rsid w:val="00A54C12"/>
    <w:rsid w:val="00A5645A"/>
    <w:rsid w:val="00A605DC"/>
    <w:rsid w:val="00A61A6F"/>
    <w:rsid w:val="00A61EA5"/>
    <w:rsid w:val="00A620B5"/>
    <w:rsid w:val="00A6280E"/>
    <w:rsid w:val="00A63E01"/>
    <w:rsid w:val="00A65A02"/>
    <w:rsid w:val="00A65B2E"/>
    <w:rsid w:val="00A66D87"/>
    <w:rsid w:val="00A66DEA"/>
    <w:rsid w:val="00A67D72"/>
    <w:rsid w:val="00A70AD0"/>
    <w:rsid w:val="00A724E5"/>
    <w:rsid w:val="00A74D8D"/>
    <w:rsid w:val="00A75FE9"/>
    <w:rsid w:val="00A8156C"/>
    <w:rsid w:val="00A819BF"/>
    <w:rsid w:val="00A81D83"/>
    <w:rsid w:val="00A84CEA"/>
    <w:rsid w:val="00A858C9"/>
    <w:rsid w:val="00A86538"/>
    <w:rsid w:val="00A924F6"/>
    <w:rsid w:val="00A963C9"/>
    <w:rsid w:val="00AA007E"/>
    <w:rsid w:val="00AA2034"/>
    <w:rsid w:val="00AA4044"/>
    <w:rsid w:val="00AA4587"/>
    <w:rsid w:val="00AB1292"/>
    <w:rsid w:val="00AB3156"/>
    <w:rsid w:val="00AB471A"/>
    <w:rsid w:val="00AB5CD1"/>
    <w:rsid w:val="00AB631D"/>
    <w:rsid w:val="00AB6F1E"/>
    <w:rsid w:val="00AB78F0"/>
    <w:rsid w:val="00AB7C43"/>
    <w:rsid w:val="00AC0ED3"/>
    <w:rsid w:val="00AC248E"/>
    <w:rsid w:val="00AC3456"/>
    <w:rsid w:val="00AC357B"/>
    <w:rsid w:val="00AC3D22"/>
    <w:rsid w:val="00AC449F"/>
    <w:rsid w:val="00AC6D96"/>
    <w:rsid w:val="00AC750B"/>
    <w:rsid w:val="00AD0408"/>
    <w:rsid w:val="00AD3350"/>
    <w:rsid w:val="00AD5876"/>
    <w:rsid w:val="00AD5935"/>
    <w:rsid w:val="00AD5BDA"/>
    <w:rsid w:val="00AD5E1A"/>
    <w:rsid w:val="00AD7940"/>
    <w:rsid w:val="00AF0FEA"/>
    <w:rsid w:val="00AF381E"/>
    <w:rsid w:val="00AF508B"/>
    <w:rsid w:val="00B01A82"/>
    <w:rsid w:val="00B01AAB"/>
    <w:rsid w:val="00B05E7B"/>
    <w:rsid w:val="00B0605F"/>
    <w:rsid w:val="00B07317"/>
    <w:rsid w:val="00B07A90"/>
    <w:rsid w:val="00B07D94"/>
    <w:rsid w:val="00B102F8"/>
    <w:rsid w:val="00B103A3"/>
    <w:rsid w:val="00B13AC1"/>
    <w:rsid w:val="00B21B5E"/>
    <w:rsid w:val="00B22075"/>
    <w:rsid w:val="00B2474D"/>
    <w:rsid w:val="00B27F02"/>
    <w:rsid w:val="00B30529"/>
    <w:rsid w:val="00B32C68"/>
    <w:rsid w:val="00B3369C"/>
    <w:rsid w:val="00B338AB"/>
    <w:rsid w:val="00B35F9B"/>
    <w:rsid w:val="00B360B3"/>
    <w:rsid w:val="00B40332"/>
    <w:rsid w:val="00B40803"/>
    <w:rsid w:val="00B40D05"/>
    <w:rsid w:val="00B42421"/>
    <w:rsid w:val="00B460CE"/>
    <w:rsid w:val="00B477A5"/>
    <w:rsid w:val="00B5007A"/>
    <w:rsid w:val="00B50220"/>
    <w:rsid w:val="00B55FD0"/>
    <w:rsid w:val="00B575FD"/>
    <w:rsid w:val="00B57ADE"/>
    <w:rsid w:val="00B57C61"/>
    <w:rsid w:val="00B61CD9"/>
    <w:rsid w:val="00B62032"/>
    <w:rsid w:val="00B65BD7"/>
    <w:rsid w:val="00B66FC5"/>
    <w:rsid w:val="00B708BE"/>
    <w:rsid w:val="00B70FBB"/>
    <w:rsid w:val="00B74975"/>
    <w:rsid w:val="00B76DE1"/>
    <w:rsid w:val="00B77E3E"/>
    <w:rsid w:val="00B80E80"/>
    <w:rsid w:val="00B8353F"/>
    <w:rsid w:val="00B8734F"/>
    <w:rsid w:val="00B91322"/>
    <w:rsid w:val="00B92009"/>
    <w:rsid w:val="00BA127C"/>
    <w:rsid w:val="00BA149D"/>
    <w:rsid w:val="00BA1D8E"/>
    <w:rsid w:val="00BA27EC"/>
    <w:rsid w:val="00BA434C"/>
    <w:rsid w:val="00BA4AD9"/>
    <w:rsid w:val="00BA5900"/>
    <w:rsid w:val="00BA659E"/>
    <w:rsid w:val="00BB08E1"/>
    <w:rsid w:val="00BB2527"/>
    <w:rsid w:val="00BC04F9"/>
    <w:rsid w:val="00BC2159"/>
    <w:rsid w:val="00BC62AA"/>
    <w:rsid w:val="00BC7037"/>
    <w:rsid w:val="00BD24B4"/>
    <w:rsid w:val="00BD2CBD"/>
    <w:rsid w:val="00BD3752"/>
    <w:rsid w:val="00BD3D45"/>
    <w:rsid w:val="00BD3E76"/>
    <w:rsid w:val="00BD53F0"/>
    <w:rsid w:val="00BD5BE1"/>
    <w:rsid w:val="00BD6E94"/>
    <w:rsid w:val="00BE1ED4"/>
    <w:rsid w:val="00BE1EFF"/>
    <w:rsid w:val="00BE5FEB"/>
    <w:rsid w:val="00BE639F"/>
    <w:rsid w:val="00BE6C7F"/>
    <w:rsid w:val="00BF0FB0"/>
    <w:rsid w:val="00BF12EE"/>
    <w:rsid w:val="00BF15F4"/>
    <w:rsid w:val="00BF17AF"/>
    <w:rsid w:val="00BF1ECB"/>
    <w:rsid w:val="00BF4F22"/>
    <w:rsid w:val="00C0085B"/>
    <w:rsid w:val="00C045A7"/>
    <w:rsid w:val="00C04CFE"/>
    <w:rsid w:val="00C05E44"/>
    <w:rsid w:val="00C06454"/>
    <w:rsid w:val="00C0683E"/>
    <w:rsid w:val="00C06C90"/>
    <w:rsid w:val="00C06D37"/>
    <w:rsid w:val="00C071DF"/>
    <w:rsid w:val="00C11ACC"/>
    <w:rsid w:val="00C14122"/>
    <w:rsid w:val="00C151EF"/>
    <w:rsid w:val="00C16541"/>
    <w:rsid w:val="00C17321"/>
    <w:rsid w:val="00C173B8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3C81"/>
    <w:rsid w:val="00C34498"/>
    <w:rsid w:val="00C34CBD"/>
    <w:rsid w:val="00C367B5"/>
    <w:rsid w:val="00C41EA6"/>
    <w:rsid w:val="00C445EA"/>
    <w:rsid w:val="00C44F9B"/>
    <w:rsid w:val="00C523A3"/>
    <w:rsid w:val="00C55267"/>
    <w:rsid w:val="00C5699A"/>
    <w:rsid w:val="00C60B03"/>
    <w:rsid w:val="00C6300E"/>
    <w:rsid w:val="00C6432B"/>
    <w:rsid w:val="00C65D99"/>
    <w:rsid w:val="00C6728A"/>
    <w:rsid w:val="00C67950"/>
    <w:rsid w:val="00C75421"/>
    <w:rsid w:val="00C75D88"/>
    <w:rsid w:val="00C76DF1"/>
    <w:rsid w:val="00C76FD7"/>
    <w:rsid w:val="00C807C3"/>
    <w:rsid w:val="00C8326C"/>
    <w:rsid w:val="00C842C3"/>
    <w:rsid w:val="00C8460C"/>
    <w:rsid w:val="00C84E54"/>
    <w:rsid w:val="00C862FD"/>
    <w:rsid w:val="00C92A45"/>
    <w:rsid w:val="00C9406A"/>
    <w:rsid w:val="00C94842"/>
    <w:rsid w:val="00C9626B"/>
    <w:rsid w:val="00CA1688"/>
    <w:rsid w:val="00CA2751"/>
    <w:rsid w:val="00CA2985"/>
    <w:rsid w:val="00CA430F"/>
    <w:rsid w:val="00CA4D34"/>
    <w:rsid w:val="00CA5FEA"/>
    <w:rsid w:val="00CA70D6"/>
    <w:rsid w:val="00CA7C49"/>
    <w:rsid w:val="00CB305E"/>
    <w:rsid w:val="00CB3ABD"/>
    <w:rsid w:val="00CB4EB8"/>
    <w:rsid w:val="00CB4F6A"/>
    <w:rsid w:val="00CB73A8"/>
    <w:rsid w:val="00CB7E5E"/>
    <w:rsid w:val="00CC1002"/>
    <w:rsid w:val="00CC2188"/>
    <w:rsid w:val="00CC2C12"/>
    <w:rsid w:val="00CC2EB5"/>
    <w:rsid w:val="00CD01A4"/>
    <w:rsid w:val="00CD165D"/>
    <w:rsid w:val="00CD4045"/>
    <w:rsid w:val="00CD4C7F"/>
    <w:rsid w:val="00CD566E"/>
    <w:rsid w:val="00CD5C1D"/>
    <w:rsid w:val="00CD7190"/>
    <w:rsid w:val="00CE0EDE"/>
    <w:rsid w:val="00CE114E"/>
    <w:rsid w:val="00CE35B5"/>
    <w:rsid w:val="00CE3896"/>
    <w:rsid w:val="00CE4A9D"/>
    <w:rsid w:val="00CE6414"/>
    <w:rsid w:val="00CE6B81"/>
    <w:rsid w:val="00CF0041"/>
    <w:rsid w:val="00CF1237"/>
    <w:rsid w:val="00CF17B1"/>
    <w:rsid w:val="00CF304F"/>
    <w:rsid w:val="00CF35C0"/>
    <w:rsid w:val="00CF7EDC"/>
    <w:rsid w:val="00D01371"/>
    <w:rsid w:val="00D048B9"/>
    <w:rsid w:val="00D04C49"/>
    <w:rsid w:val="00D0747B"/>
    <w:rsid w:val="00D13095"/>
    <w:rsid w:val="00D131D7"/>
    <w:rsid w:val="00D13447"/>
    <w:rsid w:val="00D202F7"/>
    <w:rsid w:val="00D21801"/>
    <w:rsid w:val="00D2423B"/>
    <w:rsid w:val="00D24581"/>
    <w:rsid w:val="00D25216"/>
    <w:rsid w:val="00D26283"/>
    <w:rsid w:val="00D274D9"/>
    <w:rsid w:val="00D27B38"/>
    <w:rsid w:val="00D27FA5"/>
    <w:rsid w:val="00D304A4"/>
    <w:rsid w:val="00D30C5D"/>
    <w:rsid w:val="00D32384"/>
    <w:rsid w:val="00D34ADB"/>
    <w:rsid w:val="00D357E2"/>
    <w:rsid w:val="00D3703D"/>
    <w:rsid w:val="00D40234"/>
    <w:rsid w:val="00D40E26"/>
    <w:rsid w:val="00D4293B"/>
    <w:rsid w:val="00D436F3"/>
    <w:rsid w:val="00D43E6B"/>
    <w:rsid w:val="00D45222"/>
    <w:rsid w:val="00D454EB"/>
    <w:rsid w:val="00D513B2"/>
    <w:rsid w:val="00D53B11"/>
    <w:rsid w:val="00D549F0"/>
    <w:rsid w:val="00D55DB5"/>
    <w:rsid w:val="00D57287"/>
    <w:rsid w:val="00D6134A"/>
    <w:rsid w:val="00D61D40"/>
    <w:rsid w:val="00D6560C"/>
    <w:rsid w:val="00D67F0F"/>
    <w:rsid w:val="00D67F5F"/>
    <w:rsid w:val="00D73CBF"/>
    <w:rsid w:val="00D74185"/>
    <w:rsid w:val="00D74A36"/>
    <w:rsid w:val="00D75697"/>
    <w:rsid w:val="00D77133"/>
    <w:rsid w:val="00D81EA2"/>
    <w:rsid w:val="00D83DC0"/>
    <w:rsid w:val="00D83E61"/>
    <w:rsid w:val="00D869A7"/>
    <w:rsid w:val="00D93E0A"/>
    <w:rsid w:val="00D9417A"/>
    <w:rsid w:val="00D963F7"/>
    <w:rsid w:val="00D96B80"/>
    <w:rsid w:val="00D973E7"/>
    <w:rsid w:val="00DA0646"/>
    <w:rsid w:val="00DA0B26"/>
    <w:rsid w:val="00DA153A"/>
    <w:rsid w:val="00DA389D"/>
    <w:rsid w:val="00DA5DF6"/>
    <w:rsid w:val="00DB0CF9"/>
    <w:rsid w:val="00DB0DB3"/>
    <w:rsid w:val="00DB38DE"/>
    <w:rsid w:val="00DB3E89"/>
    <w:rsid w:val="00DB4573"/>
    <w:rsid w:val="00DB4C3D"/>
    <w:rsid w:val="00DB4F8B"/>
    <w:rsid w:val="00DB57F9"/>
    <w:rsid w:val="00DC191F"/>
    <w:rsid w:val="00DC1CCC"/>
    <w:rsid w:val="00DC20D0"/>
    <w:rsid w:val="00DC2DC8"/>
    <w:rsid w:val="00DC5BD3"/>
    <w:rsid w:val="00DC7570"/>
    <w:rsid w:val="00DD09CC"/>
    <w:rsid w:val="00DD0F0B"/>
    <w:rsid w:val="00DD169C"/>
    <w:rsid w:val="00DD17BC"/>
    <w:rsid w:val="00DD23CB"/>
    <w:rsid w:val="00DD4206"/>
    <w:rsid w:val="00DD638E"/>
    <w:rsid w:val="00DE1C5A"/>
    <w:rsid w:val="00DE4776"/>
    <w:rsid w:val="00DE6113"/>
    <w:rsid w:val="00DE613B"/>
    <w:rsid w:val="00DE7F0B"/>
    <w:rsid w:val="00DF0008"/>
    <w:rsid w:val="00DF1490"/>
    <w:rsid w:val="00DF153A"/>
    <w:rsid w:val="00DF297A"/>
    <w:rsid w:val="00DF2E1F"/>
    <w:rsid w:val="00DF3488"/>
    <w:rsid w:val="00DF36D5"/>
    <w:rsid w:val="00DF58D2"/>
    <w:rsid w:val="00DF66AA"/>
    <w:rsid w:val="00DF7289"/>
    <w:rsid w:val="00E008ED"/>
    <w:rsid w:val="00E045DE"/>
    <w:rsid w:val="00E06594"/>
    <w:rsid w:val="00E07448"/>
    <w:rsid w:val="00E10174"/>
    <w:rsid w:val="00E1191F"/>
    <w:rsid w:val="00E12B0C"/>
    <w:rsid w:val="00E12DC3"/>
    <w:rsid w:val="00E1337A"/>
    <w:rsid w:val="00E150FB"/>
    <w:rsid w:val="00E15E26"/>
    <w:rsid w:val="00E17DAD"/>
    <w:rsid w:val="00E20B49"/>
    <w:rsid w:val="00E225AE"/>
    <w:rsid w:val="00E2309E"/>
    <w:rsid w:val="00E236E8"/>
    <w:rsid w:val="00E3158A"/>
    <w:rsid w:val="00E34752"/>
    <w:rsid w:val="00E3567A"/>
    <w:rsid w:val="00E3684A"/>
    <w:rsid w:val="00E36AC2"/>
    <w:rsid w:val="00E4090F"/>
    <w:rsid w:val="00E43F25"/>
    <w:rsid w:val="00E44710"/>
    <w:rsid w:val="00E51161"/>
    <w:rsid w:val="00E513EA"/>
    <w:rsid w:val="00E5235B"/>
    <w:rsid w:val="00E5239B"/>
    <w:rsid w:val="00E526A9"/>
    <w:rsid w:val="00E5333B"/>
    <w:rsid w:val="00E54DFE"/>
    <w:rsid w:val="00E5533F"/>
    <w:rsid w:val="00E55B0C"/>
    <w:rsid w:val="00E56EAB"/>
    <w:rsid w:val="00E606E1"/>
    <w:rsid w:val="00E62B86"/>
    <w:rsid w:val="00E63825"/>
    <w:rsid w:val="00E64773"/>
    <w:rsid w:val="00E65F92"/>
    <w:rsid w:val="00E80536"/>
    <w:rsid w:val="00E807CD"/>
    <w:rsid w:val="00E82752"/>
    <w:rsid w:val="00E82FE9"/>
    <w:rsid w:val="00E83F58"/>
    <w:rsid w:val="00E90E8A"/>
    <w:rsid w:val="00E96584"/>
    <w:rsid w:val="00EA0F9A"/>
    <w:rsid w:val="00EA1FC1"/>
    <w:rsid w:val="00EA2906"/>
    <w:rsid w:val="00EA3D6D"/>
    <w:rsid w:val="00EA6006"/>
    <w:rsid w:val="00EB2FB6"/>
    <w:rsid w:val="00EB5A32"/>
    <w:rsid w:val="00EB617E"/>
    <w:rsid w:val="00EB78D3"/>
    <w:rsid w:val="00EC052B"/>
    <w:rsid w:val="00EC1134"/>
    <w:rsid w:val="00EC19FD"/>
    <w:rsid w:val="00EC1C48"/>
    <w:rsid w:val="00EC22D4"/>
    <w:rsid w:val="00EC79CD"/>
    <w:rsid w:val="00EC7F21"/>
    <w:rsid w:val="00EC7F9E"/>
    <w:rsid w:val="00ED036C"/>
    <w:rsid w:val="00ED1C10"/>
    <w:rsid w:val="00ED1C26"/>
    <w:rsid w:val="00ED2654"/>
    <w:rsid w:val="00ED3058"/>
    <w:rsid w:val="00ED3AFA"/>
    <w:rsid w:val="00ED48E8"/>
    <w:rsid w:val="00ED5B33"/>
    <w:rsid w:val="00ED5FFC"/>
    <w:rsid w:val="00ED6839"/>
    <w:rsid w:val="00ED6B11"/>
    <w:rsid w:val="00EE0A45"/>
    <w:rsid w:val="00EE142D"/>
    <w:rsid w:val="00EE1E99"/>
    <w:rsid w:val="00EE2700"/>
    <w:rsid w:val="00EE2873"/>
    <w:rsid w:val="00EE29E7"/>
    <w:rsid w:val="00EE624E"/>
    <w:rsid w:val="00EE653C"/>
    <w:rsid w:val="00EE6DF2"/>
    <w:rsid w:val="00EF005C"/>
    <w:rsid w:val="00EF0F73"/>
    <w:rsid w:val="00EF2415"/>
    <w:rsid w:val="00EF277B"/>
    <w:rsid w:val="00EF320F"/>
    <w:rsid w:val="00EF583A"/>
    <w:rsid w:val="00F00633"/>
    <w:rsid w:val="00F01F16"/>
    <w:rsid w:val="00F038AE"/>
    <w:rsid w:val="00F05635"/>
    <w:rsid w:val="00F05B73"/>
    <w:rsid w:val="00F05EA5"/>
    <w:rsid w:val="00F06660"/>
    <w:rsid w:val="00F14370"/>
    <w:rsid w:val="00F14B95"/>
    <w:rsid w:val="00F14DF3"/>
    <w:rsid w:val="00F1668D"/>
    <w:rsid w:val="00F1720D"/>
    <w:rsid w:val="00F20BBF"/>
    <w:rsid w:val="00F21514"/>
    <w:rsid w:val="00F22CCE"/>
    <w:rsid w:val="00F23241"/>
    <w:rsid w:val="00F233A4"/>
    <w:rsid w:val="00F23560"/>
    <w:rsid w:val="00F23EA1"/>
    <w:rsid w:val="00F3147D"/>
    <w:rsid w:val="00F34782"/>
    <w:rsid w:val="00F42B92"/>
    <w:rsid w:val="00F44B78"/>
    <w:rsid w:val="00F46BC6"/>
    <w:rsid w:val="00F518AD"/>
    <w:rsid w:val="00F529BA"/>
    <w:rsid w:val="00F52F2E"/>
    <w:rsid w:val="00F5334C"/>
    <w:rsid w:val="00F537EE"/>
    <w:rsid w:val="00F5552F"/>
    <w:rsid w:val="00F56F40"/>
    <w:rsid w:val="00F60646"/>
    <w:rsid w:val="00F703A9"/>
    <w:rsid w:val="00F71666"/>
    <w:rsid w:val="00F71ED3"/>
    <w:rsid w:val="00F72735"/>
    <w:rsid w:val="00F73331"/>
    <w:rsid w:val="00F7349A"/>
    <w:rsid w:val="00F7389F"/>
    <w:rsid w:val="00F73D01"/>
    <w:rsid w:val="00F75780"/>
    <w:rsid w:val="00F759B7"/>
    <w:rsid w:val="00F75D7A"/>
    <w:rsid w:val="00F77AFC"/>
    <w:rsid w:val="00F81C9B"/>
    <w:rsid w:val="00F82F6B"/>
    <w:rsid w:val="00F83671"/>
    <w:rsid w:val="00F84DB5"/>
    <w:rsid w:val="00F90202"/>
    <w:rsid w:val="00F90BC4"/>
    <w:rsid w:val="00F9162E"/>
    <w:rsid w:val="00F91BE0"/>
    <w:rsid w:val="00F92518"/>
    <w:rsid w:val="00F93797"/>
    <w:rsid w:val="00F94EE3"/>
    <w:rsid w:val="00F95ED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5E03"/>
    <w:rsid w:val="00FC6C64"/>
    <w:rsid w:val="00FC7401"/>
    <w:rsid w:val="00FC742B"/>
    <w:rsid w:val="00FC7473"/>
    <w:rsid w:val="00FD0E75"/>
    <w:rsid w:val="00FD0EFE"/>
    <w:rsid w:val="00FD24AD"/>
    <w:rsid w:val="00FD2536"/>
    <w:rsid w:val="00FD2635"/>
    <w:rsid w:val="00FD7B23"/>
    <w:rsid w:val="00FE068C"/>
    <w:rsid w:val="00FE2682"/>
    <w:rsid w:val="00FE52DC"/>
    <w:rsid w:val="00FE540E"/>
    <w:rsid w:val="00FE6183"/>
    <w:rsid w:val="00FF1F18"/>
    <w:rsid w:val="00FF2F9F"/>
    <w:rsid w:val="00FF2FEA"/>
    <w:rsid w:val="00FF35E6"/>
    <w:rsid w:val="00FF3C6E"/>
    <w:rsid w:val="00FF3E0D"/>
    <w:rsid w:val="00FF40D2"/>
    <w:rsid w:val="00FF566A"/>
    <w:rsid w:val="00FF5E76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29D38"/>
  <w15:docId w15:val="{2F5D33DA-5CB1-4527-92BA-C25D70A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F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6D5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uiPriority w:val="99"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91274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ims-lpo-header-title">
    <w:name w:val="sims-lpo-header-title"/>
    <w:basedOn w:val="Domylnaczcionkaakapitu"/>
    <w:rsid w:val="00D55DB5"/>
  </w:style>
  <w:style w:type="character" w:customStyle="1" w:styleId="AkapitzlistZnak">
    <w:name w:val="Akapit z listą Znak"/>
    <w:link w:val="Akapitzlist"/>
    <w:uiPriority w:val="34"/>
    <w:locked/>
    <w:rsid w:val="00FD2536"/>
    <w:rPr>
      <w:rFonts w:ascii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D34AD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34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D51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ku">
    <w:name w:val="sku"/>
    <w:basedOn w:val="Domylnaczcionkaakapitu"/>
    <w:rsid w:val="00144211"/>
  </w:style>
  <w:style w:type="paragraph" w:styleId="Poprawka">
    <w:name w:val="Revision"/>
    <w:hidden/>
    <w:uiPriority w:val="99"/>
    <w:semiHidden/>
    <w:rsid w:val="00D83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54A7-D606-4B35-B702-49DA875F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Łukasz Sendo</cp:lastModifiedBy>
  <cp:revision>2</cp:revision>
  <cp:lastPrinted>2017-05-12T07:43:00Z</cp:lastPrinted>
  <dcterms:created xsi:type="dcterms:W3CDTF">2024-12-19T08:19:00Z</dcterms:created>
  <dcterms:modified xsi:type="dcterms:W3CDTF">2024-12-19T08:19:00Z</dcterms:modified>
</cp:coreProperties>
</file>