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6C4645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6C4645">
        <w:rPr>
          <w:rFonts w:asciiTheme="minorHAnsi" w:hAnsiTheme="minorHAnsi" w:cstheme="minorHAnsi"/>
          <w:bCs/>
        </w:rPr>
        <w:t>Załącznik nr 4 do SWZ</w:t>
      </w:r>
    </w:p>
    <w:p w:rsidR="00BC29F7" w:rsidRPr="006C4645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RI.272.</w:t>
      </w:r>
      <w:r w:rsidR="0026058F" w:rsidRPr="006C4645">
        <w:rPr>
          <w:rFonts w:asciiTheme="minorHAnsi" w:hAnsiTheme="minorHAnsi" w:cstheme="minorHAnsi"/>
          <w:b/>
          <w:sz w:val="22"/>
          <w:szCs w:val="22"/>
        </w:rPr>
        <w:t>1</w:t>
      </w:r>
      <w:r w:rsidR="006C4645">
        <w:rPr>
          <w:rFonts w:asciiTheme="minorHAnsi" w:hAnsiTheme="minorHAnsi" w:cstheme="minorHAnsi"/>
          <w:b/>
          <w:sz w:val="22"/>
          <w:szCs w:val="22"/>
        </w:rPr>
        <w:t>1</w:t>
      </w:r>
      <w:r w:rsidRPr="006C4645">
        <w:rPr>
          <w:rFonts w:asciiTheme="minorHAnsi" w:hAnsiTheme="minorHAnsi" w:cstheme="minorHAnsi"/>
          <w:b/>
          <w:sz w:val="22"/>
          <w:szCs w:val="22"/>
        </w:rPr>
        <w:t>.202</w:t>
      </w:r>
      <w:r w:rsidR="00CB61BF" w:rsidRPr="006C4645">
        <w:rPr>
          <w:rFonts w:asciiTheme="minorHAnsi" w:hAnsiTheme="minorHAnsi" w:cstheme="minorHAnsi"/>
          <w:b/>
          <w:sz w:val="22"/>
          <w:szCs w:val="22"/>
        </w:rPr>
        <w:t>2</w:t>
      </w:r>
      <w:r w:rsidRPr="006C4645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6C4645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6C4645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6C4645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AA3882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AA3882">
        <w:rPr>
          <w:rFonts w:asciiTheme="minorHAnsi" w:hAnsiTheme="minorHAnsi" w:cstheme="minorHAnsi"/>
          <w:sz w:val="26"/>
          <w:szCs w:val="26"/>
          <w:u w:val="single"/>
        </w:rPr>
        <w:t>WYKAZ WYKONANYCH ROBÓT</w:t>
      </w:r>
      <w:r w:rsidR="00E17A09" w:rsidRPr="00AA3882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393BD0" w:rsidRDefault="00E17A09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 xml:space="preserve">(na każdą część </w:t>
      </w:r>
      <w:r w:rsidRPr="00AA3882">
        <w:rPr>
          <w:rFonts w:asciiTheme="minorHAnsi" w:hAnsiTheme="minorHAnsi" w:cstheme="minorHAnsi"/>
          <w:sz w:val="22"/>
          <w:szCs w:val="22"/>
          <w:u w:val="single"/>
        </w:rPr>
        <w:t>osobno</w:t>
      </w:r>
      <w:r w:rsidRPr="006C4645">
        <w:rPr>
          <w:rFonts w:asciiTheme="minorHAnsi" w:hAnsiTheme="minorHAnsi" w:cstheme="minorHAnsi"/>
          <w:sz w:val="22"/>
          <w:szCs w:val="22"/>
        </w:rPr>
        <w:t>)</w:t>
      </w:r>
    </w:p>
    <w:p w:rsidR="00D045BA" w:rsidRPr="00D045BA" w:rsidRDefault="00D045BA" w:rsidP="00D045BA"/>
    <w:p w:rsidR="00393BD0" w:rsidRPr="006C4645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Pr="006C4645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6C4645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6C4645">
        <w:rPr>
          <w:rFonts w:asciiTheme="minorHAnsi" w:hAnsiTheme="minorHAnsi" w:cstheme="minorHAnsi"/>
          <w:b/>
          <w:sz w:val="22"/>
          <w:szCs w:val="22"/>
        </w:rPr>
        <w:t>VII</w:t>
      </w:r>
      <w:r w:rsidR="00E17A09" w:rsidRPr="006C4645">
        <w:rPr>
          <w:rFonts w:asciiTheme="minorHAnsi" w:hAnsiTheme="minorHAnsi" w:cstheme="minorHAnsi"/>
          <w:b/>
          <w:sz w:val="22"/>
          <w:szCs w:val="22"/>
        </w:rPr>
        <w:t>I</w:t>
      </w:r>
      <w:r w:rsidRPr="006C4645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4645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6C4645">
        <w:rPr>
          <w:rFonts w:asciiTheme="minorHAnsi" w:hAnsiTheme="minorHAnsi" w:cstheme="minorHAnsi"/>
          <w:b/>
          <w:sz w:val="22"/>
          <w:szCs w:val="22"/>
        </w:rPr>
        <w:t>.4.</w:t>
      </w:r>
      <w:r w:rsidR="005725DB" w:rsidRPr="006C4645">
        <w:rPr>
          <w:rFonts w:asciiTheme="minorHAnsi" w:hAnsiTheme="minorHAnsi" w:cstheme="minorHAnsi"/>
          <w:b/>
          <w:sz w:val="22"/>
          <w:szCs w:val="22"/>
        </w:rPr>
        <w:t>1.</w:t>
      </w:r>
      <w:r w:rsidR="00CB4416" w:rsidRPr="006C4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>SWZ</w:t>
      </w:r>
    </w:p>
    <w:p w:rsidR="00D45DA0" w:rsidRPr="006C4645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CB61BF" w:rsidRPr="00D045BA" w:rsidRDefault="00174F3E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 w:rsidRPr="00D045BA">
        <w:rPr>
          <w:rFonts w:asciiTheme="minorHAnsi" w:hAnsiTheme="minorHAnsi" w:cstheme="minorHAnsi"/>
          <w:b/>
          <w:iCs/>
          <w:sz w:val="24"/>
          <w:szCs w:val="24"/>
        </w:rPr>
        <w:t xml:space="preserve">„Dostosowanie toalet do potrzeb osób niepełnosprawnych </w:t>
      </w:r>
      <w:bookmarkStart w:id="1" w:name="_GoBack"/>
      <w:bookmarkEnd w:id="1"/>
      <w:r w:rsidRPr="00D045BA">
        <w:rPr>
          <w:rFonts w:asciiTheme="minorHAnsi" w:hAnsiTheme="minorHAnsi" w:cstheme="minorHAnsi"/>
          <w:b/>
          <w:iCs/>
          <w:sz w:val="24"/>
          <w:szCs w:val="24"/>
        </w:rPr>
        <w:br/>
        <w:t xml:space="preserve">w ramach poprawy efektywności energetycznej w wybranych obiektach </w:t>
      </w:r>
      <w:r w:rsidRPr="00D045BA">
        <w:rPr>
          <w:rFonts w:asciiTheme="minorHAnsi" w:hAnsiTheme="minorHAnsi" w:cstheme="minorHAnsi"/>
          <w:b/>
          <w:iCs/>
          <w:sz w:val="24"/>
          <w:szCs w:val="24"/>
        </w:rPr>
        <w:br/>
        <w:t>użyteczności publicznej na terenie Powiatu Sztumskiego, część …….*</w:t>
      </w:r>
      <w:r w:rsidR="00AA3882">
        <w:rPr>
          <w:rFonts w:asciiTheme="minorHAnsi" w:hAnsiTheme="minorHAnsi" w:cstheme="minorHAnsi"/>
          <w:b/>
          <w:iCs/>
          <w:sz w:val="24"/>
          <w:szCs w:val="24"/>
          <w:vertAlign w:val="superscript"/>
        </w:rPr>
        <w:t>)</w:t>
      </w:r>
      <w:r w:rsidRPr="00D045BA">
        <w:rPr>
          <w:rFonts w:asciiTheme="minorHAnsi" w:hAnsiTheme="minorHAnsi" w:cstheme="minorHAnsi"/>
          <w:b/>
          <w:iCs/>
          <w:sz w:val="24"/>
          <w:szCs w:val="24"/>
        </w:rPr>
        <w:t>”</w:t>
      </w:r>
      <w:bookmarkEnd w:id="0"/>
    </w:p>
    <w:p w:rsidR="00174F3E" w:rsidRPr="006C4645" w:rsidRDefault="00174F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559"/>
        <w:gridCol w:w="1276"/>
        <w:gridCol w:w="1276"/>
        <w:gridCol w:w="1701"/>
        <w:gridCol w:w="1559"/>
      </w:tblGrid>
      <w:tr w:rsidR="00722243" w:rsidRPr="006C4645" w:rsidTr="003A354D">
        <w:trPr>
          <w:trHeight w:hRule="exact" w:val="1117"/>
        </w:trPr>
        <w:tc>
          <w:tcPr>
            <w:tcW w:w="567" w:type="dxa"/>
            <w:vMerge w:val="restart"/>
          </w:tcPr>
          <w:p w:rsidR="00722243" w:rsidRPr="006C4645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C4645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36" w:type="dxa"/>
            <w:vMerge w:val="restart"/>
          </w:tcPr>
          <w:p w:rsidR="00722243" w:rsidRPr="006C4645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C4645">
              <w:rPr>
                <w:rFonts w:asciiTheme="minorHAnsi" w:hAnsiTheme="minorHAnsi" w:cstheme="minorHAnsi"/>
                <w:b/>
              </w:rPr>
              <w:t>Nazwa kontraktowa zamówienia</w:t>
            </w:r>
          </w:p>
        </w:tc>
        <w:tc>
          <w:tcPr>
            <w:tcW w:w="1559" w:type="dxa"/>
            <w:vMerge w:val="restart"/>
          </w:tcPr>
          <w:p w:rsidR="00CB61BF" w:rsidRPr="006C4645" w:rsidRDefault="00722243" w:rsidP="00CB61B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C4645">
              <w:rPr>
                <w:rFonts w:asciiTheme="minorHAnsi" w:hAnsiTheme="minorHAnsi" w:cstheme="minorHAnsi"/>
                <w:b/>
              </w:rPr>
              <w:t>Nazwa i adres inwestora</w:t>
            </w:r>
          </w:p>
          <w:p w:rsidR="00722243" w:rsidRPr="006C4645" w:rsidRDefault="0072224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gridSpan w:val="2"/>
          </w:tcPr>
          <w:p w:rsidR="00722243" w:rsidRPr="006C4645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C4645">
              <w:rPr>
                <w:rFonts w:asciiTheme="minorHAnsi" w:hAnsiTheme="minorHAnsi" w:cstheme="minorHAnsi"/>
                <w:b/>
              </w:rPr>
              <w:t>Okres realizacji zamówienia</w:t>
            </w:r>
          </w:p>
        </w:tc>
        <w:tc>
          <w:tcPr>
            <w:tcW w:w="1701" w:type="dxa"/>
            <w:vMerge w:val="restart"/>
          </w:tcPr>
          <w:p w:rsidR="00722243" w:rsidRPr="006C4645" w:rsidRDefault="00D32979" w:rsidP="00D329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4645">
              <w:rPr>
                <w:rFonts w:asciiTheme="minorHAnsi" w:hAnsiTheme="minorHAnsi" w:cstheme="minorHAnsi"/>
                <w:b/>
              </w:rPr>
              <w:t>Wartość wykonanego  zamówienia brutto</w:t>
            </w:r>
          </w:p>
        </w:tc>
        <w:tc>
          <w:tcPr>
            <w:tcW w:w="1559" w:type="dxa"/>
            <w:vMerge w:val="restart"/>
          </w:tcPr>
          <w:p w:rsidR="00722243" w:rsidRPr="006C4645" w:rsidRDefault="00D32979" w:rsidP="00180D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4645">
              <w:rPr>
                <w:rFonts w:asciiTheme="minorHAnsi" w:hAnsiTheme="minorHAnsi" w:cstheme="minorHAnsi"/>
                <w:b/>
              </w:rPr>
              <w:t xml:space="preserve">Zakres robót budowlanych </w:t>
            </w:r>
          </w:p>
        </w:tc>
      </w:tr>
      <w:tr w:rsidR="00722243" w:rsidRPr="006C4645" w:rsidTr="003A354D">
        <w:trPr>
          <w:trHeight w:hRule="exact" w:val="599"/>
        </w:trPr>
        <w:tc>
          <w:tcPr>
            <w:tcW w:w="567" w:type="dxa"/>
            <w:vMerge/>
          </w:tcPr>
          <w:p w:rsidR="00722243" w:rsidRPr="006C4645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722243" w:rsidRPr="006C4645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6C4645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C4645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C4645">
              <w:rPr>
                <w:rFonts w:asciiTheme="minorHAnsi" w:hAnsiTheme="minorHAnsi" w:cstheme="minorHAnsi"/>
                <w:b/>
              </w:rPr>
              <w:t>rozpoczęcie</w:t>
            </w:r>
          </w:p>
          <w:p w:rsidR="00722243" w:rsidRPr="006C4645" w:rsidRDefault="00722243">
            <w:pPr>
              <w:jc w:val="center"/>
              <w:rPr>
                <w:rFonts w:asciiTheme="minorHAnsi" w:hAnsiTheme="minorHAnsi" w:cstheme="minorHAnsi"/>
              </w:rPr>
            </w:pPr>
            <w:r w:rsidRPr="006C4645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76" w:type="dxa"/>
          </w:tcPr>
          <w:p w:rsidR="00722243" w:rsidRPr="006C4645" w:rsidRDefault="00722243">
            <w:pPr>
              <w:tabs>
                <w:tab w:val="center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C4645">
              <w:rPr>
                <w:rFonts w:asciiTheme="minorHAnsi" w:hAnsiTheme="minorHAnsi" w:cstheme="minorHAnsi"/>
                <w:b/>
              </w:rPr>
              <w:t>zakończenie</w:t>
            </w:r>
          </w:p>
          <w:p w:rsidR="00722243" w:rsidRPr="006C4645" w:rsidRDefault="00722243">
            <w:pPr>
              <w:tabs>
                <w:tab w:val="center" w:pos="284"/>
              </w:tabs>
              <w:jc w:val="center"/>
              <w:rPr>
                <w:rFonts w:asciiTheme="minorHAnsi" w:hAnsiTheme="minorHAnsi" w:cstheme="minorHAnsi"/>
              </w:rPr>
            </w:pPr>
            <w:r w:rsidRPr="006C4645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701" w:type="dxa"/>
            <w:vMerge/>
          </w:tcPr>
          <w:p w:rsidR="00722243" w:rsidRPr="006C4645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6C4645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243" w:rsidRPr="006C4645" w:rsidTr="003A354D">
        <w:trPr>
          <w:trHeight w:val="404"/>
        </w:trPr>
        <w:tc>
          <w:tcPr>
            <w:tcW w:w="567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722243" w:rsidRPr="006C4645" w:rsidTr="003A354D">
        <w:trPr>
          <w:trHeight w:val="409"/>
        </w:trPr>
        <w:tc>
          <w:tcPr>
            <w:tcW w:w="567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6C4645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CB61BF" w:rsidRPr="00AA3882" w:rsidRDefault="00393BD0" w:rsidP="00AA3882">
      <w:pPr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6C4645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6C4645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6C4645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roboty te zostały wykonane zgodnie z zasadami sztuki budowlanej i prawidłowo ukończone.</w:t>
      </w:r>
    </w:p>
    <w:p w:rsidR="00393BD0" w:rsidRPr="006C4645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6C4645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24C9F" w:rsidRPr="006C4645" w:rsidRDefault="00924C9F" w:rsidP="00924C9F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>Data</w:t>
      </w:r>
    </w:p>
    <w:p w:rsidR="00924C9F" w:rsidRPr="006C4645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C4645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6C4645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C4645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6C4645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354D" w:rsidRPr="003A354D" w:rsidRDefault="00CB61BF" w:rsidP="003A354D">
      <w:pPr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>*)</w:t>
      </w:r>
      <w:r w:rsidRPr="006C4645">
        <w:rPr>
          <w:rFonts w:asciiTheme="minorHAnsi" w:hAnsiTheme="minorHAnsi" w:cstheme="minorHAnsi"/>
        </w:rPr>
        <w:t xml:space="preserve"> Wpisać numer części, dla której składany jest wykaz. Wykaz należy złożyć na każdą część </w:t>
      </w:r>
      <w:r w:rsidRPr="006C4645">
        <w:rPr>
          <w:rFonts w:asciiTheme="minorHAnsi" w:hAnsiTheme="minorHAnsi" w:cstheme="minorHAnsi"/>
          <w:b/>
        </w:rPr>
        <w:t>osobno</w:t>
      </w:r>
      <w:r w:rsidRPr="006C4645">
        <w:rPr>
          <w:rFonts w:asciiTheme="minorHAnsi" w:hAnsiTheme="minorHAnsi" w:cstheme="minorHAnsi"/>
        </w:rPr>
        <w:t>.</w:t>
      </w:r>
    </w:p>
    <w:sectPr w:rsidR="003A354D" w:rsidRPr="003A354D" w:rsidSect="00CB61BF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CA" w:rsidRDefault="002C05CA">
      <w:r>
        <w:separator/>
      </w:r>
    </w:p>
  </w:endnote>
  <w:endnote w:type="continuationSeparator" w:id="0">
    <w:p w:rsidR="002C05CA" w:rsidRDefault="002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CA" w:rsidRDefault="002C05CA">
      <w:r>
        <w:separator/>
      </w:r>
    </w:p>
  </w:footnote>
  <w:footnote w:type="continuationSeparator" w:id="0">
    <w:p w:rsidR="002C05CA" w:rsidRDefault="002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7456" behindDoc="1" locked="0" layoutInCell="1" allowOverlap="1" wp14:anchorId="6A196E09" wp14:editId="6C9F335F">
          <wp:simplePos x="0" y="0"/>
          <wp:positionH relativeFrom="margin">
            <wp:posOffset>1276350</wp:posOffset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282B721" wp14:editId="5BB82AF4">
          <wp:simplePos x="0" y="0"/>
          <wp:positionH relativeFrom="margin">
            <wp:posOffset>742950</wp:posOffset>
          </wp:positionH>
          <wp:positionV relativeFrom="paragraph">
            <wp:posOffset>11430</wp:posOffset>
          </wp:positionV>
          <wp:extent cx="333375" cy="395915"/>
          <wp:effectExtent l="0" t="0" r="9525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354B4CC" wp14:editId="23A8CE0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42925" cy="377190"/>
          <wp:effectExtent l="0" t="0" r="9525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A354D" w:rsidRPr="006C4645" w:rsidRDefault="003A354D" w:rsidP="003A354D">
    <w:pPr>
      <w:tabs>
        <w:tab w:val="left" w:pos="8030"/>
      </w:tabs>
      <w:rPr>
        <w:rFonts w:asciiTheme="minorHAnsi" w:hAnsiTheme="minorHAnsi" w:cstheme="minorHAnsi"/>
        <w:i/>
        <w:sz w:val="18"/>
        <w:szCs w:val="18"/>
        <w:lang w:eastAsia="pl-PL"/>
      </w:rPr>
    </w:pPr>
    <w:r w:rsidRPr="006C4645">
      <w:rPr>
        <w:rFonts w:asciiTheme="minorHAnsi" w:hAnsiTheme="minorHAnsi" w:cstheme="minorHAnsi"/>
        <w:i/>
        <w:spacing w:val="10"/>
        <w:sz w:val="18"/>
        <w:szCs w:val="18"/>
        <w:lang w:eastAsia="pl-PL"/>
      </w:rPr>
      <w:t>Rządowy Fundusz Inwestycji Lokalnych</w:t>
    </w:r>
  </w:p>
  <w:p w:rsidR="00393BD0" w:rsidRDefault="00393BD0" w:rsidP="003A354D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8F4142" wp14:editId="61C73B45">
          <wp:simplePos x="0" y="0"/>
          <wp:positionH relativeFrom="margin">
            <wp:posOffset>1276350</wp:posOffset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A133402" wp14:editId="4DBF3978">
          <wp:simplePos x="0" y="0"/>
          <wp:positionH relativeFrom="margin">
            <wp:posOffset>742950</wp:posOffset>
          </wp:positionH>
          <wp:positionV relativeFrom="paragraph">
            <wp:posOffset>11430</wp:posOffset>
          </wp:positionV>
          <wp:extent cx="333375" cy="395915"/>
          <wp:effectExtent l="0" t="0" r="952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B4D7439" wp14:editId="75707BE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42925" cy="377190"/>
          <wp:effectExtent l="0" t="0" r="9525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6834DA" w:rsidRPr="006C4645" w:rsidRDefault="00315403" w:rsidP="00315403">
    <w:pPr>
      <w:tabs>
        <w:tab w:val="left" w:pos="8030"/>
      </w:tabs>
      <w:rPr>
        <w:rFonts w:asciiTheme="minorHAnsi" w:hAnsiTheme="minorHAnsi" w:cstheme="minorHAnsi"/>
        <w:i/>
        <w:sz w:val="18"/>
        <w:szCs w:val="18"/>
        <w:lang w:eastAsia="pl-PL"/>
      </w:rPr>
    </w:pPr>
    <w:r w:rsidRPr="006C4645">
      <w:rPr>
        <w:rFonts w:asciiTheme="minorHAnsi" w:hAnsiTheme="minorHAnsi" w:cstheme="minorHAnsi"/>
        <w:i/>
        <w:spacing w:val="10"/>
        <w:sz w:val="18"/>
        <w:szCs w:val="18"/>
        <w:lang w:eastAsia="pl-PL"/>
      </w:rPr>
      <w:t>Rządowy Fundusz Inwestycji Lokalnych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4F3E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058F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93BD0"/>
    <w:rsid w:val="003A354D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C4645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2F6C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A3882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0501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045BA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7A09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1919A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6</cp:revision>
  <cp:lastPrinted>2014-02-25T13:11:00Z</cp:lastPrinted>
  <dcterms:created xsi:type="dcterms:W3CDTF">2022-08-02T09:01:00Z</dcterms:created>
  <dcterms:modified xsi:type="dcterms:W3CDTF">2022-08-04T12:09:00Z</dcterms:modified>
</cp:coreProperties>
</file>