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24" w:rsidRPr="00B63D86" w:rsidRDefault="00B9294A" w:rsidP="00BF62E5">
      <w:pPr>
        <w:tabs>
          <w:tab w:val="right" w:pos="9072"/>
        </w:tabs>
        <w:spacing w:after="240" w:line="240" w:lineRule="auto"/>
        <w:ind w:right="-286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63D86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146B63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B23C04" w:rsidRPr="00B63D8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25656" w:rsidRPr="00B63D8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46B6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63D8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E70065" w:rsidRPr="00B63D8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63D8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325656" w:rsidRPr="00B63D86" w:rsidRDefault="00325656" w:rsidP="00E865A9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C74716" w:rsidRDefault="00B9294A" w:rsidP="00146B63">
      <w:pPr>
        <w:pStyle w:val="Bezodstpw"/>
        <w:spacing w:line="276" w:lineRule="auto"/>
        <w:ind w:left="1134" w:hanging="1134"/>
        <w:jc w:val="both"/>
        <w:rPr>
          <w:rFonts w:ascii="Arial" w:hAnsi="Arial" w:cs="Arial"/>
          <w:b/>
          <w:i/>
        </w:rPr>
      </w:pPr>
      <w:r w:rsidRPr="00B63D86">
        <w:rPr>
          <w:rFonts w:ascii="Arial" w:hAnsi="Arial" w:cs="Arial"/>
          <w:b/>
        </w:rPr>
        <w:t>Dotyczy</w:t>
      </w:r>
      <w:r w:rsidRPr="00B63D86">
        <w:rPr>
          <w:rFonts w:ascii="Arial" w:hAnsi="Arial" w:cs="Arial"/>
        </w:rPr>
        <w:t>:</w:t>
      </w:r>
      <w:r w:rsidRPr="00B63D86">
        <w:rPr>
          <w:rFonts w:ascii="Arial" w:hAnsi="Arial" w:cs="Arial"/>
          <w:i/>
        </w:rPr>
        <w:tab/>
      </w:r>
      <w:r w:rsidR="00E865A9" w:rsidRPr="00B63D86">
        <w:rPr>
          <w:rFonts w:ascii="Arial" w:hAnsi="Arial" w:cs="Arial"/>
          <w:i/>
        </w:rPr>
        <w:t xml:space="preserve">postępowania o udzielenie zamówienia publicznego na: </w:t>
      </w:r>
      <w:r w:rsidR="00E865A9" w:rsidRPr="00B63D86">
        <w:rPr>
          <w:rFonts w:ascii="Arial" w:hAnsi="Arial" w:cs="Arial"/>
          <w:i/>
        </w:rPr>
        <w:br/>
        <w:t>„</w:t>
      </w:r>
      <w:r w:rsidR="00B63D86" w:rsidRPr="00B63D86">
        <w:rPr>
          <w:rFonts w:ascii="Arial" w:hAnsi="Arial" w:cs="Arial"/>
          <w:b/>
          <w:i/>
        </w:rPr>
        <w:t xml:space="preserve">SUKCESYWNE DOSTAWY </w:t>
      </w:r>
      <w:r w:rsidR="00146B63">
        <w:rPr>
          <w:rFonts w:ascii="Arial" w:hAnsi="Arial" w:cs="Arial"/>
          <w:b/>
          <w:i/>
        </w:rPr>
        <w:t>RYB I PRZETWORÓW RYBNYCH</w:t>
      </w:r>
      <w:r w:rsidR="00C74716" w:rsidRPr="00B63D86">
        <w:rPr>
          <w:rFonts w:ascii="Arial" w:hAnsi="Arial" w:cs="Arial"/>
          <w:b/>
          <w:i/>
        </w:rPr>
        <w:t>”</w:t>
      </w:r>
    </w:p>
    <w:p w:rsidR="00DF7230" w:rsidRPr="00B63D86" w:rsidRDefault="00DF7230" w:rsidP="00146B63">
      <w:p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146B63" w:rsidRDefault="00E865A9" w:rsidP="00146B63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63D86">
        <w:rPr>
          <w:rFonts w:ascii="Arial" w:hAnsi="Arial" w:cs="Arial"/>
          <w:b/>
          <w:sz w:val="24"/>
          <w:szCs w:val="24"/>
        </w:rPr>
        <w:t xml:space="preserve">Nr sprawy </w:t>
      </w:r>
      <w:r w:rsidR="00B63D86"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146B63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7E78A2"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ZP</w:t>
      </w:r>
      <w:r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B63D86"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7E78A2"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B63D86"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ŻYWN</w:t>
      </w:r>
      <w:r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E70065"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146B63" w:rsidRPr="00B63D86" w:rsidRDefault="00146B63" w:rsidP="00146B63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A6346" w:rsidRPr="00B63D86" w:rsidRDefault="00B9294A" w:rsidP="00146B6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63D86">
        <w:rPr>
          <w:rFonts w:ascii="Arial" w:hAnsi="Arial" w:cs="Arial"/>
          <w:b/>
          <w:sz w:val="24"/>
          <w:szCs w:val="24"/>
        </w:rPr>
        <w:t>INFORMACJA Z OTWARCIA OFERT</w:t>
      </w:r>
    </w:p>
    <w:p w:rsidR="00C74716" w:rsidRPr="00B63D86" w:rsidRDefault="00C74716" w:rsidP="00146B63">
      <w:pPr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63D86">
        <w:rPr>
          <w:rFonts w:ascii="Arial" w:eastAsia="Verdana" w:hAnsi="Arial" w:cs="Arial"/>
          <w:sz w:val="24"/>
          <w:szCs w:val="24"/>
          <w:lang w:eastAsia="pl-PL"/>
        </w:rPr>
        <w:t xml:space="preserve">Kwota jaką Zamawiający zamierza przeznaczyć na realizację zamówienia: </w:t>
      </w:r>
      <w:r w:rsidRPr="00B63D86">
        <w:rPr>
          <w:rFonts w:ascii="Arial" w:eastAsia="Verdana" w:hAnsi="Arial" w:cs="Arial"/>
          <w:sz w:val="24"/>
          <w:szCs w:val="24"/>
          <w:lang w:eastAsia="pl-PL"/>
        </w:rPr>
        <w:br/>
      </w:r>
      <w:r w:rsidR="00146B63">
        <w:rPr>
          <w:rFonts w:ascii="Arial" w:eastAsia="Verdana" w:hAnsi="Arial" w:cs="Arial"/>
          <w:sz w:val="24"/>
          <w:szCs w:val="24"/>
          <w:lang w:eastAsia="pl-PL"/>
        </w:rPr>
        <w:t>110.000,00</w:t>
      </w:r>
      <w:r w:rsidRPr="00B63D86">
        <w:rPr>
          <w:rFonts w:ascii="Arial" w:eastAsia="Verdana" w:hAnsi="Arial" w:cs="Arial"/>
          <w:sz w:val="24"/>
          <w:szCs w:val="24"/>
          <w:lang w:eastAsia="pl-PL"/>
        </w:rPr>
        <w:t xml:space="preserve"> zł brutto.</w:t>
      </w:r>
    </w:p>
    <w:p w:rsidR="00DF7230" w:rsidRPr="00B63D86" w:rsidRDefault="00766960" w:rsidP="00146B63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63D86">
        <w:rPr>
          <w:rFonts w:ascii="Arial" w:eastAsia="Calibri" w:hAnsi="Arial" w:cs="Arial"/>
          <w:sz w:val="24"/>
          <w:szCs w:val="24"/>
        </w:rPr>
        <w:t xml:space="preserve">Zamawiający, zgodnie z art. 222 ust. 5 ustawy Prawo zamówień publicznych </w:t>
      </w:r>
      <w:r w:rsidRPr="00B63D86">
        <w:rPr>
          <w:rFonts w:ascii="Arial" w:eastAsia="Calibri" w:hAnsi="Arial" w:cs="Arial"/>
          <w:sz w:val="24"/>
          <w:szCs w:val="24"/>
        </w:rPr>
        <w:br/>
        <w:t>(Dz. U. z 202</w:t>
      </w:r>
      <w:r w:rsidR="00E70065" w:rsidRPr="00B63D86">
        <w:rPr>
          <w:rFonts w:ascii="Arial" w:eastAsia="Calibri" w:hAnsi="Arial" w:cs="Arial"/>
          <w:sz w:val="24"/>
          <w:szCs w:val="24"/>
        </w:rPr>
        <w:t xml:space="preserve">4 r. poz. </w:t>
      </w:r>
      <w:r w:rsidR="00DB0FD8" w:rsidRPr="00B63D86">
        <w:rPr>
          <w:rFonts w:ascii="Arial" w:eastAsia="Calibri" w:hAnsi="Arial" w:cs="Arial"/>
          <w:sz w:val="24"/>
          <w:szCs w:val="24"/>
        </w:rPr>
        <w:t>1</w:t>
      </w:r>
      <w:r w:rsidR="00E70065" w:rsidRPr="00B63D86">
        <w:rPr>
          <w:rFonts w:ascii="Arial" w:eastAsia="Calibri" w:hAnsi="Arial" w:cs="Arial"/>
          <w:sz w:val="24"/>
          <w:szCs w:val="24"/>
        </w:rPr>
        <w:t>320</w:t>
      </w:r>
      <w:r w:rsidRPr="00B63D86">
        <w:rPr>
          <w:rFonts w:ascii="Arial" w:eastAsia="Calibri" w:hAnsi="Arial" w:cs="Arial"/>
          <w:sz w:val="24"/>
          <w:szCs w:val="24"/>
        </w:rPr>
        <w:t xml:space="preserve">) informuje, że w przedmiotowym postępowaniu </w:t>
      </w:r>
      <w:r w:rsidRPr="00B63D86">
        <w:rPr>
          <w:rFonts w:ascii="Arial" w:eastAsia="Calibri" w:hAnsi="Arial" w:cs="Arial"/>
          <w:sz w:val="24"/>
          <w:szCs w:val="24"/>
        </w:rPr>
        <w:br/>
        <w:t>w terminie wyznaczonym na składanie ofert, swoją ofertę złoży</w:t>
      </w:r>
      <w:r w:rsidR="00E502A7" w:rsidRPr="00B63D86">
        <w:rPr>
          <w:rFonts w:ascii="Arial" w:eastAsia="Calibri" w:hAnsi="Arial" w:cs="Arial"/>
          <w:sz w:val="24"/>
          <w:szCs w:val="24"/>
        </w:rPr>
        <w:t>li</w:t>
      </w:r>
      <w:r w:rsidR="00CC0D66" w:rsidRPr="00B63D86">
        <w:rPr>
          <w:rFonts w:ascii="Arial" w:eastAsia="Calibri" w:hAnsi="Arial" w:cs="Arial"/>
          <w:sz w:val="24"/>
          <w:szCs w:val="24"/>
        </w:rPr>
        <w:t xml:space="preserve"> następujący</w:t>
      </w:r>
      <w:r w:rsidRPr="00B63D86">
        <w:rPr>
          <w:rFonts w:ascii="Arial" w:eastAsia="Calibri" w:hAnsi="Arial" w:cs="Arial"/>
          <w:sz w:val="24"/>
          <w:szCs w:val="24"/>
        </w:rPr>
        <w:t xml:space="preserve"> Wykonawc</w:t>
      </w:r>
      <w:r w:rsidR="00E502A7" w:rsidRPr="00B63D86">
        <w:rPr>
          <w:rFonts w:ascii="Arial" w:eastAsia="Calibri" w:hAnsi="Arial" w:cs="Arial"/>
          <w:sz w:val="24"/>
          <w:szCs w:val="24"/>
        </w:rPr>
        <w:t>y</w:t>
      </w:r>
      <w:r w:rsidRPr="00B63D86">
        <w:rPr>
          <w:rFonts w:ascii="Arial" w:eastAsia="Calibri" w:hAnsi="Arial" w:cs="Arial"/>
          <w:sz w:val="24"/>
          <w:szCs w:val="24"/>
        </w:rPr>
        <w:t>:</w:t>
      </w:r>
    </w:p>
    <w:tbl>
      <w:tblPr>
        <w:tblW w:w="5174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5954"/>
        <w:gridCol w:w="2125"/>
      </w:tblGrid>
      <w:tr w:rsidR="00B63D86" w:rsidRPr="00B63D86" w:rsidTr="00BF62E5">
        <w:trPr>
          <w:trHeight w:val="607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86" w:rsidRPr="00B63D86" w:rsidRDefault="00B63D86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86" w:rsidRPr="00B63D86" w:rsidRDefault="00B63D86" w:rsidP="00CC0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i adres Wykonawcy, którego oferta została otwarta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B63D86" w:rsidP="00CC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Cena oferty brutto</w:t>
            </w:r>
          </w:p>
        </w:tc>
      </w:tr>
      <w:tr w:rsidR="00B63D86" w:rsidRPr="00B63D86" w:rsidTr="00146B63">
        <w:trPr>
          <w:trHeight w:val="1267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B63D86" w:rsidP="00146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146B63" w:rsidP="00146B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146B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ABER Sp. z o.o. </w:t>
            </w:r>
            <w:r w:rsidRPr="00146B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ul. Ogrodowa 58</w:t>
            </w:r>
          </w:p>
          <w:p w:rsidR="00B63D86" w:rsidRDefault="00146B63" w:rsidP="00146B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00-876 Warszawa</w:t>
            </w:r>
          </w:p>
          <w:p w:rsidR="00146B63" w:rsidRPr="00B63D86" w:rsidRDefault="00146B63" w:rsidP="00146B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B63D86" w:rsidRPr="00B63D86" w:rsidRDefault="00B63D86" w:rsidP="00146B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="00146B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739-293-53-37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146B63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81.356,00</w:t>
            </w:r>
            <w:r w:rsidR="00B63D86"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B63D86" w:rsidRPr="00B63D86" w:rsidTr="00BF62E5">
        <w:trPr>
          <w:trHeight w:val="972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B63D86" w:rsidP="00146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146B63" w:rsidP="00146B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46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Przedsiębiorstwo Wielobranżowe K.M. Białas Sp. J.</w:t>
            </w:r>
            <w:r w:rsidRPr="00146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ul. Smoleńska 25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85-871 Bydgoszcz</w:t>
            </w:r>
            <w:r w:rsidR="00B63D86"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B63D86"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NIP: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554-038-47-51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146B63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77.182,40</w:t>
            </w:r>
            <w:r w:rsidR="00B63D86"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B63D86" w:rsidRPr="00B63D86" w:rsidTr="00BF62E5">
        <w:trPr>
          <w:trHeight w:val="112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B63D86" w:rsidP="00146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146B63" w:rsidP="00146B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UNIFREEZE Sp. z o.o.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Miesiączkowo 110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87-320 Górzno </w:t>
            </w:r>
            <w:r w:rsidR="00B63D86"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B63D86"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B63D86"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NIP: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874-000-39-79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146B63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74.131,60</w:t>
            </w:r>
            <w:r w:rsidR="00B63D86"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BF62E5" w:rsidRDefault="00BF62E5" w:rsidP="002212E1">
      <w:pPr>
        <w:rPr>
          <w:rFonts w:ascii="Arial" w:hAnsi="Arial" w:cs="Arial"/>
          <w:sz w:val="24"/>
          <w:szCs w:val="24"/>
        </w:rPr>
      </w:pPr>
    </w:p>
    <w:p w:rsidR="00146B63" w:rsidRPr="00B63D86" w:rsidRDefault="00146B63" w:rsidP="002212E1">
      <w:pPr>
        <w:rPr>
          <w:rFonts w:ascii="Arial" w:hAnsi="Arial" w:cs="Arial"/>
          <w:sz w:val="24"/>
          <w:szCs w:val="24"/>
        </w:rPr>
      </w:pPr>
    </w:p>
    <w:p w:rsidR="002212E1" w:rsidRPr="00B63D86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B63D86">
        <w:rPr>
          <w:rFonts w:ascii="Arial" w:hAnsi="Arial" w:cs="Arial"/>
          <w:sz w:val="24"/>
          <w:szCs w:val="24"/>
        </w:rPr>
        <w:t>Komendant 11 Wojskowego</w:t>
      </w:r>
    </w:p>
    <w:p w:rsidR="002212E1" w:rsidRPr="00B63D86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B63D86">
        <w:rPr>
          <w:rFonts w:ascii="Arial" w:hAnsi="Arial" w:cs="Arial"/>
          <w:sz w:val="24"/>
          <w:szCs w:val="24"/>
        </w:rPr>
        <w:t>Oddziału Gospodarczego</w:t>
      </w:r>
    </w:p>
    <w:p w:rsidR="002212E1" w:rsidRPr="00B63D86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601E0D" w:rsidRPr="00B63D86" w:rsidRDefault="00601E0D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B63D86" w:rsidRPr="00B63D86" w:rsidRDefault="00BF62E5" w:rsidP="00146B63">
      <w:pPr>
        <w:spacing w:after="0"/>
        <w:ind w:left="4253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146B63">
        <w:rPr>
          <w:rFonts w:ascii="Arial" w:hAnsi="Arial" w:cs="Arial"/>
          <w:b/>
          <w:sz w:val="24"/>
          <w:szCs w:val="24"/>
        </w:rPr>
        <w:t>(</w:t>
      </w:r>
      <w:bookmarkStart w:id="0" w:name="_GoBack"/>
      <w:bookmarkEnd w:id="0"/>
      <w:r w:rsidR="00146B63">
        <w:rPr>
          <w:rFonts w:ascii="Arial" w:hAnsi="Arial" w:cs="Arial"/>
          <w:b/>
          <w:sz w:val="24"/>
          <w:szCs w:val="24"/>
        </w:rPr>
        <w:t>-)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146B63">
        <w:rPr>
          <w:rFonts w:ascii="Arial" w:hAnsi="Arial" w:cs="Arial"/>
          <w:b/>
          <w:sz w:val="24"/>
          <w:szCs w:val="24"/>
        </w:rPr>
        <w:t xml:space="preserve">wz. ppłk Paweł PYTLIŃSKI </w:t>
      </w:r>
    </w:p>
    <w:sectPr w:rsidR="00B63D86" w:rsidRPr="00B63D86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F6" w:rsidRDefault="002C40F6" w:rsidP="007E78A2">
      <w:pPr>
        <w:spacing w:after="0" w:line="240" w:lineRule="auto"/>
      </w:pPr>
      <w:r>
        <w:separator/>
      </w:r>
    </w:p>
  </w:endnote>
  <w:endnote w:type="continuationSeparator" w:id="0">
    <w:p w:rsidR="002C40F6" w:rsidRDefault="002C40F6" w:rsidP="007E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F6" w:rsidRDefault="002C40F6" w:rsidP="007E78A2">
      <w:pPr>
        <w:spacing w:after="0" w:line="240" w:lineRule="auto"/>
      </w:pPr>
      <w:r>
        <w:separator/>
      </w:r>
    </w:p>
  </w:footnote>
  <w:footnote w:type="continuationSeparator" w:id="0">
    <w:p w:rsidR="002C40F6" w:rsidRDefault="002C40F6" w:rsidP="007E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00201A"/>
    <w:rsid w:val="00004128"/>
    <w:rsid w:val="0004460E"/>
    <w:rsid w:val="000965C3"/>
    <w:rsid w:val="000A0898"/>
    <w:rsid w:val="000A5456"/>
    <w:rsid w:val="000C3404"/>
    <w:rsid w:val="000F1766"/>
    <w:rsid w:val="00122A6E"/>
    <w:rsid w:val="00123011"/>
    <w:rsid w:val="001242E6"/>
    <w:rsid w:val="00146B63"/>
    <w:rsid w:val="0016506C"/>
    <w:rsid w:val="00180D14"/>
    <w:rsid w:val="00186BBA"/>
    <w:rsid w:val="00194297"/>
    <w:rsid w:val="001B3632"/>
    <w:rsid w:val="001F18AD"/>
    <w:rsid w:val="002212E1"/>
    <w:rsid w:val="00286FC5"/>
    <w:rsid w:val="002B6221"/>
    <w:rsid w:val="002C40F6"/>
    <w:rsid w:val="00303F3C"/>
    <w:rsid w:val="00325656"/>
    <w:rsid w:val="003273B6"/>
    <w:rsid w:val="003461DE"/>
    <w:rsid w:val="00393E21"/>
    <w:rsid w:val="003C37D2"/>
    <w:rsid w:val="003E1ECA"/>
    <w:rsid w:val="00434458"/>
    <w:rsid w:val="004517A0"/>
    <w:rsid w:val="00453747"/>
    <w:rsid w:val="004623E6"/>
    <w:rsid w:val="004779FB"/>
    <w:rsid w:val="00491E2B"/>
    <w:rsid w:val="00492B98"/>
    <w:rsid w:val="00493D73"/>
    <w:rsid w:val="004A40E3"/>
    <w:rsid w:val="004E0F67"/>
    <w:rsid w:val="004F21F9"/>
    <w:rsid w:val="005711E9"/>
    <w:rsid w:val="00592174"/>
    <w:rsid w:val="005C0449"/>
    <w:rsid w:val="00601E0D"/>
    <w:rsid w:val="00604386"/>
    <w:rsid w:val="00632DB5"/>
    <w:rsid w:val="006513C2"/>
    <w:rsid w:val="00683B66"/>
    <w:rsid w:val="00702D7D"/>
    <w:rsid w:val="0071501B"/>
    <w:rsid w:val="00735682"/>
    <w:rsid w:val="00736DCE"/>
    <w:rsid w:val="00746D02"/>
    <w:rsid w:val="00766960"/>
    <w:rsid w:val="007872DF"/>
    <w:rsid w:val="00794903"/>
    <w:rsid w:val="007A6C0B"/>
    <w:rsid w:val="007B32B8"/>
    <w:rsid w:val="007B58F5"/>
    <w:rsid w:val="007D7716"/>
    <w:rsid w:val="007E78A2"/>
    <w:rsid w:val="008159C0"/>
    <w:rsid w:val="00896BF9"/>
    <w:rsid w:val="008B0EB6"/>
    <w:rsid w:val="008B323B"/>
    <w:rsid w:val="008C0569"/>
    <w:rsid w:val="008E20F5"/>
    <w:rsid w:val="00925CC9"/>
    <w:rsid w:val="00942890"/>
    <w:rsid w:val="00943E70"/>
    <w:rsid w:val="009543DD"/>
    <w:rsid w:val="009631F6"/>
    <w:rsid w:val="009719E9"/>
    <w:rsid w:val="00984FBC"/>
    <w:rsid w:val="00985FBC"/>
    <w:rsid w:val="009A4F3D"/>
    <w:rsid w:val="009C5356"/>
    <w:rsid w:val="009C5F75"/>
    <w:rsid w:val="009E4E20"/>
    <w:rsid w:val="009E72FF"/>
    <w:rsid w:val="009F374B"/>
    <w:rsid w:val="00A16091"/>
    <w:rsid w:val="00A55E09"/>
    <w:rsid w:val="00A561F9"/>
    <w:rsid w:val="00A60BFC"/>
    <w:rsid w:val="00AA1C36"/>
    <w:rsid w:val="00B16A68"/>
    <w:rsid w:val="00B23C04"/>
    <w:rsid w:val="00B63D86"/>
    <w:rsid w:val="00B85756"/>
    <w:rsid w:val="00B902F8"/>
    <w:rsid w:val="00B9294A"/>
    <w:rsid w:val="00BB07C7"/>
    <w:rsid w:val="00BD34AB"/>
    <w:rsid w:val="00BF62E5"/>
    <w:rsid w:val="00C1077D"/>
    <w:rsid w:val="00C2201E"/>
    <w:rsid w:val="00C224BB"/>
    <w:rsid w:val="00C7112A"/>
    <w:rsid w:val="00C74716"/>
    <w:rsid w:val="00CC04F5"/>
    <w:rsid w:val="00CC0D66"/>
    <w:rsid w:val="00CC497C"/>
    <w:rsid w:val="00CC5337"/>
    <w:rsid w:val="00CF44A2"/>
    <w:rsid w:val="00CF5824"/>
    <w:rsid w:val="00D05052"/>
    <w:rsid w:val="00D2460D"/>
    <w:rsid w:val="00D45A5E"/>
    <w:rsid w:val="00DB0FD8"/>
    <w:rsid w:val="00DC304C"/>
    <w:rsid w:val="00DF0C98"/>
    <w:rsid w:val="00DF7230"/>
    <w:rsid w:val="00E211CC"/>
    <w:rsid w:val="00E379D9"/>
    <w:rsid w:val="00E462D5"/>
    <w:rsid w:val="00E502A7"/>
    <w:rsid w:val="00E5489B"/>
    <w:rsid w:val="00E70065"/>
    <w:rsid w:val="00E865A9"/>
    <w:rsid w:val="00EB25CD"/>
    <w:rsid w:val="00EC2E82"/>
    <w:rsid w:val="00F36E5A"/>
    <w:rsid w:val="00F601E8"/>
    <w:rsid w:val="00F90528"/>
    <w:rsid w:val="00F9053D"/>
    <w:rsid w:val="00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7317D"/>
  <w15:docId w15:val="{33078F20-D671-4D17-9CAD-66CE910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2D5"/>
  </w:style>
  <w:style w:type="paragraph" w:styleId="Nagwek1">
    <w:name w:val="heading 1"/>
    <w:basedOn w:val="Normalny"/>
    <w:next w:val="Normalny"/>
    <w:link w:val="Nagwek1Znak"/>
    <w:uiPriority w:val="9"/>
    <w:qFormat/>
    <w:rsid w:val="00C74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23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E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8A2"/>
  </w:style>
  <w:style w:type="paragraph" w:styleId="Stopka">
    <w:name w:val="footer"/>
    <w:basedOn w:val="Normalny"/>
    <w:link w:val="StopkaZnak"/>
    <w:uiPriority w:val="99"/>
    <w:unhideWhenUsed/>
    <w:rsid w:val="007E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8A2"/>
  </w:style>
  <w:style w:type="character" w:customStyle="1" w:styleId="Nagwek1Znak">
    <w:name w:val="Nagłówek 1 Znak"/>
    <w:basedOn w:val="Domylnaczcionkaakapitu"/>
    <w:link w:val="Nagwek1"/>
    <w:uiPriority w:val="9"/>
    <w:rsid w:val="00C74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36B75C8-B3C2-4BB5-AF7A-4005003A02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Wasielewska Weronika</cp:lastModifiedBy>
  <cp:revision>6</cp:revision>
  <cp:lastPrinted>2024-12-10T09:22:00Z</cp:lastPrinted>
  <dcterms:created xsi:type="dcterms:W3CDTF">2024-11-28T09:56:00Z</dcterms:created>
  <dcterms:modified xsi:type="dcterms:W3CDTF">2024-12-10T09:22:00Z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4824ba1d-95a6-48b6-b728-3049d35e6bdb</vt:lpwstr>
  </property>
  <property fmtid="{D5CDD505-2E9C-101B-9397-08002B2CF9AE}" pid="3" name="bjSaver">
    <vt:lpwstr>eJBphx9VQRJvbKWBdDSjgToce7a+7oEP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