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D998890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735A9" w:rsidRPr="00D83452">
        <w:rPr>
          <w:rFonts w:ascii="Arial" w:eastAsia="Times New Roman" w:hAnsi="Arial" w:cs="Arial"/>
          <w:snapToGrid w:val="0"/>
          <w:lang w:eastAsia="pl-PL"/>
        </w:rPr>
        <w:t>1</w:t>
      </w:r>
      <w:r w:rsidR="004516FD">
        <w:rPr>
          <w:rFonts w:ascii="Arial" w:eastAsia="Times New Roman" w:hAnsi="Arial" w:cs="Arial"/>
          <w:snapToGrid w:val="0"/>
          <w:lang w:eastAsia="pl-PL"/>
        </w:rPr>
        <w:t>2</w:t>
      </w:r>
      <w:r w:rsidR="006735A9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4516FD">
        <w:rPr>
          <w:rFonts w:ascii="Arial" w:eastAsia="Times New Roman" w:hAnsi="Arial" w:cs="Arial"/>
          <w:snapToGrid w:val="0"/>
          <w:lang w:eastAsia="pl-PL"/>
        </w:rPr>
        <w:t>10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7F51A29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4516FD">
        <w:rPr>
          <w:rFonts w:ascii="Arial" w:eastAsia="Times New Roman" w:hAnsi="Arial" w:cs="Arial"/>
          <w:b/>
          <w:snapToGrid w:val="0"/>
          <w:lang w:eastAsia="pl-PL"/>
        </w:rPr>
        <w:t>53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D8345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83C488" w14:textId="656C5D42" w:rsidR="00332436" w:rsidRPr="00D83452" w:rsidRDefault="003B0065" w:rsidP="00827AA6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827AA6" w:rsidRPr="00827AA6">
        <w:rPr>
          <w:rFonts w:ascii="Arial" w:hAnsi="Arial" w:cs="Arial"/>
          <w:b/>
        </w:rPr>
        <w:t>Remont drogi powiatowej Nr 4361W ul. Lipińskiej w Wołominie na odcinku od skrzyżowania z ul. Legionów do skrzyżowania z ul. Sikorskiego wraz z remontem skrzyżowań wyniesionych z ul. Mickiewicza oraz  z ul. Sikorskiego</w:t>
      </w:r>
    </w:p>
    <w:p w14:paraId="3B6233BF" w14:textId="38D08CCB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3452">
        <w:rPr>
          <w:rFonts w:ascii="Arial" w:eastAsia="Calibri" w:hAnsi="Arial" w:cs="Arial"/>
        </w:rPr>
        <w:t>a</w:t>
      </w:r>
      <w:r w:rsidRPr="00D83452">
        <w:rPr>
          <w:rFonts w:ascii="Arial" w:eastAsia="Calibri" w:hAnsi="Arial" w:cs="Arial"/>
        </w:rPr>
        <w:t xml:space="preserve">rt. </w:t>
      </w:r>
      <w:r w:rsidR="004B4C39" w:rsidRPr="00D83452">
        <w:rPr>
          <w:rFonts w:ascii="Arial" w:eastAsia="Calibri" w:hAnsi="Arial" w:cs="Arial"/>
        </w:rPr>
        <w:t>284</w:t>
      </w:r>
      <w:r w:rsidRPr="00D83452">
        <w:rPr>
          <w:rFonts w:ascii="Arial" w:eastAsia="Calibri" w:hAnsi="Arial" w:cs="Arial"/>
        </w:rPr>
        <w:t xml:space="preserve"> ust. 2 ustawy z 11 września 2019 r</w:t>
      </w:r>
      <w:r w:rsidR="00B70DDD" w:rsidRPr="00D83452">
        <w:rPr>
          <w:rFonts w:ascii="Arial" w:eastAsia="Calibri" w:hAnsi="Arial" w:cs="Arial"/>
        </w:rPr>
        <w:t xml:space="preserve">. – </w:t>
      </w:r>
      <w:r w:rsidRPr="00D83452">
        <w:rPr>
          <w:rFonts w:ascii="Arial" w:eastAsia="Calibri" w:hAnsi="Arial" w:cs="Arial"/>
        </w:rPr>
        <w:t xml:space="preserve">Prawo zamówień publicznych </w:t>
      </w:r>
      <w:r w:rsidR="00FA7825" w:rsidRPr="00D83452">
        <w:rPr>
          <w:rFonts w:ascii="Arial" w:eastAsia="Calibri" w:hAnsi="Arial" w:cs="Arial"/>
        </w:rPr>
        <w:t>(</w:t>
      </w:r>
      <w:proofErr w:type="spellStart"/>
      <w:r w:rsidR="00FA7825" w:rsidRPr="00D83452">
        <w:rPr>
          <w:rFonts w:ascii="Arial" w:eastAsia="Calibri" w:hAnsi="Arial" w:cs="Arial"/>
        </w:rPr>
        <w:t>t.j</w:t>
      </w:r>
      <w:proofErr w:type="spellEnd"/>
      <w:r w:rsidR="00FA7825" w:rsidRPr="00D83452">
        <w:rPr>
          <w:rFonts w:ascii="Arial" w:eastAsia="Calibri" w:hAnsi="Arial" w:cs="Arial"/>
        </w:rPr>
        <w:t>.: Dz.U. z 202</w:t>
      </w:r>
      <w:r w:rsidR="00AB792B">
        <w:rPr>
          <w:rFonts w:ascii="Arial" w:eastAsia="Calibri" w:hAnsi="Arial" w:cs="Arial"/>
        </w:rPr>
        <w:t>3</w:t>
      </w:r>
      <w:r w:rsidR="00FA7825" w:rsidRPr="00D83452">
        <w:rPr>
          <w:rFonts w:ascii="Arial" w:eastAsia="Calibri" w:hAnsi="Arial" w:cs="Arial"/>
        </w:rPr>
        <w:t xml:space="preserve"> r., poz.</w:t>
      </w:r>
      <w:r w:rsidR="00332436" w:rsidRPr="00D83452">
        <w:rPr>
          <w:rFonts w:ascii="Arial" w:eastAsia="Calibri" w:hAnsi="Arial" w:cs="Arial"/>
        </w:rPr>
        <w:t xml:space="preserve"> </w:t>
      </w:r>
      <w:r w:rsidR="00AB792B">
        <w:rPr>
          <w:rFonts w:ascii="Arial" w:eastAsia="Calibri" w:hAnsi="Arial" w:cs="Arial"/>
        </w:rPr>
        <w:t>1605</w:t>
      </w:r>
      <w:r w:rsidR="00746E87" w:rsidRPr="00D83452">
        <w:rPr>
          <w:rFonts w:ascii="Arial" w:eastAsia="Calibri" w:hAnsi="Arial" w:cs="Arial"/>
        </w:rPr>
        <w:t xml:space="preserve"> z </w:t>
      </w:r>
      <w:proofErr w:type="spellStart"/>
      <w:r w:rsidR="00746E87" w:rsidRPr="00D83452">
        <w:rPr>
          <w:rFonts w:ascii="Arial" w:eastAsia="Calibri" w:hAnsi="Arial" w:cs="Arial"/>
        </w:rPr>
        <w:t>późn</w:t>
      </w:r>
      <w:proofErr w:type="spellEnd"/>
      <w:r w:rsidR="00746E87" w:rsidRPr="00D83452">
        <w:rPr>
          <w:rFonts w:ascii="Arial" w:eastAsia="Calibri" w:hAnsi="Arial" w:cs="Arial"/>
        </w:rPr>
        <w:t>. zm.</w:t>
      </w:r>
      <w:r w:rsidR="00FA7825" w:rsidRPr="00D83452">
        <w:rPr>
          <w:rFonts w:ascii="Arial" w:eastAsia="Calibri" w:hAnsi="Arial" w:cs="Arial"/>
        </w:rPr>
        <w:t>)</w:t>
      </w:r>
      <w:r w:rsidRPr="00D83452">
        <w:rPr>
          <w:rFonts w:ascii="Arial" w:eastAsia="Calibri" w:hAnsi="Arial" w:cs="Arial"/>
        </w:rPr>
        <w:t xml:space="preserve"> – dalej</w:t>
      </w:r>
      <w:r w:rsidR="00B70DDD" w:rsidRPr="00D83452">
        <w:rPr>
          <w:rFonts w:ascii="Arial" w:eastAsia="Calibri" w:hAnsi="Arial" w:cs="Arial"/>
        </w:rPr>
        <w:t>:</w:t>
      </w:r>
      <w:r w:rsidRPr="00D83452">
        <w:rPr>
          <w:rFonts w:ascii="Arial" w:eastAsia="Calibri" w:hAnsi="Arial" w:cs="Arial"/>
        </w:rPr>
        <w:t xml:space="preserve"> ustawa </w:t>
      </w:r>
      <w:proofErr w:type="spellStart"/>
      <w:r w:rsidRPr="00D83452">
        <w:rPr>
          <w:rFonts w:ascii="Arial" w:eastAsia="Calibri" w:hAnsi="Arial" w:cs="Arial"/>
        </w:rPr>
        <w:t>Pzp</w:t>
      </w:r>
      <w:proofErr w:type="spellEnd"/>
      <w:r w:rsidRPr="00D83452">
        <w:rPr>
          <w:rFonts w:ascii="Arial" w:eastAsia="Calibri" w:hAnsi="Arial" w:cs="Arial"/>
        </w:rPr>
        <w:t>, wykonawcy zwrócili się do zamawiającego z wni</w:t>
      </w:r>
      <w:r w:rsidR="004B4C39" w:rsidRPr="00D83452">
        <w:rPr>
          <w:rFonts w:ascii="Arial" w:eastAsia="Calibri" w:hAnsi="Arial" w:cs="Arial"/>
        </w:rPr>
        <w:t>oskiem o wyjaśnienie treści SWZ</w:t>
      </w:r>
      <w:r w:rsidRPr="00D83452">
        <w:rPr>
          <w:rFonts w:ascii="Arial" w:eastAsia="Calibri" w:hAnsi="Arial" w:cs="Arial"/>
        </w:rPr>
        <w:t>.</w:t>
      </w:r>
    </w:p>
    <w:p w14:paraId="41680D30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39063840" w14:textId="77777777" w:rsidR="00D83452" w:rsidRPr="00D83452" w:rsidRDefault="00D83452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13C4C21A" w14:textId="291FC084" w:rsidR="00827AA6" w:rsidRDefault="00827AA6" w:rsidP="00827AA6">
      <w:pPr>
        <w:spacing w:line="271" w:lineRule="auto"/>
        <w:jc w:val="both"/>
        <w:rPr>
          <w:rStyle w:val="markedcontent"/>
          <w:rFonts w:ascii="Arial" w:eastAsia="Times New Roman" w:hAnsi="Arial" w:cs="Arial"/>
        </w:rPr>
      </w:pPr>
      <w:r>
        <w:rPr>
          <w:rStyle w:val="markedcontent"/>
          <w:rFonts w:ascii="Arial" w:eastAsia="Times New Roman" w:hAnsi="Arial" w:cs="Arial"/>
        </w:rPr>
        <w:t>1. W związku z koniecznością przygotowania kosztorysów ofertowych przed podpisaniem umowy, prosimy o uzupełnienie Przedmiaru Robót o pozycje przedmiarowe dotyczące wykonania robót rozbiórkowych elementów ulicznych w tym: krawężników betonowych, obrzeży oraz ścieku ulicznego. Czy te materiały również należy przekazać Zamawiającemu?</w:t>
      </w:r>
    </w:p>
    <w:p w14:paraId="1877381A" w14:textId="2DD20530" w:rsidR="00D83452" w:rsidRPr="00D83452" w:rsidRDefault="00D83452" w:rsidP="00827AA6">
      <w:pPr>
        <w:spacing w:line="271" w:lineRule="auto"/>
        <w:rPr>
          <w:rFonts w:ascii="Arial" w:hAnsi="Arial" w:cs="Arial"/>
        </w:rPr>
      </w:pPr>
      <w:r w:rsidRPr="00D83452">
        <w:rPr>
          <w:rFonts w:ascii="Arial" w:hAnsi="Arial" w:cs="Arial"/>
        </w:rPr>
        <w:t xml:space="preserve">Odpowiedź: </w:t>
      </w:r>
      <w:r w:rsidR="00827AA6">
        <w:rPr>
          <w:rFonts w:ascii="Arial" w:hAnsi="Arial" w:cs="Arial"/>
        </w:rPr>
        <w:t>Zamawiający załącza Formularz cenowy w wersji edytowalnej z poprawionym przedmiarem robót. Postępowanie z materiałami z rozbiórki opisano w Przedmiocie Zamówienia w SWZ oraz w pozycjach przedmiarowych.</w:t>
      </w:r>
    </w:p>
    <w:p w14:paraId="601C95C5" w14:textId="77777777" w:rsidR="00580F53" w:rsidRDefault="00580F53" w:rsidP="00D83452">
      <w:pPr>
        <w:spacing w:line="271" w:lineRule="auto"/>
        <w:rPr>
          <w:rFonts w:ascii="Arial" w:hAnsi="Arial" w:cs="Arial"/>
        </w:rPr>
      </w:pPr>
      <w:bookmarkStart w:id="0" w:name="_Hlk146190695"/>
      <w:r>
        <w:rPr>
          <w:rFonts w:ascii="Arial" w:hAnsi="Arial" w:cs="Arial"/>
        </w:rPr>
        <w:t xml:space="preserve">2. </w:t>
      </w:r>
      <w:r w:rsidRPr="00580F53">
        <w:rPr>
          <w:rFonts w:ascii="Arial" w:hAnsi="Arial" w:cs="Arial"/>
        </w:rPr>
        <w:t>Zwracamy się z prośbą o załączenie przedmiarów w wersji edytowalnej.</w:t>
      </w:r>
    </w:p>
    <w:p w14:paraId="683EC4F7" w14:textId="52335AF5" w:rsidR="00D83452" w:rsidRPr="00D83452" w:rsidRDefault="00D83452" w:rsidP="00D83452">
      <w:pPr>
        <w:spacing w:line="271" w:lineRule="auto"/>
        <w:rPr>
          <w:rFonts w:ascii="Arial" w:hAnsi="Arial" w:cs="Arial"/>
        </w:rPr>
      </w:pPr>
      <w:r w:rsidRPr="00D83452">
        <w:rPr>
          <w:rFonts w:ascii="Arial" w:hAnsi="Arial" w:cs="Arial"/>
        </w:rPr>
        <w:t xml:space="preserve">Odpowiedź: </w:t>
      </w:r>
      <w:r w:rsidR="00580F53">
        <w:rPr>
          <w:rFonts w:ascii="Arial" w:hAnsi="Arial" w:cs="Arial"/>
        </w:rPr>
        <w:t>Zamawiający załącza Formularz cenowy w wersji edytowalnej.</w:t>
      </w:r>
    </w:p>
    <w:bookmarkEnd w:id="0"/>
    <w:p w14:paraId="579E926F" w14:textId="28A07521" w:rsidR="00580F53" w:rsidRDefault="00580F53" w:rsidP="00580F53">
      <w:pPr>
        <w:tabs>
          <w:tab w:val="left" w:pos="2925"/>
        </w:tabs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80F53">
        <w:rPr>
          <w:rFonts w:ascii="Arial" w:hAnsi="Arial" w:cs="Arial"/>
        </w:rPr>
        <w:t>W związku z przystąpienie do postępowania zwracamy się z prośbą o zamieszczenie brakujących przekrojów jezdni oraz SST.</w:t>
      </w:r>
      <w:r>
        <w:rPr>
          <w:rFonts w:ascii="Arial" w:hAnsi="Arial" w:cs="Arial"/>
        </w:rPr>
        <w:t xml:space="preserve"> </w:t>
      </w:r>
      <w:r w:rsidRPr="00580F53">
        <w:rPr>
          <w:rFonts w:ascii="Arial" w:hAnsi="Arial" w:cs="Arial"/>
        </w:rPr>
        <w:t>Czy Zamawiający wyrazi zgodę na całościowe zamknięcie odcinka drogi?</w:t>
      </w:r>
    </w:p>
    <w:p w14:paraId="4062C681" w14:textId="61A13660" w:rsidR="00D83452" w:rsidRPr="00D83452" w:rsidRDefault="00D83452" w:rsidP="00580F53">
      <w:pPr>
        <w:pStyle w:val="Akapitzlist"/>
        <w:tabs>
          <w:tab w:val="left" w:pos="2925"/>
        </w:tabs>
        <w:spacing w:line="271" w:lineRule="auto"/>
        <w:ind w:left="0"/>
        <w:jc w:val="both"/>
        <w:rPr>
          <w:rFonts w:ascii="Arial" w:hAnsi="Arial" w:cs="Arial"/>
          <w:kern w:val="2"/>
          <w14:ligatures w14:val="standardContextual"/>
        </w:rPr>
      </w:pPr>
      <w:r w:rsidRPr="00D83452">
        <w:rPr>
          <w:rFonts w:ascii="Arial" w:hAnsi="Arial" w:cs="Arial"/>
          <w:kern w:val="2"/>
          <w14:ligatures w14:val="standardContextual"/>
        </w:rPr>
        <w:t xml:space="preserve">Odpowiedź: </w:t>
      </w:r>
      <w:r w:rsidR="00CA6C55" w:rsidRPr="00CA6C55">
        <w:rPr>
          <w:rFonts w:ascii="Arial" w:hAnsi="Arial" w:cs="Arial"/>
          <w:kern w:val="2"/>
          <w14:ligatures w14:val="standardContextual"/>
        </w:rPr>
        <w:t>Zakres przedmiotu zamówienia określa SWZ i załączone przedmiary, doświetlenia przejść nie jest przedmiotem zamówienia.</w:t>
      </w:r>
    </w:p>
    <w:p w14:paraId="28661284" w14:textId="77777777" w:rsidR="00D83452" w:rsidRPr="00D83452" w:rsidRDefault="00D83452" w:rsidP="00D83452">
      <w:pPr>
        <w:pStyle w:val="Akapitzlist"/>
        <w:tabs>
          <w:tab w:val="left" w:pos="2925"/>
        </w:tabs>
        <w:spacing w:line="271" w:lineRule="auto"/>
        <w:ind w:left="0"/>
        <w:jc w:val="both"/>
        <w:rPr>
          <w:rFonts w:ascii="Arial" w:hAnsi="Arial" w:cs="Arial"/>
          <w:kern w:val="2"/>
          <w14:ligatures w14:val="standardContextual"/>
        </w:rPr>
      </w:pPr>
    </w:p>
    <w:p w14:paraId="4B831B7F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3F52B958" w14:textId="77777777" w:rsidR="00751E92" w:rsidRPr="00D83452" w:rsidRDefault="00751E92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 xml:space="preserve">Kierownik zamawiającego lub osoba upoważniona </w:t>
      </w:r>
    </w:p>
    <w:p w14:paraId="40167926" w14:textId="12E42263" w:rsidR="00CB7E30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21269"/>
    <w:rsid w:val="00332436"/>
    <w:rsid w:val="003B0065"/>
    <w:rsid w:val="004516FD"/>
    <w:rsid w:val="004B4C39"/>
    <w:rsid w:val="00580F53"/>
    <w:rsid w:val="005D4B76"/>
    <w:rsid w:val="005D4C04"/>
    <w:rsid w:val="00635B42"/>
    <w:rsid w:val="00652394"/>
    <w:rsid w:val="006735A9"/>
    <w:rsid w:val="00746E87"/>
    <w:rsid w:val="00751E92"/>
    <w:rsid w:val="007E13AD"/>
    <w:rsid w:val="00820B53"/>
    <w:rsid w:val="00827AA6"/>
    <w:rsid w:val="008C5235"/>
    <w:rsid w:val="009066C6"/>
    <w:rsid w:val="00AB792B"/>
    <w:rsid w:val="00AD543C"/>
    <w:rsid w:val="00B70DDD"/>
    <w:rsid w:val="00CA6C55"/>
    <w:rsid w:val="00CB7E30"/>
    <w:rsid w:val="00D50C3A"/>
    <w:rsid w:val="00D83452"/>
    <w:rsid w:val="00E3235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2023-04-17T06:36:00Z</cp:lastPrinted>
  <dcterms:created xsi:type="dcterms:W3CDTF">2023-10-12T09:45:00Z</dcterms:created>
  <dcterms:modified xsi:type="dcterms:W3CDTF">2023-10-12T10:37:00Z</dcterms:modified>
</cp:coreProperties>
</file>