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4C4080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45FB0818" w14:textId="7152DD34" w:rsidR="0006792C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2FCFD05" w14:textId="77777777" w:rsidR="000B3C42" w:rsidRPr="000B3C42" w:rsidRDefault="000B3C4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2B800D3" w14:textId="0755E334" w:rsidR="00136930" w:rsidRPr="00136930" w:rsidRDefault="00136930" w:rsidP="001369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36930">
        <w:rPr>
          <w:rFonts w:asciiTheme="minorHAnsi" w:hAnsiTheme="minorHAnsi" w:cstheme="minorHAnsi"/>
          <w:b/>
          <w:sz w:val="20"/>
          <w:szCs w:val="20"/>
        </w:rPr>
        <w:t xml:space="preserve">Dostawę i montaż </w:t>
      </w:r>
      <w:r w:rsidR="006C38B6" w:rsidRPr="006C38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46</w:t>
      </w:r>
      <w:r w:rsidRPr="006C38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36930">
        <w:rPr>
          <w:rFonts w:asciiTheme="minorHAnsi" w:hAnsiTheme="minorHAnsi" w:cstheme="minorHAnsi"/>
          <w:b/>
          <w:sz w:val="20"/>
          <w:szCs w:val="20"/>
        </w:rPr>
        <w:t>sztuk stanowisk laboratoryjnych</w:t>
      </w:r>
    </w:p>
    <w:p w14:paraId="23B304EE" w14:textId="77777777" w:rsidR="000B3466" w:rsidRPr="008D4F73" w:rsidRDefault="000B346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4BEBC" w14:textId="2996C9C9" w:rsidR="00CA015A" w:rsidRPr="008D4F73" w:rsidRDefault="00CA015A" w:rsidP="00CA015A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4C27B1">
        <w:rPr>
          <w:rFonts w:asciiTheme="minorHAnsi" w:hAnsiTheme="minorHAnsi" w:cstheme="minorHAnsi"/>
          <w:b/>
          <w:bCs/>
          <w:sz w:val="20"/>
          <w:szCs w:val="20"/>
        </w:rPr>
        <w:t>60</w:t>
      </w:r>
      <w:r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AE167DD" w14:textId="230248EF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DD9A410" w14:textId="28641232" w:rsidR="006C38B6" w:rsidRPr="006C38B6" w:rsidRDefault="00612577" w:rsidP="006C38B6">
      <w:pPr>
        <w:pStyle w:val="Tekstpodstawowy"/>
        <w:spacing w:before="120" w:after="120" w:line="360" w:lineRule="auto"/>
        <w:ind w:left="2836" w:firstLine="709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Po zmianie z dnia 21</w:t>
      </w:r>
      <w:r w:rsidR="006C38B6" w:rsidRPr="006C38B6">
        <w:rPr>
          <w:rFonts w:asciiTheme="minorHAnsi" w:hAnsiTheme="minorHAnsi" w:cstheme="minorHAnsi"/>
          <w:b/>
          <w:bCs/>
          <w:color w:val="FF0000"/>
          <w:sz w:val="20"/>
          <w:szCs w:val="20"/>
        </w:rPr>
        <w:t>.09.2022r.</w:t>
      </w: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77777777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BBA38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3531C7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5311" w14:textId="77777777" w:rsidR="008C6140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56A0B8" w14:textId="77777777" w:rsidR="008C6140" w:rsidRPr="008D4F73" w:rsidRDefault="008C6140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06B5F278" w:rsidR="0006792C" w:rsidRPr="008D4F73" w:rsidRDefault="00CA015A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F523F4" w:rsidRPr="006C38B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C1FCD" w:rsidRPr="006C38B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38B6" w:rsidRPr="006C38B6">
        <w:rPr>
          <w:rFonts w:asciiTheme="minorHAnsi" w:hAnsiTheme="minorHAnsi" w:cstheme="minorHAnsi"/>
          <w:b/>
          <w:bCs/>
          <w:sz w:val="20"/>
          <w:szCs w:val="20"/>
        </w:rPr>
        <w:t>26.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C38B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03DB5" w14:textId="77777777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256EDB32" w:rsidR="0006792C" w:rsidRPr="008D4F73" w:rsidRDefault="0006792C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F91434" w:rsidRPr="008D4F73">
        <w:rPr>
          <w:rFonts w:asciiTheme="minorHAnsi" w:hAnsiTheme="minorHAnsi" w:cstheme="minorHAnsi"/>
          <w:sz w:val="20"/>
          <w:szCs w:val="20"/>
        </w:rPr>
        <w:t>2.1</w:t>
      </w:r>
      <w:r w:rsidR="00F91434"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630D3425" w14:textId="23ECE199" w:rsidR="0006792C" w:rsidRDefault="0006792C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6140">
        <w:rPr>
          <w:rFonts w:asciiTheme="minorHAnsi" w:hAnsiTheme="minorHAnsi" w:cstheme="minorHAnsi"/>
          <w:sz w:val="20"/>
          <w:szCs w:val="20"/>
        </w:rPr>
        <w:t xml:space="preserve">Formularz 2.2. </w:t>
      </w:r>
      <w:r w:rsidR="00BF46FC">
        <w:rPr>
          <w:rFonts w:asciiTheme="minorHAnsi" w:hAnsiTheme="minorHAnsi" w:cstheme="minorHAnsi"/>
          <w:sz w:val="20"/>
          <w:szCs w:val="20"/>
        </w:rPr>
        <w:t xml:space="preserve">  </w:t>
      </w:r>
      <w:r w:rsidR="00D750C0" w:rsidRPr="00362714">
        <w:rPr>
          <w:rFonts w:asciiTheme="minorHAnsi" w:hAnsiTheme="minorHAnsi" w:cstheme="minorHAnsi"/>
          <w:bCs/>
          <w:sz w:val="20"/>
          <w:szCs w:val="20"/>
        </w:rPr>
        <w:t>Wykaz oferowanych urządzeń oraz parametrów technicznych</w:t>
      </w:r>
    </w:p>
    <w:p w14:paraId="51978180" w14:textId="77777777" w:rsidR="00D750C0" w:rsidRDefault="00D750C0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5A5B030B" w14:textId="38A0B10C" w:rsidR="00BF46FC" w:rsidRPr="00BF46FC" w:rsidRDefault="007B41E8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BF46FC">
        <w:rPr>
          <w:rFonts w:asciiTheme="minorHAnsi" w:hAnsiTheme="minorHAnsi" w:cstheme="minorHAnsi"/>
          <w:sz w:val="20"/>
          <w:szCs w:val="20"/>
        </w:rPr>
        <w:t xml:space="preserve">   </w:t>
      </w:r>
      <w:r w:rsidR="00BF46FC" w:rsidRPr="00BF46FC">
        <w:rPr>
          <w:rFonts w:asciiTheme="minorHAnsi" w:hAnsiTheme="minorHAnsi" w:cstheme="minorHAnsi"/>
          <w:sz w:val="20"/>
          <w:szCs w:val="20"/>
        </w:rPr>
        <w:t xml:space="preserve">Wzór oświadczenia Wykonawcy o niepodleganiu wykluczeniu i spełnianiu warunków udziału w postępowaniu; </w:t>
      </w:r>
    </w:p>
    <w:p w14:paraId="7090A4FE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BF46FC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BF46FC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16A8F8" w14:textId="77777777" w:rsidR="00BF46FC" w:rsidRPr="00BF46FC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F46FC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BF46FC">
        <w:rPr>
          <w:rFonts w:asciiTheme="minorHAnsi" w:hAnsiTheme="minorHAnsi" w:cstheme="minorHAnsi"/>
          <w:bCs/>
          <w:sz w:val="20"/>
          <w:szCs w:val="20"/>
        </w:rPr>
        <w:tab/>
      </w:r>
      <w:r w:rsidRPr="00BF46FC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3095F6DA" w14:textId="016956BB" w:rsidR="007B41E8" w:rsidRDefault="00BF46FC" w:rsidP="00BF46FC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BF46FC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BF46FC">
        <w:rPr>
          <w:rFonts w:asciiTheme="minorHAnsi" w:hAnsiTheme="minorHAnsi" w:cstheme="minorHAnsi"/>
          <w:i/>
          <w:sz w:val="20"/>
          <w:szCs w:val="20"/>
        </w:rPr>
        <w:tab/>
      </w:r>
      <w:r w:rsidRPr="00BF46FC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BE5866">
        <w:rPr>
          <w:rFonts w:asciiTheme="minorHAnsi" w:hAnsiTheme="minorHAnsi" w:cstheme="minorHAnsi"/>
          <w:iCs/>
          <w:sz w:val="20"/>
          <w:szCs w:val="20"/>
        </w:rPr>
        <w:t>dostaw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C9EAAE" w14:textId="77777777" w:rsidR="006743D7" w:rsidRPr="008D4F73" w:rsidRDefault="006743D7" w:rsidP="00EF7F62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</w:p>
    <w:p w14:paraId="6100C95A" w14:textId="0E9FA550" w:rsidR="0006792C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086ED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BB0200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1D95B698" w14:textId="77777777" w:rsidR="00B702A9" w:rsidRPr="008D4F73" w:rsidRDefault="00B702A9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4188D" w14:textId="1BDB6428" w:rsidR="0006792C" w:rsidRPr="000C3E01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0C3E01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086EDC" w:rsidRPr="000C3E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C2C0B" w:rsidRPr="000C3E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  <w:r w:rsidR="00BB0200" w:rsidRPr="000C3E01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5095AE0C" w14:textId="33EE65B5" w:rsidR="0006792C" w:rsidRPr="008D4F73" w:rsidRDefault="0006792C" w:rsidP="00607450">
      <w:pPr>
        <w:pStyle w:val="Tekstpodstawowy"/>
        <w:tabs>
          <w:tab w:val="left" w:pos="1276"/>
        </w:tabs>
        <w:spacing w:before="120" w:after="120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34659C" w:rsidRDefault="0006792C" w:rsidP="00C258EB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0CEED91C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20BB76D" w14:textId="77777777" w:rsidR="00BB0200" w:rsidRPr="00FE734D" w:rsidRDefault="00BB0200" w:rsidP="00BB020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5688A989" w14:textId="094B596F" w:rsidR="00BB0200" w:rsidRPr="001D2DFB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1D2DFB">
        <w:rPr>
          <w:rFonts w:asciiTheme="minorHAnsi" w:hAnsiTheme="minorHAnsi" w:cstheme="minorHAnsi"/>
          <w:sz w:val="20"/>
          <w:szCs w:val="20"/>
        </w:rPr>
        <w:t>tel. + 48 22 273 1</w:t>
      </w:r>
      <w:r w:rsidR="00B33345" w:rsidRPr="001D2DFB">
        <w:rPr>
          <w:rFonts w:asciiTheme="minorHAnsi" w:hAnsiTheme="minorHAnsi" w:cstheme="minorHAnsi"/>
          <w:sz w:val="20"/>
          <w:szCs w:val="20"/>
        </w:rPr>
        <w:t>6</w:t>
      </w:r>
      <w:r w:rsidRPr="001D2DFB">
        <w:rPr>
          <w:rFonts w:asciiTheme="minorHAnsi" w:hAnsiTheme="minorHAnsi" w:cstheme="minorHAnsi"/>
          <w:sz w:val="20"/>
          <w:szCs w:val="20"/>
        </w:rPr>
        <w:t xml:space="preserve"> </w:t>
      </w:r>
      <w:r w:rsidR="00B33345" w:rsidRPr="001D2DFB">
        <w:rPr>
          <w:rFonts w:asciiTheme="minorHAnsi" w:hAnsiTheme="minorHAnsi" w:cstheme="minorHAnsi"/>
          <w:sz w:val="20"/>
          <w:szCs w:val="20"/>
        </w:rPr>
        <w:t>94</w:t>
      </w:r>
      <w:r w:rsidRPr="001D2D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3DCDDE9" w14:textId="77777777" w:rsidR="00BB0200" w:rsidRPr="00BB0200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B3A181F" w14:textId="77777777" w:rsidR="00BB0200" w:rsidRPr="008D4F73" w:rsidRDefault="00BB0200" w:rsidP="00BB0200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78F06BB4" w:rsidR="007D3A1D" w:rsidRPr="008D4F73" w:rsidRDefault="00BB0200" w:rsidP="00BB0200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32EE8312" w14:textId="77777777" w:rsidR="00BB0200" w:rsidRPr="008D4F73" w:rsidRDefault="00220F8D" w:rsidP="00BB0200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Postępowanie o udzielenie zamówienia prowadzone będzie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platformazakupowa.pl</w:t>
      </w:r>
      <w:r w:rsidR="00BB0200" w:rsidRPr="00701CDF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BB0200"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BB0200"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41B7A778" w:rsidR="007D3A1D" w:rsidRPr="00BB0200" w:rsidRDefault="00BB0200" w:rsidP="00BB0200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B702A9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02CB965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BB02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BB0200" w:rsidRPr="000768BA">
        <w:rPr>
          <w:rFonts w:asciiTheme="minorHAnsi" w:hAnsiTheme="minorHAnsi" w:cstheme="minorHAnsi"/>
          <w:b/>
          <w:bCs/>
          <w:sz w:val="20"/>
          <w:szCs w:val="20"/>
        </w:rPr>
        <w:t>ZP.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270.</w:t>
      </w:r>
      <w:r w:rsidR="004C27B1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="000B3C42" w:rsidRPr="000768B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702A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1829076" w14:textId="5D0CD443" w:rsidR="0006792C" w:rsidRPr="008D4F73" w:rsidRDefault="0006792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0B3C42">
        <w:rPr>
          <w:rFonts w:asciiTheme="minorHAnsi" w:hAnsiTheme="minorHAnsi" w:cstheme="minorHAnsi"/>
          <w:sz w:val="20"/>
          <w:szCs w:val="20"/>
        </w:rPr>
        <w:t xml:space="preserve">ię </w:t>
      </w:r>
      <w:r w:rsidR="000B3C42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D90913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2B2DA9" w14:textId="77777777" w:rsidR="00607450" w:rsidRPr="00607450" w:rsidRDefault="007D3A1D" w:rsidP="00607450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</w:t>
      </w:r>
      <w:r w:rsidR="00220F8D" w:rsidRPr="00985118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607450" w:rsidRPr="00607450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607450" w:rsidRPr="00607450">
        <w:rPr>
          <w:rFonts w:asciiTheme="minorHAnsi" w:hAnsiTheme="minorHAnsi" w:cstheme="minorHAnsi"/>
          <w:sz w:val="20"/>
          <w:szCs w:val="20"/>
        </w:rPr>
        <w:t xml:space="preserve"> w celu ulepszenia treści ofert, które podlegają ocenie w ramach kryteriów oceny ofert.</w:t>
      </w:r>
    </w:p>
    <w:p w14:paraId="208652C3" w14:textId="77838C86" w:rsidR="00220F8D" w:rsidRPr="000B3C42" w:rsidRDefault="00607450" w:rsidP="00607450">
      <w:pPr>
        <w:spacing w:before="120" w:after="120"/>
        <w:ind w:left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450">
        <w:rPr>
          <w:rFonts w:asciiTheme="minorHAnsi" w:hAnsiTheme="minorHAnsi" w:cstheme="minorHAnsi"/>
          <w:sz w:val="20"/>
          <w:szCs w:val="20"/>
        </w:rPr>
        <w:t>Negocjacje nie mogą prowadzić do zmiany treści SWZ i dotyczyć będą wyłącznie tych elementów treści oferty, które podlegają ocenie 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755168C" w14:textId="77777777" w:rsidR="002A7880" w:rsidRPr="002A7880" w:rsidRDefault="002A7880" w:rsidP="002A7880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A7880">
        <w:rPr>
          <w:rFonts w:asciiTheme="minorHAnsi" w:hAnsiTheme="minorHAnsi" w:cstheme="minorHAnsi"/>
          <w:sz w:val="20"/>
          <w:szCs w:val="20"/>
        </w:rPr>
        <w:t xml:space="preserve">Zamówienie jest finansowane  w ramach przedsięwzięcia Ministra Edukacji i Nauki pod nazwą "Opis techniczny badawczego wysokotemperaturowego reaktora jądrowego chłodzonego gazem (ang. High Temperature Gas Cooled Reactor, HTGR)" w latach 2021 – 2024. </w:t>
      </w:r>
    </w:p>
    <w:p w14:paraId="35D436D5" w14:textId="77777777" w:rsidR="00B33A6C" w:rsidRPr="00A51769" w:rsidRDefault="00B33A6C" w:rsidP="000B3C42">
      <w:pPr>
        <w:spacing w:before="120" w:after="120"/>
        <w:ind w:left="709"/>
        <w:jc w:val="both"/>
        <w:rPr>
          <w:rFonts w:asciiTheme="minorHAnsi" w:hAnsiTheme="minorHAnsi" w:cstheme="minorHAnsi"/>
          <w:sz w:val="12"/>
          <w:szCs w:val="12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7784AC38" w:rsidR="0006792C" w:rsidRPr="00136930" w:rsidRDefault="0025263A" w:rsidP="00136930">
      <w:pPr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2A7880">
        <w:rPr>
          <w:rFonts w:asciiTheme="minorHAnsi" w:hAnsiTheme="minorHAnsi" w:cstheme="minorHAnsi"/>
          <w:sz w:val="20"/>
          <w:szCs w:val="20"/>
        </w:rPr>
        <w:t xml:space="preserve">Nazwa </w:t>
      </w:r>
      <w:r w:rsidR="006743D7">
        <w:rPr>
          <w:rFonts w:asciiTheme="minorHAnsi" w:hAnsiTheme="minorHAnsi" w:cstheme="minorHAnsi"/>
          <w:sz w:val="20"/>
          <w:szCs w:val="20"/>
        </w:rPr>
        <w:t>postępowania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13693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6C7A" w:rsidRPr="00FD6C7A">
        <w:rPr>
          <w:rFonts w:asciiTheme="minorHAnsi" w:hAnsiTheme="minorHAnsi" w:cstheme="minorHAnsi"/>
          <w:b/>
          <w:sz w:val="20"/>
          <w:szCs w:val="20"/>
        </w:rPr>
        <w:t>Dostawa</w:t>
      </w:r>
      <w:r w:rsidR="00136930" w:rsidRPr="00FD6C7A">
        <w:rPr>
          <w:rFonts w:asciiTheme="minorHAnsi" w:hAnsiTheme="minorHAnsi" w:cstheme="minorHAnsi"/>
          <w:b/>
          <w:sz w:val="20"/>
          <w:szCs w:val="20"/>
        </w:rPr>
        <w:t xml:space="preserve"> i montaż</w:t>
      </w:r>
      <w:r w:rsidR="00136930" w:rsidRPr="006C38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C38B6" w:rsidRPr="006C38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46</w:t>
      </w:r>
      <w:r w:rsidR="00136930" w:rsidRPr="006C38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36930" w:rsidRPr="00FD6C7A">
        <w:rPr>
          <w:rFonts w:asciiTheme="minorHAnsi" w:hAnsiTheme="minorHAnsi" w:cstheme="minorHAnsi"/>
          <w:b/>
          <w:sz w:val="20"/>
          <w:szCs w:val="20"/>
        </w:rPr>
        <w:t>sztuk stanowisk laboratoryjnych</w:t>
      </w:r>
    </w:p>
    <w:p w14:paraId="5F8FC20D" w14:textId="1E37457B" w:rsidR="0055588D" w:rsidRPr="00136930" w:rsidRDefault="00F4780A" w:rsidP="00136930">
      <w:pPr>
        <w:ind w:left="709" w:hanging="709"/>
        <w:jc w:val="both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6.2. </w:t>
      </w:r>
      <w:r>
        <w:rPr>
          <w:rFonts w:asciiTheme="minorHAnsi" w:hAnsiTheme="minorHAnsi" w:cstheme="minorHAnsi"/>
          <w:sz w:val="20"/>
          <w:szCs w:val="20"/>
        </w:rPr>
        <w:tab/>
      </w:r>
      <w:r w:rsidR="002A7880" w:rsidRPr="002A7880">
        <w:rPr>
          <w:rFonts w:asciiTheme="minorHAnsi" w:hAnsiTheme="minorHAnsi" w:cstheme="minorHAnsi"/>
          <w:sz w:val="20"/>
          <w:szCs w:val="20"/>
        </w:rPr>
        <w:t>Przedmiotem z</w:t>
      </w:r>
      <w:r w:rsidR="002A7880" w:rsidRPr="00136930">
        <w:rPr>
          <w:rFonts w:asciiTheme="minorHAnsi" w:hAnsiTheme="minorHAnsi" w:cstheme="minorHAnsi"/>
          <w:sz w:val="20"/>
          <w:szCs w:val="20"/>
        </w:rPr>
        <w:t>amówienia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t xml:space="preserve"> jest sprzedaż (rozumiana jako dostawa, montaż, uruchomienie i przeszkolenie wskazanych pracowników Zamawiającego w zakresie obsługi i pracy) fabrycznie nowych i nieużywanych stanowisk laboratoryjnych rozumiane jako stoły laboratoryjne wyspowe, stoły laboratoryjne przyścienne, stół laboratoryjny warsztatowy</w:t>
      </w:r>
      <w:r w:rsidR="00174663" w:rsidRPr="00174663">
        <w:rPr>
          <w:rFonts w:asciiTheme="minorHAnsi" w:hAnsiTheme="minorHAnsi" w:cstheme="minorHAnsi"/>
          <w:color w:val="FF0000"/>
          <w:sz w:val="20"/>
          <w:szCs w:val="20"/>
        </w:rPr>
        <w:t xml:space="preserve"> i 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t>stół wagowy</w:t>
      </w:r>
      <w:r w:rsidR="00136930" w:rsidRPr="00174663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 i taborety laboratoryjne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t xml:space="preserve">. W tabeli poniżej scharakteryzowano podstawowe elementy konstrukcyjne i wyposażenia </w:t>
      </w:r>
      <w:r w:rsidR="00DA1FB7">
        <w:rPr>
          <w:rFonts w:asciiTheme="minorHAnsi" w:hAnsiTheme="minorHAnsi" w:cstheme="minorHAnsi"/>
          <w:color w:val="FF0000"/>
          <w:sz w:val="20"/>
          <w:szCs w:val="20"/>
        </w:rPr>
        <w:t>3</w:t>
      </w:r>
      <w:r w:rsidR="00174663">
        <w:rPr>
          <w:rFonts w:asciiTheme="minorHAnsi" w:hAnsiTheme="minorHAnsi" w:cstheme="minorHAnsi"/>
          <w:color w:val="FF0000"/>
          <w:sz w:val="20"/>
          <w:szCs w:val="20"/>
        </w:rPr>
        <w:t>9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t xml:space="preserve"> szt. różnego typu stołów laboratoryjnych </w:t>
      </w:r>
      <w:r w:rsidR="00136930" w:rsidRPr="00174663">
        <w:rPr>
          <w:rFonts w:asciiTheme="minorHAnsi" w:hAnsiTheme="minorHAnsi" w:cstheme="minorHAnsi"/>
          <w:strike/>
          <w:color w:val="FF0000"/>
          <w:sz w:val="20"/>
          <w:szCs w:val="20"/>
        </w:rPr>
        <w:t>i 20 szt. taboretów laboratoryjnych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t xml:space="preserve">. Konstrukcja jak i elementy wykonania stołów muszą gwarantować bezpieczeństwo pracy, komfort, przestrzeń oraz swobodę pracy. Konstrukcja stołów jak i </w:t>
      </w:r>
      <w:r w:rsidR="00136930" w:rsidRPr="00136930">
        <w:rPr>
          <w:rFonts w:asciiTheme="minorHAnsi" w:hAnsiTheme="minorHAnsi" w:cstheme="minorHAnsi"/>
          <w:color w:val="000000"/>
          <w:sz w:val="20"/>
          <w:szCs w:val="20"/>
        </w:rPr>
        <w:lastRenderedPageBreak/>
        <w:t>powierzchnie zewnętrzne i wewnętrzne powinny być wolne od wad (zarysowania, odpryski, nawiercenia).</w:t>
      </w:r>
    </w:p>
    <w:p w14:paraId="55CB990D" w14:textId="61C79AD5" w:rsidR="00FE7BA2" w:rsidRPr="00FB4E32" w:rsidRDefault="00F4780A" w:rsidP="00840DAF">
      <w:pPr>
        <w:pStyle w:val="Tekstpodstawowy3"/>
        <w:ind w:left="703" w:hanging="703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="00840DAF">
        <w:rPr>
          <w:rFonts w:asciiTheme="minorHAnsi" w:hAnsiTheme="minorHAnsi" w:cstheme="minorHAnsi"/>
          <w:i w:val="0"/>
          <w:sz w:val="20"/>
          <w:szCs w:val="20"/>
        </w:rPr>
        <w:tab/>
      </w:r>
      <w:r w:rsidR="002A7880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FE7BA2" w:rsidRPr="00E53D07">
        <w:rPr>
          <w:rFonts w:asciiTheme="minorHAnsi" w:hAnsiTheme="minorHAnsi" w:cstheme="minorHAnsi"/>
          <w:i w:val="0"/>
          <w:iCs w:val="0"/>
          <w:sz w:val="20"/>
          <w:szCs w:val="20"/>
          <w:u w:val="single"/>
        </w:rPr>
        <w:t>Nie dokonano podziału zamówienia na części z powodu:</w:t>
      </w:r>
      <w:r w:rsidR="00FE7BA2" w:rsidRPr="00C94B8B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2A7880" w:rsidRPr="002A7880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ma możliwości podzielenia zamówienia na części, </w:t>
      </w:r>
      <w:r w:rsidR="00136930" w:rsidRPr="00FB4E32">
        <w:rPr>
          <w:rFonts w:asciiTheme="minorHAnsi" w:hAnsiTheme="minorHAnsi" w:cstheme="minorHAnsi"/>
          <w:i w:val="0"/>
          <w:iCs w:val="0"/>
          <w:sz w:val="20"/>
          <w:szCs w:val="20"/>
        </w:rPr>
        <w:t>ponieważ</w:t>
      </w:r>
      <w:r w:rsidR="00FB4E3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: </w:t>
      </w:r>
      <w:r w:rsidR="00FB4E32" w:rsidRPr="00FB4E3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Istnieje konieczność zachowania pełnej kompatybilności między wszystkimi elementami </w:t>
      </w:r>
      <w:r w:rsidR="00FB4E32">
        <w:rPr>
          <w:rFonts w:asciiTheme="minorHAnsi" w:hAnsiTheme="minorHAnsi" w:cstheme="minorHAnsi"/>
          <w:i w:val="0"/>
          <w:iCs w:val="0"/>
          <w:sz w:val="20"/>
          <w:szCs w:val="20"/>
        </w:rPr>
        <w:t>a</w:t>
      </w:r>
      <w:r w:rsidR="00FB4E32" w:rsidRPr="00FB4E3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co za tym idzie potrzebą skoordynowania działań różnych wykonawców realizujących poszczególne części zamówienia, które mogłyby poważnie zagrozić właściwemu wykonaniu zamówienia oraz poprawnemu ich działaniu</w:t>
      </w:r>
      <w:r w:rsidR="00FB4E32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C7443DC" w14:textId="77777777" w:rsidR="00E96BFA" w:rsidRPr="000F14FD" w:rsidRDefault="00E96BFA" w:rsidP="007B41E8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02F2C34E" w14:textId="22362224" w:rsidR="0006792C" w:rsidRPr="008D4F73" w:rsidRDefault="00F4780A" w:rsidP="00840DAF">
      <w:pPr>
        <w:pStyle w:val="Tekstpodstawowy"/>
        <w:spacing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780A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40DA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72DB1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A81BB52" w14:textId="0195C864" w:rsidR="007C0B67" w:rsidRDefault="00136930" w:rsidP="007C0B67">
      <w:pPr>
        <w:pStyle w:val="Tekstpodstawowy"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39181000-4 </w:t>
      </w:r>
      <w:r w:rsidR="007C0B67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Stoły laboratoryjne</w:t>
      </w:r>
    </w:p>
    <w:p w14:paraId="557A7269" w14:textId="18DAF0D7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972DB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FF2EE53" w14:textId="3B82BA58" w:rsidR="00A91B86" w:rsidRDefault="0025263A" w:rsidP="00840DA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91B8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4780A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A91B86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C29EC">
        <w:rPr>
          <w:rFonts w:asciiTheme="minorHAnsi" w:hAnsiTheme="minorHAnsi" w:cstheme="minorHAnsi"/>
          <w:sz w:val="20"/>
          <w:szCs w:val="20"/>
        </w:rPr>
        <w:t>P</w:t>
      </w:r>
      <w:r w:rsidR="007C29EC" w:rsidRPr="008D4F73">
        <w:rPr>
          <w:rFonts w:asciiTheme="minorHAnsi" w:hAnsiTheme="minorHAnsi" w:cstheme="minorHAnsi"/>
          <w:sz w:val="20"/>
          <w:szCs w:val="20"/>
        </w:rPr>
        <w:t>rzedmiot zamó</w:t>
      </w:r>
      <w:r w:rsidR="007C29EC">
        <w:rPr>
          <w:rFonts w:asciiTheme="minorHAnsi" w:hAnsiTheme="minorHAnsi" w:cstheme="minorHAnsi"/>
          <w:sz w:val="20"/>
          <w:szCs w:val="20"/>
        </w:rPr>
        <w:t>wienia został</w:t>
      </w:r>
      <w:r w:rsidR="007C29E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7C29EC">
        <w:rPr>
          <w:rFonts w:asciiTheme="minorHAnsi" w:hAnsiTheme="minorHAnsi" w:cstheme="minorHAnsi"/>
          <w:sz w:val="20"/>
          <w:szCs w:val="20"/>
        </w:rPr>
        <w:t>s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zczegółowo </w:t>
      </w:r>
      <w:r w:rsidR="00972DB1">
        <w:rPr>
          <w:rFonts w:asciiTheme="minorHAnsi" w:hAnsiTheme="minorHAnsi" w:cstheme="minorHAnsi"/>
          <w:sz w:val="20"/>
          <w:szCs w:val="20"/>
        </w:rPr>
        <w:t xml:space="preserve">opisany w </w:t>
      </w:r>
      <w:r w:rsidR="00972DB1" w:rsidRPr="007C0B67">
        <w:rPr>
          <w:rFonts w:asciiTheme="minorHAnsi" w:hAnsiTheme="minorHAnsi" w:cstheme="minorHAnsi"/>
          <w:b/>
          <w:sz w:val="20"/>
          <w:szCs w:val="20"/>
        </w:rPr>
        <w:t>Tomie III</w:t>
      </w:r>
      <w:r w:rsidR="00FE7BA2" w:rsidRPr="007C0B67">
        <w:rPr>
          <w:rFonts w:asciiTheme="minorHAnsi" w:hAnsiTheme="minorHAnsi" w:cstheme="minorHAnsi"/>
          <w:b/>
          <w:sz w:val="20"/>
          <w:szCs w:val="20"/>
        </w:rPr>
        <w:t xml:space="preserve"> SWZ.</w:t>
      </w:r>
    </w:p>
    <w:p w14:paraId="33050BB2" w14:textId="4AB52296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 xml:space="preserve">6. </w:t>
      </w:r>
      <w:r w:rsidR="00840DAF">
        <w:rPr>
          <w:rFonts w:ascii="Calibri" w:hAnsi="Calibri" w:cs="Calibri"/>
          <w:sz w:val="20"/>
          <w:szCs w:val="20"/>
        </w:rPr>
        <w:tab/>
      </w:r>
      <w:r w:rsidR="00F4780A">
        <w:rPr>
          <w:rFonts w:ascii="Calibri" w:hAnsi="Calibri" w:cs="Calibri"/>
          <w:sz w:val="20"/>
          <w:szCs w:val="20"/>
        </w:rPr>
        <w:t xml:space="preserve"> </w:t>
      </w:r>
      <w:r w:rsidRPr="007C0B6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1B7C37">
        <w:rPr>
          <w:rFonts w:ascii="Calibri" w:hAnsi="Calibri" w:cs="Calibri"/>
          <w:b/>
          <w:sz w:val="20"/>
          <w:szCs w:val="20"/>
        </w:rPr>
        <w:t>18</w:t>
      </w:r>
      <w:r w:rsidRPr="00E85BDB">
        <w:rPr>
          <w:rFonts w:ascii="Calibri" w:hAnsi="Calibri" w:cs="Calibri"/>
          <w:sz w:val="20"/>
          <w:szCs w:val="20"/>
        </w:rPr>
        <w:t xml:space="preserve"> </w:t>
      </w:r>
      <w:r w:rsidRPr="00E85BDB">
        <w:rPr>
          <w:rFonts w:ascii="Calibri" w:hAnsi="Calibri" w:cs="Calibri"/>
          <w:b/>
          <w:sz w:val="20"/>
          <w:szCs w:val="20"/>
        </w:rPr>
        <w:t>miesi</w:t>
      </w:r>
      <w:r w:rsidR="001B7C37">
        <w:rPr>
          <w:rFonts w:ascii="Calibri" w:hAnsi="Calibri" w:cs="Calibri"/>
          <w:b/>
          <w:sz w:val="20"/>
          <w:szCs w:val="20"/>
        </w:rPr>
        <w:t>ęcy</w:t>
      </w:r>
      <w:r w:rsidRPr="007C0B67">
        <w:rPr>
          <w:rFonts w:ascii="Calibri" w:hAnsi="Calibri" w:cs="Calibri"/>
          <w:sz w:val="20"/>
          <w:szCs w:val="20"/>
        </w:rPr>
        <w:t xml:space="preserve"> licząc </w:t>
      </w:r>
      <w:r w:rsidR="006743D7" w:rsidRPr="006743D7">
        <w:rPr>
          <w:rFonts w:ascii="Calibri" w:hAnsi="Calibri" w:cs="Calibri"/>
          <w:sz w:val="20"/>
          <w:szCs w:val="20"/>
        </w:rPr>
        <w:t xml:space="preserve">od daty podpisania protokołu zdawczo odbiorczego </w:t>
      </w:r>
      <w:r w:rsidR="006743D7" w:rsidRPr="006743D7">
        <w:rPr>
          <w:rFonts w:ascii="Calibri" w:hAnsi="Calibri" w:cs="Calibri"/>
          <w:b/>
          <w:sz w:val="20"/>
          <w:szCs w:val="20"/>
        </w:rPr>
        <w:t>bez zastrzeżeń</w:t>
      </w:r>
      <w:r w:rsidR="00292042">
        <w:rPr>
          <w:rFonts w:ascii="Calibri" w:hAnsi="Calibri" w:cs="Calibri"/>
          <w:b/>
          <w:sz w:val="20"/>
          <w:szCs w:val="20"/>
        </w:rPr>
        <w:t>.</w:t>
      </w:r>
    </w:p>
    <w:p w14:paraId="756826A3" w14:textId="78FDED71" w:rsidR="007C0B67" w:rsidRPr="007C0B67" w:rsidRDefault="007C0B67" w:rsidP="00840DA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7</w:t>
      </w:r>
      <w:r w:rsidRPr="007C0B67">
        <w:rPr>
          <w:rFonts w:ascii="Calibri" w:hAnsi="Calibri" w:cs="Calibri"/>
          <w:sz w:val="20"/>
          <w:szCs w:val="20"/>
        </w:rPr>
        <w:t xml:space="preserve">. </w:t>
      </w:r>
      <w:r w:rsidRPr="007C0B67">
        <w:rPr>
          <w:rFonts w:ascii="Calibri" w:hAnsi="Calibri" w:cs="Calibri"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</w:t>
      </w:r>
      <w:r w:rsidR="002A7880">
        <w:rPr>
          <w:rFonts w:ascii="Calibri" w:hAnsi="Calibri" w:cs="Calibri"/>
          <w:sz w:val="20"/>
          <w:szCs w:val="20"/>
        </w:rPr>
        <w:t xml:space="preserve">oraz w art. 96 ust. 2 pkt. 2 </w:t>
      </w:r>
      <w:r w:rsidR="002A7880" w:rsidRPr="002A7880">
        <w:rPr>
          <w:rFonts w:ascii="Calibri" w:hAnsi="Calibri" w:cs="Calibri"/>
          <w:sz w:val="20"/>
          <w:szCs w:val="20"/>
        </w:rPr>
        <w:t>ustawy Pzp.</w:t>
      </w:r>
      <w:r w:rsidRPr="007C0B67">
        <w:rPr>
          <w:rFonts w:ascii="Calibri" w:hAnsi="Calibri" w:cs="Calibri"/>
          <w:sz w:val="20"/>
          <w:szCs w:val="20"/>
        </w:rPr>
        <w:t>.</w:t>
      </w:r>
    </w:p>
    <w:p w14:paraId="624D0939" w14:textId="77777777" w:rsidR="002A7880" w:rsidRPr="002A7880" w:rsidRDefault="007C0B67" w:rsidP="002A7880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8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7C0B67">
        <w:rPr>
          <w:rFonts w:ascii="Calibri" w:hAnsi="Calibri" w:cs="Calibri"/>
          <w:i/>
          <w:iCs/>
          <w:sz w:val="20"/>
          <w:szCs w:val="20"/>
        </w:rPr>
        <w:tab/>
      </w:r>
      <w:r w:rsidR="002A7880" w:rsidRPr="002A7880">
        <w:rPr>
          <w:rFonts w:ascii="Calibri" w:hAnsi="Calibri" w:cs="Calibri"/>
          <w:sz w:val="20"/>
          <w:szCs w:val="20"/>
        </w:rPr>
        <w:t>Zamawiający nie przewiduje:</w:t>
      </w:r>
    </w:p>
    <w:p w14:paraId="4067AB32" w14:textId="0F165CAD" w:rsidR="002A7880" w:rsidRDefault="002A7880" w:rsidP="002A7880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>odbycia przez Wykonawcę wizji lokalnej lub</w:t>
      </w:r>
    </w:p>
    <w:p w14:paraId="3F4E2B9E" w14:textId="2856C57B" w:rsidR="007C0B67" w:rsidRPr="002A7880" w:rsidRDefault="002A7880" w:rsidP="002A7880">
      <w:pPr>
        <w:numPr>
          <w:ilvl w:val="0"/>
          <w:numId w:val="4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2A7880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miejscu u Zamawiającego. </w:t>
      </w:r>
      <w:r w:rsidR="007C0B67" w:rsidRPr="002A7880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4EC18C0" w14:textId="471D83E6" w:rsidR="007C0B67" w:rsidRPr="007C0B67" w:rsidRDefault="007C0B67" w:rsidP="007C0B67">
      <w:pPr>
        <w:tabs>
          <w:tab w:val="left" w:pos="709"/>
        </w:tabs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9</w:t>
      </w:r>
      <w:r w:rsidRPr="007C0B67">
        <w:rPr>
          <w:rFonts w:ascii="Calibri" w:hAnsi="Calibri" w:cs="Calibri"/>
          <w:sz w:val="20"/>
          <w:szCs w:val="20"/>
        </w:rPr>
        <w:t>.</w:t>
      </w:r>
      <w:r w:rsidRPr="007C0B67">
        <w:rPr>
          <w:rFonts w:ascii="Calibri" w:hAnsi="Calibri" w:cs="Calibri"/>
          <w:i/>
          <w:sz w:val="20"/>
          <w:szCs w:val="20"/>
        </w:rPr>
        <w:tab/>
      </w:r>
      <w:r w:rsidRPr="007C0B67">
        <w:rPr>
          <w:rFonts w:ascii="Calibri" w:hAnsi="Calibri" w:cs="Calibri"/>
          <w:sz w:val="20"/>
          <w:szCs w:val="20"/>
        </w:rPr>
        <w:t xml:space="preserve">Zamawiający </w:t>
      </w:r>
      <w:r w:rsidRPr="007C0B67">
        <w:rPr>
          <w:rFonts w:ascii="Calibri" w:hAnsi="Calibri" w:cs="Calibri"/>
          <w:b/>
          <w:sz w:val="20"/>
          <w:szCs w:val="20"/>
        </w:rPr>
        <w:t>nie zastrzega</w:t>
      </w:r>
      <w:r w:rsidRPr="007C0B67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  <w:r w:rsidRPr="007C0B67">
        <w:rPr>
          <w:rFonts w:ascii="Calibri" w:hAnsi="Calibri" w:cs="Calibri"/>
          <w:i/>
          <w:sz w:val="20"/>
          <w:szCs w:val="20"/>
        </w:rPr>
        <w:t xml:space="preserve"> </w:t>
      </w:r>
    </w:p>
    <w:p w14:paraId="6A7A2772" w14:textId="7E54C5DB" w:rsidR="007C0B67" w:rsidRDefault="007C0B67" w:rsidP="00C227AB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7C0B67">
        <w:rPr>
          <w:rFonts w:ascii="Calibri" w:hAnsi="Calibri" w:cs="Calibri"/>
          <w:sz w:val="20"/>
          <w:szCs w:val="20"/>
        </w:rPr>
        <w:t>6.</w:t>
      </w:r>
      <w:r w:rsidR="00F4780A">
        <w:rPr>
          <w:rFonts w:ascii="Calibri" w:hAnsi="Calibri" w:cs="Calibri"/>
          <w:sz w:val="20"/>
          <w:szCs w:val="20"/>
        </w:rPr>
        <w:t>10</w:t>
      </w:r>
      <w:r w:rsidRPr="007C0B67">
        <w:rPr>
          <w:rFonts w:ascii="Calibri" w:hAnsi="Calibri" w:cs="Calibri"/>
          <w:sz w:val="20"/>
          <w:szCs w:val="20"/>
        </w:rPr>
        <w:t xml:space="preserve">.   </w:t>
      </w:r>
      <w:r w:rsidRPr="007C0B67">
        <w:rPr>
          <w:rFonts w:ascii="Calibri" w:hAnsi="Calibri" w:cs="Calibri"/>
          <w:sz w:val="20"/>
          <w:szCs w:val="20"/>
        </w:rPr>
        <w:tab/>
      </w:r>
      <w:r w:rsidR="009D04C8" w:rsidRPr="009D04C8">
        <w:rPr>
          <w:rFonts w:ascii="Calibri" w:hAnsi="Calibri" w:cs="Calibri"/>
          <w:sz w:val="20"/>
          <w:szCs w:val="20"/>
        </w:rPr>
        <w:t>Zamawiający nie przewiduje udzielenia dotychczasowemu wykonawcy dostaw - zamówienia na dodatkowe dostawy, o których mowa w art. 214 ust. 1 pkt 8 ustawy Pzp.</w:t>
      </w:r>
    </w:p>
    <w:p w14:paraId="1F0B8850" w14:textId="315F5077" w:rsidR="00FA01B4" w:rsidRPr="005B1FDD" w:rsidRDefault="005B1FDD" w:rsidP="005B1FDD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E4C7011" w14:textId="4F445129" w:rsidR="007B41E8" w:rsidRPr="005B1FDD" w:rsidRDefault="005C1FCD" w:rsidP="00F9104F">
      <w:pPr>
        <w:pStyle w:val="Tekstpodstawowy2"/>
        <w:spacing w:after="24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5B1FDD" w:rsidRPr="005B1FDD">
        <w:rPr>
          <w:rFonts w:asciiTheme="minorHAnsi" w:hAnsiTheme="minorHAnsi" w:cstheme="minorHAnsi"/>
          <w:bCs w:val="0"/>
          <w:sz w:val="20"/>
          <w:szCs w:val="20"/>
        </w:rPr>
        <w:t xml:space="preserve"> do </w:t>
      </w:r>
      <w:r w:rsidR="001B7C37">
        <w:rPr>
          <w:rFonts w:asciiTheme="minorHAnsi" w:hAnsiTheme="minorHAnsi" w:cstheme="minorHAnsi"/>
          <w:bCs w:val="0"/>
          <w:sz w:val="20"/>
          <w:szCs w:val="20"/>
        </w:rPr>
        <w:t>16 tygodni</w:t>
      </w:r>
      <w:r w:rsidR="00F4780A">
        <w:rPr>
          <w:rFonts w:asciiTheme="minorHAnsi" w:hAnsiTheme="minorHAnsi" w:cstheme="minorHAnsi"/>
          <w:bCs w:val="0"/>
          <w:sz w:val="20"/>
          <w:szCs w:val="20"/>
        </w:rPr>
        <w:t xml:space="preserve"> od daty zawarcia umowy. </w:t>
      </w:r>
      <w:r w:rsidR="0004167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4857749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="0006792C" w:rsidRPr="00FB373D">
        <w:rPr>
          <w:rStyle w:val="tekstdokbold"/>
          <w:rFonts w:asciiTheme="minorHAnsi" w:hAnsiTheme="minorHAnsi" w:cstheme="minorHAnsi"/>
          <w:sz w:val="20"/>
          <w:szCs w:val="20"/>
        </w:rPr>
        <w:t xml:space="preserve">którzy nie podlegają </w:t>
      </w:r>
      <w:r w:rsidR="00355275" w:rsidRPr="00FB373D">
        <w:rPr>
          <w:rStyle w:val="tekstdokbold"/>
          <w:rFonts w:asciiTheme="minorHAnsi" w:hAnsiTheme="minorHAnsi" w:cstheme="minorHAnsi"/>
          <w:sz w:val="20"/>
          <w:szCs w:val="20"/>
        </w:rPr>
        <w:t>wykluczeniu</w:t>
      </w:r>
      <w:r w:rsidR="006743D7" w:rsidRPr="006743D7">
        <w:rPr>
          <w:rFonts w:asciiTheme="minorHAnsi" w:hAnsiTheme="minorHAnsi" w:cstheme="minorHAnsi"/>
          <w:sz w:val="20"/>
          <w:szCs w:val="20"/>
        </w:rPr>
        <w:t xml:space="preserve"> </w:t>
      </w:r>
      <w:r w:rsidR="006743D7" w:rsidRPr="006743D7">
        <w:rPr>
          <w:rFonts w:asciiTheme="minorHAnsi" w:hAnsiTheme="minorHAnsi" w:cstheme="minorHAnsi"/>
          <w:b w:val="0"/>
          <w:bCs w:val="0"/>
          <w:sz w:val="20"/>
          <w:szCs w:val="20"/>
        </w:rPr>
        <w:t>oraz spełniają określone przez zamawiającego warunki 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73575FF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48FC850A" w14:textId="54B6E2B2" w:rsidR="00D65208" w:rsidRPr="00494370" w:rsidRDefault="00494370" w:rsidP="00C258EB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>Nie dotyczy</w:t>
      </w:r>
      <w:r w:rsidR="00D65208" w:rsidRPr="0049437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B9036BA" w14:textId="6AC07872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6D3CE8AB" w:rsidR="00D65208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3BE38E18" w14:textId="0D1D3B79" w:rsidR="0006792C" w:rsidRPr="008D4F73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B07DB5D" w14:textId="77777777" w:rsidR="00494370" w:rsidRPr="00494370" w:rsidRDefault="00494370" w:rsidP="00494370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634CC018" w14:textId="1694E1D6" w:rsidR="009D04C8" w:rsidRPr="009D04C8" w:rsidRDefault="009D04C8" w:rsidP="009D04C8">
      <w:pPr>
        <w:pStyle w:val="Tekstpodstawowy2"/>
        <w:numPr>
          <w:ilvl w:val="0"/>
          <w:numId w:val="41"/>
        </w:numPr>
        <w:tabs>
          <w:tab w:val="left" w:pos="993"/>
        </w:tabs>
        <w:spacing w:after="120"/>
        <w:ind w:left="1418" w:hanging="425"/>
        <w:rPr>
          <w:rFonts w:ascii="Calibri" w:hAnsi="Calibri" w:cs="Calibri"/>
          <w:b w:val="0"/>
          <w:sz w:val="20"/>
          <w:szCs w:val="20"/>
        </w:rPr>
      </w:pPr>
      <w:r w:rsidRPr="009D04C8">
        <w:rPr>
          <w:rFonts w:ascii="Calibri" w:hAnsi="Calibri" w:cs="Calibri"/>
          <w:b w:val="0"/>
          <w:sz w:val="20"/>
          <w:szCs w:val="20"/>
        </w:rPr>
        <w:t xml:space="preserve">Warunek zostanie spełniony, jeżeli Wykonawca wykaże się wykonaniem w ciągu ostatnich trzech lat przed upływem terminu składania ofert, a jeżeli okres prowadzenia działalności jest krótszy – w tym okresie co najmniej dwóch dostaw </w:t>
      </w:r>
      <w:r w:rsidR="001B7C37">
        <w:rPr>
          <w:rFonts w:ascii="Calibri" w:hAnsi="Calibri" w:cs="Calibri"/>
          <w:b w:val="0"/>
          <w:sz w:val="20"/>
          <w:szCs w:val="20"/>
        </w:rPr>
        <w:t>mebli laboratoryjnych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o wartości co najmniej </w:t>
      </w:r>
      <w:r w:rsidR="001B7C37">
        <w:rPr>
          <w:rFonts w:ascii="Calibri" w:hAnsi="Calibri" w:cs="Calibri"/>
          <w:b w:val="0"/>
          <w:sz w:val="20"/>
          <w:szCs w:val="20"/>
        </w:rPr>
        <w:t>2</w:t>
      </w:r>
      <w:r w:rsidR="004C27B1">
        <w:rPr>
          <w:rFonts w:ascii="Calibri" w:hAnsi="Calibri" w:cs="Calibri"/>
          <w:b w:val="0"/>
          <w:sz w:val="20"/>
          <w:szCs w:val="20"/>
        </w:rPr>
        <w:t>0</w:t>
      </w:r>
      <w:r w:rsidR="001B7C37">
        <w:rPr>
          <w:rFonts w:ascii="Calibri" w:hAnsi="Calibri" w:cs="Calibri"/>
          <w:b w:val="0"/>
          <w:sz w:val="20"/>
          <w:szCs w:val="20"/>
        </w:rPr>
        <w:t>0</w:t>
      </w:r>
      <w:r w:rsidRPr="009D04C8">
        <w:rPr>
          <w:rFonts w:ascii="Calibri" w:hAnsi="Calibri" w:cs="Calibri"/>
          <w:b w:val="0"/>
          <w:sz w:val="20"/>
          <w:szCs w:val="20"/>
        </w:rPr>
        <w:t xml:space="preserve"> 000,00 zł brutto każda.</w:t>
      </w:r>
    </w:p>
    <w:p w14:paraId="44BC4A95" w14:textId="77777777" w:rsidR="009D04C8" w:rsidRPr="009D04C8" w:rsidRDefault="009D04C8" w:rsidP="009D04C8">
      <w:pPr>
        <w:spacing w:before="120" w:after="120"/>
        <w:ind w:left="709" w:firstLine="142"/>
        <w:jc w:val="both"/>
        <w:rPr>
          <w:rFonts w:ascii="Calibri" w:hAnsi="Calibri" w:cs="Calibri"/>
          <w:b/>
          <w:bCs/>
          <w:sz w:val="20"/>
          <w:szCs w:val="20"/>
        </w:rPr>
      </w:pPr>
      <w:r w:rsidRPr="009D04C8">
        <w:rPr>
          <w:rFonts w:ascii="Calibri" w:hAnsi="Calibri" w:cs="Calibri"/>
          <w:bCs/>
          <w:sz w:val="20"/>
          <w:szCs w:val="20"/>
        </w:rPr>
        <w:t xml:space="preserve">2) </w:t>
      </w:r>
      <w:r w:rsidRPr="009D04C8">
        <w:rPr>
          <w:rFonts w:ascii="Calibri" w:hAnsi="Calibri" w:cs="Calibri"/>
          <w:b/>
          <w:bCs/>
          <w:sz w:val="20"/>
          <w:szCs w:val="20"/>
        </w:rPr>
        <w:t>dotyczącej</w:t>
      </w:r>
      <w:r w:rsidRPr="009D04C8">
        <w:rPr>
          <w:rFonts w:ascii="Calibri" w:hAnsi="Calibri" w:cs="Calibri"/>
          <w:bCs/>
          <w:sz w:val="20"/>
          <w:szCs w:val="20"/>
        </w:rPr>
        <w:t xml:space="preserve"> </w:t>
      </w:r>
      <w:r w:rsidRPr="009D04C8">
        <w:rPr>
          <w:rFonts w:ascii="Calibri" w:hAnsi="Calibri" w:cs="Calibri"/>
          <w:b/>
          <w:bCs/>
          <w:sz w:val="20"/>
          <w:szCs w:val="20"/>
        </w:rPr>
        <w:t>osób:</w:t>
      </w:r>
    </w:p>
    <w:p w14:paraId="0C6A2651" w14:textId="6B78488A" w:rsidR="00BC5437" w:rsidRPr="008D62F3" w:rsidRDefault="009D04C8" w:rsidP="009D04C8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9D04C8">
        <w:rPr>
          <w:rFonts w:ascii="Calibri" w:hAnsi="Calibri" w:cs="Calibri"/>
          <w:b w:val="0"/>
          <w:bCs w:val="0"/>
          <w:sz w:val="20"/>
          <w:szCs w:val="20"/>
        </w:rPr>
        <w:t>Nie dotyczy</w:t>
      </w:r>
    </w:p>
    <w:p w14:paraId="33A08613" w14:textId="5D9EC0D0" w:rsidR="004133F4" w:rsidRPr="004133F4" w:rsidRDefault="004133F4" w:rsidP="004133F4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8.3. </w:t>
      </w:r>
      <w:r>
        <w:rPr>
          <w:rFonts w:ascii="Calibri" w:hAnsi="Calibri" w:cs="Calibri"/>
          <w:bCs/>
          <w:sz w:val="20"/>
          <w:szCs w:val="20"/>
        </w:rPr>
        <w:tab/>
      </w:r>
      <w:r w:rsidRPr="004133F4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6C33BD67" w14:textId="3044605E" w:rsidR="004133F4" w:rsidRPr="008D4F73" w:rsidRDefault="004133F4" w:rsidP="004133F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133F4">
        <w:rPr>
          <w:rFonts w:ascii="Calibri" w:hAnsi="Calibri" w:cs="Calibri"/>
          <w:b w:val="0"/>
          <w:bCs w:val="0"/>
          <w:sz w:val="20"/>
          <w:szCs w:val="20"/>
        </w:rPr>
        <w:t>8.4.</w:t>
      </w:r>
      <w:r w:rsidRPr="004133F4">
        <w:rPr>
          <w:rFonts w:ascii="Calibri" w:hAnsi="Calibri" w:cs="Calibri"/>
          <w:b w:val="0"/>
          <w:bCs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352E148" w14:textId="77777777" w:rsidR="00985118" w:rsidRPr="007C29EC" w:rsidRDefault="00985118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8"/>
          <w:szCs w:val="8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117ED52" w14:textId="280D52B9" w:rsidR="00D65A4B" w:rsidRPr="00C746D2" w:rsidRDefault="0012143C" w:rsidP="00C746D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D6C0461" w14:textId="46AD680E" w:rsidR="00AF4CA5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746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F4CA5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27890E6" w:rsidR="0006792C" w:rsidRPr="008D4F73" w:rsidRDefault="00AF4CA5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C91E7E">
        <w:rPr>
          <w:rFonts w:asciiTheme="minorHAnsi" w:hAnsiTheme="minorHAnsi" w:cstheme="minorHAnsi"/>
          <w:b w:val="0"/>
          <w:sz w:val="20"/>
          <w:szCs w:val="20"/>
        </w:rPr>
        <w:t xml:space="preserve"> ustawy Pzp </w:t>
      </w:r>
      <w:r w:rsidR="006D783F">
        <w:rPr>
          <w:rFonts w:asciiTheme="minorHAnsi" w:hAnsiTheme="minorHAnsi" w:cstheme="minorHAnsi"/>
          <w:b w:val="0"/>
          <w:sz w:val="20"/>
          <w:szCs w:val="20"/>
        </w:rPr>
        <w:t>lub w art. 7 ust. 2</w:t>
      </w:r>
      <w:r w:rsidR="00C91E7E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4C6FC0F6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A15552">
      <w:pPr>
        <w:pStyle w:val="Tekstpodstawowy2"/>
        <w:numPr>
          <w:ilvl w:val="0"/>
          <w:numId w:val="7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A15552">
      <w:pPr>
        <w:pStyle w:val="Tekstpodstawowy2"/>
        <w:numPr>
          <w:ilvl w:val="0"/>
          <w:numId w:val="8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26974FA2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11EF600E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674AE1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62F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6"/>
          <w:szCs w:val="6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7DADABBA" w:rsidR="002946A8" w:rsidRPr="00C746D2" w:rsidRDefault="006C29A1" w:rsidP="00C746D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8D62F3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8D62F3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BB72DA" w:rsidRPr="00BB72DA">
        <w:rPr>
          <w:rFonts w:asciiTheme="minorHAnsi" w:hAnsiTheme="minorHAnsi" w:cstheme="minorHAnsi"/>
          <w:sz w:val="20"/>
          <w:szCs w:val="20"/>
        </w:rPr>
        <w:t>nie będzie żądał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BB72DA" w:rsidRPr="00BB72DA">
        <w:rPr>
          <w:rFonts w:asciiTheme="minorHAnsi" w:hAnsiTheme="minorHAnsi" w:cstheme="minorHAnsi"/>
          <w:b w:val="0"/>
          <w:sz w:val="20"/>
          <w:szCs w:val="20"/>
        </w:rPr>
        <w:t xml:space="preserve"> potwierdzenie braku podstaw wykluczenia.</w:t>
      </w:r>
    </w:p>
    <w:p w14:paraId="21CB6D37" w14:textId="3C6116A2" w:rsidR="0006792C" w:rsidRPr="007457E9" w:rsidRDefault="006C29A1" w:rsidP="007457E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0D30D76" w14:textId="23DA41D2" w:rsidR="00985118" w:rsidRDefault="006C29A1" w:rsidP="00D261A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985118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985118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BC1EFD" w14:textId="7BBA393D" w:rsidR="00BB72DA" w:rsidRPr="001A040F" w:rsidRDefault="006C29A1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B1419C">
        <w:rPr>
          <w:rFonts w:asciiTheme="minorHAnsi" w:hAnsiTheme="minorHAnsi" w:cstheme="minorHAnsi"/>
          <w:b w:val="0"/>
          <w:sz w:val="20"/>
          <w:szCs w:val="20"/>
        </w:rPr>
        <w:t>.</w:t>
      </w:r>
      <w:r w:rsidR="00D261A5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7F27C2">
        <w:rPr>
          <w:rFonts w:asciiTheme="minorHAnsi" w:hAnsiTheme="minorHAnsi" w:cstheme="minorHAnsi"/>
          <w:b w:val="0"/>
          <w:sz w:val="20"/>
          <w:szCs w:val="20"/>
        </w:rPr>
        <w:tab/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BB72DA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BB72DA">
        <w:rPr>
          <w:rFonts w:asciiTheme="minorHAnsi" w:hAnsiTheme="minorHAnsi" w:cstheme="minorHAnsi"/>
          <w:b w:val="0"/>
          <w:sz w:val="20"/>
          <w:szCs w:val="20"/>
        </w:rPr>
        <w:t>.</w:t>
      </w:r>
      <w:r w:rsidR="00BB72DA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9FD8FC0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65DD6">
        <w:rPr>
          <w:rFonts w:asciiTheme="minorHAnsi" w:hAnsiTheme="minorHAnsi" w:cstheme="minorHAnsi"/>
          <w:b w:val="0"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1F80894D" w14:textId="77777777" w:rsidR="00BB72DA" w:rsidRPr="00F65DD6" w:rsidRDefault="00BB72DA" w:rsidP="00BB72D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ab/>
        <w:t xml:space="preserve">Jeżeli zachodzą uzasadnione podstawy do uznania, że złożone uprzednio podmiotowe środki dowodowe nie są już aktualne, </w:t>
      </w: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złożenia.</w:t>
      </w:r>
    </w:p>
    <w:p w14:paraId="21200C91" w14:textId="4AACCF0B" w:rsidR="00BB72DA" w:rsidRPr="00FA1610" w:rsidRDefault="00BB72DA" w:rsidP="007F27C2">
      <w:pPr>
        <w:pStyle w:val="NormalnyWeb"/>
        <w:numPr>
          <w:ilvl w:val="1"/>
          <w:numId w:val="33"/>
        </w:numPr>
        <w:tabs>
          <w:tab w:val="left" w:pos="709"/>
        </w:tabs>
        <w:spacing w:before="120" w:beforeAutospacing="0" w:after="120" w:afterAutospacing="0"/>
        <w:ind w:left="709" w:hanging="709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F27C2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C16F10">
        <w:rPr>
          <w:rFonts w:asciiTheme="minorHAnsi" w:hAnsiTheme="minorHAnsi" w:cstheme="minorHAnsi"/>
        </w:rPr>
        <w:t>,</w:t>
      </w:r>
      <w:r w:rsidR="004133F4" w:rsidRPr="004133F4">
        <w:rPr>
          <w:rFonts w:asciiTheme="minorHAnsi" w:hAnsiTheme="minorHAnsi" w:cstheme="minorHAnsi"/>
          <w:sz w:val="24"/>
          <w:szCs w:val="24"/>
        </w:rPr>
        <w:t xml:space="preserve"> </w:t>
      </w:r>
      <w:r w:rsidR="004133F4" w:rsidRPr="004133F4">
        <w:rPr>
          <w:rFonts w:asciiTheme="minorHAnsi" w:hAnsiTheme="minorHAnsi" w:cstheme="minorHAnsi"/>
        </w:rPr>
        <w:t>na wezwanie Zamawia</w:t>
      </w:r>
      <w:r w:rsidR="001868C4">
        <w:rPr>
          <w:rFonts w:asciiTheme="minorHAnsi" w:hAnsiTheme="minorHAnsi" w:cstheme="minorHAnsi"/>
        </w:rPr>
        <w:t>jącego</w:t>
      </w:r>
      <w:r w:rsidR="00EA7370">
        <w:rPr>
          <w:rFonts w:asciiTheme="minorHAnsi" w:hAnsiTheme="minorHAnsi" w:cstheme="minorHAnsi"/>
        </w:rPr>
        <w:t>,</w:t>
      </w:r>
      <w:r w:rsidR="001868C4">
        <w:rPr>
          <w:rFonts w:asciiTheme="minorHAnsi" w:hAnsiTheme="minorHAnsi" w:cstheme="minorHAnsi"/>
        </w:rPr>
        <w:t xml:space="preserve"> o którym mowa w pkt 10.4</w:t>
      </w:r>
      <w:r w:rsidRPr="00FA1610">
        <w:rPr>
          <w:rFonts w:asciiTheme="minorHAnsi" w:hAnsiTheme="minorHAnsi" w:cstheme="minorHAnsi"/>
        </w:rPr>
        <w:t xml:space="preserve">: </w:t>
      </w:r>
    </w:p>
    <w:p w14:paraId="3A0B6946" w14:textId="77777777" w:rsidR="006743D7" w:rsidRDefault="006743D7" w:rsidP="006743D7">
      <w:pPr>
        <w:pStyle w:val="Akapitzlist"/>
        <w:numPr>
          <w:ilvl w:val="0"/>
          <w:numId w:val="43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</w:t>
      </w:r>
      <w:r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3B43768" w14:textId="4AED2097" w:rsidR="00BB72DA" w:rsidRDefault="00BB72DA" w:rsidP="00A15552">
      <w:pPr>
        <w:pStyle w:val="Tekstpodstawowy2"/>
        <w:numPr>
          <w:ilvl w:val="1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6080F16" w14:textId="4D52A117" w:rsidR="006743D7" w:rsidRPr="008D4F73" w:rsidRDefault="006743D7" w:rsidP="006743D7">
      <w:pPr>
        <w:pStyle w:val="Tekstpodstawowy2"/>
        <w:numPr>
          <w:ilvl w:val="2"/>
          <w:numId w:val="10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Zamawiający realizując uprawnienie wynikające z warunku wskazanego w pkt. 10.7. </w:t>
      </w:r>
      <w:r>
        <w:rPr>
          <w:rFonts w:asciiTheme="minorHAnsi" w:hAnsiTheme="minorHAnsi" w:cstheme="minorHAnsi"/>
          <w:b w:val="0"/>
          <w:sz w:val="20"/>
          <w:szCs w:val="20"/>
        </w:rPr>
        <w:t>pk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t. 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) może przeprowadzić taką kontrolę osobiście lub zlecić jej przeprowadzenie wyspecjalizowanym podmiotom. Zamawiający w celu przeprowadzenia czynności kontrolnej wskazanej na podstawie pkt. 10.7. </w:t>
      </w:r>
      <w:r>
        <w:rPr>
          <w:rFonts w:asciiTheme="minorHAnsi" w:hAnsiTheme="minorHAnsi" w:cstheme="minorHAnsi"/>
          <w:b w:val="0"/>
          <w:sz w:val="20"/>
          <w:szCs w:val="20"/>
        </w:rPr>
        <w:t>pk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t. </w:t>
      </w:r>
      <w:r>
        <w:rPr>
          <w:rFonts w:asciiTheme="minorHAnsi" w:hAnsiTheme="minorHAnsi" w:cstheme="minorHAnsi"/>
          <w:b w:val="0"/>
          <w:sz w:val="20"/>
          <w:szCs w:val="20"/>
        </w:rPr>
        <w:t>1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t xml:space="preserve">) </w:t>
      </w:r>
      <w:r w:rsidRPr="006743D7">
        <w:rPr>
          <w:rFonts w:asciiTheme="minorHAnsi" w:hAnsiTheme="minorHAnsi" w:cstheme="minorHAnsi"/>
          <w:b w:val="0"/>
          <w:sz w:val="20"/>
          <w:szCs w:val="20"/>
        </w:rPr>
        <w:lastRenderedPageBreak/>
        <w:t>wskaże termin jej przeprowadzenia na adres email wykonawcy opisany w formularzu 2.1. Uchylenie się lub uniemożliwienie realizacji uprawnienia Zamawiającego jest jednoznaczne z niespełnieniem warunku opisanego w pkt 8.2.4. ppkt. 1 lit. b). Zakres kontroli będzie tożsamy z wymaganiami opisanymi w Tomie III.</w:t>
      </w:r>
    </w:p>
    <w:p w14:paraId="23BE6B39" w14:textId="0C7570BB" w:rsidR="00BB72DA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0C8F447D" w14:textId="037C307C" w:rsidR="00EF4DCA" w:rsidRPr="006136E8" w:rsidRDefault="00BB72DA" w:rsidP="00A15552">
      <w:pPr>
        <w:pStyle w:val="Akapitzlist"/>
        <w:numPr>
          <w:ilvl w:val="1"/>
          <w:numId w:val="10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6136E8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17DCE1CA" w14:textId="47B9BEFF" w:rsidR="007C29EC" w:rsidRDefault="007C29EC" w:rsidP="00BB72DA">
      <w:pPr>
        <w:pStyle w:val="Tekstpodstawowy2"/>
        <w:spacing w:after="120"/>
        <w:rPr>
          <w:rFonts w:asciiTheme="minorHAnsi" w:hAnsiTheme="minorHAnsi" w:cstheme="minorHAnsi"/>
          <w:b w:val="0"/>
          <w:sz w:val="8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24EA6EAE" w14:textId="4559B1B1" w:rsidR="006136E8" w:rsidRPr="008D4F73" w:rsidRDefault="006136E8" w:rsidP="006136E8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0A4C90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CC1C845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112CE306" w14:textId="77777777" w:rsidR="006136E8" w:rsidRPr="008D4F73" w:rsidRDefault="006136E8" w:rsidP="006136E8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20E1C80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7267FA44" w14:textId="77777777" w:rsidR="006136E8" w:rsidRPr="008D4F73" w:rsidRDefault="006136E8" w:rsidP="00A15552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19F90383" w14:textId="77777777" w:rsidR="006136E8" w:rsidRPr="008D4F73" w:rsidRDefault="006136E8" w:rsidP="00A15552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10865ED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A3AE474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05B0831" w14:textId="77777777" w:rsidR="006136E8" w:rsidRPr="008D4F73" w:rsidRDefault="006136E8" w:rsidP="006136E8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3F55FAC5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60822F88" w14:textId="77777777" w:rsidR="006136E8" w:rsidRPr="008D4F73" w:rsidRDefault="006136E8" w:rsidP="006136E8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7D666612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C66AF6E" w14:textId="77777777" w:rsidR="006136E8" w:rsidRPr="008D4F73" w:rsidRDefault="006136E8" w:rsidP="006136E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6A650891" w14:textId="77777777" w:rsidR="006136E8" w:rsidRPr="008D4F73" w:rsidRDefault="006136E8" w:rsidP="006136E8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Pr="008D4F73">
        <w:rPr>
          <w:rFonts w:asciiTheme="minorHAnsi" w:hAnsiTheme="minorHAnsi" w:cstheme="minorHAnsi"/>
          <w:sz w:val="20"/>
          <w:szCs w:val="20"/>
        </w:rPr>
        <w:t>elektronicznej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pkt. 14 IDW.</w:t>
      </w:r>
    </w:p>
    <w:p w14:paraId="05EB530C" w14:textId="41069B50" w:rsidR="00754808" w:rsidRPr="003433A6" w:rsidRDefault="006136E8" w:rsidP="006136E8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5C8F4D4" w:rsidR="00812D2B" w:rsidRPr="003433A6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3433A6" w:rsidRPr="003433A6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3433A6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38F07128" w:rsidR="00812D2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33A6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33A6" w:rsidRPr="003433A6">
        <w:rPr>
          <w:rFonts w:asciiTheme="minorHAnsi" w:hAnsiTheme="minorHAnsi" w:cstheme="minorHAnsi"/>
          <w:sz w:val="20"/>
          <w:szCs w:val="20"/>
        </w:rPr>
        <w:t>.</w:t>
      </w:r>
    </w:p>
    <w:p w14:paraId="7B31D0C3" w14:textId="08BB0CA2" w:rsidR="006136E8" w:rsidRPr="003433A6" w:rsidRDefault="006136E8" w:rsidP="006136E8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136E8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62F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6"/>
          <w:szCs w:val="6"/>
        </w:rPr>
      </w:pPr>
    </w:p>
    <w:p w14:paraId="6CD2F79B" w14:textId="72FDBB1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3F36CA2" w:rsidR="0006792C" w:rsidRPr="008872DC" w:rsidRDefault="0006792C" w:rsidP="008872D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8872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C91E7E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6"/>
      </w:r>
      <w:r w:rsidR="00C91E7E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1DB1F720" w14:textId="20AC38ED" w:rsidR="002A6F9C" w:rsidRPr="00541C7C" w:rsidRDefault="0006792C" w:rsidP="00541C7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002A6F9C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Oświadczenia te potwierdzają brak podstaw wykluczenia oraz spełnianie warunków udziału w postępowaniu w zakresie, w jakim każdy z wykonawców wykazuje spełnianie warunków udziału w postępowaniu.</w:t>
      </w:r>
    </w:p>
    <w:p w14:paraId="5CBC7557" w14:textId="77777777" w:rsidR="00541C7C" w:rsidRPr="00541C7C" w:rsidRDefault="002A6F9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sz w:val="20"/>
          <w:szCs w:val="20"/>
        </w:rPr>
        <w:t>13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541C7C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2A6F9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="00541C7C" w:rsidRPr="00541C7C">
        <w:rPr>
          <w:rFonts w:asciiTheme="minorHAnsi" w:hAnsiTheme="minorHAnsi" w:cstheme="minorHAnsi"/>
          <w:b w:val="0"/>
          <w:iCs/>
          <w:sz w:val="20"/>
          <w:szCs w:val="20"/>
        </w:rPr>
        <w:t>W przypadku, gdy spełnienie warunku opisanego:</w:t>
      </w:r>
    </w:p>
    <w:p w14:paraId="44EE6C3D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1) w pkt. 8.2 IDW wykazuje co najmniej jeden z wykonawców wspólnie ubiegających się o udzielenie zamówienia</w:t>
      </w:r>
    </w:p>
    <w:p w14:paraId="09BB2DA4" w14:textId="77777777" w:rsidR="00541C7C" w:rsidRPr="00541C7C" w:rsidRDefault="00541C7C" w:rsidP="00541C7C">
      <w:pPr>
        <w:pStyle w:val="Tekstpodstawowy2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2) w pkt. 8.2 IDW wykonawcy wykazują poprzez poleganie na zdolnościach tych z wykonawców, którzy wykonają roboty budowlane lub usługi, do realizacji których te zdolności są wymagane.</w:t>
      </w:r>
    </w:p>
    <w:p w14:paraId="6CD29902" w14:textId="77777777" w:rsidR="00541C7C" w:rsidRPr="00541C7C" w:rsidRDefault="00541C7C" w:rsidP="00541C7C">
      <w:pPr>
        <w:pStyle w:val="Tekstpodstawowy2"/>
        <w:numPr>
          <w:ilvl w:val="0"/>
          <w:numId w:val="38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541C7C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00F357" w14:textId="6644D6EA" w:rsidR="00541C7C" w:rsidRPr="00541C7C" w:rsidRDefault="00541C7C" w:rsidP="00541C7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41C7C">
        <w:rPr>
          <w:rFonts w:asciiTheme="minorHAnsi" w:hAnsiTheme="minorHAnsi" w:cstheme="minorHAnsi"/>
          <w:b w:val="0"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4F623B00" w14:textId="2A26B75E" w:rsidR="002A6F9C" w:rsidRPr="002A6F9C" w:rsidRDefault="00541C7C" w:rsidP="002A6F9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13. 5.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</w:t>
      </w:r>
      <w:r w:rsidR="002A6F9C">
        <w:rPr>
          <w:rFonts w:asciiTheme="minorHAnsi" w:hAnsiTheme="minorHAnsi" w:cstheme="minorHAnsi"/>
          <w:b w:val="0"/>
          <w:sz w:val="20"/>
          <w:szCs w:val="20"/>
        </w:rPr>
        <w:t xml:space="preserve">zamówienie przez Wykonawców są </w:t>
      </w:r>
      <w:r w:rsidR="002A6F9C" w:rsidRPr="002A6F9C">
        <w:rPr>
          <w:rFonts w:asciiTheme="minorHAnsi" w:hAnsiTheme="minorHAnsi" w:cstheme="minorHAnsi"/>
          <w:b w:val="0"/>
          <w:sz w:val="20"/>
          <w:szCs w:val="20"/>
        </w:rPr>
        <w:t>oni zobowiązani na wezwanie Zamawiającego złożyć aktualne na dzień złożenia podmiotowe środki dowodowe, o których mowa w pkt 10 IDW, przy czym:</w:t>
      </w:r>
    </w:p>
    <w:p w14:paraId="067E4792" w14:textId="34C3E03C" w:rsidR="002A6F9C" w:rsidRDefault="002A6F9C" w:rsidP="002A6F9C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541C7C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0CF298A3" w14:textId="77777777" w:rsidR="00F35326" w:rsidRPr="00F35326" w:rsidRDefault="00F35326" w:rsidP="00F35326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F35326">
        <w:rPr>
          <w:rFonts w:asciiTheme="minorHAnsi" w:hAnsiTheme="minorHAnsi" w:cstheme="minorHAnsi"/>
          <w:b w:val="0"/>
          <w:sz w:val="20"/>
          <w:szCs w:val="20"/>
        </w:rPr>
        <w:t>2) oświadczenia, o których mowa w pkt 10.2. IDW składa każdy z nich.</w:t>
      </w:r>
    </w:p>
    <w:p w14:paraId="0338B0F1" w14:textId="5B6F9CFC" w:rsidR="00541C7C" w:rsidRPr="00541C7C" w:rsidRDefault="00541C7C" w:rsidP="00541C7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41C7C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1C7C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zamówienia.</w:t>
      </w:r>
    </w:p>
    <w:p w14:paraId="456CD9D0" w14:textId="77777777" w:rsidR="002A6F9C" w:rsidRPr="002A6F9C" w:rsidRDefault="002A6F9C" w:rsidP="00CC7F0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2"/>
          <w:szCs w:val="12"/>
        </w:rPr>
      </w:pPr>
    </w:p>
    <w:p w14:paraId="1080C3FA" w14:textId="703630B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0D5DA887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2E7522">
        <w:rPr>
          <w:rFonts w:asciiTheme="minorHAnsi" w:hAnsiTheme="minorHAnsi" w:cstheme="minorHAnsi"/>
          <w:b w:val="0"/>
          <w:sz w:val="20"/>
          <w:szCs w:val="20"/>
        </w:rPr>
        <w:t xml:space="preserve">powinien 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262A785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Zamawiający wyznacza Panią</w:t>
      </w:r>
      <w:r w:rsidR="001F53D5"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</w:t>
      </w:r>
      <w:r w:rsidR="00FD6A77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59FF08F4" w14:textId="3AEC8FD5" w:rsidR="003D0A72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</w:t>
      </w:r>
      <w:r w:rsidR="004109AC">
        <w:rPr>
          <w:rFonts w:asciiTheme="minorHAnsi" w:hAnsiTheme="minorHAnsi" w:cstheme="minorHAnsi"/>
          <w:b w:val="0"/>
          <w:sz w:val="20"/>
          <w:szCs w:val="20"/>
        </w:rPr>
        <w:t>atformy została zamieszczona na</w:t>
      </w:r>
      <w:r w:rsidR="00FD6A77" w:rsidRPr="00FD6A77">
        <w:rPr>
          <w:rFonts w:asciiTheme="minorHAnsi" w:hAnsiTheme="minorHAnsi" w:cstheme="minorHAnsi"/>
          <w:b w:val="0"/>
          <w:sz w:val="20"/>
          <w:szCs w:val="20"/>
        </w:rPr>
        <w:t xml:space="preserve"> https://platformazakupowa.pl/pn/ncbj (w 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A15552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829447A" w:rsidR="00824396" w:rsidRPr="00CC7F03" w:rsidRDefault="001059AD" w:rsidP="007C29EC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CC7F0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CC7F0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487A968F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CC7F03">
        <w:rPr>
          <w:rFonts w:asciiTheme="minorHAnsi" w:hAnsiTheme="minorHAnsi" w:cstheme="minorHAnsi"/>
          <w:b w:val="0"/>
          <w:sz w:val="20"/>
          <w:szCs w:val="20"/>
        </w:rPr>
        <w:t>4</w:t>
      </w:r>
      <w:r w:rsidRPr="00CC7F03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FD6A77" w:rsidRDefault="00F83477" w:rsidP="00A15552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FD6A7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FD6A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Default="00F83477" w:rsidP="00A15552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3004C63" w14:textId="2C4CEAFE" w:rsidR="00F834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30DD134" w14:textId="2F8C4793" w:rsidR="00F83477" w:rsidRPr="00FD6A77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FD6A77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1DDFD8C9" w:rsidR="00F83477" w:rsidRPr="00FD6A77" w:rsidRDefault="00F83477" w:rsidP="00A15552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083A0768" w14:textId="3AE999CE" w:rsidR="00F144FB" w:rsidRPr="008D4F73" w:rsidRDefault="00F83477" w:rsidP="00FD6A7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144FB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F144FB"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77777777" w:rsidR="0006792C" w:rsidRPr="00697E2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3C1362A9" w:rsidR="0006792C" w:rsidRPr="006513B9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024884"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="00024884"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024884"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</w:t>
      </w:r>
      <w:r w:rsidR="00B51E04" w:rsidRPr="00D8184B">
        <w:rPr>
          <w:rFonts w:asciiTheme="minorHAnsi" w:hAnsiTheme="minorHAnsi" w:cstheme="minorHAnsi"/>
          <w:sz w:val="20"/>
          <w:szCs w:val="20"/>
        </w:rPr>
        <w:t xml:space="preserve">przekazanie </w:t>
      </w:r>
      <w:r w:rsidR="00F305D1" w:rsidRPr="00D8184B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D8184B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DFE8113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534322"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58477BF1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 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496AA484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534322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C8A2B14" w:rsidR="0006792C" w:rsidRPr="00024884" w:rsidRDefault="0006792C" w:rsidP="00A15552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024884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02488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62F3" w:rsidRDefault="00137882" w:rsidP="009465D9">
      <w:pPr>
        <w:spacing w:before="120" w:after="120"/>
        <w:jc w:val="both"/>
        <w:rPr>
          <w:rFonts w:asciiTheme="minorHAnsi" w:hAnsiTheme="minorHAnsi" w:cstheme="minorHAnsi"/>
          <w:sz w:val="6"/>
          <w:szCs w:val="6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7C7BCEDC" w14:textId="16E03798" w:rsidR="0006792C" w:rsidRPr="00024884" w:rsidRDefault="0006792C" w:rsidP="000248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248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01257533" w14:textId="62EC0580" w:rsidR="0006792C" w:rsidRPr="00024884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1B6F09C" w14:textId="6707F722" w:rsidR="00620A77" w:rsidRPr="00024884" w:rsidRDefault="0006792C" w:rsidP="0002488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024884"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705FD2" w14:textId="6652AB8C" w:rsidR="000B21E5" w:rsidRPr="00024884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</w:t>
      </w:r>
      <w:r w:rsidR="006C523F" w:rsidRPr="00024884">
        <w:rPr>
          <w:rFonts w:asciiTheme="minorHAnsi" w:hAnsiTheme="minorHAnsi" w:cstheme="minorHAnsi"/>
          <w:sz w:val="20"/>
          <w:szCs w:val="20"/>
        </w:rPr>
        <w:t>6</w:t>
      </w:r>
      <w:r w:rsidRPr="00024884">
        <w:rPr>
          <w:rFonts w:asciiTheme="minorHAnsi" w:hAnsiTheme="minorHAnsi" w:cstheme="minorHAnsi"/>
          <w:sz w:val="20"/>
          <w:szCs w:val="20"/>
        </w:rPr>
        <w:t>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024884">
        <w:rPr>
          <w:rFonts w:asciiTheme="minorHAnsi" w:hAnsiTheme="minorHAnsi" w:cstheme="minorHAnsi"/>
          <w:sz w:val="20"/>
          <w:szCs w:val="20"/>
        </w:rPr>
        <w:t xml:space="preserve">cy </w:t>
      </w:r>
      <w:r w:rsidR="00DD53EA">
        <w:rPr>
          <w:rFonts w:asciiTheme="minorHAnsi" w:hAnsiTheme="minorHAnsi" w:cstheme="minorHAnsi"/>
          <w:sz w:val="20"/>
          <w:szCs w:val="20"/>
        </w:rPr>
        <w:t xml:space="preserve">nie </w:t>
      </w:r>
      <w:r w:rsidR="009465D9" w:rsidRPr="00024884">
        <w:rPr>
          <w:rFonts w:asciiTheme="minorHAnsi" w:hAnsiTheme="minorHAnsi" w:cstheme="minorHAnsi"/>
          <w:sz w:val="20"/>
          <w:szCs w:val="20"/>
        </w:rPr>
        <w:t>wymaga wniesienia wadium</w:t>
      </w:r>
      <w:r w:rsidRPr="00024884">
        <w:rPr>
          <w:rFonts w:asciiTheme="minorHAnsi" w:hAnsiTheme="minorHAnsi" w:cstheme="minorHAnsi"/>
          <w:sz w:val="20"/>
          <w:szCs w:val="20"/>
        </w:rPr>
        <w:t>.</w:t>
      </w:r>
    </w:p>
    <w:p w14:paraId="211552D0" w14:textId="0FC0A046" w:rsidR="00024884" w:rsidRPr="00FA194C" w:rsidRDefault="0006792C" w:rsidP="00FA194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oraz </w:t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840DAF" w:rsidRPr="00F32B8E">
        <w:rPr>
          <w:rFonts w:asciiTheme="minorHAnsi" w:hAnsiTheme="minorHAnsi" w:cstheme="minorHAnsi"/>
          <w:b w:val="0"/>
          <w:bCs w:val="0"/>
          <w:sz w:val="20"/>
          <w:szCs w:val="20"/>
        </w:rPr>
        <w:t>Wykaz oferowanych urządzeń i parametrów technicznych</w:t>
      </w:r>
      <w:r w:rsidR="00FA194C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840DAF" w:rsidRPr="00840DA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7A3364AB" w14:textId="77D21DD4" w:rsidR="006C523F" w:rsidRPr="00F85AD4" w:rsidRDefault="006C523F" w:rsidP="006C523F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F85AD4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3D5EDC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8E7EA3" w14:textId="31038235" w:rsidR="00AD25C8" w:rsidRPr="00F85AD4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592E6ACD" w:rsidR="006C523F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37C9A72" w14:textId="77777777" w:rsidR="003870E3" w:rsidRP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Cs w:val="0"/>
          <w:sz w:val="20"/>
          <w:szCs w:val="20"/>
        </w:rPr>
        <w:lastRenderedPageBreak/>
        <w:t>zobowiązania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3870E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006A8B44" w14:textId="0610CFF7" w:rsidR="003870E3" w:rsidRDefault="003870E3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7332B37D" w14:textId="4A7CD28D" w:rsidR="006C523F" w:rsidRPr="003870E3" w:rsidRDefault="006C523F" w:rsidP="00F32B8E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F85AD4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3870E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870E3"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11.9. </w:t>
      </w:r>
      <w:r w:rsidRPr="003870E3">
        <w:rPr>
          <w:rFonts w:asciiTheme="minorHAnsi" w:hAnsiTheme="minorHAnsi" w:cstheme="minorHAnsi"/>
          <w:b w:val="0"/>
          <w:bCs w:val="0"/>
          <w:sz w:val="20"/>
          <w:szCs w:val="20"/>
        </w:rPr>
        <w:t>i 13.3. IDW.</w:t>
      </w:r>
    </w:p>
    <w:p w14:paraId="57826A0C" w14:textId="613E69D0" w:rsidR="0050419E" w:rsidRPr="0050419E" w:rsidRDefault="006C523F" w:rsidP="0050419E">
      <w:pPr>
        <w:spacing w:before="120" w:after="120"/>
        <w:ind w:left="709" w:hanging="709"/>
        <w:jc w:val="both"/>
        <w:rPr>
          <w:rFonts w:ascii="Calibri" w:hAnsi="Calibri" w:cs="Calibri"/>
          <w:b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3870E3" w:rsidRPr="003870E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0419E" w:rsidRPr="0050419E">
        <w:rPr>
          <w:rFonts w:ascii="Calibri" w:hAnsi="Calibri" w:cs="Calibri"/>
          <w:b/>
          <w:sz w:val="20"/>
          <w:szCs w:val="20"/>
        </w:rPr>
        <w:t>żąda złożenia</w:t>
      </w:r>
      <w:r w:rsidR="0050419E" w:rsidRPr="0050419E">
        <w:rPr>
          <w:rFonts w:ascii="Calibri" w:hAnsi="Calibri" w:cs="Calibri"/>
          <w:sz w:val="20"/>
          <w:szCs w:val="20"/>
        </w:rPr>
        <w:t xml:space="preserve"> wraz z Ofertą następujących przedmiotowych środków dowodowych:</w:t>
      </w:r>
    </w:p>
    <w:p w14:paraId="412B30AA" w14:textId="3A5F63A8" w:rsidR="0050419E" w:rsidRPr="0050419E" w:rsidRDefault="0050419E" w:rsidP="0050419E">
      <w:pPr>
        <w:spacing w:before="120" w:after="120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50419E">
        <w:rPr>
          <w:rFonts w:ascii="Calibri" w:hAnsi="Calibri" w:cs="Calibri"/>
          <w:b/>
          <w:sz w:val="20"/>
          <w:szCs w:val="20"/>
        </w:rPr>
        <w:t>Formularz 2.</w:t>
      </w:r>
      <w:r w:rsidR="00FA194C">
        <w:rPr>
          <w:rFonts w:ascii="Calibri" w:hAnsi="Calibri" w:cs="Calibri"/>
          <w:b/>
          <w:sz w:val="20"/>
          <w:szCs w:val="20"/>
        </w:rPr>
        <w:t>2</w:t>
      </w:r>
      <w:r w:rsidRPr="0050419E">
        <w:rPr>
          <w:rFonts w:ascii="Calibri" w:hAnsi="Calibri" w:cs="Calibri"/>
          <w:b/>
          <w:sz w:val="20"/>
          <w:szCs w:val="20"/>
        </w:rPr>
        <w:t xml:space="preserve"> IDW - </w:t>
      </w:r>
      <w:r w:rsidRPr="0050419E">
        <w:rPr>
          <w:rFonts w:ascii="Calibri" w:hAnsi="Calibri" w:cs="Calibri"/>
          <w:b/>
          <w:bCs/>
          <w:sz w:val="20"/>
          <w:szCs w:val="20"/>
        </w:rPr>
        <w:t xml:space="preserve">Wykaz oferowanych urządzeń </w:t>
      </w:r>
      <w:r w:rsidR="00FA194C">
        <w:rPr>
          <w:rFonts w:ascii="Calibri" w:hAnsi="Calibri" w:cs="Calibri"/>
          <w:b/>
          <w:bCs/>
          <w:sz w:val="20"/>
          <w:szCs w:val="20"/>
        </w:rPr>
        <w:t xml:space="preserve">oraz </w:t>
      </w:r>
      <w:r w:rsidRPr="0050419E">
        <w:rPr>
          <w:rFonts w:ascii="Calibri" w:hAnsi="Calibri" w:cs="Calibri"/>
          <w:b/>
          <w:bCs/>
          <w:sz w:val="20"/>
          <w:szCs w:val="20"/>
        </w:rPr>
        <w:t>parametrów technicznych</w:t>
      </w:r>
      <w:r w:rsidRPr="0050419E">
        <w:rPr>
          <w:rFonts w:ascii="Calibri" w:hAnsi="Calibri" w:cs="Calibri"/>
          <w:b/>
          <w:sz w:val="20"/>
          <w:szCs w:val="20"/>
        </w:rPr>
        <w:t xml:space="preserve"> </w:t>
      </w:r>
    </w:p>
    <w:p w14:paraId="75F92A04" w14:textId="09E57684" w:rsidR="002D749D" w:rsidRPr="002D749D" w:rsidRDefault="0050419E" w:rsidP="0083505C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50419E">
        <w:rPr>
          <w:rFonts w:ascii="Calibri" w:hAnsi="Calibri" w:cs="Calibr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50419E">
        <w:rPr>
          <w:rFonts w:ascii="Calibri" w:hAnsi="Calibri" w:cs="Calibri"/>
          <w:b/>
          <w:sz w:val="20"/>
          <w:szCs w:val="20"/>
        </w:rPr>
        <w:t>wezwie</w:t>
      </w:r>
      <w:r w:rsidRPr="0050419E">
        <w:rPr>
          <w:rFonts w:ascii="Calibri" w:hAnsi="Calibri" w:cs="Calibri"/>
          <w:sz w:val="20"/>
          <w:szCs w:val="20"/>
        </w:rPr>
        <w:t xml:space="preserve"> Wykonawcę do ich złożenia lub uzupełnienia w wyznaczonym terminie</w:t>
      </w:r>
      <w:r w:rsidR="00DD53EA">
        <w:rPr>
          <w:rFonts w:ascii="Calibri" w:hAnsi="Calibri" w:cs="Calibri"/>
          <w:sz w:val="20"/>
          <w:szCs w:val="20"/>
        </w:rPr>
        <w:t xml:space="preserve">, </w:t>
      </w:r>
      <w:r w:rsidR="00DD53EA" w:rsidRPr="00DD53EA">
        <w:rPr>
          <w:rFonts w:ascii="Calibri" w:hAnsi="Calibri" w:cs="Calibri"/>
          <w:sz w:val="20"/>
          <w:szCs w:val="20"/>
          <w:u w:val="single"/>
        </w:rPr>
        <w:t xml:space="preserve">z wyłączeniem parametrów, które będą podlegały punktacji - wymienionych </w:t>
      </w:r>
      <w:r w:rsidR="00DD53EA">
        <w:rPr>
          <w:rFonts w:ascii="Calibri" w:hAnsi="Calibri" w:cs="Calibri"/>
          <w:sz w:val="20"/>
          <w:szCs w:val="20"/>
          <w:u w:val="single"/>
        </w:rPr>
        <w:t>w opisie kryteriów oceny oferty (</w:t>
      </w:r>
      <w:r w:rsidR="00840DAF">
        <w:rPr>
          <w:rFonts w:ascii="Calibri" w:hAnsi="Calibri" w:cs="Calibri"/>
          <w:sz w:val="20"/>
          <w:szCs w:val="20"/>
          <w:u w:val="single"/>
        </w:rPr>
        <w:t xml:space="preserve">tj. </w:t>
      </w:r>
      <w:r w:rsidR="00DD53EA">
        <w:rPr>
          <w:rFonts w:ascii="Calibri" w:hAnsi="Calibri" w:cs="Calibri"/>
          <w:sz w:val="20"/>
          <w:szCs w:val="20"/>
          <w:u w:val="single"/>
        </w:rPr>
        <w:t>dodatkowe wyposażenie).</w:t>
      </w:r>
      <w:r w:rsidR="002D749D">
        <w:rPr>
          <w:rFonts w:asciiTheme="minorHAnsi" w:hAnsiTheme="minorHAnsi" w:cstheme="minorHAnsi"/>
          <w:sz w:val="20"/>
          <w:szCs w:val="20"/>
        </w:rPr>
        <w:tab/>
      </w:r>
    </w:p>
    <w:p w14:paraId="4D7F10DE" w14:textId="38FB04B1" w:rsidR="006C523F" w:rsidRPr="00A33FA2" w:rsidRDefault="006C523F" w:rsidP="00A33FA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3870E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środków dowodowych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="0050419E" w:rsidRPr="0050419E">
        <w:rPr>
          <w:rFonts w:asciiTheme="minorHAnsi" w:hAnsiTheme="minorHAnsi" w:cstheme="minorHAnsi"/>
          <w:sz w:val="20"/>
          <w:szCs w:val="20"/>
        </w:rPr>
        <w:t xml:space="preserve"> </w:t>
      </w:r>
      <w:r w:rsidR="002D749D">
        <w:rPr>
          <w:rFonts w:asciiTheme="minorHAnsi" w:hAnsiTheme="minorHAnsi" w:cstheme="minorHAnsi"/>
          <w:b w:val="0"/>
          <w:sz w:val="20"/>
          <w:szCs w:val="20"/>
        </w:rPr>
        <w:t xml:space="preserve">oraz </w:t>
      </w:r>
      <w:r w:rsidR="00647D16">
        <w:rPr>
          <w:rFonts w:asciiTheme="minorHAnsi" w:hAnsiTheme="minorHAnsi" w:cstheme="minorHAnsi"/>
          <w:b w:val="0"/>
          <w:sz w:val="20"/>
          <w:szCs w:val="20"/>
        </w:rPr>
        <w:t>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A33FA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1EB6F04A" w14:textId="5D9FBC9F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79EBA03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3870E3" w:rsidRPr="003870E3">
        <w:rPr>
          <w:rFonts w:asciiTheme="minorHAnsi" w:hAnsiTheme="minorHAnsi" w:cstheme="minorHAnsi"/>
          <w:b w:val="0"/>
          <w:sz w:val="20"/>
          <w:szCs w:val="20"/>
        </w:rPr>
        <w:t>podmiotowe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środki dowodowe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F32B8E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50419E" w:rsidRPr="00F32B8E">
        <w:rPr>
          <w:rFonts w:asciiTheme="minorHAnsi" w:hAnsiTheme="minorHAnsi" w:cstheme="minorHAnsi"/>
          <w:b w:val="0"/>
          <w:sz w:val="20"/>
          <w:szCs w:val="20"/>
        </w:rPr>
        <w:t xml:space="preserve">przedmiotowe środki dowodowe,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15552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5E4C66C" w:rsidR="006C523F" w:rsidRPr="008D4F73" w:rsidRDefault="006C523F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 oraz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33CB6D1D" w:rsidR="006C523F" w:rsidRDefault="0087626C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E25B892" w14:textId="349C94F1" w:rsidR="0050419E" w:rsidRDefault="0050419E" w:rsidP="00A15552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0419E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09A11A13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ppkt </w:t>
      </w:r>
      <w:r w:rsidR="00DD53EA">
        <w:rPr>
          <w:rFonts w:asciiTheme="minorHAnsi" w:hAnsiTheme="minorHAnsi" w:cstheme="minorHAnsi"/>
          <w:b w:val="0"/>
          <w:sz w:val="20"/>
          <w:szCs w:val="20"/>
        </w:rPr>
        <w:t>5</w:t>
      </w:r>
      <w:r w:rsidR="00115FA9" w:rsidRPr="00115FA9">
        <w:rPr>
          <w:rFonts w:asciiTheme="minorHAnsi" w:hAnsiTheme="minorHAnsi" w:cstheme="minorHAnsi"/>
          <w:b w:val="0"/>
          <w:sz w:val="20"/>
          <w:szCs w:val="20"/>
        </w:rPr>
        <w:t>) IDW, zobowiązanie/-nia podmiotu udostępniającego zasoby</w:t>
      </w:r>
      <w:r w:rsidR="008C12A9">
        <w:rPr>
          <w:rFonts w:asciiTheme="minorHAnsi" w:hAnsiTheme="minorHAnsi" w:cstheme="minorHAnsi"/>
          <w:b w:val="0"/>
          <w:sz w:val="20"/>
          <w:szCs w:val="20"/>
        </w:rPr>
        <w:t>,</w:t>
      </w:r>
      <w:r w:rsidR="0050419E" w:rsidRPr="0050419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50419E">
        <w:rPr>
          <w:rFonts w:asciiTheme="minorHAnsi" w:hAnsiTheme="minorHAnsi" w:cstheme="minorHAnsi"/>
          <w:b w:val="0"/>
          <w:sz w:val="20"/>
          <w:szCs w:val="20"/>
        </w:rPr>
        <w:t>,</w:t>
      </w:r>
      <w:r w:rsidR="002D749D"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38A046D2" w:rsidR="006C523F" w:rsidRPr="008D4F73" w:rsidRDefault="00115FA9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115FA9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50419E" w:rsidRPr="0050419E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lub </w:t>
      </w:r>
      <w:r w:rsidRPr="00115FA9">
        <w:rPr>
          <w:rFonts w:asciiTheme="minorHAnsi" w:hAnsiTheme="minorHAnsi" w:cstheme="minorHAnsi"/>
          <w:b w:val="0"/>
          <w:sz w:val="20"/>
          <w:szCs w:val="20"/>
        </w:rPr>
        <w:t>oświadczenia, o którym mowa w pkt 16.6. ppkt 6) IDW, zobowiązania podmiotu udostępniającego zasoby</w:t>
      </w:r>
      <w:r w:rsidR="002D749D" w:rsidRPr="002D749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7142634" w14:textId="0FE62BFB" w:rsidR="006C523F" w:rsidRPr="008D4F73" w:rsidRDefault="00327F75" w:rsidP="00A15552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13162518" w:rsidR="00327F75" w:rsidRPr="00442A7F" w:rsidRDefault="693A275D" w:rsidP="00442A7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7BF4705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14730D" w:rsidRPr="0014730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</w:t>
      </w:r>
      <w:r w:rsidR="0014730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</w:t>
      </w:r>
      <w:r w:rsidR="009F0C5A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10249D09" w:rsidR="0006792C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B709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115FA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7A919DD" w14:textId="64AF158B" w:rsidR="00115FA9" w:rsidRPr="008D4F73" w:rsidRDefault="00115FA9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115FA9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6B18086F" w14:textId="53D95094" w:rsidR="00327F75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96BD795" w14:textId="2CC5E9ED" w:rsidR="00F515F2" w:rsidRPr="008D4F73" w:rsidRDefault="0006792C" w:rsidP="00534322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3A4D16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7DAE0EBB" w14:textId="7326B82E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3D37535" w14:textId="315C885F" w:rsidR="00D75FF4" w:rsidRPr="008D4F73" w:rsidRDefault="0006792C" w:rsidP="00CB30A6">
      <w:pPr>
        <w:spacing w:before="120" w:after="120"/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</w:t>
      </w:r>
      <w:r w:rsidR="00C6093F" w:rsidRPr="00CB30A6">
        <w:rPr>
          <w:rFonts w:asciiTheme="minorHAnsi" w:hAnsiTheme="minorHAnsi" w:cstheme="minorHAnsi"/>
          <w:bCs/>
          <w:sz w:val="20"/>
          <w:szCs w:val="20"/>
        </w:rPr>
        <w:t>7</w:t>
      </w:r>
      <w:r w:rsidRPr="00CB30A6">
        <w:rPr>
          <w:rFonts w:asciiTheme="minorHAnsi" w:hAnsiTheme="minorHAnsi" w:cstheme="minorHAnsi"/>
          <w:bCs/>
          <w:sz w:val="20"/>
          <w:szCs w:val="20"/>
        </w:rPr>
        <w:t>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CB30A6" w:rsidRPr="00CB30A6">
        <w:rPr>
          <w:rFonts w:asciiTheme="minorHAnsi" w:hAnsiTheme="minorHAnsi" w:cstheme="minorHAnsi"/>
          <w:iCs/>
          <w:sz w:val="20"/>
          <w:szCs w:val="20"/>
        </w:rPr>
        <w:t>Wykonawca określi cenę Oferty w Formularzu Oferty.</w:t>
      </w:r>
      <w:r w:rsidR="00D75FF4" w:rsidRPr="008D4F73">
        <w:rPr>
          <w:rFonts w:asciiTheme="minorHAnsi" w:hAnsiTheme="minorHAnsi" w:cstheme="minorHAnsi"/>
          <w:b/>
          <w:sz w:val="20"/>
          <w:szCs w:val="20"/>
        </w:rPr>
        <w:tab/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A64A45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53432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</w:t>
      </w:r>
      <w:r w:rsidR="00FA60E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39DF08D4" w14:textId="138A853F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FA60E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0360B0B" w14:textId="77777777" w:rsidR="00534322" w:rsidRPr="003A4D16" w:rsidRDefault="00534322" w:rsidP="00C258EB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75A403B" w14:textId="5839B5B7" w:rsidR="0006792C" w:rsidRPr="00CB30A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38C8BA2" w14:textId="222B3001" w:rsidR="00DD53EA" w:rsidRPr="00CB30A6" w:rsidRDefault="007C7DD4" w:rsidP="00DD53EA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DD53EA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Zamawiający nie wymaga wniesienia wadium.</w:t>
      </w:r>
    </w:p>
    <w:p w14:paraId="34B3F2EB" w14:textId="77777777" w:rsidR="0006792C" w:rsidRPr="00CB30A6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6FF1B1ED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61257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28</w:t>
      </w:r>
      <w:r w:rsidR="006C38B6" w:rsidRPr="006C38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0D585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771B4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E10C9A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A60EF" w:rsidRPr="00E10C9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B30A6" w:rsidRPr="00E10C9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63B4513A" w14:textId="11C40F12" w:rsidR="00F515F2" w:rsidRPr="008D4F73" w:rsidRDefault="0006792C" w:rsidP="00CB30A6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86746BC" w14:textId="0B0EC009" w:rsidR="00CB30A6" w:rsidRPr="00D074C4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 w:rsidR="003A4D16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4730D">
        <w:rPr>
          <w:rFonts w:asciiTheme="minorHAnsi" w:hAnsiTheme="minorHAnsi" w:cstheme="minorHAnsi"/>
          <w:sz w:val="20"/>
          <w:szCs w:val="20"/>
          <w:lang w:eastAsia="ar-SA"/>
        </w:rPr>
        <w:t xml:space="preserve">i 16.7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7CB6A2F" w14:textId="1D1170C4" w:rsidR="00F515F2" w:rsidRPr="008D4F73" w:rsidRDefault="00CB30A6" w:rsidP="00A15552">
      <w:pPr>
        <w:pStyle w:val="Akapitzlist"/>
        <w:numPr>
          <w:ilvl w:val="0"/>
          <w:numId w:val="17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1D7B270A" w14:textId="2B1CB1AC" w:rsidR="00F515F2" w:rsidRPr="00CB30A6" w:rsidRDefault="00F515F2" w:rsidP="0053432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3B477B0C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12577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28</w:t>
      </w:r>
      <w:r w:rsidR="006C38B6" w:rsidRPr="006C38B6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D5854">
        <w:rPr>
          <w:rFonts w:asciiTheme="minorHAnsi" w:hAnsiTheme="minorHAnsi" w:cstheme="minorHAnsi"/>
          <w:b/>
          <w:spacing w:val="4"/>
          <w:sz w:val="20"/>
          <w:szCs w:val="20"/>
        </w:rPr>
        <w:t>9</w:t>
      </w:r>
      <w:r w:rsidR="00771B4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54039B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2022 </w:t>
      </w:r>
      <w:r w:rsidR="008D62F3" w:rsidRPr="00E10C9A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CB30A6" w:rsidRPr="00E10C9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E10C9A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D35C5" w:rsidRPr="00E10C9A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A60EF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CB30A6" w:rsidRPr="00E10C9A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7E8FE7B9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CB30A6" w:rsidRPr="00CB30A6">
        <w:rPr>
          <w:rFonts w:asciiTheme="minorHAnsi" w:hAnsiTheme="minorHAnsi" w:cstheme="minorHAnsi"/>
          <w:sz w:val="20"/>
          <w:szCs w:val="20"/>
        </w:rPr>
        <w:t>w formie Komunikat</w:t>
      </w:r>
      <w:r w:rsidR="00CB30A6">
        <w:rPr>
          <w:rFonts w:asciiTheme="minorHAnsi" w:hAnsiTheme="minorHAnsi" w:cstheme="minorHAnsi"/>
          <w:sz w:val="20"/>
          <w:szCs w:val="20"/>
        </w:rPr>
        <w:t>u</w:t>
      </w:r>
      <w:r w:rsidR="00CB30A6"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63011405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612577">
        <w:rPr>
          <w:rFonts w:asciiTheme="minorHAnsi" w:hAnsiTheme="minorHAnsi" w:cstheme="minorHAnsi"/>
          <w:b/>
          <w:bCs/>
          <w:iCs/>
          <w:color w:val="FF0000"/>
          <w:spacing w:val="4"/>
          <w:sz w:val="20"/>
          <w:szCs w:val="20"/>
        </w:rPr>
        <w:t>27</w:t>
      </w:r>
      <w:bookmarkStart w:id="0" w:name="_GoBack"/>
      <w:bookmarkEnd w:id="0"/>
      <w:r w:rsidR="006C38B6" w:rsidRPr="006C38B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0D585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10</w:t>
      </w:r>
      <w:r w:rsidR="00771B4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3D35C5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</w:t>
      </w:r>
      <w:r w:rsidR="008D62F3" w:rsidRPr="00E10C9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  <w:r w:rsidR="008D62F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BD95352" w:rsidR="0006792C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B30A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003D35C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4955A764" w14:textId="5DD9DE1F" w:rsidR="003D35C5" w:rsidRPr="008D4F73" w:rsidRDefault="003D35C5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20.4.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3D35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424C2D00" w:rsidR="0006792C" w:rsidRPr="003D35C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313711E4" w14:textId="2F60BA12" w:rsidR="00B153E7" w:rsidRPr="00B153E7" w:rsidRDefault="00B153E7" w:rsidP="00B153E7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</w:rPr>
      </w:pPr>
      <w:r w:rsidRPr="00B153E7">
        <w:rPr>
          <w:rFonts w:ascii="Calibri" w:hAnsi="Calibri" w:cs="Calibri"/>
          <w:b/>
          <w:sz w:val="20"/>
          <w:szCs w:val="20"/>
        </w:rPr>
        <w:t>Cena</w:t>
      </w:r>
      <w:r w:rsidRPr="00B153E7">
        <w:rPr>
          <w:rFonts w:ascii="Calibri" w:hAnsi="Calibri" w:cs="Calibri"/>
          <w:b/>
          <w:sz w:val="20"/>
          <w:szCs w:val="20"/>
        </w:rPr>
        <w:tab/>
        <w:t xml:space="preserve">   </w:t>
      </w:r>
      <w:r w:rsidRPr="00B153E7">
        <w:rPr>
          <w:rFonts w:ascii="Calibri" w:hAnsi="Calibri" w:cs="Calibri"/>
          <w:b/>
          <w:sz w:val="20"/>
          <w:szCs w:val="20"/>
        </w:rPr>
        <w:tab/>
        <w:t xml:space="preserve">                   – </w:t>
      </w:r>
      <w:r w:rsidR="001F53D5">
        <w:rPr>
          <w:rFonts w:ascii="Calibri" w:hAnsi="Calibri" w:cs="Calibri"/>
          <w:b/>
          <w:sz w:val="20"/>
          <w:szCs w:val="20"/>
        </w:rPr>
        <w:t>8</w:t>
      </w:r>
      <w:r w:rsidR="00E14015">
        <w:rPr>
          <w:rFonts w:ascii="Calibri" w:hAnsi="Calibri" w:cs="Calibri"/>
          <w:b/>
          <w:sz w:val="20"/>
          <w:szCs w:val="20"/>
        </w:rPr>
        <w:t>0</w:t>
      </w:r>
      <w:r w:rsidRPr="00B153E7">
        <w:rPr>
          <w:rFonts w:ascii="Calibri" w:hAnsi="Calibri" w:cs="Calibri"/>
          <w:b/>
          <w:sz w:val="20"/>
          <w:szCs w:val="20"/>
        </w:rPr>
        <w:t xml:space="preserve"> %  =  </w:t>
      </w:r>
      <w:r w:rsidR="001F53D5">
        <w:rPr>
          <w:rFonts w:ascii="Calibri" w:hAnsi="Calibri" w:cs="Calibri"/>
          <w:b/>
          <w:sz w:val="20"/>
          <w:szCs w:val="20"/>
        </w:rPr>
        <w:t>8</w:t>
      </w:r>
      <w:r w:rsidR="00E14015">
        <w:rPr>
          <w:rFonts w:ascii="Calibri" w:hAnsi="Calibri" w:cs="Calibri"/>
          <w:b/>
          <w:sz w:val="20"/>
          <w:szCs w:val="20"/>
        </w:rPr>
        <w:t>0</w:t>
      </w:r>
      <w:r w:rsidRPr="00B153E7">
        <w:rPr>
          <w:rFonts w:ascii="Calibri" w:hAnsi="Calibri" w:cs="Calibri"/>
          <w:b/>
          <w:sz w:val="20"/>
          <w:szCs w:val="20"/>
        </w:rPr>
        <w:t xml:space="preserve"> pkt</w:t>
      </w:r>
    </w:p>
    <w:p w14:paraId="28B6248E" w14:textId="12066CAA" w:rsidR="00B153E7" w:rsidRPr="00B153E7" w:rsidRDefault="002D2227" w:rsidP="00B153E7">
      <w:pPr>
        <w:tabs>
          <w:tab w:val="left" w:pos="993"/>
          <w:tab w:val="left" w:pos="1985"/>
          <w:tab w:val="left" w:pos="2410"/>
          <w:tab w:val="left" w:pos="3261"/>
        </w:tabs>
        <w:spacing w:before="120" w:after="120" w:line="276" w:lineRule="auto"/>
        <w:ind w:left="709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Dodatkowe wyposażenie    </w:t>
      </w:r>
      <w:r>
        <w:rPr>
          <w:rFonts w:ascii="Calibri" w:hAnsi="Calibri" w:cs="Calibri"/>
          <w:b/>
          <w:sz w:val="20"/>
          <w:szCs w:val="20"/>
          <w:lang w:eastAsia="en-US"/>
        </w:rPr>
        <w:tab/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–  </w:t>
      </w:r>
      <w:r w:rsidR="001F53D5">
        <w:rPr>
          <w:rFonts w:ascii="Calibri" w:hAnsi="Calibri" w:cs="Calibri"/>
          <w:b/>
          <w:sz w:val="20"/>
          <w:szCs w:val="20"/>
          <w:lang w:eastAsia="en-US"/>
        </w:rPr>
        <w:t>15</w:t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%  =  </w:t>
      </w:r>
      <w:r w:rsidR="001F53D5">
        <w:rPr>
          <w:rFonts w:ascii="Calibri" w:hAnsi="Calibri" w:cs="Calibri"/>
          <w:b/>
          <w:sz w:val="20"/>
          <w:szCs w:val="20"/>
          <w:lang w:eastAsia="en-US"/>
        </w:rPr>
        <w:t>15</w:t>
      </w:r>
      <w:r w:rsidR="00B153E7" w:rsidRPr="00B153E7">
        <w:rPr>
          <w:rFonts w:ascii="Calibri" w:hAnsi="Calibri" w:cs="Calibri"/>
          <w:b/>
          <w:sz w:val="20"/>
          <w:szCs w:val="20"/>
          <w:lang w:eastAsia="en-US"/>
        </w:rPr>
        <w:t xml:space="preserve"> pkt</w:t>
      </w:r>
    </w:p>
    <w:p w14:paraId="1988840F" w14:textId="1E34F12D" w:rsidR="00534322" w:rsidRDefault="00B153E7" w:rsidP="00B153E7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  <w:lang w:eastAsia="pl-PL"/>
        </w:rPr>
      </w:pPr>
      <w:r w:rsidRPr="00B153E7">
        <w:rPr>
          <w:rFonts w:ascii="Calibri" w:hAnsi="Calibri" w:cs="Calibri"/>
          <w:b/>
          <w:sz w:val="20"/>
          <w:szCs w:val="20"/>
          <w:lang w:eastAsia="pl-PL"/>
        </w:rPr>
        <w:lastRenderedPageBreak/>
        <w:t xml:space="preserve">Okres 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gwarancji </w:t>
      </w: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 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 w:rsidR="001F53D5">
        <w:rPr>
          <w:rFonts w:ascii="Calibri" w:hAnsi="Calibri" w:cs="Calibri"/>
          <w:b/>
          <w:sz w:val="20"/>
          <w:szCs w:val="20"/>
          <w:lang w:eastAsia="pl-PL"/>
        </w:rPr>
        <w:t>– 2%     =    2</w:t>
      </w:r>
      <w:r w:rsidRPr="00B153E7">
        <w:rPr>
          <w:rFonts w:ascii="Calibri" w:hAnsi="Calibri" w:cs="Calibri"/>
          <w:b/>
          <w:sz w:val="20"/>
          <w:szCs w:val="20"/>
          <w:lang w:eastAsia="pl-PL"/>
        </w:rPr>
        <w:t xml:space="preserve"> pkt</w:t>
      </w:r>
    </w:p>
    <w:p w14:paraId="601C1E52" w14:textId="53CD61C9" w:rsidR="00892BE4" w:rsidRPr="00D750C0" w:rsidRDefault="00B153E7" w:rsidP="00D750C0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Termin realizacji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 w:rsidR="001F53D5">
        <w:rPr>
          <w:rFonts w:ascii="Calibri" w:hAnsi="Calibri" w:cs="Calibri"/>
          <w:b/>
          <w:sz w:val="20"/>
          <w:szCs w:val="20"/>
          <w:lang w:eastAsia="pl-PL"/>
        </w:rPr>
        <w:t>– 3%     =    3</w:t>
      </w:r>
      <w:r w:rsidRPr="00B153E7">
        <w:rPr>
          <w:rFonts w:ascii="Calibri" w:hAnsi="Calibri" w:cs="Calibri"/>
          <w:b/>
          <w:sz w:val="20"/>
          <w:szCs w:val="20"/>
          <w:lang w:eastAsia="pl-PL"/>
        </w:rPr>
        <w:t xml:space="preserve"> pkt</w:t>
      </w:r>
    </w:p>
    <w:p w14:paraId="74EB47B0" w14:textId="7A9CFA6A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Cena „C”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995D7EB" w14:textId="55A38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</w:t>
      </w:r>
      <w:r w:rsidR="00D750C0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najniż</w:t>
      </w:r>
      <w:r w:rsidR="00D750C0">
        <w:rPr>
          <w:rFonts w:asciiTheme="minorHAnsi" w:hAnsiTheme="minorHAnsi" w:cstheme="minorHAnsi"/>
          <w:sz w:val="20"/>
          <w:szCs w:val="20"/>
        </w:rPr>
        <w:t>szą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cen</w:t>
      </w:r>
      <w:r w:rsidR="00D750C0">
        <w:rPr>
          <w:rFonts w:asciiTheme="minorHAnsi" w:hAnsiTheme="minorHAnsi" w:cstheme="minorHAnsi"/>
          <w:sz w:val="20"/>
          <w:szCs w:val="20"/>
        </w:rPr>
        <w:t>ą,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FB1704" w:rsidRPr="008D4F73">
        <w:rPr>
          <w:rFonts w:asciiTheme="minorHAnsi" w:hAnsiTheme="minorHAnsi" w:cstheme="minorHAnsi"/>
          <w:sz w:val="20"/>
          <w:szCs w:val="20"/>
        </w:rPr>
        <w:t>spośród ofert ocenianych</w:t>
      </w:r>
      <w:r w:rsidR="00D750C0">
        <w:rPr>
          <w:rFonts w:asciiTheme="minorHAnsi" w:hAnsiTheme="minorHAnsi" w:cstheme="minorHAnsi"/>
          <w:sz w:val="20"/>
          <w:szCs w:val="20"/>
        </w:rPr>
        <w:t>,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1F53D5">
        <w:rPr>
          <w:rFonts w:asciiTheme="minorHAnsi" w:hAnsiTheme="minorHAnsi" w:cstheme="minorHAnsi"/>
          <w:b/>
          <w:sz w:val="20"/>
          <w:szCs w:val="20"/>
        </w:rPr>
        <w:t>8</w:t>
      </w:r>
      <w:r w:rsidR="00E1401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="00D750C0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4EB33C4" w:rsidR="0006792C" w:rsidRPr="008D4F73" w:rsidRDefault="0006792C" w:rsidP="00D8184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F53D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8</w:t>
                  </w:r>
                  <w:r w:rsidR="00E1401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D9BE2F" w14:textId="04B10207" w:rsidR="00B153E7" w:rsidRPr="00B153E7" w:rsidRDefault="00E97840" w:rsidP="00B153E7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B153E7" w:rsidRPr="00B153E7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dodatkowe wyposażenie „W” </w:t>
      </w:r>
    </w:p>
    <w:p w14:paraId="4783637B" w14:textId="22138436" w:rsidR="00B153E7" w:rsidRDefault="00B153E7" w:rsidP="00B153E7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Oferty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będą oceniane w zakresie kryterium </w:t>
      </w:r>
      <w:r w:rsidRPr="00B153E7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dodatkowe wyposażenie „W”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. L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iczba poszczególnych punktów za zaoferowane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dodatkowe wyposażenie</w:t>
      </w:r>
      <w:r w:rsidRPr="00B153E7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badanej ofercie, będzie przyznawana wg punktacji wskazanej w Formularzu 2.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 „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Wykaz oferowanych urządzeń oraz parametrów technicznych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</w:t>
      </w:r>
      <w:r w:rsidRPr="00B153E7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- zgodnie z tabelą numer 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(</w:t>
      </w:r>
      <w:r w:rsidR="00FA194C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dot. </w:t>
      </w:r>
      <w:r w:rsidRPr="00B153E7">
        <w:rPr>
          <w:rFonts w:asciiTheme="minorHAnsi" w:hAnsiTheme="minorHAnsi" w:cstheme="minorHAnsi"/>
          <w:spacing w:val="4"/>
          <w:sz w:val="20"/>
          <w:szCs w:val="20"/>
          <w:lang w:eastAsia="ar-SA"/>
        </w:rPr>
        <w:t>Wyposażenie dodatkowo punktowane).</w:t>
      </w:r>
    </w:p>
    <w:p w14:paraId="5098BC21" w14:textId="1558F429" w:rsidR="0006792C" w:rsidRPr="003D35C5" w:rsidRDefault="00B153E7" w:rsidP="003D35C5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 xml:space="preserve">21.1.3. 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</w:t>
      </w:r>
      <w:r w:rsidR="00F72C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="00236058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2D2227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06792C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086C75" w14:textId="27715ECC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 w:rsidR="00802BF3">
        <w:rPr>
          <w:rFonts w:ascii="Calibri" w:hAnsi="Calibri" w:cs="Calibri"/>
          <w:sz w:val="20"/>
          <w:szCs w:val="20"/>
        </w:rPr>
        <w:t>2.</w:t>
      </w:r>
      <w:r w:rsidR="00FA194C">
        <w:rPr>
          <w:rFonts w:ascii="Calibri" w:hAnsi="Calibri" w:cs="Calibri"/>
          <w:sz w:val="20"/>
          <w:szCs w:val="20"/>
        </w:rPr>
        <w:t>1</w:t>
      </w:r>
      <w:r w:rsidR="00802BF3">
        <w:rPr>
          <w:rFonts w:ascii="Calibri" w:hAnsi="Calibri" w:cs="Calibri"/>
          <w:sz w:val="20"/>
          <w:szCs w:val="20"/>
        </w:rPr>
        <w:t>. „</w:t>
      </w:r>
      <w:r w:rsidR="00FA194C">
        <w:rPr>
          <w:rFonts w:ascii="Calibri" w:hAnsi="Calibri" w:cs="Calibri"/>
          <w:sz w:val="20"/>
          <w:szCs w:val="20"/>
        </w:rPr>
        <w:t>Oferta</w:t>
      </w:r>
      <w:r w:rsidR="00802BF3">
        <w:rPr>
          <w:rFonts w:ascii="Calibri" w:hAnsi="Calibri" w:cs="Calibri"/>
          <w:sz w:val="20"/>
          <w:szCs w:val="20"/>
        </w:rPr>
        <w:t>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1D35B31A" w14:textId="77777777" w:rsidR="00236058" w:rsidRPr="00236058" w:rsidRDefault="00236058" w:rsidP="00551D24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236058" w:rsidRPr="00236058" w14:paraId="0008DB7D" w14:textId="77777777" w:rsidTr="000F14FD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3D2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BAF" w14:textId="77777777" w:rsidR="00236058" w:rsidRPr="00236058" w:rsidRDefault="00236058" w:rsidP="0023605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3D35C5" w:rsidRPr="00236058" w14:paraId="27E2F756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5C0" w14:textId="6A6C351F" w:rsidR="003D35C5" w:rsidRPr="00236058" w:rsidRDefault="001F53D5" w:rsidP="009B745F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18</w:t>
            </w:r>
            <w:r w:rsidR="003D35C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190" w14:textId="50C9E498" w:rsidR="003D35C5" w:rsidRPr="00236058" w:rsidRDefault="003D35C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3D35C5" w:rsidRPr="00236058" w14:paraId="177A7A71" w14:textId="77777777" w:rsidTr="000F14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6A8" w14:textId="2FAFB2EF" w:rsidR="003D35C5" w:rsidRPr="00236058" w:rsidRDefault="001F53D5" w:rsidP="003D35C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1C1" w14:textId="2EA9BD2D" w:rsidR="003D35C5" w:rsidRPr="00236058" w:rsidRDefault="001F53D5" w:rsidP="00A23B49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</w:t>
            </w:r>
          </w:p>
        </w:tc>
      </w:tr>
    </w:tbl>
    <w:p w14:paraId="4549D483" w14:textId="4EB05BF3" w:rsidR="0074721E" w:rsidRPr="0074721E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1F53D5">
        <w:rPr>
          <w:rFonts w:asciiTheme="minorHAnsi" w:hAnsiTheme="minorHAnsi" w:cstheme="minorHAnsi"/>
          <w:sz w:val="20"/>
          <w:szCs w:val="20"/>
        </w:rPr>
        <w:t>18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2C931765" w14:textId="488B24D0" w:rsidR="00236058" w:rsidRDefault="0074721E" w:rsidP="0074721E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684BAA">
        <w:rPr>
          <w:rFonts w:asciiTheme="minorHAnsi" w:hAnsiTheme="minorHAnsi" w:cstheme="minorHAnsi"/>
          <w:sz w:val="20"/>
          <w:szCs w:val="20"/>
        </w:rPr>
        <w:t>18</w:t>
      </w:r>
      <w:r w:rsidRPr="0074721E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74721E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e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E2B222" w14:textId="3077220E" w:rsidR="002D2227" w:rsidRDefault="002D2227" w:rsidP="002D2227">
      <w:pPr>
        <w:tabs>
          <w:tab w:val="left" w:pos="993"/>
        </w:tabs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21.1.4. </w:t>
      </w:r>
      <w:r w:rsidRPr="002D2227">
        <w:rPr>
          <w:rFonts w:asciiTheme="minorHAnsi" w:hAnsiTheme="minorHAnsi" w:cstheme="minorHAnsi"/>
          <w:b/>
          <w:sz w:val="20"/>
          <w:szCs w:val="20"/>
          <w:u w:val="single"/>
        </w:rPr>
        <w:t>Kryterium terminu realizacji „</w:t>
      </w:r>
      <w:r w:rsidR="00280769">
        <w:rPr>
          <w:rFonts w:asciiTheme="minorHAnsi" w:hAnsiTheme="minorHAnsi" w:cstheme="minorHAnsi"/>
          <w:b/>
          <w:sz w:val="20"/>
          <w:szCs w:val="20"/>
          <w:u w:val="single"/>
        </w:rPr>
        <w:t>T</w:t>
      </w:r>
      <w:r w:rsidRPr="002D2227">
        <w:rPr>
          <w:rFonts w:asciiTheme="minorHAnsi" w:hAnsiTheme="minorHAnsi" w:cstheme="minorHAnsi"/>
          <w:b/>
          <w:sz w:val="20"/>
          <w:szCs w:val="20"/>
          <w:u w:val="single"/>
        </w:rPr>
        <w:t xml:space="preserve">” </w:t>
      </w:r>
    </w:p>
    <w:p w14:paraId="59AB28FF" w14:textId="0442D662" w:rsidR="00CC50D1" w:rsidRPr="00CC50D1" w:rsidRDefault="00CC50D1" w:rsidP="00CC50D1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>Kryterium „</w:t>
      </w:r>
      <w:r>
        <w:rPr>
          <w:rFonts w:asciiTheme="minorHAnsi" w:hAnsiTheme="minorHAnsi" w:cstheme="minorHAnsi"/>
          <w:sz w:val="20"/>
          <w:szCs w:val="20"/>
        </w:rPr>
        <w:t>termin realizacji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 będzie rozpatrywane na podstawie </w:t>
      </w:r>
      <w:r>
        <w:rPr>
          <w:rFonts w:asciiTheme="minorHAnsi" w:hAnsiTheme="minorHAnsi" w:cstheme="minorHAnsi"/>
          <w:sz w:val="20"/>
          <w:szCs w:val="20"/>
        </w:rPr>
        <w:t>terminu</w:t>
      </w:r>
      <w:r w:rsidRPr="00CC50D1">
        <w:rPr>
          <w:rFonts w:asciiTheme="minorHAnsi" w:hAnsiTheme="minorHAnsi" w:cstheme="minorHAnsi"/>
          <w:sz w:val="20"/>
          <w:szCs w:val="20"/>
        </w:rPr>
        <w:t xml:space="preserve"> podanego przez Wykonawcę na Formularzu 2.</w:t>
      </w:r>
      <w:r w:rsidR="00FA194C">
        <w:rPr>
          <w:rFonts w:asciiTheme="minorHAnsi" w:hAnsiTheme="minorHAnsi" w:cstheme="minorHAnsi"/>
          <w:sz w:val="20"/>
          <w:szCs w:val="20"/>
        </w:rPr>
        <w:t>1</w:t>
      </w:r>
      <w:r w:rsidRPr="00CC50D1">
        <w:rPr>
          <w:rFonts w:asciiTheme="minorHAnsi" w:hAnsiTheme="minorHAnsi" w:cstheme="minorHAnsi"/>
          <w:sz w:val="20"/>
          <w:szCs w:val="20"/>
        </w:rPr>
        <w:t>. „</w:t>
      </w:r>
      <w:r w:rsidR="00FA194C">
        <w:rPr>
          <w:rFonts w:asciiTheme="minorHAnsi" w:hAnsiTheme="minorHAnsi" w:cstheme="minorHAnsi"/>
          <w:sz w:val="20"/>
          <w:szCs w:val="20"/>
        </w:rPr>
        <w:t>Oferta</w:t>
      </w:r>
      <w:r w:rsidRPr="00CC50D1">
        <w:rPr>
          <w:rFonts w:asciiTheme="minorHAnsi" w:hAnsiTheme="minorHAnsi" w:cstheme="minorHAnsi"/>
          <w:sz w:val="20"/>
          <w:szCs w:val="20"/>
        </w:rPr>
        <w:t xml:space="preserve">”. </w:t>
      </w:r>
      <w:r w:rsidRPr="00CC50D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D6E599D" w14:textId="1650B5DA" w:rsidR="00B153E7" w:rsidRDefault="00CC50D1" w:rsidP="00CC50D1">
      <w:pPr>
        <w:tabs>
          <w:tab w:val="left" w:pos="993"/>
        </w:tabs>
        <w:suppressAutoHyphens/>
        <w:spacing w:before="120" w:after="120"/>
        <w:ind w:left="709"/>
        <w:rPr>
          <w:rFonts w:asciiTheme="minorHAnsi" w:hAnsiTheme="minorHAnsi" w:cstheme="minorHAnsi"/>
          <w:sz w:val="20"/>
          <w:szCs w:val="20"/>
        </w:rPr>
      </w:pPr>
      <w:r w:rsidRPr="00CC50D1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CC50D1">
        <w:rPr>
          <w:rFonts w:asciiTheme="minorHAnsi" w:hAnsiTheme="minorHAnsi" w:cstheme="minorHAnsi"/>
          <w:bCs/>
          <w:sz w:val="20"/>
          <w:szCs w:val="20"/>
        </w:rPr>
        <w:t>tabeli:</w:t>
      </w:r>
      <w:r w:rsidR="002D2227" w:rsidRPr="002D2227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6232" w:type="dxa"/>
        <w:jc w:val="center"/>
        <w:tblLook w:val="04A0" w:firstRow="1" w:lastRow="0" w:firstColumn="1" w:lastColumn="0" w:noHBand="0" w:noVBand="1"/>
      </w:tblPr>
      <w:tblGrid>
        <w:gridCol w:w="3885"/>
        <w:gridCol w:w="2347"/>
      </w:tblGrid>
      <w:tr w:rsidR="00CC50D1" w:rsidRPr="00CC50D1" w14:paraId="6C6412AD" w14:textId="77777777" w:rsidTr="00CC50D1">
        <w:trPr>
          <w:trHeight w:val="360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8AD70" w14:textId="00BF323A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25BAF" w14:textId="0C2D8989" w:rsidR="00CC50D1" w:rsidRPr="00CC50D1" w:rsidRDefault="00CC50D1" w:rsidP="00D750C0">
            <w:pPr>
              <w:tabs>
                <w:tab w:val="left" w:pos="993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„</w:t>
            </w:r>
            <w:r w:rsidR="00D750C0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CC50D1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  <w:tr w:rsidR="00CC50D1" w:rsidRPr="00CC50D1" w14:paraId="4FC8ED17" w14:textId="77777777" w:rsidTr="00CC50D1">
        <w:trPr>
          <w:trHeight w:val="34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956" w14:textId="2143CF8A" w:rsidR="00CC50D1" w:rsidRPr="00CC50D1" w:rsidRDefault="00684BAA" w:rsidP="00CC50D1">
            <w:pPr>
              <w:tabs>
                <w:tab w:val="left" w:pos="993"/>
              </w:tabs>
              <w:suppressAutoHyphen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tygodni</w:t>
            </w:r>
            <w:r w:rsidR="00CC50D1">
              <w:rPr>
                <w:rFonts w:asciiTheme="minorHAnsi" w:hAnsiTheme="minorHAnsi" w:cstheme="minorHAnsi"/>
                <w:sz w:val="20"/>
                <w:szCs w:val="20"/>
              </w:rPr>
              <w:t xml:space="preserve">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F710" w14:textId="77777777" w:rsidR="00CC50D1" w:rsidRPr="00CC50D1" w:rsidRDefault="00CC50D1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CC50D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CC50D1" w:rsidRPr="00CC50D1" w14:paraId="7F9CE428" w14:textId="77777777" w:rsidTr="00CC50D1">
        <w:trPr>
          <w:trHeight w:val="702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61BF" w14:textId="1DB40E7C" w:rsidR="00CC50D1" w:rsidRPr="00CC50D1" w:rsidRDefault="00684BAA" w:rsidP="00CC50D1">
            <w:pPr>
              <w:tabs>
                <w:tab w:val="left" w:pos="993"/>
              </w:tabs>
              <w:suppressAutoHyphens/>
              <w:spacing w:before="120" w:after="120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14 tygodni</w:t>
            </w:r>
            <w:r w:rsidR="00CC50D1" w:rsidRPr="00CC50D1">
              <w:rPr>
                <w:rFonts w:asciiTheme="minorHAnsi" w:hAnsiTheme="minorHAnsi" w:cstheme="minorHAnsi"/>
                <w:sz w:val="20"/>
                <w:szCs w:val="20"/>
              </w:rPr>
              <w:t xml:space="preserve"> od daty zawarcia umowy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C6C9" w14:textId="744D3949" w:rsidR="00CC50D1" w:rsidRPr="00CC50D1" w:rsidRDefault="00684BAA" w:rsidP="00CC50D1">
            <w:pPr>
              <w:tabs>
                <w:tab w:val="left" w:pos="993"/>
              </w:tabs>
              <w:suppressAutoHyphens/>
              <w:spacing w:before="120" w:after="120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0EAF704A" w14:textId="21A33B26" w:rsidR="00CC50D1" w:rsidRPr="0074721E" w:rsidRDefault="00CC50D1" w:rsidP="00CC50D1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</w:t>
      </w:r>
      <w:r>
        <w:rPr>
          <w:rFonts w:asciiTheme="minorHAnsi" w:hAnsiTheme="minorHAnsi" w:cstheme="minorHAnsi"/>
          <w:sz w:val="20"/>
          <w:szCs w:val="20"/>
        </w:rPr>
        <w:t>terminu realizacji</w:t>
      </w:r>
      <w:r w:rsidRPr="0074721E">
        <w:rPr>
          <w:rFonts w:asciiTheme="minorHAnsi" w:hAnsiTheme="minorHAnsi" w:cstheme="minorHAnsi"/>
          <w:sz w:val="20"/>
          <w:szCs w:val="20"/>
        </w:rPr>
        <w:t xml:space="preserve"> Zamawiający uzna, iż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74721E">
        <w:rPr>
          <w:rFonts w:asciiTheme="minorHAnsi" w:hAnsiTheme="minorHAnsi" w:cstheme="minorHAnsi"/>
          <w:sz w:val="20"/>
          <w:szCs w:val="20"/>
        </w:rPr>
        <w:t xml:space="preserve">ykonawca oferuje </w:t>
      </w:r>
      <w:r>
        <w:rPr>
          <w:rFonts w:asciiTheme="minorHAnsi" w:hAnsiTheme="minorHAnsi" w:cstheme="minorHAnsi"/>
          <w:sz w:val="20"/>
          <w:szCs w:val="20"/>
        </w:rPr>
        <w:t xml:space="preserve">termin </w:t>
      </w:r>
      <w:r w:rsidR="0026639B">
        <w:rPr>
          <w:rFonts w:asciiTheme="minorHAnsi" w:hAnsiTheme="minorHAnsi" w:cstheme="minorHAnsi"/>
          <w:sz w:val="20"/>
          <w:szCs w:val="20"/>
        </w:rPr>
        <w:t xml:space="preserve"> 16 tygodni</w:t>
      </w:r>
      <w:r w:rsidRPr="00CC50D1">
        <w:rPr>
          <w:rFonts w:asciiTheme="minorHAnsi" w:hAnsiTheme="minorHAnsi" w:cstheme="minorHAnsi"/>
          <w:sz w:val="20"/>
          <w:szCs w:val="20"/>
        </w:rPr>
        <w:t xml:space="preserve"> od daty zawarcia umowy</w:t>
      </w:r>
      <w:r w:rsidRPr="0074721E">
        <w:rPr>
          <w:rFonts w:asciiTheme="minorHAnsi" w:hAnsiTheme="minorHAnsi" w:cstheme="minorHAnsi"/>
          <w:sz w:val="20"/>
          <w:szCs w:val="20"/>
        </w:rPr>
        <w:t>, tym samym przyzna 0 pkt w tym kryterium.</w:t>
      </w:r>
    </w:p>
    <w:p w14:paraId="7162BCB8" w14:textId="3B5C293F" w:rsidR="002D2227" w:rsidRPr="002D2227" w:rsidRDefault="00CC50D1" w:rsidP="00CC50D1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z w:val="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</w:t>
      </w:r>
      <w:r>
        <w:rPr>
          <w:rFonts w:asciiTheme="minorHAnsi" w:hAnsiTheme="minorHAnsi" w:cstheme="minorHAnsi"/>
          <w:sz w:val="20"/>
          <w:szCs w:val="20"/>
        </w:rPr>
        <w:t xml:space="preserve">dłuższego terminu niż termin określony przez Zamawiającego, oferta zostanie odrzucona. </w:t>
      </w:r>
    </w:p>
    <w:p w14:paraId="6B9581C4" w14:textId="6AFFA1F2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18E58A7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 = C +</w:t>
      </w:r>
      <w:r w:rsidR="002D222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+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3605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D222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+ T</w:t>
      </w:r>
    </w:p>
    <w:p w14:paraId="5ED978DD" w14:textId="0219FE2A" w:rsidR="0006792C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23B4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 przyznana ofercie ocenianej w  kryterium „Cena”</w:t>
      </w:r>
    </w:p>
    <w:p w14:paraId="5EA28A1E" w14:textId="0BD2DC30" w:rsidR="00CC50D1" w:rsidRDefault="00CC50D1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- </w:t>
      </w:r>
      <w:r w:rsidRPr="00CC50D1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„Dodatkowe wyposażenie”</w:t>
      </w:r>
    </w:p>
    <w:p w14:paraId="74D864EB" w14:textId="63EDF93E" w:rsidR="0006792C" w:rsidRDefault="003A4D16" w:rsidP="003D35C5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CC50D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72C2B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F72C2B" w:rsidRPr="00F72C2B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B7FA4FA" w14:textId="08E1C82B" w:rsidR="00CC50D1" w:rsidRPr="008D4F73" w:rsidRDefault="004D5338" w:rsidP="004D5338">
      <w:pPr>
        <w:spacing w:before="120" w:after="120" w:line="300" w:lineRule="auto"/>
        <w:ind w:left="1274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-</w:t>
      </w:r>
      <w:r w:rsidRPr="004D53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liczba punktów przyznana ofercie ocenianej w kryterium „Termin realizacji”</w:t>
      </w:r>
    </w:p>
    <w:p w14:paraId="3D9D95E8" w14:textId="000AAE59" w:rsidR="00B005D1" w:rsidRPr="00236058" w:rsidRDefault="00E97840" w:rsidP="0023605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236058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A15552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A1B0971" w:rsidR="00E97840" w:rsidRPr="00F72C2B" w:rsidRDefault="00E97840" w:rsidP="00F72C2B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F72C2B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9EF694A" w14:textId="77777777" w:rsidR="0074721E" w:rsidRPr="0074721E" w:rsidRDefault="00E97840" w:rsidP="0074721E">
      <w:pPr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</w:t>
      </w:r>
      <w:r w:rsidR="39D80111" w:rsidRPr="00F72C2B">
        <w:rPr>
          <w:rFonts w:asciiTheme="minorHAnsi" w:hAnsiTheme="minorHAnsi" w:cstheme="minorHAnsi"/>
          <w:sz w:val="20"/>
          <w:szCs w:val="20"/>
        </w:rPr>
        <w:t>.</w:t>
      </w:r>
      <w:r w:rsidRPr="00F72C2B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74721E" w:rsidRPr="0074721E">
        <w:rPr>
          <w:rFonts w:asciiTheme="minorHAnsi" w:hAnsiTheme="minorHAnsi" w:cstheme="minorHAnsi"/>
          <w:iCs/>
          <w:sz w:val="20"/>
          <w:szCs w:val="20"/>
        </w:rPr>
        <w:t>Zamawiający przewiduje możliwość wyboru oferty najkorzystniejszej po przeprowadzeniu negocjacji treści ofert w celu ich ulepszenia.</w:t>
      </w:r>
    </w:p>
    <w:p w14:paraId="45184C9A" w14:textId="77777777" w:rsidR="00F715C2" w:rsidRPr="00886DE8" w:rsidRDefault="0074721E" w:rsidP="00F715C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4721E">
        <w:rPr>
          <w:rFonts w:asciiTheme="minorHAnsi" w:hAnsiTheme="minorHAnsi" w:cstheme="minorHAnsi"/>
          <w:iCs/>
          <w:sz w:val="20"/>
          <w:szCs w:val="20"/>
        </w:rPr>
        <w:t xml:space="preserve">21.6.1.   </w:t>
      </w:r>
      <w:r w:rsidR="00F715C2" w:rsidRPr="00886DE8">
        <w:rPr>
          <w:rFonts w:asciiTheme="minorHAnsi" w:hAnsiTheme="minorHAnsi" w:cstheme="minorHAnsi"/>
          <w:iCs/>
          <w:sz w:val="20"/>
          <w:szCs w:val="20"/>
        </w:rPr>
        <w:t>Zamawiający zaprosi jednocześnie wszystkich wykonawców do negocjacji złożonych ofert, jeżeli nie podlegały one odrzuceniu.</w:t>
      </w:r>
    </w:p>
    <w:p w14:paraId="503F8BCF" w14:textId="1B40D8A9" w:rsidR="00F715C2" w:rsidRPr="00F327A9" w:rsidRDefault="00F715C2" w:rsidP="00F715C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21.6.2</w:t>
      </w:r>
      <w:r w:rsidRPr="00886DE8">
        <w:rPr>
          <w:rFonts w:asciiTheme="minorHAnsi" w:hAnsiTheme="minorHAnsi" w:cstheme="minorHAnsi"/>
          <w:iCs/>
          <w:sz w:val="20"/>
          <w:szCs w:val="20"/>
        </w:rPr>
        <w:t>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434E274E" w:rsidR="00333FB1" w:rsidRPr="00F72C2B" w:rsidRDefault="00333FB1" w:rsidP="00F715C2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8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2305F65F" w:rsidR="0006792C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FF0E76" w14:textId="7FB18D6D" w:rsidR="00314160" w:rsidRPr="00314160" w:rsidRDefault="00802BF3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</w:t>
      </w:r>
      <w:r w:rsidR="00314160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="004D5338"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4D5338"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2EF1303A" w14:textId="652801CB" w:rsidR="005B29C6" w:rsidRPr="00F72C2B" w:rsidRDefault="005B29C6" w:rsidP="00F72C2B">
      <w:pPr>
        <w:spacing w:before="120" w:after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667066E4" w:rsidR="0034659C" w:rsidRPr="008D4F73" w:rsidRDefault="0006792C" w:rsidP="004D533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 </w:t>
      </w:r>
      <w:r w:rsidR="004D5338" w:rsidRPr="004D533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 wniesienia zabezpieczenia należytego wykonania umowy.</w:t>
      </w:r>
    </w:p>
    <w:p w14:paraId="450EA2D7" w14:textId="58A5523B" w:rsidR="0006792C" w:rsidRPr="00722B12" w:rsidRDefault="0006792C" w:rsidP="0034659C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A15552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A15552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A15552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A15552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A15552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6E578391" w:rsidR="0047531C" w:rsidRPr="0034659C" w:rsidRDefault="0045006E" w:rsidP="0034659C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34659C"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lastRenderedPageBreak/>
        <w:t>odwołania przed upływem terminu do jego wniesienia, jeżeli przekazanie odpowiednio odwołania albo jego kopii nastąpiło przed upływem terminu do jego wniesienia przy użyciu środków komunikacji elektronicznej.</w:t>
      </w:r>
      <w:r w:rsidR="0034659C" w:rsidRPr="0034659C">
        <w:rPr>
          <w:rFonts w:ascii="Calibri" w:hAnsi="Calibri" w:cs="Calibri"/>
        </w:rPr>
        <w:t xml:space="preserve"> </w:t>
      </w:r>
      <w:r w:rsidR="0034659C"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8684A6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7F766464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320693F7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32879DA9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4659C"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4D263A57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2E5442A0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718CBC5A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3F22CCCB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35176A94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5E6079A5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36278C87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646EBDD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659C" w:rsidRPr="0034659C" w14:paraId="470D826E" w14:textId="77777777" w:rsidTr="00985118">
        <w:tc>
          <w:tcPr>
            <w:tcW w:w="4531" w:type="dxa"/>
          </w:tcPr>
          <w:p w14:paraId="09D34871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098ED1A6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34659C" w:rsidRPr="0034659C" w14:paraId="1373E40C" w14:textId="77777777" w:rsidTr="00985118">
        <w:tc>
          <w:tcPr>
            <w:tcW w:w="4531" w:type="dxa"/>
          </w:tcPr>
          <w:p w14:paraId="6C51877B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0EC76B81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34659C" w:rsidRPr="0034659C" w14:paraId="73C3EF60" w14:textId="77777777" w:rsidTr="00985118">
        <w:tc>
          <w:tcPr>
            <w:tcW w:w="4531" w:type="dxa"/>
          </w:tcPr>
          <w:p w14:paraId="60004BF7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066F37FF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34659C" w:rsidRPr="0034659C" w14:paraId="58EAB1D1" w14:textId="77777777" w:rsidTr="00985118">
        <w:tc>
          <w:tcPr>
            <w:tcW w:w="4531" w:type="dxa"/>
          </w:tcPr>
          <w:p w14:paraId="3EC3297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601B84BD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1AC028D2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34659C" w:rsidRPr="0034659C" w14:paraId="73FFB927" w14:textId="77777777" w:rsidTr="00985118">
        <w:tc>
          <w:tcPr>
            <w:tcW w:w="4531" w:type="dxa"/>
          </w:tcPr>
          <w:p w14:paraId="3EB47B3D" w14:textId="77777777" w:rsidR="0034659C" w:rsidRPr="0034659C" w:rsidRDefault="0034659C" w:rsidP="0034659C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2CE8A49C" w14:textId="77777777" w:rsidR="0034659C" w:rsidRPr="0034659C" w:rsidRDefault="0034659C" w:rsidP="003963B1">
            <w:pPr>
              <w:autoSpaceDE w:val="0"/>
              <w:autoSpaceDN w:val="0"/>
              <w:adjustRightInd w:val="0"/>
              <w:spacing w:before="120" w:after="120"/>
              <w:ind w:firstLine="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46F0E1F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37D85F8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189323E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7594260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26542C27" w14:textId="152B271D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062E8E64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3194AF9" w14:textId="77777777" w:rsidR="0034659C" w:rsidRPr="0034659C" w:rsidRDefault="0034659C" w:rsidP="00A15552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3C5E1896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00E1FC13" w14:textId="77777777" w:rsidR="0034659C" w:rsidRPr="0034659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25.9. </w:t>
      </w:r>
      <w:r w:rsidRPr="0034659C">
        <w:rPr>
          <w:rFonts w:ascii="Calibri" w:hAnsi="Calibri" w:cs="Calibri"/>
          <w:iCs/>
          <w:sz w:val="20"/>
          <w:szCs w:val="20"/>
        </w:rPr>
        <w:tab/>
        <w:t>W odniesieniu do Pani/Pana danych osobowych decyzje nie będą podejmowane w sposób zautomatyzowany, stosownie do art. 22 RODO.</w:t>
      </w:r>
    </w:p>
    <w:p w14:paraId="46CA1047" w14:textId="7890269D" w:rsidR="0047531C" w:rsidRPr="0047531C" w:rsidRDefault="0034659C" w:rsidP="0034659C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 xml:space="preserve">25.10.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Powyższe prawa należy kierować do NCBJ zgodnie z danymi podanymi na wstępie. Jeżeli NCBJ nie będzie w stanie ustalić treści żądania lub zidentyfikować osoby składającej wniosek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Pr="0034659C">
        <w:rPr>
          <w:rFonts w:ascii="Calibri" w:hAnsi="Calibri" w:cs="Calibri"/>
          <w:iCs/>
          <w:sz w:val="20"/>
          <w:szCs w:val="20"/>
        </w:rPr>
        <w:br/>
        <w:t>e-mail, z którego wysłany był wniosek, a w przypadku wniosków skierowanych listownie, listem</w:t>
      </w:r>
      <w:r w:rsidRPr="0034659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4659C">
        <w:rPr>
          <w:rFonts w:ascii="Calibri" w:hAnsi="Calibri" w:cs="Calibr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916C19D" w14:textId="0315483B" w:rsidR="0006792C" w:rsidRPr="008D4F73" w:rsidRDefault="0006792C" w:rsidP="004D5338">
      <w:pPr>
        <w:pStyle w:val="Nagwek6"/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2F480503" w14:textId="10416364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624917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624917">
        <w:rPr>
          <w:rFonts w:asciiTheme="minorHAnsi" w:hAnsiTheme="minorHAnsi" w:cstheme="minorHAnsi"/>
        </w:rPr>
        <w:t xml:space="preserve">Nawiązując do ogłoszenia o zamówieniu w postępowaniu o udzielenie zamówienia publicznego na: </w:t>
      </w:r>
    </w:p>
    <w:p w14:paraId="3D49DFA7" w14:textId="2B0AA08C" w:rsidR="0006792C" w:rsidRPr="00647F9F" w:rsidRDefault="0097594C" w:rsidP="0034659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684BAA">
        <w:rPr>
          <w:rFonts w:asciiTheme="minorHAnsi" w:hAnsiTheme="minorHAnsi" w:cstheme="minorHAnsi"/>
          <w:b/>
          <w:bCs/>
          <w:sz w:val="20"/>
          <w:szCs w:val="20"/>
        </w:rPr>
        <w:t xml:space="preserve">i montaż </w:t>
      </w:r>
      <w:r w:rsidR="006C38B6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46</w:t>
      </w:r>
      <w:r w:rsidR="00684BAA">
        <w:rPr>
          <w:rFonts w:asciiTheme="minorHAnsi" w:hAnsiTheme="minorHAnsi" w:cstheme="minorHAnsi"/>
          <w:b/>
          <w:bCs/>
          <w:sz w:val="20"/>
          <w:szCs w:val="20"/>
        </w:rPr>
        <w:t xml:space="preserve"> sztuk stanowisk laboratoryjnych</w:t>
      </w:r>
    </w:p>
    <w:p w14:paraId="2613E9C1" w14:textId="77777777" w:rsidR="0006792C" w:rsidRPr="00EF7F62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255AC79" w14:textId="7A28B971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EB79B3">
        <w:rPr>
          <w:rFonts w:asciiTheme="minorHAnsi" w:hAnsiTheme="minorHAnsi" w:cstheme="minorHAnsi"/>
          <w:b/>
          <w:sz w:val="20"/>
          <w:szCs w:val="20"/>
        </w:rPr>
        <w:t>E</w:t>
      </w:r>
      <w:r w:rsidR="0034659C">
        <w:rPr>
          <w:rFonts w:asciiTheme="minorHAnsi" w:hAnsiTheme="minorHAnsi" w:cstheme="minorHAnsi"/>
          <w:b/>
          <w:sz w:val="20"/>
          <w:szCs w:val="20"/>
        </w:rPr>
        <w:t>ZP.270.</w:t>
      </w:r>
      <w:r w:rsidR="000D5854">
        <w:rPr>
          <w:rFonts w:asciiTheme="minorHAnsi" w:hAnsiTheme="minorHAnsi" w:cstheme="minorHAnsi"/>
          <w:b/>
          <w:sz w:val="20"/>
          <w:szCs w:val="20"/>
        </w:rPr>
        <w:t>60</w:t>
      </w:r>
      <w:r w:rsidR="0034659C">
        <w:rPr>
          <w:rFonts w:asciiTheme="minorHAnsi" w:hAnsiTheme="minorHAnsi" w:cstheme="minorHAnsi"/>
          <w:b/>
          <w:sz w:val="20"/>
          <w:szCs w:val="20"/>
        </w:rPr>
        <w:t>.202</w:t>
      </w:r>
      <w:r w:rsidR="00EB79B3">
        <w:rPr>
          <w:rFonts w:asciiTheme="minorHAnsi" w:hAnsiTheme="minorHAnsi" w:cstheme="minorHAnsi"/>
          <w:b/>
          <w:sz w:val="20"/>
          <w:szCs w:val="20"/>
        </w:rPr>
        <w:t>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3879D23" w14:textId="404F7A0A" w:rsidR="0006792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0A4DEE">
        <w:rPr>
          <w:rFonts w:asciiTheme="minorHAnsi" w:hAnsiTheme="minorHAnsi" w:cstheme="minorHAnsi"/>
          <w:b/>
        </w:rPr>
        <w:t xml:space="preserve">  </w:t>
      </w:r>
      <w:r w:rsidR="00261901" w:rsidRPr="000A4DEE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Pr="000A4DEE">
        <w:rPr>
          <w:rFonts w:asciiTheme="minorHAnsi" w:hAnsiTheme="minorHAnsi" w:cstheme="minorHAnsi"/>
          <w:b/>
        </w:rPr>
        <w:t xml:space="preserve"> zł </w:t>
      </w:r>
      <w:r w:rsidRPr="0097594C">
        <w:rPr>
          <w:rFonts w:asciiTheme="minorHAnsi" w:hAnsiTheme="minorHAnsi" w:cstheme="minorHAnsi"/>
          <w:b/>
        </w:rPr>
        <w:t>(słownie:</w:t>
      </w:r>
      <w:r w:rsidR="00261901" w:rsidRPr="0097594C">
        <w:rPr>
          <w:rFonts w:asciiTheme="minorHAnsi" w:eastAsia="Calibri" w:hAnsiTheme="minorHAnsi" w:cstheme="minorHAnsi"/>
          <w:lang w:eastAsia="ja-JP"/>
        </w:rPr>
        <w:t xml:space="preserve"> …………………………………………………</w:t>
      </w:r>
      <w:r w:rsidR="0097594C" w:rsidRPr="0097594C">
        <w:rPr>
          <w:rFonts w:asciiTheme="minorHAnsi" w:hAnsiTheme="minorHAnsi" w:cstheme="minorHAnsi"/>
          <w:b/>
        </w:rPr>
        <w:t>złotych</w:t>
      </w:r>
      <w:r w:rsidR="0097594C">
        <w:rPr>
          <w:rFonts w:asciiTheme="minorHAnsi" w:hAnsiTheme="minorHAnsi" w:cstheme="minorHAnsi"/>
          <w:b/>
        </w:rPr>
        <w:t>)</w:t>
      </w:r>
    </w:p>
    <w:p w14:paraId="58692EC5" w14:textId="42A03F8C" w:rsid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Pr="0097594C">
        <w:rPr>
          <w:rFonts w:asciiTheme="minorHAnsi" w:hAnsiTheme="minorHAnsi" w:cstheme="minorHAnsi"/>
          <w:i/>
          <w:sz w:val="18"/>
        </w:rPr>
        <w:t>jeżeli dotyczy</w:t>
      </w:r>
      <w:r w:rsidRPr="0097594C">
        <w:rPr>
          <w:rFonts w:asciiTheme="minorHAnsi" w:hAnsiTheme="minorHAnsi" w:cstheme="minorHAnsi"/>
        </w:rPr>
        <w:t>.</w:t>
      </w:r>
    </w:p>
    <w:p w14:paraId="18B2BD19" w14:textId="5F216ABE" w:rsidR="0097594C" w:rsidRPr="0097594C" w:rsidRDefault="0097594C" w:rsidP="00975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</w:rPr>
      </w:pPr>
      <w:r w:rsidRPr="0097594C">
        <w:rPr>
          <w:rFonts w:asciiTheme="minorHAnsi" w:hAnsiTheme="minorHAnsi" w:cstheme="minorHAnsi"/>
          <w:b/>
        </w:rPr>
        <w:t xml:space="preserve">W przypadku wyboru naszej oferty </w:t>
      </w:r>
      <w:r w:rsidRPr="0097594C">
        <w:rPr>
          <w:rFonts w:asciiTheme="minorHAnsi" w:hAnsiTheme="minorHAnsi" w:cstheme="minorHAnsi"/>
        </w:rPr>
        <w:t>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49F4E337" w14:textId="27D6B1D7" w:rsidR="00FA194C" w:rsidRPr="00950B42" w:rsidRDefault="00FA194C" w:rsidP="00FA194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7C29EC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7C29E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 xml:space="preserve">do wykonania </w:t>
      </w:r>
      <w:r w:rsidR="00280769" w:rsidRPr="00280769">
        <w:rPr>
          <w:rFonts w:asciiTheme="minorHAnsi" w:hAnsiTheme="minorHAnsi" w:cstheme="minorHAnsi"/>
          <w:b/>
          <w:iCs/>
          <w:sz w:val="20"/>
          <w:szCs w:val="20"/>
        </w:rPr>
        <w:t xml:space="preserve">przedmiotu </w:t>
      </w:r>
      <w:r w:rsidRPr="00280769">
        <w:rPr>
          <w:rFonts w:asciiTheme="minorHAnsi" w:hAnsiTheme="minorHAnsi" w:cstheme="minorHAnsi"/>
          <w:b/>
          <w:iCs/>
          <w:sz w:val="20"/>
          <w:szCs w:val="20"/>
        </w:rPr>
        <w:t>zamówienia w</w:t>
      </w:r>
      <w:r w:rsidRPr="0026639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26639B" w:rsidRPr="0026639B">
        <w:rPr>
          <w:rFonts w:asciiTheme="minorHAnsi" w:hAnsiTheme="minorHAnsi" w:cstheme="minorHAnsi"/>
          <w:b/>
          <w:iCs/>
          <w:sz w:val="20"/>
          <w:szCs w:val="20"/>
        </w:rPr>
        <w:t>terminie</w:t>
      </w:r>
      <w:r w:rsidR="0026639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…..… </w:t>
      </w:r>
      <w:r w:rsidR="00684BAA">
        <w:rPr>
          <w:rFonts w:asciiTheme="minorHAnsi" w:hAnsiTheme="minorHAnsi" w:cstheme="minorHAnsi"/>
          <w:b/>
          <w:iCs/>
          <w:sz w:val="20"/>
          <w:szCs w:val="20"/>
        </w:rPr>
        <w:t>tygodni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od d</w:t>
      </w:r>
      <w:r w:rsidR="00280769">
        <w:rPr>
          <w:rFonts w:asciiTheme="minorHAnsi" w:hAnsiTheme="minorHAnsi" w:cstheme="minorHAnsi"/>
          <w:b/>
          <w:iCs/>
          <w:sz w:val="20"/>
          <w:szCs w:val="20"/>
        </w:rPr>
        <w:t>aty</w:t>
      </w:r>
      <w:r w:rsidRPr="00854B0A">
        <w:rPr>
          <w:rFonts w:asciiTheme="minorHAnsi" w:hAnsiTheme="minorHAnsi" w:cstheme="minorHAnsi"/>
          <w:b/>
          <w:iCs/>
          <w:sz w:val="20"/>
          <w:szCs w:val="20"/>
        </w:rPr>
        <w:t xml:space="preserve"> zawarcia umowy.</w:t>
      </w:r>
      <w:r w:rsidR="00950B42" w:rsidRPr="00950B42">
        <w:rPr>
          <w:rFonts w:ascii="Calibri" w:hAnsi="Calibri" w:cs="Calibri"/>
          <w:bCs/>
          <w:sz w:val="20"/>
        </w:rPr>
        <w:t xml:space="preserve"> </w:t>
      </w:r>
      <w:r w:rsidR="00950B42" w:rsidRPr="00950B42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="00950B42"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>maksymalny wymagany termin realizacji przedmiotu</w:t>
      </w:r>
      <w:r w:rsidR="0026639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zamówienia wynosi do 16 tygodni</w:t>
      </w:r>
      <w:r w:rsidR="00950B42" w:rsidRPr="00950B4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od daty zawarcia umowy</w:t>
      </w:r>
      <w:r w:rsidR="00950B42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280769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2A859F0D" w14:textId="39759DD7" w:rsidR="00950B42" w:rsidRDefault="00950B42" w:rsidP="00950B42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Wykonawca wskazuje 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w zakresie zgodnym z opisanym w pkt 21.1.</w:t>
      </w:r>
      <w:r>
        <w:rPr>
          <w:rFonts w:asciiTheme="minorHAnsi" w:hAnsiTheme="minorHAnsi" w:cstheme="minorHAnsi"/>
          <w:bCs/>
          <w:iCs/>
          <w:sz w:val="20"/>
          <w:szCs w:val="20"/>
        </w:rPr>
        <w:t>4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SWZ (kryterium oceny ofert „</w:t>
      </w:r>
      <w:r>
        <w:rPr>
          <w:rFonts w:asciiTheme="minorHAnsi" w:hAnsiTheme="minorHAnsi" w:cstheme="minorHAnsi"/>
          <w:bCs/>
          <w:iCs/>
          <w:sz w:val="20"/>
          <w:szCs w:val="20"/>
        </w:rPr>
        <w:t>Termin realizacji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” </w:t>
      </w:r>
      <w:r>
        <w:rPr>
          <w:rFonts w:asciiTheme="minorHAnsi" w:hAnsiTheme="minorHAnsi" w:cstheme="minorHAnsi"/>
          <w:bCs/>
          <w:iCs/>
          <w:sz w:val="20"/>
          <w:szCs w:val="20"/>
        </w:rPr>
        <w:t>T</w:t>
      </w:r>
      <w:r w:rsidRPr="00950B42">
        <w:rPr>
          <w:rFonts w:asciiTheme="minorHAnsi" w:hAnsiTheme="minorHAnsi" w:cstheme="minorHAnsi"/>
          <w:bCs/>
          <w:iCs/>
          <w:sz w:val="20"/>
          <w:szCs w:val="20"/>
        </w:rPr>
        <w:t xml:space="preserve"> )</w:t>
      </w:r>
    </w:p>
    <w:p w14:paraId="5D4109D7" w14:textId="4C294B7B" w:rsidR="00950B42" w:rsidRPr="00950B42" w:rsidRDefault="00950B42" w:rsidP="00950B42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 w:rsidRPr="00950B42">
        <w:rPr>
          <w:rFonts w:asciiTheme="minorHAnsi" w:hAnsiTheme="minorHAnsi" w:cstheme="minorHAnsi"/>
          <w:iCs/>
          <w:sz w:val="20"/>
          <w:szCs w:val="20"/>
        </w:rPr>
        <w:t xml:space="preserve">W przypadku braku wskazania terminu realizacji Zamawiający uzna, </w:t>
      </w:r>
      <w:r w:rsidR="0026639B">
        <w:rPr>
          <w:rFonts w:asciiTheme="minorHAnsi" w:hAnsiTheme="minorHAnsi" w:cstheme="minorHAnsi"/>
          <w:iCs/>
          <w:sz w:val="20"/>
          <w:szCs w:val="20"/>
        </w:rPr>
        <w:t>iż Wykonawca oferuje termin 16 tygodni</w:t>
      </w:r>
      <w:r w:rsidRPr="00950B42">
        <w:rPr>
          <w:rFonts w:asciiTheme="minorHAnsi" w:hAnsiTheme="minorHAnsi" w:cstheme="minorHAnsi"/>
          <w:iCs/>
          <w:sz w:val="20"/>
          <w:szCs w:val="20"/>
        </w:rPr>
        <w:t xml:space="preserve"> od daty zawarcia umowy</w:t>
      </w:r>
      <w:r w:rsidR="00280769">
        <w:rPr>
          <w:rFonts w:asciiTheme="minorHAnsi" w:hAnsiTheme="minorHAnsi" w:cstheme="minorHAnsi"/>
          <w:iCs/>
          <w:sz w:val="20"/>
          <w:szCs w:val="20"/>
        </w:rPr>
        <w:t>.</w:t>
      </w:r>
    </w:p>
    <w:p w14:paraId="4C5C5549" w14:textId="1F3AC485" w:rsidR="00FA194C" w:rsidRDefault="00FA194C" w:rsidP="00FA194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</w:t>
      </w:r>
      <w:r w:rsidR="0026639B">
        <w:rPr>
          <w:rFonts w:ascii="Calibri" w:hAnsi="Calibri" w:cs="Calibri"/>
          <w:bCs/>
          <w:i/>
          <w:sz w:val="20"/>
        </w:rPr>
        <w:t>a przedmiot zamówienia wynosi 18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0D40B52D" w14:textId="77777777" w:rsidR="00FA194C" w:rsidRDefault="00FA194C" w:rsidP="00FA194C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46580278" w14:textId="61544D7F" w:rsidR="00FA194C" w:rsidRPr="00FA194C" w:rsidRDefault="00FA194C" w:rsidP="00FA194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6639B">
        <w:rPr>
          <w:rFonts w:ascii="Calibri" w:hAnsi="Calibri" w:cs="Calibri"/>
          <w:bCs/>
          <w:i/>
        </w:rPr>
        <w:t>ncję na okres podstawowy, tj. 18</w:t>
      </w:r>
      <w:r>
        <w:rPr>
          <w:rFonts w:ascii="Calibri" w:hAnsi="Calibri" w:cs="Calibri"/>
          <w:bCs/>
          <w:i/>
        </w:rPr>
        <w:t xml:space="preserve"> miesięcy</w:t>
      </w:r>
      <w:r w:rsidR="00280769">
        <w:rPr>
          <w:rFonts w:ascii="Calibri" w:hAnsi="Calibri" w:cs="Calibri"/>
          <w:bCs/>
          <w:i/>
        </w:rPr>
        <w:t>.</w:t>
      </w:r>
    </w:p>
    <w:p w14:paraId="6BC3B013" w14:textId="408EEE47" w:rsidR="0006792C" w:rsidRPr="0097594C" w:rsidRDefault="0006792C" w:rsidP="0097594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iCs/>
        </w:rPr>
      </w:pPr>
      <w:r w:rsidRPr="0097594C">
        <w:rPr>
          <w:rFonts w:asciiTheme="minorHAnsi" w:hAnsiTheme="minorHAnsi" w:cstheme="minorHAnsi"/>
          <w:b/>
          <w:iCs/>
        </w:rPr>
        <w:t>INFORMUJEMY</w:t>
      </w:r>
      <w:r w:rsidRPr="0097594C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97594C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6E35F200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>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1079A000" w:rsidR="000658C1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24FBD460" w14:textId="1CD917E9" w:rsidR="000A4DEE" w:rsidRPr="008D4F73" w:rsidRDefault="000A4DEE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A4DEE">
        <w:rPr>
          <w:rFonts w:asciiTheme="minorHAnsi" w:hAnsiTheme="minorHAnsi" w:cstheme="minorHAnsi"/>
          <w:bCs/>
          <w:i/>
          <w:sz w:val="20"/>
          <w:szCs w:val="20"/>
        </w:rPr>
        <w:t>* niepotrzebne skreślić</w:t>
      </w:r>
    </w:p>
    <w:p w14:paraId="4475AD14" w14:textId="0A81B121" w:rsidR="0006792C" w:rsidRPr="007C29EC" w:rsidRDefault="00FA194C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518400E5" w14:textId="77777777" w:rsidR="00D34CB7" w:rsidRPr="00D34CB7" w:rsidRDefault="00D34CB7" w:rsidP="00D34CB7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Cs/>
          <w:vanish/>
          <w:sz w:val="20"/>
          <w:szCs w:val="20"/>
        </w:rPr>
      </w:pPr>
    </w:p>
    <w:p w14:paraId="302B69E4" w14:textId="10755484" w:rsidR="0006792C" w:rsidRPr="00FA194C" w:rsidRDefault="0006792C" w:rsidP="00FA194C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194C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FA194C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2CEC74EB" w:rsidR="0006792C" w:rsidRDefault="00B04681" w:rsidP="006D12F8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1CA23EA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64193C6" w:rsidR="0006792C" w:rsidRPr="008D4F73" w:rsidRDefault="0006792C" w:rsidP="004D1530">
      <w:pPr>
        <w:pStyle w:val="Zwykytekst1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77777777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5BB3F2C3" w:rsidR="006D12F8" w:rsidRPr="006D12F8" w:rsidRDefault="006D12F8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6685C28" w14:textId="4617A923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</w:t>
      </w:r>
      <w:r w:rsidR="00FA194C">
        <w:rPr>
          <w:rFonts w:asciiTheme="minorHAnsi" w:hAnsiTheme="minorHAnsi" w:cstheme="minorHAnsi"/>
          <w:b/>
          <w:bCs/>
        </w:rPr>
        <w:t>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14730D" w:rsidRPr="0014730D" w14:paraId="23157813" w14:textId="77777777" w:rsidTr="00F523F4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5FF3A7F7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730D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17F892C" w14:textId="77777777" w:rsidR="0014730D" w:rsidRPr="00B04681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34BE19AD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04681">
              <w:rPr>
                <w:rFonts w:ascii="Calibri" w:hAnsi="Calibri" w:cs="Calibri"/>
                <w:b/>
                <w:sz w:val="18"/>
                <w:szCs w:val="18"/>
              </w:rPr>
              <w:t>WYKAZ OFEROWANYCH URZĄDZEŃ ORAZ PARAMETRÓW TECHNICZNYCH</w:t>
            </w:r>
          </w:p>
          <w:p w14:paraId="7BEBE0A1" w14:textId="77777777" w:rsidR="0014730D" w:rsidRPr="0014730D" w:rsidRDefault="0014730D" w:rsidP="0014730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AC46D9" w14:textId="77777777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3126B36C" w14:textId="4689DA96" w:rsidR="0014730D" w:rsidRPr="0014730D" w:rsidRDefault="0014730D" w:rsidP="0014730D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4122FA" w:rsidRPr="004122FA">
        <w:rPr>
          <w:rFonts w:ascii="Calibri" w:hAnsi="Calibri" w:cs="Calibri"/>
          <w:sz w:val="20"/>
          <w:szCs w:val="20"/>
          <w:lang w:eastAsia="ar-SA"/>
        </w:rPr>
        <w:t xml:space="preserve">z możliwością negocjacji </w:t>
      </w:r>
      <w:r w:rsidR="004122FA">
        <w:rPr>
          <w:rFonts w:ascii="Calibri" w:hAnsi="Calibri" w:cs="Calibri"/>
          <w:sz w:val="20"/>
          <w:szCs w:val="20"/>
          <w:lang w:eastAsia="ar-SA"/>
        </w:rPr>
        <w:t>pn.</w:t>
      </w:r>
      <w:r w:rsidRPr="0014730D">
        <w:rPr>
          <w:rFonts w:ascii="Calibri" w:hAnsi="Calibri" w:cs="Calibri"/>
          <w:sz w:val="20"/>
          <w:szCs w:val="20"/>
          <w:lang w:eastAsia="ar-SA"/>
        </w:rPr>
        <w:t>:</w:t>
      </w:r>
    </w:p>
    <w:p w14:paraId="2602235C" w14:textId="53EE4DE2" w:rsidR="00354BC6" w:rsidRPr="00F715C2" w:rsidRDefault="00F715C2" w:rsidP="00F715C2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 montaż </w:t>
      </w:r>
      <w:r w:rsidR="006C38B6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sztuk stanowisk laboratoryjnych</w:t>
      </w:r>
    </w:p>
    <w:p w14:paraId="7808D6C4" w14:textId="15AFBFE3" w:rsidR="0014730D" w:rsidRP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14730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0D5854">
        <w:rPr>
          <w:rFonts w:ascii="Calibri" w:hAnsi="Calibri" w:cs="Calibri"/>
          <w:b/>
          <w:bCs/>
          <w:sz w:val="20"/>
          <w:szCs w:val="20"/>
          <w:lang w:eastAsia="ar-SA"/>
        </w:rPr>
        <w:t>60</w:t>
      </w:r>
      <w:r w:rsidRPr="0014730D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EB79B3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</w:p>
    <w:p w14:paraId="53D2891C" w14:textId="77777777" w:rsidR="00354BC6" w:rsidRPr="00354BC6" w:rsidRDefault="00354BC6" w:rsidP="0014730D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sz w:val="10"/>
          <w:szCs w:val="18"/>
        </w:rPr>
      </w:pPr>
    </w:p>
    <w:p w14:paraId="062406A2" w14:textId="5DD217DB" w:rsidR="0014730D" w:rsidRDefault="0014730D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4730D">
        <w:rPr>
          <w:rFonts w:ascii="Calibri" w:hAnsi="Calibri" w:cs="Calibri"/>
          <w:sz w:val="18"/>
          <w:szCs w:val="18"/>
        </w:rPr>
        <w:t>Oferujemy urządzenia o poniższych parametrach:</w:t>
      </w:r>
      <w:r w:rsidRPr="0014730D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5FEA0AF7" w14:textId="4071A452" w:rsidR="00950B42" w:rsidRPr="00950B42" w:rsidRDefault="00950B42" w:rsidP="00950B4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</w:rPr>
      </w:pPr>
      <w:r w:rsidRPr="00950B42">
        <w:rPr>
          <w:rFonts w:asciiTheme="minorHAnsi" w:eastAsiaTheme="minorHAnsi" w:hAnsiTheme="minorHAnsi"/>
          <w:b/>
          <w:sz w:val="20"/>
          <w:szCs w:val="20"/>
        </w:rPr>
        <w:t>Parametry podstawowe</w:t>
      </w:r>
    </w:p>
    <w:p w14:paraId="2BE977DF" w14:textId="36E968A1" w:rsidR="00F715C2" w:rsidRPr="00F715C2" w:rsidRDefault="00950B42" w:rsidP="00F715C2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950B42">
        <w:rPr>
          <w:rFonts w:asciiTheme="minorHAnsi" w:eastAsiaTheme="minorHAnsi" w:hAnsiTheme="minorHAnsi"/>
          <w:sz w:val="20"/>
          <w:szCs w:val="20"/>
          <w:lang w:eastAsia="en-US"/>
        </w:rPr>
        <w:t>Tabela no. 1.Obowiązkowe wymagania podstawowe</w:t>
      </w:r>
    </w:p>
    <w:tbl>
      <w:tblPr>
        <w:tblStyle w:val="Tabela-Siatka"/>
        <w:tblW w:w="924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805"/>
        <w:gridCol w:w="49"/>
        <w:gridCol w:w="4709"/>
        <w:gridCol w:w="1134"/>
      </w:tblGrid>
      <w:tr w:rsidR="00F715C2" w:rsidRPr="00F715C2" w14:paraId="21DFED06" w14:textId="77777777" w:rsidTr="00FD6C7A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6A877AF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OLE_LINK1"/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78044DF6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Elementy wyposażenia i parametry techniczne (zarówno samego Urządzenia,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4758" w:type="dxa"/>
            <w:gridSpan w:val="2"/>
            <w:shd w:val="clear" w:color="auto" w:fill="D9D9D9" w:themeFill="background1" w:themeFillShade="D9"/>
            <w:vAlign w:val="center"/>
          </w:tcPr>
          <w:p w14:paraId="582FCAF4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89E4C2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1119B275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-podać oferowane parametry-</w:t>
            </w:r>
          </w:p>
        </w:tc>
      </w:tr>
      <w:tr w:rsidR="00F715C2" w:rsidRPr="00F715C2" w14:paraId="1196224E" w14:textId="77777777" w:rsidTr="00FD6C7A">
        <w:tc>
          <w:tcPr>
            <w:tcW w:w="9243" w:type="dxa"/>
            <w:gridSpan w:val="5"/>
          </w:tcPr>
          <w:p w14:paraId="2694D3B3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A4FAC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Stół Laboratoryjny Wyspowy Chemiczny 4000x1500 </w:t>
            </w: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mm,</w:t>
            </w:r>
            <w:r w:rsidRPr="00F715C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3 szt.</w:t>
            </w:r>
          </w:p>
          <w:p w14:paraId="731F448F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F715C2" w:rsidRPr="00F715C2" w14:paraId="1B5D944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7AEC3A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694DC26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67CE68A8" w14:textId="36CB828B" w:rsidR="00F715C2" w:rsidRPr="00F715C2" w:rsidRDefault="00F715C2" w:rsidP="0051130D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4000x1500x900 </w:t>
            </w:r>
            <w:r w:rsidR="0051130D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</w:t>
            </w: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 (dł./gł./wys.)</w:t>
            </w:r>
          </w:p>
        </w:tc>
        <w:tc>
          <w:tcPr>
            <w:tcW w:w="1134" w:type="dxa"/>
            <w:shd w:val="clear" w:color="auto" w:fill="auto"/>
          </w:tcPr>
          <w:p w14:paraId="7491E07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6ADA7B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00ED15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381FD7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2CE6095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14:paraId="1001F8A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248889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F06F68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92CB95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13CE203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65B66B8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3516BE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3ADD61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EF9F44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661D718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12984BA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- 2x szafka z czterema szufladami (po 1 na stronę),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szafka podwójna z drzwiczkami i półką (po 1 na stronę)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- 4x miejsca do siedzenia (po 2 na stronę).</w:t>
            </w:r>
          </w:p>
        </w:tc>
        <w:tc>
          <w:tcPr>
            <w:tcW w:w="1134" w:type="dxa"/>
            <w:shd w:val="clear" w:color="auto" w:fill="auto"/>
          </w:tcPr>
          <w:p w14:paraId="779B7E8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A262E8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A5C17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2FB69F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Zlew techniczny</w:t>
            </w:r>
          </w:p>
        </w:tc>
        <w:tc>
          <w:tcPr>
            <w:tcW w:w="4709" w:type="dxa"/>
            <w:shd w:val="clear" w:color="auto" w:fill="auto"/>
          </w:tcPr>
          <w:p w14:paraId="421DE98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Stół musi być wyposażony w zlew chemoodporny z ceramiki o wymiarach nie mniejszych niż 450x450mm, znajdujący się na szczycie stołu. Zlew musi posiadać </w:t>
            </w: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lastRenderedPageBreak/>
              <w:t>baterię laboratoryjną c/z wodą. Ponadto stół musi być wyposażony w szafkę zlewowo-techniczną.</w:t>
            </w:r>
          </w:p>
        </w:tc>
        <w:tc>
          <w:tcPr>
            <w:tcW w:w="1134" w:type="dxa"/>
            <w:shd w:val="clear" w:color="auto" w:fill="auto"/>
          </w:tcPr>
          <w:p w14:paraId="10939E2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E1AB04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5D3E96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DACFD23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0780BE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3000 mm i wyposażona w 2 poziomy półek, mogą być wykonane z laminatu, oraz 12 gniazd el. 230V (po 6 na stronę).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286D246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E54B79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0E96F5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661CEB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Dodatkowe zlewy techniczne</w:t>
            </w:r>
          </w:p>
        </w:tc>
        <w:tc>
          <w:tcPr>
            <w:tcW w:w="4709" w:type="dxa"/>
            <w:shd w:val="clear" w:color="auto" w:fill="auto"/>
          </w:tcPr>
          <w:p w14:paraId="21437E4C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2x małe zlewy chemoodporne (mały nie krótszy niż 250x120 mm) znajdujące się pod nadstawką w osi symetrii plus 2x baterie laboratoryjne c/z woda blatowa znajdujące się nad małym zlewem.</w:t>
            </w:r>
          </w:p>
        </w:tc>
        <w:tc>
          <w:tcPr>
            <w:tcW w:w="1134" w:type="dxa"/>
            <w:shd w:val="clear" w:color="auto" w:fill="auto"/>
          </w:tcPr>
          <w:p w14:paraId="3550F85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D9607D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313F15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F1EC6E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Ociekacz (suszarka) laboratoryjna</w:t>
            </w:r>
          </w:p>
        </w:tc>
        <w:tc>
          <w:tcPr>
            <w:tcW w:w="4709" w:type="dxa"/>
            <w:shd w:val="clear" w:color="auto" w:fill="auto"/>
          </w:tcPr>
          <w:p w14:paraId="5AC1C1D8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Stół musi być wyposażony w ociekacz z PCV (jeż) wiszący na nadstawce nad zlewem technicznym, </w:t>
            </w:r>
          </w:p>
        </w:tc>
        <w:tc>
          <w:tcPr>
            <w:tcW w:w="1134" w:type="dxa"/>
            <w:shd w:val="clear" w:color="auto" w:fill="auto"/>
          </w:tcPr>
          <w:p w14:paraId="5636563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90848E8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FB6D19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39360A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Podłączenie stołu do instalacji</w:t>
            </w:r>
          </w:p>
        </w:tc>
        <w:tc>
          <w:tcPr>
            <w:tcW w:w="4709" w:type="dxa"/>
            <w:shd w:val="clear" w:color="auto" w:fill="auto"/>
          </w:tcPr>
          <w:p w14:paraId="67EFB59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umożliwiać podłączenie do instalacji elektrycznej i wodno-kanalizacyjnej ze ściany lub posadzki na co najmniej 75% całej długości stołu.</w:t>
            </w:r>
          </w:p>
        </w:tc>
        <w:tc>
          <w:tcPr>
            <w:tcW w:w="1134" w:type="dxa"/>
            <w:shd w:val="clear" w:color="auto" w:fill="auto"/>
          </w:tcPr>
          <w:p w14:paraId="72155FC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7B34EA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DE1D09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B0CD2D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2600E6E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3 szt.</w:t>
            </w:r>
          </w:p>
        </w:tc>
        <w:tc>
          <w:tcPr>
            <w:tcW w:w="1134" w:type="dxa"/>
            <w:shd w:val="clear" w:color="auto" w:fill="auto"/>
          </w:tcPr>
          <w:p w14:paraId="0BA72E9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94CA6E5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24DDBA9C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WYSPOWY 2200x1200 mm, 1 SZT.</w:t>
            </w:r>
          </w:p>
        </w:tc>
      </w:tr>
      <w:tr w:rsidR="00F715C2" w:rsidRPr="00F715C2" w14:paraId="0B284B4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CAB902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CC7319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 stołu </w:t>
            </w:r>
          </w:p>
        </w:tc>
        <w:tc>
          <w:tcPr>
            <w:tcW w:w="4709" w:type="dxa"/>
            <w:shd w:val="clear" w:color="auto" w:fill="auto"/>
          </w:tcPr>
          <w:p w14:paraId="20C74C5F" w14:textId="015772A8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2200x1200x900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18C9A76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75AFC7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3DBA38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1C49C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24464C4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37EA01F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9EFC80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894F60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5AED08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0E833D3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5BD01CD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3A2119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ED9F03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E22E5F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2519E70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6DC0BC5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- 2x szafka z czterema szufladami (po 1 na stronę), </w:t>
            </w: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br/>
              <w:t>- 2x szafka podwójna z drzwiczkami i półką (po 1 na stronę)</w:t>
            </w: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br/>
              <w:t>- 2x miejsca do siedzenia (po 1 na stronę).</w:t>
            </w:r>
          </w:p>
        </w:tc>
        <w:tc>
          <w:tcPr>
            <w:tcW w:w="1134" w:type="dxa"/>
            <w:shd w:val="clear" w:color="auto" w:fill="auto"/>
          </w:tcPr>
          <w:p w14:paraId="1605B29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2900BF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B8AB96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3F7B0E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04AA43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Stół musi być wyposażony w nadstawkę na blatową o dł. nie krótszej niż 1100 mm i wyposażona w 2 poziomy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półek, mogą być wykonane z laminatu, oraz 4 gniazd el. 230V (po 2 na stronę).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5A8B06C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779AB43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B27A60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18FCD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58A9651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759886D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2C8A202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11AC1C5C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WYSPOWY 2500x1500 mm, 1 SZT.</w:t>
            </w:r>
          </w:p>
        </w:tc>
      </w:tr>
      <w:tr w:rsidR="00F715C2" w:rsidRPr="00F715C2" w14:paraId="4ABD2E8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5FBDD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A5EE985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 stołu </w:t>
            </w:r>
          </w:p>
        </w:tc>
        <w:tc>
          <w:tcPr>
            <w:tcW w:w="4709" w:type="dxa"/>
            <w:shd w:val="clear" w:color="auto" w:fill="auto"/>
          </w:tcPr>
          <w:p w14:paraId="46316570" w14:textId="35271487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2500x1500x900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700D568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2A0955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6AF58A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FE89D1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39DF4B7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65E81A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196C88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58E3B3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829C8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49BC927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624B660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DACA94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096D72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5C8C84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02B88B0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7CBB2A7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- 3x szafka podwójna z drzwiczkami i półką (po 1 i 2 na stronę)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miejsca do siedzenia (po 1 na stronę).</w:t>
            </w:r>
          </w:p>
        </w:tc>
        <w:tc>
          <w:tcPr>
            <w:tcW w:w="1134" w:type="dxa"/>
            <w:shd w:val="clear" w:color="auto" w:fill="auto"/>
          </w:tcPr>
          <w:p w14:paraId="33598E1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CEB7465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3E5CC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1D4B33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27EC9C7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3B3BB71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762CC07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6FDD49BD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CHEMICZNY 1500X750 mm, 4 SZT.</w:t>
            </w:r>
          </w:p>
        </w:tc>
      </w:tr>
      <w:tr w:rsidR="00F715C2" w:rsidRPr="00F715C2" w14:paraId="472084A0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439DF7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B3EB78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301404C5" w14:textId="0A602598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0B07D91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A8C392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58CC13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3DD6C0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2086AEA6" w14:textId="77777777" w:rsidR="00F715C2" w:rsidRPr="00F715C2" w:rsidRDefault="00F715C2" w:rsidP="00FD6C7A">
            <w:pPr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14:paraId="69E6E92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F2DBD7F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078F31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B12B17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272F0297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518324F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0D3D05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8CB799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048880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25F54688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4D9F937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7DE838B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F57F7D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8EC852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4BC0F90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4DADF99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1400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264C7CA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A24E38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CCC3B7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21212D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Mały zlew techniczny</w:t>
            </w:r>
          </w:p>
        </w:tc>
        <w:tc>
          <w:tcPr>
            <w:tcW w:w="4709" w:type="dxa"/>
            <w:shd w:val="clear" w:color="auto" w:fill="auto"/>
          </w:tcPr>
          <w:p w14:paraId="1A693D9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  <w:tc>
          <w:tcPr>
            <w:tcW w:w="1134" w:type="dxa"/>
            <w:shd w:val="clear" w:color="auto" w:fill="auto"/>
          </w:tcPr>
          <w:p w14:paraId="526D676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0A2381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439E80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87CFB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413800D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4 szt.</w:t>
            </w:r>
          </w:p>
        </w:tc>
        <w:tc>
          <w:tcPr>
            <w:tcW w:w="1134" w:type="dxa"/>
            <w:shd w:val="clear" w:color="auto" w:fill="auto"/>
          </w:tcPr>
          <w:p w14:paraId="1C84E06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9368F4C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5A4DE427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CHEMICZNY 3500X750 mm, 2 SZT.</w:t>
            </w:r>
          </w:p>
        </w:tc>
      </w:tr>
      <w:tr w:rsidR="00F715C2" w:rsidRPr="00F715C2" w14:paraId="4EBC85B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D243C5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22C890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71920285" w14:textId="4EF1B061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3500x750x900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0977A9D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A6352E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163603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6E7BB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458DDB2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Blat o najwyższej odporności chemicznej (poza HF) – musi być wykonany z ceramiki technicznej wielkogabarytowej na podkładzie - obrzeże proste nie podniesione</w:t>
            </w:r>
          </w:p>
        </w:tc>
        <w:tc>
          <w:tcPr>
            <w:tcW w:w="1134" w:type="dxa"/>
            <w:shd w:val="clear" w:color="auto" w:fill="auto"/>
          </w:tcPr>
          <w:p w14:paraId="6E1C2FD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E014E4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F70F41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50CD5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35E2DBF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5B1DB6F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AA8E40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32552F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9EB83C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1B2C154F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053A3645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- 2x miejsce do siedzenia .</w:t>
            </w:r>
          </w:p>
        </w:tc>
        <w:tc>
          <w:tcPr>
            <w:tcW w:w="1134" w:type="dxa"/>
            <w:shd w:val="clear" w:color="auto" w:fill="auto"/>
          </w:tcPr>
          <w:p w14:paraId="25409BE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9DEFD9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C40997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54D2C0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0C9FA7E5" w14:textId="77777777" w:rsidR="00F715C2" w:rsidRPr="00F715C2" w:rsidRDefault="00F715C2" w:rsidP="00FD6C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3400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63F8C65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33D8ED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AB40E0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88A2F6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Mały zlew techniczny</w:t>
            </w:r>
          </w:p>
        </w:tc>
        <w:tc>
          <w:tcPr>
            <w:tcW w:w="4709" w:type="dxa"/>
            <w:shd w:val="clear" w:color="auto" w:fill="auto"/>
          </w:tcPr>
          <w:p w14:paraId="78486F1B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  <w:tc>
          <w:tcPr>
            <w:tcW w:w="1134" w:type="dxa"/>
            <w:shd w:val="clear" w:color="auto" w:fill="auto"/>
          </w:tcPr>
          <w:p w14:paraId="0DDB5AF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6067A2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B9CE70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D56ED9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7AE5F76C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2 szt.</w:t>
            </w:r>
          </w:p>
        </w:tc>
        <w:tc>
          <w:tcPr>
            <w:tcW w:w="1134" w:type="dxa"/>
            <w:shd w:val="clear" w:color="auto" w:fill="auto"/>
          </w:tcPr>
          <w:p w14:paraId="6351D93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7F4AB0B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518A0BD4" w14:textId="03833B62" w:rsidR="00F715C2" w:rsidRPr="00F715C2" w:rsidRDefault="00F715C2" w:rsidP="0017466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STÓŁ LABORATORYJNY PRZYŚCIENNY 2500X750 mm, </w:t>
            </w:r>
            <w:r w:rsidR="0017466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F715C2" w:rsidRPr="00F715C2" w14:paraId="7AE6EC48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052957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B3CF995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2D3F8C91" w14:textId="7B929C5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7A005C6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CB21AAF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8037DF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90457A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06A3833A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9EE0E9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EC5002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7B67A0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E7418D6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26E9AFB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6E0707D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5FD0B5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6A3967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CEF7F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3B0C92A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6C63FB0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podwójna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52A1D88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3CBEE3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7A9B17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40A3BC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7A3625C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2400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320137F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9A5418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17DBF3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1E87A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2E474C04" w14:textId="34CCF51C" w:rsidR="00F715C2" w:rsidRPr="00F715C2" w:rsidRDefault="00174663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pacing w:val="6"/>
                <w:sz w:val="20"/>
                <w:szCs w:val="20"/>
              </w:rPr>
              <w:t>8</w:t>
            </w:r>
            <w:r w:rsidR="00F715C2"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003C055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046EE78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73CED178" w14:textId="330A916C" w:rsidR="00F715C2" w:rsidRPr="00F715C2" w:rsidRDefault="00F715C2" w:rsidP="00174663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STÓŁ LABORATORYJNY PRZYŚCIENNY 2000X750 mm, </w:t>
            </w:r>
            <w:r w:rsidR="00DA1F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17466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F715C2" w:rsidRPr="00F715C2" w14:paraId="0689CBE0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C376A0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4EA7E3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02F97D6C" w14:textId="196727D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2000x750x900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384D3F7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B1D3A1F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F5F079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BB34D6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18AD339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7A048F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298A15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B4BAF2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8B1043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4EFB8A7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22FB026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DA59F7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472FBC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A319AF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6C13E7B9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52ADA22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6A32E5C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CA98D7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5E37D7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350DA8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Nadstawka blatowa</w:t>
            </w:r>
          </w:p>
        </w:tc>
        <w:tc>
          <w:tcPr>
            <w:tcW w:w="4709" w:type="dxa"/>
            <w:shd w:val="clear" w:color="auto" w:fill="auto"/>
          </w:tcPr>
          <w:p w14:paraId="5FDD466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musi być wyposażony w nadstawkę na blatową o dł. nie krótszej niż 1900 mm i wyposażona w 2 poziomy półek, mogą być wykonane z laminatu. Wysokość nadstawki powinna być nie mniejsza niż 700 mm i nie większa niż 1000 mm.</w:t>
            </w:r>
          </w:p>
        </w:tc>
        <w:tc>
          <w:tcPr>
            <w:tcW w:w="1134" w:type="dxa"/>
            <w:shd w:val="clear" w:color="auto" w:fill="auto"/>
          </w:tcPr>
          <w:p w14:paraId="46E224C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147C02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FA5817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B63E3A1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522082EF" w14:textId="3B42E3B0" w:rsidR="00F715C2" w:rsidRPr="00F715C2" w:rsidRDefault="00DA1FB7" w:rsidP="00174663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pacing w:val="6"/>
                <w:sz w:val="20"/>
                <w:szCs w:val="20"/>
              </w:rPr>
              <w:t>1</w:t>
            </w:r>
            <w:r w:rsidR="00174663">
              <w:rPr>
                <w:rFonts w:asciiTheme="minorHAnsi" w:hAnsiTheme="minorHAnsi" w:cstheme="minorHAnsi"/>
                <w:color w:val="FF0000"/>
                <w:spacing w:val="6"/>
                <w:sz w:val="20"/>
                <w:szCs w:val="20"/>
              </w:rPr>
              <w:t>1</w:t>
            </w:r>
            <w:r w:rsidR="00F715C2"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444BF6C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48F53FE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28A2B1E5" w14:textId="196CFE38" w:rsidR="00F715C2" w:rsidRPr="00F715C2" w:rsidRDefault="00F715C2" w:rsidP="00DA1FB7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STÓŁ LABORATORYJNY PRZYŚCIENNY 2500X750 mm, </w:t>
            </w:r>
            <w:r w:rsidR="00DA1F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F715C2" w:rsidRPr="00F715C2" w14:paraId="07A03E6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995FAC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9C2BDBF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1EF6223A" w14:textId="274E1CF2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638BDCB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FB0E22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98736B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34B960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45C83CB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2DCD7FE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89C782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FE13AE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E9D7AF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7A8462C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43CE338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865A76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BB028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25DE1D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16AEEB2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4F7FE10D" w14:textId="0A286A41" w:rsidR="00F715C2" w:rsidRPr="00F715C2" w:rsidRDefault="00F715C2" w:rsidP="00DA1FB7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siedzenia.</w:t>
            </w:r>
          </w:p>
        </w:tc>
        <w:tc>
          <w:tcPr>
            <w:tcW w:w="1134" w:type="dxa"/>
            <w:shd w:val="clear" w:color="auto" w:fill="auto"/>
          </w:tcPr>
          <w:p w14:paraId="77E99E2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721B928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ED49EF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DE2730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036451A1" w14:textId="61601143" w:rsidR="00F715C2" w:rsidRPr="00F715C2" w:rsidRDefault="00DA1FB7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DA1FB7">
              <w:rPr>
                <w:rFonts w:asciiTheme="minorHAnsi" w:hAnsiTheme="minorHAnsi" w:cstheme="minorHAnsi"/>
                <w:color w:val="FF0000"/>
                <w:spacing w:val="6"/>
                <w:sz w:val="20"/>
                <w:szCs w:val="20"/>
              </w:rPr>
              <w:t>5</w:t>
            </w:r>
            <w:r w:rsidR="00F715C2"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14:paraId="3A9C3EC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DEB628B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03C8EAFB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LABORATORYJNY PRZYŚCIENNY 2000X900 mm, 1 SZT.</w:t>
            </w:r>
          </w:p>
        </w:tc>
      </w:tr>
      <w:tr w:rsidR="00F715C2" w:rsidRPr="00F715C2" w14:paraId="5D78FFB3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A3053A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05E96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7CD74BE2" w14:textId="067521E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2000x900x900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6A8723E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3E2955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F66B5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981B9D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60C3F60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58C3355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1F346B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688D83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ADAAD9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7243236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14B1BED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12EEA1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6CEC1FE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9901FA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691B58DB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592CA7D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B5C988F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1FD78D83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STÓŁ LABORATORYJNY PRZYŚCIENNY 1500X750 mm, 1 SZT.</w:t>
            </w:r>
          </w:p>
        </w:tc>
      </w:tr>
      <w:tr w:rsidR="00F715C2" w:rsidRPr="00F715C2" w14:paraId="72DA8DA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A5561B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8938DE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2FB82652" w14:textId="0706C6DE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1500x750x900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46A2E93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4ECAFD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578CD8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671A51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10D800B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  <w:tc>
          <w:tcPr>
            <w:tcW w:w="1134" w:type="dxa"/>
            <w:shd w:val="clear" w:color="auto" w:fill="auto"/>
          </w:tcPr>
          <w:p w14:paraId="499F076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0884516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723DE9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61F4C4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29BF1312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224B5F0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B93D84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6CF3EC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7A80D5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Szafki podblatowe</w:t>
            </w:r>
          </w:p>
        </w:tc>
        <w:tc>
          <w:tcPr>
            <w:tcW w:w="4709" w:type="dxa"/>
            <w:shd w:val="clear" w:color="auto" w:fill="auto"/>
          </w:tcPr>
          <w:p w14:paraId="2514B386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Pod blatem stołu zamontowane muszą być szafki wykonane z laminatu, zamykane na zamki, cichy domyk: </w:t>
            </w:r>
          </w:p>
          <w:p w14:paraId="2637EB4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- 1x szafka z czterema szufladami,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szafka z drzwiczkami i półką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br/>
              <w:t>- 1x miejsce do siedzenia .</w:t>
            </w:r>
          </w:p>
        </w:tc>
        <w:tc>
          <w:tcPr>
            <w:tcW w:w="1134" w:type="dxa"/>
            <w:shd w:val="clear" w:color="auto" w:fill="auto"/>
          </w:tcPr>
          <w:p w14:paraId="4A48F2B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8B4220E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1DD036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6D901C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3E26FED3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790AA6F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6750464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218B4223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WARSZTATOWY PRZYŚCIENNY 1600X750 mm, 1SZT.</w:t>
            </w:r>
          </w:p>
        </w:tc>
      </w:tr>
      <w:tr w:rsidR="00F715C2" w:rsidRPr="00F715C2" w14:paraId="3F24AD85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2365BB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A68C71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20AB31ED" w14:textId="5207899B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1600x750x900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62A716D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600104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D21989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CE89BF3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4709" w:type="dxa"/>
            <w:shd w:val="clear" w:color="auto" w:fill="auto"/>
          </w:tcPr>
          <w:p w14:paraId="52B375B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Jednolity blat roboczy o wysokiej odporności na uderzenia i temperaturę może być wykonany z laminatu z oklejonymi krawędziami, obrzeże proste nie podniesione. Grubość blatu nie mniejsza niż 25 mm. </w:t>
            </w:r>
          </w:p>
        </w:tc>
        <w:tc>
          <w:tcPr>
            <w:tcW w:w="1134" w:type="dxa"/>
            <w:shd w:val="clear" w:color="auto" w:fill="auto"/>
          </w:tcPr>
          <w:p w14:paraId="49B8EA4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A10C28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5B7DBBB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96B38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0D72BC7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05B489A2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2A9C37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7002F5B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985E4B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Nośność stołu</w:t>
            </w:r>
          </w:p>
        </w:tc>
        <w:tc>
          <w:tcPr>
            <w:tcW w:w="4709" w:type="dxa"/>
            <w:shd w:val="clear" w:color="auto" w:fill="auto"/>
          </w:tcPr>
          <w:p w14:paraId="3C6638B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Stół i blat muszą gwarantować nośność 1000 kg.</w:t>
            </w:r>
          </w:p>
        </w:tc>
        <w:tc>
          <w:tcPr>
            <w:tcW w:w="1134" w:type="dxa"/>
            <w:shd w:val="clear" w:color="auto" w:fill="auto"/>
          </w:tcPr>
          <w:p w14:paraId="389B8E2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6A9FCCA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5BD714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FAF3C4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10A781CD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052B567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16F4E4D9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0F7BAEFD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STÓŁ WAGOWY ANTYWIBRACYJNY 900X700 mm, 1 SZT.</w:t>
            </w:r>
          </w:p>
        </w:tc>
      </w:tr>
      <w:tr w:rsidR="00F715C2" w:rsidRPr="00F715C2" w14:paraId="1E9D40D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BFC108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011FD22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Wymiary stołu </w:t>
            </w:r>
          </w:p>
        </w:tc>
        <w:tc>
          <w:tcPr>
            <w:tcW w:w="4709" w:type="dxa"/>
            <w:shd w:val="clear" w:color="auto" w:fill="auto"/>
          </w:tcPr>
          <w:p w14:paraId="6D28B3C7" w14:textId="2CDD8124" w:rsidR="00F715C2" w:rsidRPr="00F715C2" w:rsidRDefault="00F715C2" w:rsidP="00CD1FC2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900x700x900 </w:t>
            </w:r>
            <w:r w:rsidR="00CD1FC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D1FC2"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m </w:t>
            </w: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(dł./gł./wys.)</w:t>
            </w:r>
          </w:p>
        </w:tc>
        <w:tc>
          <w:tcPr>
            <w:tcW w:w="1134" w:type="dxa"/>
            <w:shd w:val="clear" w:color="auto" w:fill="auto"/>
          </w:tcPr>
          <w:p w14:paraId="4D85BC7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138F9E0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1CE00E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705749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Konstrukcja stołu</w:t>
            </w:r>
          </w:p>
        </w:tc>
        <w:tc>
          <w:tcPr>
            <w:tcW w:w="4709" w:type="dxa"/>
            <w:shd w:val="clear" w:color="auto" w:fill="auto"/>
          </w:tcPr>
          <w:p w14:paraId="1757649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  <w:tc>
          <w:tcPr>
            <w:tcW w:w="1134" w:type="dxa"/>
            <w:shd w:val="clear" w:color="auto" w:fill="auto"/>
          </w:tcPr>
          <w:p w14:paraId="0EBA6ECA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6BB11E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1D6CC9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873518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Tłumienie drgań</w:t>
            </w:r>
          </w:p>
        </w:tc>
        <w:tc>
          <w:tcPr>
            <w:tcW w:w="4709" w:type="dxa"/>
            <w:shd w:val="clear" w:color="auto" w:fill="auto"/>
          </w:tcPr>
          <w:p w14:paraId="0B0BD3B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Konstrukcja stołu musi posiadać rozwiązania umożliwiające tłumienie drgań na zamontowanej płycie wagowej antywibracyjnej.</w:t>
            </w:r>
          </w:p>
        </w:tc>
        <w:tc>
          <w:tcPr>
            <w:tcW w:w="1134" w:type="dxa"/>
            <w:shd w:val="clear" w:color="auto" w:fill="auto"/>
          </w:tcPr>
          <w:p w14:paraId="5FC57F8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0D432FA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41AB726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51F526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Liczba stołów</w:t>
            </w:r>
          </w:p>
        </w:tc>
        <w:tc>
          <w:tcPr>
            <w:tcW w:w="4709" w:type="dxa"/>
            <w:shd w:val="clear" w:color="auto" w:fill="auto"/>
          </w:tcPr>
          <w:p w14:paraId="08369111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1 szt.</w:t>
            </w:r>
          </w:p>
        </w:tc>
        <w:tc>
          <w:tcPr>
            <w:tcW w:w="1134" w:type="dxa"/>
            <w:shd w:val="clear" w:color="auto" w:fill="auto"/>
          </w:tcPr>
          <w:p w14:paraId="3067FFFC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2DA5272D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07B45ECA" w14:textId="77777777" w:rsidR="00F715C2" w:rsidRPr="00174663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174663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TABORET LABORATORYJNY Z PODNÓŻKIEM NA KÓŁKACH, 20 SZT.</w:t>
            </w:r>
          </w:p>
        </w:tc>
      </w:tr>
      <w:tr w:rsidR="00F715C2" w:rsidRPr="00F715C2" w14:paraId="1BC2194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33DCC13D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6EE1D79" w14:textId="77777777" w:rsidR="00F715C2" w:rsidRPr="00174663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trike/>
                <w:color w:val="FF0000"/>
                <w:sz w:val="20"/>
                <w:szCs w:val="20"/>
                <w:lang w:eastAsia="ar-SA"/>
              </w:rPr>
            </w:pPr>
            <w:r w:rsidRPr="00174663">
              <w:rPr>
                <w:rFonts w:asciiTheme="minorHAnsi" w:eastAsia="Arial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Siedzisko</w:t>
            </w:r>
          </w:p>
        </w:tc>
        <w:tc>
          <w:tcPr>
            <w:tcW w:w="4709" w:type="dxa"/>
            <w:shd w:val="clear" w:color="auto" w:fill="auto"/>
          </w:tcPr>
          <w:p w14:paraId="67ED7C67" w14:textId="77777777" w:rsidR="00F715C2" w:rsidRPr="00174663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trike/>
                <w:color w:val="FF0000"/>
                <w:spacing w:val="6"/>
                <w:sz w:val="20"/>
                <w:szCs w:val="20"/>
              </w:rPr>
            </w:pPr>
            <w:r w:rsidRPr="00174663">
              <w:rPr>
                <w:rFonts w:asciiTheme="minorHAnsi" w:hAnsiTheme="minorHAnsi" w:cstheme="minorHAnsi"/>
                <w:strike/>
                <w:color w:val="FF0000"/>
                <w:spacing w:val="6"/>
                <w:sz w:val="20"/>
                <w:szCs w:val="20"/>
              </w:rPr>
              <w:t>Siedziska antypoślizgowe z miękkiego poliuretanu w kolorze czarnym.</w:t>
            </w:r>
          </w:p>
        </w:tc>
        <w:tc>
          <w:tcPr>
            <w:tcW w:w="1134" w:type="dxa"/>
            <w:shd w:val="clear" w:color="auto" w:fill="auto"/>
          </w:tcPr>
          <w:p w14:paraId="1CCA6645" w14:textId="77777777" w:rsidR="00F715C2" w:rsidRPr="00174663" w:rsidRDefault="00F715C2" w:rsidP="00FD6C7A">
            <w:pPr>
              <w:spacing w:before="120" w:after="12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F715C2" w:rsidRPr="00F715C2" w14:paraId="69B345E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00511CE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2CD93EB" w14:textId="77777777" w:rsidR="00F715C2" w:rsidRPr="00174663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trike/>
                <w:color w:val="FF0000"/>
                <w:sz w:val="20"/>
                <w:szCs w:val="20"/>
                <w:lang w:eastAsia="ar-SA"/>
              </w:rPr>
            </w:pPr>
            <w:r w:rsidRPr="00174663">
              <w:rPr>
                <w:rFonts w:asciiTheme="minorHAnsi" w:eastAsia="Arial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Regulacja siedziska</w:t>
            </w:r>
          </w:p>
        </w:tc>
        <w:tc>
          <w:tcPr>
            <w:tcW w:w="4709" w:type="dxa"/>
            <w:shd w:val="clear" w:color="auto" w:fill="auto"/>
          </w:tcPr>
          <w:p w14:paraId="63B07058" w14:textId="77777777" w:rsidR="00F715C2" w:rsidRPr="00174663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trike/>
                <w:color w:val="FF0000"/>
                <w:spacing w:val="6"/>
                <w:sz w:val="20"/>
                <w:szCs w:val="20"/>
              </w:rPr>
            </w:pPr>
            <w:r w:rsidRPr="00174663">
              <w:rPr>
                <w:rFonts w:asciiTheme="minorHAnsi" w:hAnsiTheme="minorHAnsi" w:cstheme="minorHAnsi"/>
                <w:strike/>
                <w:color w:val="FF0000"/>
                <w:spacing w:val="6"/>
                <w:sz w:val="20"/>
                <w:szCs w:val="20"/>
              </w:rPr>
              <w:t>Taboret musi mieć możliwość regulacji góra-dół siedziska za pomocą podnośnika hydraulicznego.</w:t>
            </w:r>
          </w:p>
        </w:tc>
        <w:tc>
          <w:tcPr>
            <w:tcW w:w="1134" w:type="dxa"/>
            <w:shd w:val="clear" w:color="auto" w:fill="auto"/>
          </w:tcPr>
          <w:p w14:paraId="02D2BD42" w14:textId="77777777" w:rsidR="00F715C2" w:rsidRPr="00174663" w:rsidRDefault="00F715C2" w:rsidP="00FD6C7A">
            <w:pPr>
              <w:spacing w:before="120" w:after="12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F715C2" w:rsidRPr="00F715C2" w14:paraId="382912E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1D8E4A60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6C814F8" w14:textId="77777777" w:rsidR="00F715C2" w:rsidRPr="00174663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trike/>
                <w:color w:val="FF0000"/>
                <w:sz w:val="20"/>
                <w:szCs w:val="20"/>
                <w:lang w:eastAsia="ar-SA"/>
              </w:rPr>
            </w:pPr>
            <w:r w:rsidRPr="00174663">
              <w:rPr>
                <w:rFonts w:asciiTheme="minorHAnsi" w:eastAsia="Arial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Wyposażenie</w:t>
            </w:r>
          </w:p>
        </w:tc>
        <w:tc>
          <w:tcPr>
            <w:tcW w:w="4709" w:type="dxa"/>
            <w:shd w:val="clear" w:color="auto" w:fill="auto"/>
          </w:tcPr>
          <w:p w14:paraId="74D974F6" w14:textId="77777777" w:rsidR="00F715C2" w:rsidRPr="00174663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trike/>
                <w:color w:val="FF0000"/>
                <w:spacing w:val="6"/>
                <w:sz w:val="20"/>
                <w:szCs w:val="20"/>
              </w:rPr>
            </w:pPr>
            <w:r w:rsidRPr="00174663">
              <w:rPr>
                <w:rFonts w:asciiTheme="minorHAnsi" w:hAnsiTheme="minorHAnsi" w:cstheme="minorHAnsi"/>
                <w:strike/>
                <w:color w:val="FF0000"/>
                <w:spacing w:val="6"/>
                <w:sz w:val="20"/>
                <w:szCs w:val="20"/>
              </w:rPr>
              <w:t>Siedzisko musi posiadać podnóżek oraz kółka.</w:t>
            </w:r>
          </w:p>
        </w:tc>
        <w:tc>
          <w:tcPr>
            <w:tcW w:w="1134" w:type="dxa"/>
            <w:shd w:val="clear" w:color="auto" w:fill="auto"/>
          </w:tcPr>
          <w:p w14:paraId="5568FFC5" w14:textId="77777777" w:rsidR="00F715C2" w:rsidRPr="00174663" w:rsidRDefault="00F715C2" w:rsidP="00FD6C7A">
            <w:pPr>
              <w:spacing w:before="120" w:after="12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</w:tr>
      <w:tr w:rsidR="00F715C2" w:rsidRPr="00F715C2" w14:paraId="4CE9387A" w14:textId="77777777" w:rsidTr="00FD6C7A">
        <w:tblPrEx>
          <w:shd w:val="clear" w:color="auto" w:fill="D9E2F3" w:themeFill="accent1" w:themeFillTint="33"/>
        </w:tblPrEx>
        <w:tc>
          <w:tcPr>
            <w:tcW w:w="9243" w:type="dxa"/>
            <w:gridSpan w:val="5"/>
            <w:shd w:val="clear" w:color="auto" w:fill="auto"/>
          </w:tcPr>
          <w:p w14:paraId="1AC68501" w14:textId="77777777" w:rsidR="00F715C2" w:rsidRPr="00F715C2" w:rsidRDefault="00F715C2" w:rsidP="00FD6C7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POZOSTAŁE WYMAGANIA PODSTAWOWE</w:t>
            </w:r>
          </w:p>
        </w:tc>
      </w:tr>
      <w:tr w:rsidR="00F715C2" w:rsidRPr="00F715C2" w14:paraId="7A89D2C2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</w:tcPr>
          <w:p w14:paraId="2A28743E" w14:textId="52622FD7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D0032C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Zastosowane materiały</w:t>
            </w:r>
          </w:p>
        </w:tc>
        <w:tc>
          <w:tcPr>
            <w:tcW w:w="4709" w:type="dxa"/>
            <w:shd w:val="clear" w:color="auto" w:fill="auto"/>
          </w:tcPr>
          <w:p w14:paraId="3BA90EB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Stanowiska laboratoryjne oraz ich wszystkie elementy muszą być nowe i nie mogą pochodzić z demontażu. Dodatkowo nie powinny być one długo przetrzymywane. Rok produkcji 2021-2022. </w:t>
            </w:r>
          </w:p>
        </w:tc>
        <w:tc>
          <w:tcPr>
            <w:tcW w:w="1134" w:type="dxa"/>
            <w:shd w:val="clear" w:color="auto" w:fill="auto"/>
          </w:tcPr>
          <w:p w14:paraId="5FA5E68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48F09A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4675723" w14:textId="170BB425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B869A87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Zastosowane materiały konstrukcyjne i wykończeniowe</w:t>
            </w:r>
          </w:p>
        </w:tc>
        <w:tc>
          <w:tcPr>
            <w:tcW w:w="4709" w:type="dxa"/>
            <w:shd w:val="clear" w:color="auto" w:fill="auto"/>
          </w:tcPr>
          <w:p w14:paraId="55E30B74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Do budowy stanowisk laboratoryjnych muszą zostać wykorzystane materiały konstrukcyjne i wykończeniowe zapewniające bezpieczną i bezawaryjną pracę oraz zabezpieczone przed korozją i deformacją w warunkach pracy.</w:t>
            </w:r>
          </w:p>
        </w:tc>
        <w:tc>
          <w:tcPr>
            <w:tcW w:w="1134" w:type="dxa"/>
            <w:shd w:val="clear" w:color="auto" w:fill="auto"/>
          </w:tcPr>
          <w:p w14:paraId="023B35E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D36488B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E720A62" w14:textId="2DD3C3DA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280543B8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Dostawa, instalacja, uruchomienie</w:t>
            </w:r>
          </w:p>
        </w:tc>
        <w:tc>
          <w:tcPr>
            <w:tcW w:w="4709" w:type="dxa"/>
            <w:shd w:val="clear" w:color="auto" w:fill="auto"/>
          </w:tcPr>
          <w:p w14:paraId="6D03B5E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Dostawa kompletnego zamówienia, montaż wraz z podłączeniem do lokalnych instalacji muszą być uwzględnione w cenie ofertowej.</w:t>
            </w:r>
          </w:p>
        </w:tc>
        <w:tc>
          <w:tcPr>
            <w:tcW w:w="1134" w:type="dxa"/>
            <w:shd w:val="clear" w:color="auto" w:fill="auto"/>
          </w:tcPr>
          <w:p w14:paraId="4265FA0B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0AA77CC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0689E074" w14:textId="479E519A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72748174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 xml:space="preserve">Gotowość do pracy </w:t>
            </w:r>
          </w:p>
        </w:tc>
        <w:tc>
          <w:tcPr>
            <w:tcW w:w="4709" w:type="dxa"/>
            <w:shd w:val="clear" w:color="auto" w:fill="auto"/>
          </w:tcPr>
          <w:p w14:paraId="7A972BA2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 xml:space="preserve">Stanowiska laboratoryjne muszą być dostarczone w stanie gotowym do pracy bez konieczności kupna dodatkowych elementów niezbędnych do prawidłowego funkcjonowania. Stoły muszą </w:t>
            </w: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zawierać wszystkie potrzebne przewody (kable elektryczne, rury wodno-kanalizacyjne i inne) niezbędne do podłączenia i użytkowania, o długościach wystarczających do podłączenia do istniejących instalacji.</w:t>
            </w:r>
          </w:p>
        </w:tc>
        <w:tc>
          <w:tcPr>
            <w:tcW w:w="1134" w:type="dxa"/>
            <w:shd w:val="clear" w:color="auto" w:fill="auto"/>
          </w:tcPr>
          <w:p w14:paraId="1471E6A8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0AC8C43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6C2B2DC" w14:textId="7488CFC6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7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654958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  <w:t>Brak wad oraz uszkodzeń</w:t>
            </w:r>
          </w:p>
        </w:tc>
        <w:tc>
          <w:tcPr>
            <w:tcW w:w="4709" w:type="dxa"/>
            <w:shd w:val="clear" w:color="auto" w:fill="auto"/>
          </w:tcPr>
          <w:p w14:paraId="75F98D05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Konstrukcja stołów jak i powierzchnie zewnętrzne i wewnętrzne powinny być wolne od wad (zarysowania, odpryski, nawiercenia).</w:t>
            </w:r>
          </w:p>
        </w:tc>
        <w:tc>
          <w:tcPr>
            <w:tcW w:w="1134" w:type="dxa"/>
            <w:shd w:val="clear" w:color="auto" w:fill="auto"/>
          </w:tcPr>
          <w:p w14:paraId="01A3FA5F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C047B7D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31D14B4" w14:textId="132A5FD0" w:rsidR="00F715C2" w:rsidRPr="001424C0" w:rsidRDefault="00174663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76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1DB019BE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4709" w:type="dxa"/>
            <w:shd w:val="clear" w:color="auto" w:fill="auto"/>
          </w:tcPr>
          <w:p w14:paraId="07D84FD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Minimum 18 miesięcy od daty podpisania bezwarunkowego protokołu odbioru.</w:t>
            </w:r>
          </w:p>
        </w:tc>
        <w:tc>
          <w:tcPr>
            <w:tcW w:w="1134" w:type="dxa"/>
            <w:shd w:val="clear" w:color="auto" w:fill="auto"/>
          </w:tcPr>
          <w:p w14:paraId="107AA479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7B98F129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30259D4" w14:textId="40746D10" w:rsidR="00F715C2" w:rsidRPr="001424C0" w:rsidRDefault="00174663" w:rsidP="001424C0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77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C3CF7AC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Serwis gwarancyjny</w:t>
            </w:r>
          </w:p>
        </w:tc>
        <w:tc>
          <w:tcPr>
            <w:tcW w:w="4709" w:type="dxa"/>
            <w:shd w:val="clear" w:color="auto" w:fill="auto"/>
          </w:tcPr>
          <w:p w14:paraId="79F683A2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Przy wykonywaniu prac serwisowych w ramach gwarancji Wykonawca pokrywa koszty części zamiennych oraz usługi: robocizny, dojazdów oraz noclegów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  <w:tc>
          <w:tcPr>
            <w:tcW w:w="1134" w:type="dxa"/>
            <w:shd w:val="clear" w:color="auto" w:fill="auto"/>
          </w:tcPr>
          <w:p w14:paraId="0124CB5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5428F321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568B313" w14:textId="70DACCCF" w:rsidR="00F715C2" w:rsidRPr="001424C0" w:rsidRDefault="00174663" w:rsidP="001424C0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78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CAAA49D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Siedziba serwisu gwarancyjnego</w:t>
            </w:r>
          </w:p>
        </w:tc>
        <w:tc>
          <w:tcPr>
            <w:tcW w:w="4709" w:type="dxa"/>
            <w:shd w:val="clear" w:color="auto" w:fill="auto"/>
          </w:tcPr>
          <w:p w14:paraId="0979E42B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Siedziba serwisu gwarancyjnego lub jego autoryzowany przedstawiciel musi znajdować się na terytorium Polski.</w:t>
            </w:r>
          </w:p>
        </w:tc>
        <w:tc>
          <w:tcPr>
            <w:tcW w:w="1134" w:type="dxa"/>
            <w:shd w:val="clear" w:color="auto" w:fill="auto"/>
          </w:tcPr>
          <w:p w14:paraId="243303E3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30DAC214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20426C2" w14:textId="72871D95" w:rsidR="00F715C2" w:rsidRPr="001424C0" w:rsidRDefault="00174663" w:rsidP="001424C0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79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44FBE4A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4709" w:type="dxa"/>
            <w:shd w:val="clear" w:color="auto" w:fill="auto"/>
          </w:tcPr>
          <w:p w14:paraId="7243E03E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10 dni roboczych.</w:t>
            </w:r>
          </w:p>
        </w:tc>
        <w:tc>
          <w:tcPr>
            <w:tcW w:w="1134" w:type="dxa"/>
            <w:shd w:val="clear" w:color="auto" w:fill="auto"/>
          </w:tcPr>
          <w:p w14:paraId="30FE8FA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A946277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3545820" w14:textId="6122415A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5C59BD0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4709" w:type="dxa"/>
            <w:shd w:val="clear" w:color="auto" w:fill="auto"/>
          </w:tcPr>
          <w:p w14:paraId="68F772BF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wymaga zagwarantowania obsługi serwisowej w okresie pogwarancyjnym.</w:t>
            </w:r>
          </w:p>
        </w:tc>
        <w:tc>
          <w:tcPr>
            <w:tcW w:w="1134" w:type="dxa"/>
            <w:shd w:val="clear" w:color="auto" w:fill="auto"/>
          </w:tcPr>
          <w:p w14:paraId="77F9F0B6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715C2" w:rsidRPr="00F715C2" w14:paraId="48D42373" w14:textId="77777777" w:rsidTr="00FD6C7A">
        <w:tblPrEx>
          <w:shd w:val="clear" w:color="auto" w:fill="D9E2F3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9923BE2" w14:textId="6529C1C1" w:rsidR="00F715C2" w:rsidRPr="001424C0" w:rsidRDefault="00F715C2" w:rsidP="00174663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24C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  <w:r w:rsidR="0017466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A101FF9" w14:textId="77777777" w:rsidR="00F715C2" w:rsidRPr="00F715C2" w:rsidRDefault="00F715C2" w:rsidP="00FD6C7A">
            <w:pPr>
              <w:spacing w:before="120" w:after="120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shd w:val="clear" w:color="auto" w:fill="auto"/>
          </w:tcPr>
          <w:p w14:paraId="17A76941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C7D9545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D60D323" w14:textId="77777777" w:rsidR="00F715C2" w:rsidRPr="00F715C2" w:rsidRDefault="00F715C2" w:rsidP="00F715C2">
      <w:pPr>
        <w:rPr>
          <w:rFonts w:asciiTheme="minorHAnsi" w:hAnsiTheme="minorHAnsi" w:cstheme="minorHAnsi"/>
          <w:sz w:val="20"/>
          <w:szCs w:val="20"/>
        </w:rPr>
      </w:pPr>
    </w:p>
    <w:p w14:paraId="5690AFD1" w14:textId="77777777" w:rsidR="00F715C2" w:rsidRPr="00F715C2" w:rsidRDefault="00F715C2" w:rsidP="00F715C2">
      <w:pPr>
        <w:pStyle w:val="Akapitzlist"/>
        <w:numPr>
          <w:ilvl w:val="0"/>
          <w:numId w:val="48"/>
        </w:numPr>
        <w:spacing w:before="12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715C2">
        <w:rPr>
          <w:rFonts w:asciiTheme="minorHAnsi" w:hAnsiTheme="minorHAnsi" w:cstheme="minorHAnsi"/>
          <w:b/>
          <w:sz w:val="20"/>
          <w:szCs w:val="20"/>
        </w:rPr>
        <w:t>Wymagania dodatkowo punktowane</w:t>
      </w:r>
    </w:p>
    <w:p w14:paraId="07B5D76C" w14:textId="77777777" w:rsidR="00F715C2" w:rsidRPr="00F715C2" w:rsidRDefault="00F715C2" w:rsidP="00F715C2">
      <w:pPr>
        <w:rPr>
          <w:rFonts w:asciiTheme="minorHAnsi" w:hAnsiTheme="minorHAnsi" w:cstheme="minorHAnsi"/>
          <w:sz w:val="20"/>
          <w:szCs w:val="20"/>
        </w:rPr>
      </w:pPr>
      <w:r w:rsidRPr="00F715C2">
        <w:rPr>
          <w:rFonts w:asciiTheme="minorHAnsi" w:hAnsiTheme="minorHAnsi" w:cstheme="minorHAnsi"/>
          <w:sz w:val="20"/>
          <w:szCs w:val="20"/>
        </w:rPr>
        <w:t>Tabela no. 2 Opcje dodatkowo punktowane</w:t>
      </w:r>
    </w:p>
    <w:tbl>
      <w:tblPr>
        <w:tblStyle w:val="Tabela-Siatka"/>
        <w:tblW w:w="9243" w:type="dxa"/>
        <w:tblInd w:w="108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400"/>
        <w:gridCol w:w="1280"/>
        <w:gridCol w:w="1163"/>
      </w:tblGrid>
      <w:tr w:rsidR="00F715C2" w:rsidRPr="00F715C2" w14:paraId="5228DB76" w14:textId="77777777" w:rsidTr="00FD6C7A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615EC53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2181ECA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Opcje dodatkowo punktowane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22622824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</w:t>
            </w:r>
            <w:r w:rsidRPr="00F715C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jakie powinien spełniać Zleceniobiorca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AAAB131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Dodatkowe punkty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15C5C8B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  <w:p w14:paraId="7F574617" w14:textId="77777777" w:rsidR="00F715C2" w:rsidRPr="00F715C2" w:rsidRDefault="00F715C2" w:rsidP="00FD6C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i/>
                <w:sz w:val="20"/>
                <w:szCs w:val="20"/>
              </w:rPr>
              <w:t>-podać oferowane parametry-</w:t>
            </w:r>
          </w:p>
        </w:tc>
      </w:tr>
      <w:tr w:rsidR="00F715C2" w:rsidRPr="00F715C2" w14:paraId="10B62F76" w14:textId="77777777" w:rsidTr="00FD6C7A">
        <w:tc>
          <w:tcPr>
            <w:tcW w:w="9243" w:type="dxa"/>
            <w:gridSpan w:val="5"/>
            <w:shd w:val="clear" w:color="auto" w:fill="auto"/>
          </w:tcPr>
          <w:p w14:paraId="0478287E" w14:textId="77777777" w:rsidR="00F715C2" w:rsidRPr="00F715C2" w:rsidRDefault="00F715C2" w:rsidP="00FD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5C2" w:rsidRPr="00F715C2" w14:paraId="0BC877F9" w14:textId="77777777" w:rsidTr="00FD6C7A">
        <w:tc>
          <w:tcPr>
            <w:tcW w:w="546" w:type="dxa"/>
            <w:shd w:val="clear" w:color="auto" w:fill="auto"/>
            <w:vAlign w:val="center"/>
          </w:tcPr>
          <w:p w14:paraId="3847727F" w14:textId="77777777" w:rsidR="00F715C2" w:rsidRPr="00F715C2" w:rsidRDefault="00F715C2" w:rsidP="00FD6C7A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14:paraId="2800478F" w14:textId="77777777" w:rsidR="00F715C2" w:rsidRPr="00F715C2" w:rsidRDefault="00F715C2" w:rsidP="00FD6C7A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Materiał blatu</w:t>
            </w:r>
          </w:p>
        </w:tc>
        <w:tc>
          <w:tcPr>
            <w:tcW w:w="3400" w:type="dxa"/>
            <w:shd w:val="clear" w:color="auto" w:fill="auto"/>
          </w:tcPr>
          <w:p w14:paraId="2DC5EF20" w14:textId="77777777" w:rsidR="00F715C2" w:rsidRPr="00F715C2" w:rsidRDefault="00F715C2" w:rsidP="00FD6C7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Jednolity blat roboczy o wysokiej odporności na uderzenia i temperaturę może być wykonany z wysokociśnieniowego laminatu z dodatkiem żywicy fenolowej z oklejonymi krawędziami, obrzeże proste nie podniesione. Grubość blatu nie mniejsza niż 25 mm.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735E9E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Tak: 15 pkt</w:t>
            </w:r>
          </w:p>
          <w:p w14:paraId="6E018B84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715C2">
              <w:rPr>
                <w:rFonts w:asciiTheme="minorHAnsi" w:hAnsiTheme="minorHAnsi" w:cstheme="minorHAnsi"/>
                <w:sz w:val="20"/>
                <w:szCs w:val="20"/>
              </w:rPr>
              <w:t>Nie: 0 pkt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C524907" w14:textId="77777777" w:rsidR="00F715C2" w:rsidRPr="00F715C2" w:rsidRDefault="00F715C2" w:rsidP="00FD6C7A">
            <w:pPr>
              <w:spacing w:before="120"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B11AA19" w14:textId="69F258AB" w:rsidR="0014730D" w:rsidRPr="00F715C2" w:rsidRDefault="00F715C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F715C2">
        <w:rPr>
          <w:rFonts w:asciiTheme="minorHAnsi" w:eastAsiaTheme="minorHAnsi" w:hAnsiTheme="minorHAnsi"/>
          <w:b/>
          <w:sz w:val="20"/>
          <w:szCs w:val="20"/>
          <w:lang w:eastAsia="en-US"/>
        </w:rPr>
        <w:lastRenderedPageBreak/>
        <w:t>UWAGA! Oferowane elementy zamówienia muszą posiadać certyfikat higieniczny PZH na meble laboratoryjne przeznaczone do stosowania w laboratoriach chemicznych, fizycznych i przemysłowych.</w:t>
      </w:r>
    </w:p>
    <w:p w14:paraId="703C6279" w14:textId="77777777" w:rsidR="00E14015" w:rsidRDefault="00E14015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7C86422" w14:textId="77777777" w:rsidR="00950B42" w:rsidRDefault="00950B42" w:rsidP="0014730D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1F92A640" w14:textId="77777777" w:rsidR="000B4702" w:rsidRPr="000B4702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</w:pP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t>......................................................................................</w:t>
      </w:r>
      <w:r w:rsidRPr="000B4702">
        <w:rPr>
          <w:rFonts w:asciiTheme="minorHAnsi" w:eastAsiaTheme="minorHAnsi" w:hAnsiTheme="minorHAnsi"/>
          <w:bCs/>
          <w:i/>
          <w:sz w:val="20"/>
          <w:szCs w:val="20"/>
          <w:lang w:val="x-none" w:eastAsia="en-US"/>
        </w:rPr>
        <w:br/>
      </w: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 xml:space="preserve">(podpis elektroniczny/zaufany/osobisty osoby uprawnionej </w:t>
      </w:r>
    </w:p>
    <w:p w14:paraId="4A6B72A0" w14:textId="5800B8F2" w:rsidR="0014730D" w:rsidRPr="0014730D" w:rsidRDefault="000B4702" w:rsidP="000B4702">
      <w:pPr>
        <w:tabs>
          <w:tab w:val="left" w:pos="284"/>
        </w:tabs>
        <w:suppressAutoHyphens/>
        <w:spacing w:before="120" w:after="120"/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  <w:r w:rsidRPr="000B4702">
        <w:rPr>
          <w:rFonts w:asciiTheme="minorHAnsi" w:eastAsiaTheme="minorHAnsi" w:hAnsiTheme="minorHAnsi"/>
          <w:bCs/>
          <w:i/>
          <w:iCs/>
          <w:sz w:val="20"/>
          <w:szCs w:val="20"/>
          <w:lang w:val="x-none" w:eastAsia="en-US"/>
        </w:rPr>
        <w:t>do reprezentacji Wykonawcy)</w:t>
      </w:r>
    </w:p>
    <w:p w14:paraId="0BB5907F" w14:textId="07F74A25" w:rsidR="00F376E5" w:rsidRPr="003B4FAE" w:rsidRDefault="0014730D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  <w:r w:rsidR="00F376E5"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4122FA">
        <w:trPr>
          <w:trHeight w:val="9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956977C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4122FA" w:rsidRPr="004122FA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46FED3E" w14:textId="5FC2C847" w:rsidR="00F715C2" w:rsidRPr="00F715C2" w:rsidRDefault="00F715C2" w:rsidP="00F715C2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 montaż </w:t>
      </w:r>
      <w:r w:rsidR="006C38B6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sztuk stanowisk laboratoryjnych</w:t>
      </w:r>
    </w:p>
    <w:p w14:paraId="07B25900" w14:textId="4296B19C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</w:t>
      </w:r>
      <w:r w:rsidR="000D5854">
        <w:rPr>
          <w:rFonts w:ascii="Calibri" w:hAnsi="Calibri" w:cs="Calibri"/>
          <w:b/>
          <w:bCs/>
          <w:sz w:val="20"/>
          <w:szCs w:val="20"/>
          <w:lang w:eastAsia="ar-SA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(imię i nazwisko osoby/osób upoważn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EAB0405" w14:textId="5E5472F4" w:rsidR="0090623A" w:rsidRPr="004122FA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8"/>
          <w:szCs w:val="20"/>
        </w:rPr>
      </w:pPr>
      <w:r w:rsidRPr="004122FA">
        <w:rPr>
          <w:rFonts w:asciiTheme="minorHAnsi" w:hAnsiTheme="minorHAnsi" w:cstheme="minorHAnsi"/>
          <w:i/>
          <w:sz w:val="18"/>
          <w:szCs w:val="20"/>
        </w:rPr>
        <w:t>(nazwa Wykonawcy/Wykonawcy wspólnie ubiegającego się o udzielenie zamówienia/</w:t>
      </w:r>
      <w:r w:rsidR="00AA0A39" w:rsidRPr="004122FA">
        <w:rPr>
          <w:rFonts w:asciiTheme="minorHAnsi" w:hAnsiTheme="minorHAnsi" w:cstheme="minorHAnsi"/>
          <w:i/>
          <w:sz w:val="18"/>
          <w:szCs w:val="20"/>
        </w:rPr>
        <w:t>P</w:t>
      </w:r>
      <w:r w:rsidRPr="004122FA">
        <w:rPr>
          <w:rFonts w:asciiTheme="minorHAnsi" w:hAnsiTheme="minorHAnsi" w:cstheme="minorHAnsi"/>
          <w:i/>
          <w:sz w:val="18"/>
          <w:szCs w:val="20"/>
        </w:rPr>
        <w:t>o</w:t>
      </w:r>
      <w:r w:rsidR="008B5C9C" w:rsidRPr="004122FA">
        <w:rPr>
          <w:rFonts w:asciiTheme="minorHAnsi" w:hAnsiTheme="minorHAnsi" w:cstheme="minorHAnsi"/>
          <w:i/>
          <w:sz w:val="18"/>
          <w:szCs w:val="20"/>
        </w:rPr>
        <w:t>dmiotu udostępniającego zasoby)</w:t>
      </w:r>
    </w:p>
    <w:p w14:paraId="68CAD347" w14:textId="77777777" w:rsidR="00A35FA5" w:rsidRPr="004122FA" w:rsidRDefault="00A35FA5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1C71D93" w14:textId="268DD7DF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zamówień publicznych (Dz. U. z 2021  r. poz. 1129 ze zm.)</w:t>
      </w:r>
      <w:r w:rsidR="004122FA"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122FA"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="004122FA" w:rsidRPr="004122FA">
        <w:rPr>
          <w:rFonts w:asciiTheme="minorHAnsi" w:hAnsiTheme="minorHAnsi" w:cstheme="minorHAnsi"/>
          <w:spacing w:val="4"/>
          <w:vertAlign w:val="superscript"/>
        </w:rPr>
        <w:footnoteReference w:id="15"/>
      </w:r>
      <w:r w:rsidR="004122FA" w:rsidRPr="004122FA">
        <w:rPr>
          <w:rFonts w:asciiTheme="minorHAnsi" w:hAnsiTheme="minorHAnsi" w:cstheme="minorHAnsi"/>
          <w:spacing w:val="4"/>
        </w:rPr>
        <w:t>;</w:t>
      </w:r>
    </w:p>
    <w:p w14:paraId="35B2426A" w14:textId="77777777" w:rsidR="00441B4D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1EC64108" w14:textId="524B8175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36B9A553" w14:textId="7777777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>: ______________________________;*</w:t>
      </w:r>
    </w:p>
    <w:p w14:paraId="0B083DB1" w14:textId="16A05E97" w:rsid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56336F4A" w14:textId="0A59C71C" w:rsidR="00A35FA5" w:rsidRPr="00A35FA5" w:rsidRDefault="00A35FA5" w:rsidP="004122FA">
      <w:pPr>
        <w:pStyle w:val="Zwykytekst"/>
        <w:numPr>
          <w:ilvl w:val="1"/>
          <w:numId w:val="26"/>
        </w:numPr>
        <w:suppressAutoHyphens/>
        <w:spacing w:before="80" w:after="80" w:line="276" w:lineRule="auto"/>
        <w:ind w:left="426" w:hanging="420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4D0C3642" w14:textId="32DD30B4" w:rsidR="008B5C9C" w:rsidRPr="00C06D4C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4D75F78D" w:rsidR="002A6FC9" w:rsidRDefault="008B5C9C" w:rsidP="00441B4D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41A6C98B" w14:textId="77777777" w:rsidR="00441B4D" w:rsidRPr="008D4F73" w:rsidRDefault="00441B4D" w:rsidP="00441B4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C20BCEA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5EFC2264" w14:textId="77777777" w:rsidR="00A35FA5" w:rsidRPr="00A35FA5" w:rsidRDefault="00A35FA5" w:rsidP="00A35FA5">
      <w:pPr>
        <w:pStyle w:val="Akapitzlist"/>
        <w:ind w:left="0"/>
        <w:rPr>
          <w:rFonts w:asciiTheme="minorHAnsi" w:hAnsiTheme="minorHAnsi" w:cstheme="minorHAnsi"/>
          <w:b/>
          <w:sz w:val="18"/>
          <w:szCs w:val="20"/>
        </w:rPr>
      </w:pPr>
      <w:r w:rsidRPr="00A35FA5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08CD7765" w14:textId="60A1FAA4" w:rsidR="00A35FA5" w:rsidRPr="00A35FA5" w:rsidRDefault="00A35FA5" w:rsidP="008E0CB8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A35FA5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EDE30F" wp14:editId="3E2C835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83C5" w14:textId="77777777" w:rsidR="00DA1FB7" w:rsidRDefault="00DA1FB7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38FAC1" w14:textId="77777777" w:rsidR="00DA1FB7" w:rsidRDefault="00DA1FB7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PROPOZYCJA TREŚCI ZOBOWIĄZANIA PODMIOTU</w:t>
                            </w:r>
                          </w:p>
                          <w:p w14:paraId="4EF87DF4" w14:textId="77777777" w:rsidR="00DA1FB7" w:rsidRDefault="00DA1FB7" w:rsidP="00A35FA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E3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huLQIAAFUEAAAOAAAAZHJzL2Uyb0RvYy54bWysVFFv0zAQfkfiP1h+p0m7tmqiptPoGEIa&#10;Y9LgBziO01izfcZ2m5Rfz9npSjUQD4hEsny58+e777vL+nrQihyE8xJMRaeTnBJhODTS7Cr67evd&#10;uxUlPjDTMAVGVPQoPL3evH2z7m0pZtCBaoQjCGJ82duKdiHYMss874RmfgJWGHS24DQLaLpd1jjW&#10;I7pW2SzPl1kPrrEOuPAev96OTrpJ+G0rePjStl4EoiqKuYW0urTWcc02a1buHLOd5Kc02D9koZk0&#10;eOkZ6pYFRvZO/galJXfgoQ0TDjqDtpVcpBqwmmn+qpqnjlmRakFyvD3T5P8fLH84PDoim4qiUIZp&#10;lOgRlCBBPPsAvSCrSFFvfYmRTxZjw/AeBpQ6levtPfBnTwxsO2Z24sY56DvBGkxxGk9mF0dHHB9B&#10;6v4zNHgX2wdIQEPrdOQPGSGIjlIdz/KIIRCOHxfFbL5YoIujr7haFEXSL2Ply2nrfPgoQJO4qahD&#10;+RM6O9z7ELNh5UtIvMyDks2dVCoZbldvlSMHhq2yzeObCngVpgzpK7q8wjz+DpGn508QWgbseSU1&#10;kn4OYmWk7YNpUkcGJtW4x5SVOfEYqRtJDEM9nHSpoTkiow7G3sZZxE0H7gclPfZ1Rf33PXOCEvXJ&#10;oCrFfDld4CAkY75aFWi4S0996WGGI1RFAyXjdhvG4dlbJ3cd3jT2gYEbVLKVieQo+ZjVKW/s3cT9&#10;ac7icFzaKerX32DzEw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w/MYb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05183C5" w14:textId="77777777" w:rsidR="00DA1FB7" w:rsidRDefault="00DA1FB7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238FAC1" w14:textId="77777777" w:rsidR="00DA1FB7" w:rsidRDefault="00DA1FB7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PROPOZYCJA TREŚCI ZOBOWIĄZANIA PODMIOTU</w:t>
                      </w:r>
                    </w:p>
                    <w:p w14:paraId="4EF87DF4" w14:textId="77777777" w:rsidR="00DA1FB7" w:rsidRDefault="00DA1FB7" w:rsidP="00A35FA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0CB8">
        <w:rPr>
          <w:rFonts w:ascii="Calibri" w:hAnsi="Calibri" w:cs="Calibri"/>
          <w:b/>
          <w:sz w:val="20"/>
          <w:szCs w:val="20"/>
        </w:rPr>
        <w:t xml:space="preserve">            </w:t>
      </w:r>
      <w:r w:rsidRPr="00A35FA5">
        <w:rPr>
          <w:rFonts w:ascii="Calibri" w:hAnsi="Calibri" w:cs="Calibri"/>
          <w:b/>
          <w:sz w:val="20"/>
          <w:szCs w:val="20"/>
        </w:rPr>
        <w:t>Rozdział 3. Formularz 3.2.</w:t>
      </w:r>
    </w:p>
    <w:p w14:paraId="4D6A1D01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</w:p>
    <w:p w14:paraId="7AE79BDB" w14:textId="77777777" w:rsidR="00A35FA5" w:rsidRPr="00A35FA5" w:rsidRDefault="00A35FA5" w:rsidP="00A35FA5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UWAGA: </w:t>
      </w:r>
    </w:p>
    <w:p w14:paraId="2253215D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6A33A98D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Pzp sporządzone </w:t>
      </w:r>
      <w:r w:rsidRPr="00A35FA5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5AFC6BF9" w14:textId="77777777" w:rsidR="00A35FA5" w:rsidRPr="00A35FA5" w:rsidRDefault="00A35FA5" w:rsidP="00A15552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A35FA5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20C722EC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12938E0E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41BD6C27" w14:textId="77777777" w:rsidR="00A35FA5" w:rsidRPr="00A35FA5" w:rsidRDefault="00A35FA5" w:rsidP="00A15552">
      <w:pPr>
        <w:numPr>
          <w:ilvl w:val="0"/>
          <w:numId w:val="28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A35FA5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1AEAEF6F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Ja/My:</w:t>
      </w:r>
    </w:p>
    <w:p w14:paraId="41F031F1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36B8C25E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6905657D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13685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Działając w imieniu i na rzecz:</w:t>
      </w:r>
    </w:p>
    <w:p w14:paraId="7696BC1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FBA2961" w14:textId="77777777" w:rsidR="00A35FA5" w:rsidRPr="00A35FA5" w:rsidRDefault="00A35FA5" w:rsidP="00A35FA5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Podmiotu)</w:t>
      </w:r>
    </w:p>
    <w:p w14:paraId="73D2271B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603331D7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Zobowiązuję się do oddania nw. zasobów:</w:t>
      </w:r>
    </w:p>
    <w:p w14:paraId="270BE8D6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EF02A85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(określenie zasobu)</w:t>
      </w:r>
    </w:p>
    <w:p w14:paraId="2E9BDC73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C650118" w14:textId="77777777" w:rsidR="00A35FA5" w:rsidRPr="00A35FA5" w:rsidRDefault="00A35FA5" w:rsidP="00A35FA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do dyspozycji Wykonawcy:</w:t>
      </w:r>
    </w:p>
    <w:p w14:paraId="39E7BCFA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A4992B3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(nazwa Wykonawcy)</w:t>
      </w:r>
    </w:p>
    <w:p w14:paraId="438D8244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2F0A816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24AD41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64899F" w14:textId="77777777" w:rsid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26CB4F1C" w14:textId="1C9DA00A" w:rsidR="00A35FA5" w:rsidRPr="006E10DB" w:rsidRDefault="00A35FA5" w:rsidP="00A35FA5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 xml:space="preserve">na potrzeby realizacji zamówienia pod nazwą: </w:t>
      </w:r>
      <w:r w:rsidR="006E10DB"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6E10DB">
        <w:rPr>
          <w:rFonts w:asciiTheme="minorHAnsi" w:hAnsiTheme="minorHAnsi" w:cstheme="minorHAnsi"/>
          <w:b/>
          <w:bCs/>
          <w:sz w:val="20"/>
          <w:szCs w:val="20"/>
        </w:rPr>
        <w:t>i montaż</w:t>
      </w:r>
      <w:r w:rsidR="006E10DB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C38B6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46</w:t>
      </w:r>
      <w:r w:rsidR="006E10DB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E10DB">
        <w:rPr>
          <w:rFonts w:asciiTheme="minorHAnsi" w:hAnsiTheme="minorHAnsi" w:cstheme="minorHAnsi"/>
          <w:b/>
          <w:bCs/>
          <w:sz w:val="20"/>
          <w:szCs w:val="20"/>
        </w:rPr>
        <w:t>sztuk stanowisk laboratoryjnych</w:t>
      </w:r>
    </w:p>
    <w:p w14:paraId="60A6A7EE" w14:textId="62B3936D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0D5854">
        <w:rPr>
          <w:rFonts w:ascii="Calibri" w:hAnsi="Calibri" w:cs="Calibri"/>
          <w:b/>
          <w:bCs/>
          <w:sz w:val="20"/>
          <w:szCs w:val="20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  <w:r w:rsidRPr="00A35FA5">
        <w:rPr>
          <w:rFonts w:ascii="Calibri" w:hAnsi="Calibri" w:cs="Calibri"/>
          <w:b/>
          <w:sz w:val="20"/>
          <w:szCs w:val="20"/>
        </w:rPr>
        <w:t xml:space="preserve"> </w:t>
      </w:r>
    </w:p>
    <w:p w14:paraId="74854F97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394B56E8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Oświadczam/-my, iż:</w:t>
      </w:r>
    </w:p>
    <w:p w14:paraId="1A51D049" w14:textId="77777777" w:rsidR="00A35FA5" w:rsidRPr="00A35FA5" w:rsidRDefault="00A35FA5" w:rsidP="00A35FA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FB0375E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3648E97D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632402C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0D490B4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25C0367D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9F71EDE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868131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BB187DD" w14:textId="77777777" w:rsidR="00A35FA5" w:rsidRPr="00A35FA5" w:rsidRDefault="00A35FA5" w:rsidP="00A35FA5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74B604C5" w14:textId="77777777" w:rsidR="00A35FA5" w:rsidRPr="00A35FA5" w:rsidRDefault="00A35FA5" w:rsidP="00A15552">
      <w:pPr>
        <w:numPr>
          <w:ilvl w:val="0"/>
          <w:numId w:val="29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A35FA5">
        <w:rPr>
          <w:rFonts w:ascii="Calibri" w:hAnsi="Calibri" w:cs="Calibri"/>
          <w:sz w:val="20"/>
          <w:szCs w:val="20"/>
        </w:rPr>
        <w:t>:</w:t>
      </w:r>
    </w:p>
    <w:p w14:paraId="05E1F175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F8BA98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C1B2FB0" w14:textId="77777777" w:rsidR="00A35FA5" w:rsidRPr="00A35FA5" w:rsidRDefault="00A35FA5" w:rsidP="00A35FA5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A013DF1" w14:textId="77777777" w:rsidR="00A35FA5" w:rsidRPr="00A35FA5" w:rsidRDefault="00A35FA5" w:rsidP="00A35FA5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CB21993" w14:textId="77777777" w:rsidR="00A35FA5" w:rsidRPr="00A35FA5" w:rsidRDefault="00A35FA5" w:rsidP="00A35FA5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78BD9C5" w14:textId="77777777" w:rsidR="00A35FA5" w:rsidRPr="00A35FA5" w:rsidRDefault="00A35FA5" w:rsidP="00A35FA5">
      <w:pPr>
        <w:spacing w:before="120"/>
        <w:rPr>
          <w:rFonts w:ascii="Calibri" w:hAnsi="Calibri" w:cs="Calibri"/>
          <w:sz w:val="20"/>
          <w:szCs w:val="20"/>
        </w:rPr>
      </w:pPr>
    </w:p>
    <w:p w14:paraId="3B2E2B57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75417B19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6C1C6DC2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AB9919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71D2407" w14:textId="77777777" w:rsidR="00A35FA5" w:rsidRPr="00A35FA5" w:rsidRDefault="00A35FA5" w:rsidP="00A35FA5">
      <w:pPr>
        <w:rPr>
          <w:rFonts w:ascii="Calibri" w:hAnsi="Calibri" w:cs="Calibri"/>
          <w:b/>
          <w:bCs/>
          <w:sz w:val="20"/>
          <w:szCs w:val="20"/>
        </w:rPr>
        <w:sectPr w:rsidR="00A35FA5" w:rsidRPr="00A35FA5">
          <w:pgSz w:w="11906" w:h="16838"/>
          <w:pgMar w:top="1258" w:right="1418" w:bottom="1276" w:left="1418" w:header="709" w:footer="626" w:gutter="0"/>
          <w:cols w:space="708"/>
        </w:sectPr>
      </w:pPr>
    </w:p>
    <w:p w14:paraId="63FC197A" w14:textId="2117CA84" w:rsidR="00A35FA5" w:rsidRPr="00A35FA5" w:rsidRDefault="008E0CB8" w:rsidP="008E0CB8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         </w:t>
      </w:r>
      <w:r w:rsidR="00A35FA5" w:rsidRPr="00A35FA5">
        <w:rPr>
          <w:rFonts w:ascii="Calibri" w:hAnsi="Calibri" w:cs="Calibri"/>
          <w:b/>
          <w:sz w:val="20"/>
          <w:szCs w:val="20"/>
        </w:rPr>
        <w:t xml:space="preserve">Rozdział 3. </w:t>
      </w:r>
      <w:r w:rsidR="00A35FA5" w:rsidRPr="00A35FA5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96A3D9A" w14:textId="77777777" w:rsidR="00A35FA5" w:rsidRPr="00A35FA5" w:rsidRDefault="00A35FA5" w:rsidP="00A35FA5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35FA5" w:rsidRPr="00A35FA5" w14:paraId="0EC648D8" w14:textId="77777777" w:rsidTr="00A35FA5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CA2671" w14:textId="77777777" w:rsidR="00A35FA5" w:rsidRPr="00A35FA5" w:rsidRDefault="00A35FA5" w:rsidP="00A35FA5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A35FA5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7531B3A9" w14:textId="77777777" w:rsidR="00A35FA5" w:rsidRPr="00A35FA5" w:rsidRDefault="00A35FA5" w:rsidP="00A35FA5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sz w:val="20"/>
                <w:szCs w:val="20"/>
                <w:lang w:eastAsia="ja-JP"/>
              </w:rPr>
              <w:t>Wykonawców wspólnie ubiegających się o udzielenie zamówienia w zakresie, o którym mowa w art. 117 ust. 4 ustawy Pzp</w:t>
            </w:r>
          </w:p>
        </w:tc>
      </w:tr>
    </w:tbl>
    <w:p w14:paraId="67E5300D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E715BA8" w14:textId="77777777" w:rsidR="00A35FA5" w:rsidRPr="00A35FA5" w:rsidRDefault="00A35FA5" w:rsidP="00A35FA5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D61C51" w14:textId="544D045E" w:rsidR="00A35FA5" w:rsidRPr="00A35FA5" w:rsidRDefault="00696B09" w:rsidP="00A35FA5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696B09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z możliwością negocjacji pn.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p w14:paraId="2AA13E09" w14:textId="1DCCF56E" w:rsidR="006E10DB" w:rsidRPr="00F715C2" w:rsidRDefault="006E10DB" w:rsidP="006E10D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 montaż </w:t>
      </w:r>
      <w:r w:rsidR="006C38B6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sztuk stanowisk laboratoryjnych</w:t>
      </w:r>
    </w:p>
    <w:p w14:paraId="2919EE90" w14:textId="7D42EE06" w:rsidR="00A35FA5" w:rsidRPr="00A35FA5" w:rsidRDefault="00A35FA5" w:rsidP="00A35FA5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Pr="00A35F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0D5854">
        <w:rPr>
          <w:rFonts w:ascii="Calibri" w:hAnsi="Calibri" w:cs="Calibri"/>
          <w:b/>
          <w:bCs/>
          <w:sz w:val="20"/>
          <w:szCs w:val="20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62E1D264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C513C7E" w14:textId="77777777" w:rsidR="00A35FA5" w:rsidRPr="00A35FA5" w:rsidRDefault="00A35FA5" w:rsidP="00A35FA5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35FA5">
        <w:rPr>
          <w:rFonts w:ascii="Calibri" w:hAnsi="Calibri" w:cs="Calibri"/>
          <w:sz w:val="20"/>
          <w:szCs w:val="20"/>
          <w:lang w:eastAsia="ar-SA"/>
        </w:rPr>
        <w:t>:</w:t>
      </w:r>
    </w:p>
    <w:p w14:paraId="238A7269" w14:textId="77777777" w:rsidR="00A35FA5" w:rsidRPr="00A35FA5" w:rsidRDefault="00A35FA5" w:rsidP="00A35FA5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35FA5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153E84F" w14:textId="77777777" w:rsidR="00A35FA5" w:rsidRPr="00A35FA5" w:rsidRDefault="00A35FA5" w:rsidP="00A35FA5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35FA5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5B03E116" w14:textId="77777777" w:rsidR="00A35FA5" w:rsidRPr="00A35FA5" w:rsidRDefault="00A35FA5" w:rsidP="00A35FA5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EDEE049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074F1B74" w14:textId="77777777" w:rsidR="00A35FA5" w:rsidRPr="00A35FA5" w:rsidRDefault="00A35FA5" w:rsidP="00A35FA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5FA5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00DCD6D5" w14:textId="77777777" w:rsidR="00A35FA5" w:rsidRPr="00A35FA5" w:rsidRDefault="00A35FA5" w:rsidP="00A35FA5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35FA5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32A6ADE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D52970B" w14:textId="77777777" w:rsidR="00A35FA5" w:rsidRPr="00A35FA5" w:rsidRDefault="00A35FA5" w:rsidP="00A35FA5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47988E0" w14:textId="77777777" w:rsidR="00A35FA5" w:rsidRPr="00A35FA5" w:rsidRDefault="00A35FA5" w:rsidP="00A35FA5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b/>
          <w:sz w:val="20"/>
          <w:szCs w:val="20"/>
        </w:rPr>
        <w:t>OŚWIADCZAM/-MY</w:t>
      </w:r>
      <w:r w:rsidRPr="00A35FA5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584F5FC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8DD7AA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3B6EB53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35FA5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6EB1D4" w14:textId="77777777" w:rsidR="00A35FA5" w:rsidRPr="00A35FA5" w:rsidRDefault="00A35FA5" w:rsidP="00A35FA5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60A91AAF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71916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9E3F07C" w14:textId="77777777" w:rsidR="00A35FA5" w:rsidRPr="00A35FA5" w:rsidRDefault="00A35FA5" w:rsidP="00A35FA5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688DBD9B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A35FA5">
        <w:rPr>
          <w:rFonts w:ascii="Calibri" w:hAnsi="Calibri" w:cs="Calibri"/>
          <w:i/>
          <w:sz w:val="20"/>
          <w:szCs w:val="20"/>
        </w:rPr>
        <w:t>(podpis elektroniczny/zaufany /osobisty</w:t>
      </w:r>
      <w:r w:rsidRPr="00A35FA5">
        <w:rPr>
          <w:rFonts w:ascii="Calibri" w:hAnsi="Calibri" w:cs="Calibri"/>
          <w:sz w:val="20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0AFC71E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12767B47" w14:textId="77777777" w:rsidR="00A35FA5" w:rsidRPr="00A35FA5" w:rsidRDefault="00A35FA5" w:rsidP="00A35FA5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35FA5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6664212A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A594850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E37E8CC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01EABBBF" w14:textId="77777777" w:rsidR="00A35FA5" w:rsidRPr="00A35FA5" w:rsidRDefault="00A35FA5" w:rsidP="00A35FA5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25313580" w14:textId="77777777" w:rsidR="00A35FA5" w:rsidRPr="00A35FA5" w:rsidRDefault="00A35FA5" w:rsidP="00A35FA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14:paraId="75C2C1C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D915250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A9C3A12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74356C7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F88D099" w14:textId="77777777" w:rsidR="008E0CB8" w:rsidRDefault="008E0CB8" w:rsidP="00A35FA5">
      <w:pPr>
        <w:autoSpaceDN w:val="0"/>
        <w:ind w:left="10" w:right="152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DE424C" w14:textId="373E63D6" w:rsidR="00A35FA5" w:rsidRPr="00A35FA5" w:rsidRDefault="00A35FA5" w:rsidP="008E0CB8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48A24370" w14:textId="77777777" w:rsidR="00A35FA5" w:rsidRPr="00A35FA5" w:rsidRDefault="00A35FA5" w:rsidP="00A35FA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A35FA5" w:rsidRPr="00A35FA5" w14:paraId="0B2D61B2" w14:textId="77777777" w:rsidTr="00A35FA5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401F3D6" w14:textId="77777777" w:rsidR="00A35FA5" w:rsidRPr="00A35FA5" w:rsidRDefault="00A35FA5" w:rsidP="00A35FA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F40B8C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26BB32F" w14:textId="77777777" w:rsidR="00A35FA5" w:rsidRPr="00A35FA5" w:rsidRDefault="00A35FA5" w:rsidP="00A35FA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8C5C3D4" w14:textId="77777777" w:rsidR="00A35FA5" w:rsidRPr="00A35FA5" w:rsidRDefault="00A35FA5" w:rsidP="00A35FA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5F666DE" w14:textId="77777777" w:rsidR="00A35FA5" w:rsidRPr="00A35FA5" w:rsidRDefault="00A35FA5" w:rsidP="00A35FA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38D53E19" w14:textId="77777777" w:rsidR="00A35FA5" w:rsidRPr="00A35FA5" w:rsidRDefault="00A35FA5" w:rsidP="00A35FA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7BC0AB0" w14:textId="77777777" w:rsidR="00A35FA5" w:rsidRPr="00A35FA5" w:rsidRDefault="00A35FA5" w:rsidP="00A35FA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3F2F853" w14:textId="1363C10F" w:rsidR="00A35FA5" w:rsidRPr="00A35FA5" w:rsidRDefault="00A35FA5" w:rsidP="00696B09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 w:rsidR="00696B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DOSTAW</w:t>
            </w: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7099F76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7375BBD" w14:textId="1D6420D0" w:rsidR="00A35FA5" w:rsidRPr="00A35FA5" w:rsidRDefault="00696B09" w:rsidP="00A35FA5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696B09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publicznego w trybie podstawowym z możliwością negocjacji pn.</w:t>
      </w:r>
      <w:r>
        <w:rPr>
          <w:rFonts w:ascii="Calibri" w:eastAsia="Verdana" w:hAnsi="Calibri" w:cs="Calibri"/>
          <w:color w:val="000000"/>
          <w:sz w:val="20"/>
          <w:szCs w:val="22"/>
        </w:rPr>
        <w:t>:</w:t>
      </w:r>
      <w:r w:rsidR="00A35FA5"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770B2396" w14:textId="7C4C614A" w:rsidR="00A35FA5" w:rsidRPr="006E10DB" w:rsidRDefault="006E10DB" w:rsidP="006E10D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594C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 montaż </w:t>
      </w:r>
      <w:r w:rsidR="006C38B6" w:rsidRPr="006C38B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sztuk stanowisk laboratoryjnych</w:t>
      </w:r>
    </w:p>
    <w:p w14:paraId="01612988" w14:textId="7A9AC1AF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hAnsi="Calibri" w:cs="Calibri"/>
          <w:bCs/>
          <w:sz w:val="20"/>
          <w:szCs w:val="20"/>
        </w:rPr>
        <w:t>Znak postępowania:</w:t>
      </w:r>
      <w:r w:rsidR="0011088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EZP.270.</w:t>
      </w:r>
      <w:r w:rsidR="000D5854">
        <w:rPr>
          <w:rFonts w:ascii="Calibri" w:hAnsi="Calibri" w:cs="Calibri"/>
          <w:b/>
          <w:bCs/>
          <w:sz w:val="20"/>
          <w:szCs w:val="20"/>
        </w:rPr>
        <w:t>60</w:t>
      </w:r>
      <w:r w:rsidR="00354BC6"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0782F996" w14:textId="77777777" w:rsidR="00A35FA5" w:rsidRPr="00A35FA5" w:rsidRDefault="00A35FA5" w:rsidP="00A35FA5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46ADA54B" w14:textId="646B35E9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26639B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</w:t>
      </w:r>
      <w:r w:rsidR="0011088B"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zamieszczony w pkt 8.2.4) lit. a) IDW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AAFD43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A35FA5" w:rsidRPr="00A35FA5" w14:paraId="6251FCF5" w14:textId="77777777" w:rsidTr="00A35FA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0C2A863" w14:textId="77777777" w:rsidR="00A35FA5" w:rsidRPr="00A35FA5" w:rsidRDefault="00A35FA5" w:rsidP="00A35FA5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C2CEE1" w14:textId="77777777" w:rsidR="00A35FA5" w:rsidRPr="00A35FA5" w:rsidRDefault="00A35FA5" w:rsidP="00A35FA5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A8783AE" w14:textId="77777777" w:rsidR="00A35FA5" w:rsidRPr="00A35FA5" w:rsidRDefault="00A35FA5" w:rsidP="00A35FA5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BD359F2" w14:textId="77777777" w:rsidR="00A35FA5" w:rsidRPr="00A35FA5" w:rsidRDefault="00A35FA5" w:rsidP="00A35FA5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462E4113" w14:textId="77777777" w:rsidR="00A35FA5" w:rsidRPr="00A35FA5" w:rsidRDefault="00A35FA5" w:rsidP="00A35FA5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7835D86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5A7E5E7" w14:textId="77777777" w:rsidR="00A35FA5" w:rsidRPr="00A35FA5" w:rsidRDefault="00A35FA5" w:rsidP="00A35FA5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152B8B17" w14:textId="77777777" w:rsidR="00A35FA5" w:rsidRPr="00A35FA5" w:rsidRDefault="00A35FA5" w:rsidP="00A35FA5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F5D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4E857A7E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1B90717" w14:textId="77777777" w:rsidR="00A35FA5" w:rsidRPr="00A35FA5" w:rsidRDefault="00A35FA5" w:rsidP="00A35FA5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A35FA5" w:rsidRPr="00A35FA5" w14:paraId="63BBD715" w14:textId="77777777" w:rsidTr="00A35FA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29BA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C5E6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FD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2E70" w14:textId="77777777" w:rsidR="00A35FA5" w:rsidRPr="00A35FA5" w:rsidRDefault="00A35FA5" w:rsidP="00A35FA5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4A4A" w14:textId="77777777" w:rsidR="00A35FA5" w:rsidRPr="00A35FA5" w:rsidRDefault="00A35FA5" w:rsidP="00A35FA5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7CDD4A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164222A6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37E7B7" w14:textId="77777777" w:rsidR="00A35FA5" w:rsidRPr="00A35FA5" w:rsidRDefault="00A35FA5" w:rsidP="00A35FA5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35C10DCE" w14:textId="77777777" w:rsidR="00A35FA5" w:rsidRPr="00A35FA5" w:rsidRDefault="00A35FA5" w:rsidP="00A35FA5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A3B65C3" w14:textId="77777777" w:rsidR="00A35FA5" w:rsidRPr="00A35FA5" w:rsidRDefault="00A35FA5" w:rsidP="00A35FA5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53B6227E" w14:textId="77777777" w:rsidTr="00A35FA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373A63" w14:textId="77777777" w:rsidR="00A35FA5" w:rsidRPr="00A35FA5" w:rsidRDefault="00A35FA5" w:rsidP="00A35FA5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C7C82C" w14:textId="77777777" w:rsidR="00A35FA5" w:rsidRPr="00A35FA5" w:rsidRDefault="00A35FA5" w:rsidP="00A35FA5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057228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D3F652" w14:textId="77777777" w:rsidR="00A35FA5" w:rsidRPr="00A35FA5" w:rsidRDefault="00A35FA5" w:rsidP="00A35FA5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95DD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F8AEC3E" w14:textId="77777777" w:rsidR="00A35FA5" w:rsidRPr="00A35FA5" w:rsidRDefault="00A35FA5" w:rsidP="00A35FA5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F95DFC4" w14:textId="77777777" w:rsidR="00A35FA5" w:rsidRPr="00A35FA5" w:rsidRDefault="00A35FA5" w:rsidP="00A35FA5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A35FA5" w:rsidRPr="00A35FA5" w14:paraId="1AF65E8B" w14:textId="77777777" w:rsidTr="00A35FA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D560FC5" w14:textId="77777777" w:rsidR="00A35FA5" w:rsidRPr="00A35FA5" w:rsidRDefault="00A35FA5" w:rsidP="00A35FA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9A7C3CC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40F2AAB" w14:textId="77777777" w:rsidR="00A35FA5" w:rsidRPr="00A35FA5" w:rsidRDefault="00A35FA5" w:rsidP="00A35FA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4E4DFDB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B6C803E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064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D95FC50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1DFD56C4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A35FA5" w:rsidRPr="00A35FA5" w14:paraId="30482DC5" w14:textId="77777777" w:rsidTr="00A35FA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895BCF4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7EE144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594B4A9" w14:textId="77777777" w:rsidR="00A35FA5" w:rsidRPr="00A35FA5" w:rsidRDefault="00A35FA5" w:rsidP="00A35FA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44E391C2" w14:textId="77777777" w:rsidR="00A35FA5" w:rsidRPr="00A35FA5" w:rsidRDefault="00A35FA5" w:rsidP="00A35FA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95B9B90" w14:textId="77777777" w:rsidR="00A35FA5" w:rsidRPr="00A35FA5" w:rsidRDefault="00A35FA5" w:rsidP="00A35FA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637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3A02332" w14:textId="77777777" w:rsidR="00A35FA5" w:rsidRPr="00A35FA5" w:rsidRDefault="00A35FA5" w:rsidP="00A35FA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0172E858" w14:textId="77777777" w:rsidR="00A35FA5" w:rsidRPr="00A35FA5" w:rsidRDefault="00A35FA5" w:rsidP="00A35FA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C10A214" w14:textId="77777777" w:rsidR="00A35FA5" w:rsidRPr="00A35FA5" w:rsidRDefault="00A35FA5" w:rsidP="00A35FA5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0526B17F" w14:textId="77777777" w:rsidR="00A35FA5" w:rsidRPr="00A35FA5" w:rsidRDefault="00A35FA5" w:rsidP="00A35FA5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8741739" w14:textId="0646BF0C" w:rsidR="00A35FA5" w:rsidRPr="00A35FA5" w:rsidRDefault="00A35FA5" w:rsidP="00A35FA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696B09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8ABC77D" w14:textId="77777777" w:rsidR="00A35FA5" w:rsidRPr="00A35FA5" w:rsidRDefault="00A35FA5" w:rsidP="00A35FA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110E1D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FB42636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0D2A8ED5" w14:textId="7777777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34B6311C" w14:textId="76546727" w:rsidR="00A35FA5" w:rsidRPr="00A35FA5" w:rsidRDefault="00A35FA5" w:rsidP="00A15552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FD1869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4C86CDB2" w14:textId="77777777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6A8E0D4A" w14:textId="1A975BCA" w:rsidR="00A35FA5" w:rsidRPr="00A35FA5" w:rsidRDefault="00A35FA5" w:rsidP="00A35FA5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W odniesieniu do warunków dotyczących kwalifikacji zawodowych lub doświadczenia, Wykonawcy mogą polegać na zdolnościach podmiotów udostępniających zasoby, jeśli podmioty te wykonają </w:t>
      </w:r>
      <w:r w:rsidR="00696B09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66A0B1BD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CF820B" w14:textId="77777777" w:rsidR="00A35FA5" w:rsidRPr="00A35FA5" w:rsidRDefault="00A35FA5" w:rsidP="00A35FA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CBCA66D" w14:textId="72BC759C" w:rsidR="00A35FA5" w:rsidRPr="00A35FA5" w:rsidRDefault="00A35FA5" w:rsidP="00A35FA5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="00DB0639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4C4999E9" w14:textId="77777777" w:rsidR="00A35FA5" w:rsidRPr="00A35FA5" w:rsidRDefault="00A35FA5" w:rsidP="00A35FA5">
      <w:pPr>
        <w:spacing w:after="120"/>
        <w:jc w:val="right"/>
        <w:rPr>
          <w:rFonts w:ascii="Calibri" w:hAnsi="Calibri" w:cs="Calibri"/>
          <w:spacing w:val="4"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3EA25237" w14:textId="77777777" w:rsidR="00A35FA5" w:rsidRPr="00A35FA5" w:rsidRDefault="00A35FA5" w:rsidP="00A35FA5">
      <w:pPr>
        <w:autoSpaceDN w:val="0"/>
        <w:ind w:left="10" w:right="56" w:hanging="10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20EEED9" w14:textId="335FDDF0" w:rsidR="00A35FA5" w:rsidRPr="00A35FA5" w:rsidRDefault="00A35FA5" w:rsidP="00F54BF2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35FA5"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="00F54BF2" w:rsidRPr="00A35FA5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</w:t>
      </w:r>
    </w:p>
    <w:p w14:paraId="10434B9D" w14:textId="77777777" w:rsidR="00874DFA" w:rsidRPr="008D4F73" w:rsidRDefault="00874DFA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C12A" w16cid:durableId="26726F69"/>
  <w16cid:commentId w16cid:paraId="4AF0DBA2" w16cid:durableId="26726F6A"/>
  <w16cid:commentId w16cid:paraId="26554CF7" w16cid:durableId="26726F6B"/>
  <w16cid:commentId w16cid:paraId="0E575ED7" w16cid:durableId="26726F6C"/>
  <w16cid:commentId w16cid:paraId="7C937D76" w16cid:durableId="26726F6D"/>
  <w16cid:commentId w16cid:paraId="5C9D1EE0" w16cid:durableId="26726FD4"/>
  <w16cid:commentId w16cid:paraId="1C2E2E74" w16cid:durableId="26727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92E0" w14:textId="77777777" w:rsidR="00BC196D" w:rsidRDefault="00BC196D">
      <w:r>
        <w:separator/>
      </w:r>
    </w:p>
  </w:endnote>
  <w:endnote w:type="continuationSeparator" w:id="0">
    <w:p w14:paraId="4D3D1DC6" w14:textId="77777777" w:rsidR="00BC196D" w:rsidRDefault="00BC196D">
      <w:r>
        <w:continuationSeparator/>
      </w:r>
    </w:p>
  </w:endnote>
  <w:endnote w:type="continuationNotice" w:id="1">
    <w:p w14:paraId="2EDC5775" w14:textId="77777777" w:rsidR="00BC196D" w:rsidRDefault="00BC1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68FB4ED5" w:rsidR="00DA1FB7" w:rsidRDefault="00DA1FB7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12577">
      <w:rPr>
        <w:rStyle w:val="Numerstrony"/>
        <w:rFonts w:ascii="Verdana" w:hAnsi="Verdana" w:cs="Verdana"/>
        <w:b/>
        <w:bCs/>
        <w:noProof/>
      </w:rPr>
      <w:t>15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1115" w14:textId="77777777" w:rsidR="00BC196D" w:rsidRDefault="00BC196D">
      <w:r>
        <w:separator/>
      </w:r>
    </w:p>
  </w:footnote>
  <w:footnote w:type="continuationSeparator" w:id="0">
    <w:p w14:paraId="377789EE" w14:textId="77777777" w:rsidR="00BC196D" w:rsidRDefault="00BC196D">
      <w:r>
        <w:continuationSeparator/>
      </w:r>
    </w:p>
  </w:footnote>
  <w:footnote w:type="continuationNotice" w:id="1">
    <w:p w14:paraId="31953490" w14:textId="77777777" w:rsidR="00BC196D" w:rsidRDefault="00BC196D"/>
  </w:footnote>
  <w:footnote w:id="2">
    <w:p w14:paraId="629FB074" w14:textId="69E2D795" w:rsidR="00DA1FB7" w:rsidRDefault="00DA1FB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3">
    <w:p w14:paraId="2EB491B5" w14:textId="0D8105D0" w:rsidR="00DA1FB7" w:rsidRDefault="00DA1FB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DA1FB7" w:rsidRDefault="00DA1FB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222B4FA3" w14:textId="77777777" w:rsidR="00DA1FB7" w:rsidRDefault="00DA1FB7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4D4F404D" w14:textId="77777777" w:rsidR="00DA1FB7" w:rsidRDefault="00DA1FB7" w:rsidP="00C91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7">
    <w:p w14:paraId="6913D4FC" w14:textId="750C7279" w:rsidR="00DA1FB7" w:rsidRDefault="00DA1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DA1FB7" w:rsidRDefault="00DA1FB7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DA1FB7" w:rsidRDefault="00DA1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DA1FB7" w:rsidRPr="00DC4C42" w:rsidRDefault="00DA1FB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DA1FB7" w:rsidRDefault="00DA1FB7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DA1FB7" w:rsidRDefault="00DA1FB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DA1FB7" w:rsidRDefault="00DA1FB7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DA1FB7" w:rsidRDefault="00DA1FB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DA1FB7" w:rsidRPr="00874DFA" w:rsidRDefault="00DA1FB7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DA1FB7" w:rsidRDefault="00DA1FB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DA1FB7" w:rsidRDefault="00DA1FB7">
      <w:pPr>
        <w:pStyle w:val="Tekstprzypisudolnego"/>
      </w:pPr>
    </w:p>
  </w:footnote>
  <w:footnote w:id="13">
    <w:p w14:paraId="1F2EBBF3" w14:textId="77777777" w:rsidR="00DA1FB7" w:rsidRPr="002F6DD9" w:rsidRDefault="00DA1FB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DA1FB7" w:rsidRPr="002F6DD9" w:rsidRDefault="00DA1FB7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26FBD7AD" w14:textId="77777777" w:rsidR="00DA1FB7" w:rsidRDefault="00DA1FB7" w:rsidP="004122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6">
    <w:p w14:paraId="0E41485F" w14:textId="77777777" w:rsidR="00DA1FB7" w:rsidRDefault="00DA1FB7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7">
    <w:p w14:paraId="798219DC" w14:textId="77777777" w:rsidR="00DA1FB7" w:rsidRDefault="00DA1FB7" w:rsidP="00A3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F64C" w14:textId="2C2B7B60" w:rsidR="00DA1FB7" w:rsidRDefault="00DA1FB7">
    <w:pPr>
      <w:pStyle w:val="Nagwek"/>
    </w:pPr>
    <w:r>
      <w:rPr>
        <w:noProof/>
      </w:rPr>
      <w:drawing>
        <wp:inline distT="0" distB="0" distL="0" distR="0" wp14:anchorId="1B28DA2F" wp14:editId="0946FB6B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8AC7E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A65B38"/>
    <w:multiLevelType w:val="hybridMultilevel"/>
    <w:tmpl w:val="1FC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49410C"/>
    <w:multiLevelType w:val="hybridMultilevel"/>
    <w:tmpl w:val="5906AD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8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826E6"/>
    <w:multiLevelType w:val="multilevel"/>
    <w:tmpl w:val="F988802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73166"/>
    <w:multiLevelType w:val="multilevel"/>
    <w:tmpl w:val="E1AE7C70"/>
    <w:lvl w:ilvl="0">
      <w:start w:val="1"/>
      <w:numFmt w:val="decimal"/>
      <w:lvlText w:val="%1."/>
      <w:lvlJc w:val="left"/>
      <w:pPr>
        <w:ind w:left="691" w:hanging="360"/>
      </w:pPr>
      <w:rPr>
        <w:rFonts w:ascii="Arial" w:hAnsi="Arial" w:cs="Arial"/>
        <w:b/>
        <w:lang w:val="pl-PL"/>
      </w:rPr>
    </w:lvl>
    <w:lvl w:ilvl="1">
      <w:start w:val="1"/>
      <w:numFmt w:val="decimal"/>
      <w:lvlText w:val="%2)"/>
      <w:lvlJc w:val="left"/>
      <w:pPr>
        <w:ind w:left="1709" w:hanging="432"/>
      </w:pPr>
      <w:rPr>
        <w:rFonts w:hint="default"/>
        <w:b w:val="0"/>
        <w:sz w:val="20"/>
        <w:szCs w:val="22"/>
        <w:lang w:val="pl-PL"/>
      </w:rPr>
    </w:lvl>
    <w:lvl w:ilvl="2">
      <w:start w:val="1"/>
      <w:numFmt w:val="lowerLetter"/>
      <w:lvlText w:val="%3)"/>
      <w:lvlJc w:val="left"/>
      <w:pPr>
        <w:ind w:left="1555" w:hanging="504"/>
      </w:pPr>
    </w:lvl>
    <w:lvl w:ilvl="3">
      <w:start w:val="1"/>
      <w:numFmt w:val="bullet"/>
      <w:lvlText w:val=""/>
      <w:lvlJc w:val="left"/>
      <w:pPr>
        <w:ind w:left="2059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563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067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571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075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4651" w:hanging="1440"/>
      </w:pPr>
      <w:rPr>
        <w:rFonts w:cs="Arial"/>
      </w:rPr>
    </w:lvl>
  </w:abstractNum>
  <w:abstractNum w:abstractNumId="27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A71D3"/>
    <w:multiLevelType w:val="hybridMultilevel"/>
    <w:tmpl w:val="EBA0153C"/>
    <w:lvl w:ilvl="0" w:tplc="235A865A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E1A37"/>
    <w:multiLevelType w:val="hybridMultilevel"/>
    <w:tmpl w:val="D3723528"/>
    <w:lvl w:ilvl="0" w:tplc="2C3E9F9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5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0936"/>
    <w:multiLevelType w:val="hybridMultilevel"/>
    <w:tmpl w:val="BB7E668C"/>
    <w:lvl w:ilvl="0" w:tplc="081465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729B2"/>
    <w:multiLevelType w:val="multilevel"/>
    <w:tmpl w:val="B894B84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31"/>
  </w:num>
  <w:num w:numId="5">
    <w:abstractNumId w:val="13"/>
  </w:num>
  <w:num w:numId="6">
    <w:abstractNumId w:val="37"/>
  </w:num>
  <w:num w:numId="7">
    <w:abstractNumId w:val="22"/>
  </w:num>
  <w:num w:numId="8">
    <w:abstractNumId w:val="48"/>
  </w:num>
  <w:num w:numId="9">
    <w:abstractNumId w:val="15"/>
  </w:num>
  <w:num w:numId="10">
    <w:abstractNumId w:val="29"/>
  </w:num>
  <w:num w:numId="11">
    <w:abstractNumId w:val="10"/>
  </w:num>
  <w:num w:numId="12">
    <w:abstractNumId w:val="46"/>
  </w:num>
  <w:num w:numId="13">
    <w:abstractNumId w:val="33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43"/>
  </w:num>
  <w:num w:numId="19">
    <w:abstractNumId w:val="25"/>
  </w:num>
  <w:num w:numId="20">
    <w:abstractNumId w:val="40"/>
  </w:num>
  <w:num w:numId="21">
    <w:abstractNumId w:val="30"/>
  </w:num>
  <w:num w:numId="22">
    <w:abstractNumId w:val="47"/>
  </w:num>
  <w:num w:numId="23">
    <w:abstractNumId w:val="9"/>
  </w:num>
  <w:num w:numId="24">
    <w:abstractNumId w:val="7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9"/>
  </w:num>
  <w:num w:numId="34">
    <w:abstractNumId w:val="14"/>
  </w:num>
  <w:num w:numId="35">
    <w:abstractNumId w:val="28"/>
  </w:num>
  <w:num w:numId="36">
    <w:abstractNumId w:val="19"/>
  </w:num>
  <w:num w:numId="37">
    <w:abstractNumId w:val="34"/>
  </w:num>
  <w:num w:numId="38">
    <w:abstractNumId w:val="19"/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1D6D"/>
    <w:rsid w:val="00022B3E"/>
    <w:rsid w:val="00024884"/>
    <w:rsid w:val="00031443"/>
    <w:rsid w:val="00031953"/>
    <w:rsid w:val="000337F3"/>
    <w:rsid w:val="0003772B"/>
    <w:rsid w:val="0004167B"/>
    <w:rsid w:val="00042BAC"/>
    <w:rsid w:val="00044F36"/>
    <w:rsid w:val="000505CE"/>
    <w:rsid w:val="00056436"/>
    <w:rsid w:val="00057867"/>
    <w:rsid w:val="00062736"/>
    <w:rsid w:val="000658C1"/>
    <w:rsid w:val="00066154"/>
    <w:rsid w:val="0006641D"/>
    <w:rsid w:val="0006792C"/>
    <w:rsid w:val="00067EFF"/>
    <w:rsid w:val="000709BE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A07A6"/>
    <w:rsid w:val="000A2060"/>
    <w:rsid w:val="000A2179"/>
    <w:rsid w:val="000A2551"/>
    <w:rsid w:val="000A4DEE"/>
    <w:rsid w:val="000A5D55"/>
    <w:rsid w:val="000B0339"/>
    <w:rsid w:val="000B21E5"/>
    <w:rsid w:val="000B262D"/>
    <w:rsid w:val="000B2F68"/>
    <w:rsid w:val="000B3466"/>
    <w:rsid w:val="000B3C42"/>
    <w:rsid w:val="000B46F1"/>
    <w:rsid w:val="000B4702"/>
    <w:rsid w:val="000B55F2"/>
    <w:rsid w:val="000B610C"/>
    <w:rsid w:val="000C21EF"/>
    <w:rsid w:val="000C28FB"/>
    <w:rsid w:val="000C2F9E"/>
    <w:rsid w:val="000C398C"/>
    <w:rsid w:val="000C3E01"/>
    <w:rsid w:val="000C50F2"/>
    <w:rsid w:val="000D0142"/>
    <w:rsid w:val="000D547C"/>
    <w:rsid w:val="000D5854"/>
    <w:rsid w:val="000E0B08"/>
    <w:rsid w:val="000E1F87"/>
    <w:rsid w:val="000E1F8C"/>
    <w:rsid w:val="000E2D85"/>
    <w:rsid w:val="000E3BCB"/>
    <w:rsid w:val="000E581A"/>
    <w:rsid w:val="000F14FD"/>
    <w:rsid w:val="000F25CE"/>
    <w:rsid w:val="000F33B7"/>
    <w:rsid w:val="000F5E8C"/>
    <w:rsid w:val="000F66DF"/>
    <w:rsid w:val="00102B40"/>
    <w:rsid w:val="0010346A"/>
    <w:rsid w:val="00103828"/>
    <w:rsid w:val="0010536D"/>
    <w:rsid w:val="001059AD"/>
    <w:rsid w:val="0011088B"/>
    <w:rsid w:val="0011285C"/>
    <w:rsid w:val="00115062"/>
    <w:rsid w:val="00115FA9"/>
    <w:rsid w:val="00121049"/>
    <w:rsid w:val="0012143C"/>
    <w:rsid w:val="00123FBB"/>
    <w:rsid w:val="00124317"/>
    <w:rsid w:val="001262F3"/>
    <w:rsid w:val="001268BA"/>
    <w:rsid w:val="0013222E"/>
    <w:rsid w:val="00133311"/>
    <w:rsid w:val="0013463C"/>
    <w:rsid w:val="00135A28"/>
    <w:rsid w:val="00135C3D"/>
    <w:rsid w:val="00136930"/>
    <w:rsid w:val="001376E7"/>
    <w:rsid w:val="00137882"/>
    <w:rsid w:val="001424C0"/>
    <w:rsid w:val="00143435"/>
    <w:rsid w:val="00144DD6"/>
    <w:rsid w:val="0014730D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BC4"/>
    <w:rsid w:val="00174663"/>
    <w:rsid w:val="00175397"/>
    <w:rsid w:val="00176B73"/>
    <w:rsid w:val="00181D94"/>
    <w:rsid w:val="00182143"/>
    <w:rsid w:val="0018257B"/>
    <w:rsid w:val="0018499E"/>
    <w:rsid w:val="00184B15"/>
    <w:rsid w:val="001868C4"/>
    <w:rsid w:val="00187B6E"/>
    <w:rsid w:val="00192237"/>
    <w:rsid w:val="00193511"/>
    <w:rsid w:val="001952A9"/>
    <w:rsid w:val="001A11D4"/>
    <w:rsid w:val="001A29A4"/>
    <w:rsid w:val="001A5309"/>
    <w:rsid w:val="001A79CC"/>
    <w:rsid w:val="001B118E"/>
    <w:rsid w:val="001B3BBB"/>
    <w:rsid w:val="001B5C04"/>
    <w:rsid w:val="001B7C37"/>
    <w:rsid w:val="001C007B"/>
    <w:rsid w:val="001C267A"/>
    <w:rsid w:val="001C6925"/>
    <w:rsid w:val="001D2DFB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53D5"/>
    <w:rsid w:val="001F59F1"/>
    <w:rsid w:val="00200FBF"/>
    <w:rsid w:val="002036B9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1B41"/>
    <w:rsid w:val="00231E26"/>
    <w:rsid w:val="002329A7"/>
    <w:rsid w:val="0023407F"/>
    <w:rsid w:val="00236058"/>
    <w:rsid w:val="00236B5A"/>
    <w:rsid w:val="00236E34"/>
    <w:rsid w:val="00241DA5"/>
    <w:rsid w:val="00241EC4"/>
    <w:rsid w:val="00244623"/>
    <w:rsid w:val="00244A8C"/>
    <w:rsid w:val="002451D4"/>
    <w:rsid w:val="002523D7"/>
    <w:rsid w:val="00252516"/>
    <w:rsid w:val="0025263A"/>
    <w:rsid w:val="002530D3"/>
    <w:rsid w:val="00260DA7"/>
    <w:rsid w:val="00261901"/>
    <w:rsid w:val="00264BFC"/>
    <w:rsid w:val="0026519F"/>
    <w:rsid w:val="0026639B"/>
    <w:rsid w:val="00267663"/>
    <w:rsid w:val="002724F2"/>
    <w:rsid w:val="0027360E"/>
    <w:rsid w:val="00276381"/>
    <w:rsid w:val="00277FE8"/>
    <w:rsid w:val="00280769"/>
    <w:rsid w:val="002813F6"/>
    <w:rsid w:val="00281D40"/>
    <w:rsid w:val="00285E50"/>
    <w:rsid w:val="00292042"/>
    <w:rsid w:val="002946A8"/>
    <w:rsid w:val="00297ED4"/>
    <w:rsid w:val="002A034C"/>
    <w:rsid w:val="002A039F"/>
    <w:rsid w:val="002A0EC2"/>
    <w:rsid w:val="002A2C96"/>
    <w:rsid w:val="002A33A9"/>
    <w:rsid w:val="002A52D0"/>
    <w:rsid w:val="002A6F9C"/>
    <w:rsid w:val="002A6FC9"/>
    <w:rsid w:val="002A7880"/>
    <w:rsid w:val="002B083B"/>
    <w:rsid w:val="002B290F"/>
    <w:rsid w:val="002B3F76"/>
    <w:rsid w:val="002B5163"/>
    <w:rsid w:val="002B6677"/>
    <w:rsid w:val="002BE5F4"/>
    <w:rsid w:val="002C74FC"/>
    <w:rsid w:val="002D0270"/>
    <w:rsid w:val="002D1CAF"/>
    <w:rsid w:val="002D2227"/>
    <w:rsid w:val="002D26B1"/>
    <w:rsid w:val="002D749D"/>
    <w:rsid w:val="002E7127"/>
    <w:rsid w:val="002E72AF"/>
    <w:rsid w:val="002E7522"/>
    <w:rsid w:val="002E7E3F"/>
    <w:rsid w:val="002F03DC"/>
    <w:rsid w:val="002F298E"/>
    <w:rsid w:val="002F2FF6"/>
    <w:rsid w:val="002F57C4"/>
    <w:rsid w:val="002F6770"/>
    <w:rsid w:val="00301C3A"/>
    <w:rsid w:val="00303C8A"/>
    <w:rsid w:val="00306AA0"/>
    <w:rsid w:val="00313A18"/>
    <w:rsid w:val="00314160"/>
    <w:rsid w:val="0031427F"/>
    <w:rsid w:val="00314929"/>
    <w:rsid w:val="00315989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3B1F"/>
    <w:rsid w:val="00354BC6"/>
    <w:rsid w:val="00355275"/>
    <w:rsid w:val="003620DE"/>
    <w:rsid w:val="00362714"/>
    <w:rsid w:val="00364494"/>
    <w:rsid w:val="00364A98"/>
    <w:rsid w:val="00364CFD"/>
    <w:rsid w:val="00365DC4"/>
    <w:rsid w:val="003671A7"/>
    <w:rsid w:val="00371F9E"/>
    <w:rsid w:val="0038584C"/>
    <w:rsid w:val="00386058"/>
    <w:rsid w:val="003870E3"/>
    <w:rsid w:val="003907BC"/>
    <w:rsid w:val="0039207F"/>
    <w:rsid w:val="003925D1"/>
    <w:rsid w:val="00393D7A"/>
    <w:rsid w:val="00394A49"/>
    <w:rsid w:val="003956F7"/>
    <w:rsid w:val="003963B1"/>
    <w:rsid w:val="003A118F"/>
    <w:rsid w:val="003A3E42"/>
    <w:rsid w:val="003A4D16"/>
    <w:rsid w:val="003A5727"/>
    <w:rsid w:val="003A7A1B"/>
    <w:rsid w:val="003B378B"/>
    <w:rsid w:val="003B4FAE"/>
    <w:rsid w:val="003C2641"/>
    <w:rsid w:val="003C38B7"/>
    <w:rsid w:val="003C3A89"/>
    <w:rsid w:val="003C5152"/>
    <w:rsid w:val="003D0A72"/>
    <w:rsid w:val="003D1229"/>
    <w:rsid w:val="003D3475"/>
    <w:rsid w:val="003D35C5"/>
    <w:rsid w:val="003D535C"/>
    <w:rsid w:val="003D5D3F"/>
    <w:rsid w:val="003D5EDC"/>
    <w:rsid w:val="003E027B"/>
    <w:rsid w:val="003E3B43"/>
    <w:rsid w:val="003E44B1"/>
    <w:rsid w:val="003E4A53"/>
    <w:rsid w:val="003E773B"/>
    <w:rsid w:val="003F1F89"/>
    <w:rsid w:val="003F461E"/>
    <w:rsid w:val="003F5D90"/>
    <w:rsid w:val="003F7155"/>
    <w:rsid w:val="00407CE3"/>
    <w:rsid w:val="004109AC"/>
    <w:rsid w:val="004122FA"/>
    <w:rsid w:val="004130F9"/>
    <w:rsid w:val="004133F4"/>
    <w:rsid w:val="00415235"/>
    <w:rsid w:val="00421BB9"/>
    <w:rsid w:val="004271E3"/>
    <w:rsid w:val="00427BBE"/>
    <w:rsid w:val="00436233"/>
    <w:rsid w:val="004371DB"/>
    <w:rsid w:val="00437E0A"/>
    <w:rsid w:val="00441B4D"/>
    <w:rsid w:val="00441D11"/>
    <w:rsid w:val="00442A7F"/>
    <w:rsid w:val="00443F9F"/>
    <w:rsid w:val="0044538B"/>
    <w:rsid w:val="00446247"/>
    <w:rsid w:val="004464F6"/>
    <w:rsid w:val="0045006E"/>
    <w:rsid w:val="004509B0"/>
    <w:rsid w:val="004533FC"/>
    <w:rsid w:val="004541B1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7B5B"/>
    <w:rsid w:val="0049056D"/>
    <w:rsid w:val="00490950"/>
    <w:rsid w:val="00492FC9"/>
    <w:rsid w:val="00494370"/>
    <w:rsid w:val="0049636B"/>
    <w:rsid w:val="00497AF0"/>
    <w:rsid w:val="004A1B8C"/>
    <w:rsid w:val="004A28A3"/>
    <w:rsid w:val="004A3199"/>
    <w:rsid w:val="004A5098"/>
    <w:rsid w:val="004A5481"/>
    <w:rsid w:val="004B1D3C"/>
    <w:rsid w:val="004C19A8"/>
    <w:rsid w:val="004C27B1"/>
    <w:rsid w:val="004C2CDC"/>
    <w:rsid w:val="004C3492"/>
    <w:rsid w:val="004C39C8"/>
    <w:rsid w:val="004C4080"/>
    <w:rsid w:val="004C5090"/>
    <w:rsid w:val="004C543A"/>
    <w:rsid w:val="004C5B88"/>
    <w:rsid w:val="004D119A"/>
    <w:rsid w:val="004D1530"/>
    <w:rsid w:val="004D49F1"/>
    <w:rsid w:val="004D50AF"/>
    <w:rsid w:val="004D5219"/>
    <w:rsid w:val="004D5338"/>
    <w:rsid w:val="004D5727"/>
    <w:rsid w:val="004D796C"/>
    <w:rsid w:val="004E0FB5"/>
    <w:rsid w:val="004E3CF7"/>
    <w:rsid w:val="004E5D2D"/>
    <w:rsid w:val="004E6FEA"/>
    <w:rsid w:val="004F2016"/>
    <w:rsid w:val="004F4336"/>
    <w:rsid w:val="004F712D"/>
    <w:rsid w:val="00503683"/>
    <w:rsid w:val="0050419E"/>
    <w:rsid w:val="00507D9C"/>
    <w:rsid w:val="005100A7"/>
    <w:rsid w:val="0051130D"/>
    <w:rsid w:val="00511937"/>
    <w:rsid w:val="005123CA"/>
    <w:rsid w:val="0051468C"/>
    <w:rsid w:val="00534322"/>
    <w:rsid w:val="00534F8A"/>
    <w:rsid w:val="00535618"/>
    <w:rsid w:val="0054039B"/>
    <w:rsid w:val="00541C7C"/>
    <w:rsid w:val="00551D24"/>
    <w:rsid w:val="0055474A"/>
    <w:rsid w:val="0055588D"/>
    <w:rsid w:val="00556D8E"/>
    <w:rsid w:val="005641FB"/>
    <w:rsid w:val="00567143"/>
    <w:rsid w:val="00572B4A"/>
    <w:rsid w:val="00576EC8"/>
    <w:rsid w:val="00582CD9"/>
    <w:rsid w:val="0058347C"/>
    <w:rsid w:val="00584401"/>
    <w:rsid w:val="00586536"/>
    <w:rsid w:val="005865EB"/>
    <w:rsid w:val="00591B9D"/>
    <w:rsid w:val="0059596E"/>
    <w:rsid w:val="005A049A"/>
    <w:rsid w:val="005A1797"/>
    <w:rsid w:val="005A4BFC"/>
    <w:rsid w:val="005AC572"/>
    <w:rsid w:val="005AE06D"/>
    <w:rsid w:val="005B1FDD"/>
    <w:rsid w:val="005B2947"/>
    <w:rsid w:val="005B29C6"/>
    <w:rsid w:val="005B305C"/>
    <w:rsid w:val="005B4E44"/>
    <w:rsid w:val="005B5AA8"/>
    <w:rsid w:val="005B72C8"/>
    <w:rsid w:val="005C1FCD"/>
    <w:rsid w:val="005C386F"/>
    <w:rsid w:val="005C4FD4"/>
    <w:rsid w:val="005D4114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5F7A3C"/>
    <w:rsid w:val="00605D7D"/>
    <w:rsid w:val="00607450"/>
    <w:rsid w:val="00610294"/>
    <w:rsid w:val="00611BCD"/>
    <w:rsid w:val="00612577"/>
    <w:rsid w:val="006136E8"/>
    <w:rsid w:val="006175C6"/>
    <w:rsid w:val="00620580"/>
    <w:rsid w:val="00620A77"/>
    <w:rsid w:val="00624917"/>
    <w:rsid w:val="00625715"/>
    <w:rsid w:val="0062659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D16"/>
    <w:rsid w:val="00647F9F"/>
    <w:rsid w:val="006513B9"/>
    <w:rsid w:val="00652E3C"/>
    <w:rsid w:val="00653FB5"/>
    <w:rsid w:val="006546DB"/>
    <w:rsid w:val="00654F1A"/>
    <w:rsid w:val="00655082"/>
    <w:rsid w:val="006619E4"/>
    <w:rsid w:val="00662370"/>
    <w:rsid w:val="006652D6"/>
    <w:rsid w:val="00665C8D"/>
    <w:rsid w:val="00667816"/>
    <w:rsid w:val="006706B9"/>
    <w:rsid w:val="006743D7"/>
    <w:rsid w:val="00674AE1"/>
    <w:rsid w:val="00684BAA"/>
    <w:rsid w:val="00686184"/>
    <w:rsid w:val="006900B8"/>
    <w:rsid w:val="00694EDF"/>
    <w:rsid w:val="00696B09"/>
    <w:rsid w:val="00697BEF"/>
    <w:rsid w:val="00697E23"/>
    <w:rsid w:val="006A1961"/>
    <w:rsid w:val="006A7EB5"/>
    <w:rsid w:val="006B1182"/>
    <w:rsid w:val="006B1C25"/>
    <w:rsid w:val="006B2C22"/>
    <w:rsid w:val="006B2C63"/>
    <w:rsid w:val="006B7F5B"/>
    <w:rsid w:val="006C29A1"/>
    <w:rsid w:val="006C38B6"/>
    <w:rsid w:val="006C4CF8"/>
    <w:rsid w:val="006C523F"/>
    <w:rsid w:val="006C67C8"/>
    <w:rsid w:val="006C7EE5"/>
    <w:rsid w:val="006D0193"/>
    <w:rsid w:val="006D12F8"/>
    <w:rsid w:val="006D6DFA"/>
    <w:rsid w:val="006D783F"/>
    <w:rsid w:val="006E10DB"/>
    <w:rsid w:val="006E14AC"/>
    <w:rsid w:val="006E1E1C"/>
    <w:rsid w:val="006E4F91"/>
    <w:rsid w:val="006F3552"/>
    <w:rsid w:val="006F5FB7"/>
    <w:rsid w:val="00700BA4"/>
    <w:rsid w:val="00702B58"/>
    <w:rsid w:val="00704037"/>
    <w:rsid w:val="00710391"/>
    <w:rsid w:val="00710F8D"/>
    <w:rsid w:val="00715B11"/>
    <w:rsid w:val="00722B12"/>
    <w:rsid w:val="0073277D"/>
    <w:rsid w:val="00744E09"/>
    <w:rsid w:val="0074555C"/>
    <w:rsid w:val="007457E9"/>
    <w:rsid w:val="0074721E"/>
    <w:rsid w:val="00754808"/>
    <w:rsid w:val="00756192"/>
    <w:rsid w:val="00760CBC"/>
    <w:rsid w:val="00761E39"/>
    <w:rsid w:val="00764FE3"/>
    <w:rsid w:val="007704BB"/>
    <w:rsid w:val="00770F98"/>
    <w:rsid w:val="0077141E"/>
    <w:rsid w:val="00771B4D"/>
    <w:rsid w:val="007720C0"/>
    <w:rsid w:val="0077224A"/>
    <w:rsid w:val="007722FA"/>
    <w:rsid w:val="00775A0A"/>
    <w:rsid w:val="007764BC"/>
    <w:rsid w:val="0077703E"/>
    <w:rsid w:val="007806AE"/>
    <w:rsid w:val="007827CF"/>
    <w:rsid w:val="00782E8B"/>
    <w:rsid w:val="0079140F"/>
    <w:rsid w:val="007928E4"/>
    <w:rsid w:val="00792AF2"/>
    <w:rsid w:val="007939BD"/>
    <w:rsid w:val="00793FF5"/>
    <w:rsid w:val="00795176"/>
    <w:rsid w:val="007977D0"/>
    <w:rsid w:val="007A0C1E"/>
    <w:rsid w:val="007A528B"/>
    <w:rsid w:val="007A758D"/>
    <w:rsid w:val="007B41E8"/>
    <w:rsid w:val="007C0B67"/>
    <w:rsid w:val="007C29EC"/>
    <w:rsid w:val="007C3788"/>
    <w:rsid w:val="007C723C"/>
    <w:rsid w:val="007C7DD4"/>
    <w:rsid w:val="007D3A1D"/>
    <w:rsid w:val="007D3E29"/>
    <w:rsid w:val="007D4D19"/>
    <w:rsid w:val="007E1076"/>
    <w:rsid w:val="007E41BB"/>
    <w:rsid w:val="007E60C9"/>
    <w:rsid w:val="007E64D7"/>
    <w:rsid w:val="007E7780"/>
    <w:rsid w:val="007E7BB0"/>
    <w:rsid w:val="007F0788"/>
    <w:rsid w:val="007F27C2"/>
    <w:rsid w:val="007F6786"/>
    <w:rsid w:val="00802BF3"/>
    <w:rsid w:val="00802DB7"/>
    <w:rsid w:val="00805195"/>
    <w:rsid w:val="00810608"/>
    <w:rsid w:val="00812D2B"/>
    <w:rsid w:val="008135BA"/>
    <w:rsid w:val="00814AAB"/>
    <w:rsid w:val="00824396"/>
    <w:rsid w:val="0082735D"/>
    <w:rsid w:val="00834436"/>
    <w:rsid w:val="0083505C"/>
    <w:rsid w:val="0083643B"/>
    <w:rsid w:val="008374C6"/>
    <w:rsid w:val="00840738"/>
    <w:rsid w:val="00840DAF"/>
    <w:rsid w:val="00843934"/>
    <w:rsid w:val="00844DC9"/>
    <w:rsid w:val="00846AF6"/>
    <w:rsid w:val="00850B77"/>
    <w:rsid w:val="0085192F"/>
    <w:rsid w:val="00852C7D"/>
    <w:rsid w:val="00853C7B"/>
    <w:rsid w:val="00853D3C"/>
    <w:rsid w:val="00854B0A"/>
    <w:rsid w:val="00856340"/>
    <w:rsid w:val="00857EDE"/>
    <w:rsid w:val="00860677"/>
    <w:rsid w:val="00865ACB"/>
    <w:rsid w:val="00866689"/>
    <w:rsid w:val="00866E43"/>
    <w:rsid w:val="0086748D"/>
    <w:rsid w:val="00874DFA"/>
    <w:rsid w:val="00874FFC"/>
    <w:rsid w:val="0087626C"/>
    <w:rsid w:val="00876562"/>
    <w:rsid w:val="00881018"/>
    <w:rsid w:val="008810FD"/>
    <w:rsid w:val="008827F0"/>
    <w:rsid w:val="008832D8"/>
    <w:rsid w:val="00883D60"/>
    <w:rsid w:val="008872DC"/>
    <w:rsid w:val="00891BD1"/>
    <w:rsid w:val="00892BE4"/>
    <w:rsid w:val="00892E15"/>
    <w:rsid w:val="00893ED1"/>
    <w:rsid w:val="0089496C"/>
    <w:rsid w:val="008960A4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D4F73"/>
    <w:rsid w:val="008D5534"/>
    <w:rsid w:val="008D62F3"/>
    <w:rsid w:val="008D7572"/>
    <w:rsid w:val="008E0CB8"/>
    <w:rsid w:val="008E1A13"/>
    <w:rsid w:val="008E3985"/>
    <w:rsid w:val="008E63A5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917"/>
    <w:rsid w:val="00937EC5"/>
    <w:rsid w:val="00940467"/>
    <w:rsid w:val="009435D5"/>
    <w:rsid w:val="0094601D"/>
    <w:rsid w:val="009465D9"/>
    <w:rsid w:val="0094698B"/>
    <w:rsid w:val="00950AD8"/>
    <w:rsid w:val="00950B42"/>
    <w:rsid w:val="009511F5"/>
    <w:rsid w:val="00955FD0"/>
    <w:rsid w:val="00956E14"/>
    <w:rsid w:val="00960D58"/>
    <w:rsid w:val="00965916"/>
    <w:rsid w:val="00966201"/>
    <w:rsid w:val="009672EF"/>
    <w:rsid w:val="00970899"/>
    <w:rsid w:val="00972DB1"/>
    <w:rsid w:val="0097594C"/>
    <w:rsid w:val="009818FE"/>
    <w:rsid w:val="00981FC2"/>
    <w:rsid w:val="0098337C"/>
    <w:rsid w:val="00985118"/>
    <w:rsid w:val="009878C7"/>
    <w:rsid w:val="00987BE1"/>
    <w:rsid w:val="00990325"/>
    <w:rsid w:val="0099032A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B745F"/>
    <w:rsid w:val="009C1171"/>
    <w:rsid w:val="009C6DF6"/>
    <w:rsid w:val="009C796D"/>
    <w:rsid w:val="009D04C8"/>
    <w:rsid w:val="009D5330"/>
    <w:rsid w:val="009D7696"/>
    <w:rsid w:val="009D76AF"/>
    <w:rsid w:val="009E03EA"/>
    <w:rsid w:val="009E0575"/>
    <w:rsid w:val="009E38AD"/>
    <w:rsid w:val="009E6B75"/>
    <w:rsid w:val="009E7B9F"/>
    <w:rsid w:val="009F059E"/>
    <w:rsid w:val="009F0C5A"/>
    <w:rsid w:val="009F7BA4"/>
    <w:rsid w:val="009F7EBA"/>
    <w:rsid w:val="00A0318E"/>
    <w:rsid w:val="00A05D32"/>
    <w:rsid w:val="00A0788A"/>
    <w:rsid w:val="00A10680"/>
    <w:rsid w:val="00A10E18"/>
    <w:rsid w:val="00A116A1"/>
    <w:rsid w:val="00A15552"/>
    <w:rsid w:val="00A17939"/>
    <w:rsid w:val="00A219F4"/>
    <w:rsid w:val="00A23B49"/>
    <w:rsid w:val="00A303AA"/>
    <w:rsid w:val="00A30F53"/>
    <w:rsid w:val="00A31BBB"/>
    <w:rsid w:val="00A33FA2"/>
    <w:rsid w:val="00A3445E"/>
    <w:rsid w:val="00A35FA5"/>
    <w:rsid w:val="00A37A73"/>
    <w:rsid w:val="00A41E9B"/>
    <w:rsid w:val="00A43EA6"/>
    <w:rsid w:val="00A45396"/>
    <w:rsid w:val="00A514DD"/>
    <w:rsid w:val="00A51769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3896"/>
    <w:rsid w:val="00A87E9F"/>
    <w:rsid w:val="00A90FF7"/>
    <w:rsid w:val="00A91B86"/>
    <w:rsid w:val="00AA0A39"/>
    <w:rsid w:val="00AA2D56"/>
    <w:rsid w:val="00AA4BE1"/>
    <w:rsid w:val="00AB1D7A"/>
    <w:rsid w:val="00AB726F"/>
    <w:rsid w:val="00AB72DF"/>
    <w:rsid w:val="00AB7A0B"/>
    <w:rsid w:val="00AC2A14"/>
    <w:rsid w:val="00AC2B1A"/>
    <w:rsid w:val="00AC56B1"/>
    <w:rsid w:val="00AC66A7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4CA5"/>
    <w:rsid w:val="00AF58A4"/>
    <w:rsid w:val="00B005D1"/>
    <w:rsid w:val="00B04681"/>
    <w:rsid w:val="00B046F1"/>
    <w:rsid w:val="00B05A17"/>
    <w:rsid w:val="00B1272E"/>
    <w:rsid w:val="00B1274A"/>
    <w:rsid w:val="00B1419C"/>
    <w:rsid w:val="00B153E7"/>
    <w:rsid w:val="00B16354"/>
    <w:rsid w:val="00B176EC"/>
    <w:rsid w:val="00B22B25"/>
    <w:rsid w:val="00B24D4E"/>
    <w:rsid w:val="00B33345"/>
    <w:rsid w:val="00B33A6C"/>
    <w:rsid w:val="00B35441"/>
    <w:rsid w:val="00B37740"/>
    <w:rsid w:val="00B41EA5"/>
    <w:rsid w:val="00B422E1"/>
    <w:rsid w:val="00B43DBD"/>
    <w:rsid w:val="00B45503"/>
    <w:rsid w:val="00B50847"/>
    <w:rsid w:val="00B51E04"/>
    <w:rsid w:val="00B54A17"/>
    <w:rsid w:val="00B563AA"/>
    <w:rsid w:val="00B6044A"/>
    <w:rsid w:val="00B622EE"/>
    <w:rsid w:val="00B702A9"/>
    <w:rsid w:val="00B70761"/>
    <w:rsid w:val="00B715D8"/>
    <w:rsid w:val="00B723E9"/>
    <w:rsid w:val="00B822DF"/>
    <w:rsid w:val="00B834A6"/>
    <w:rsid w:val="00B83DEF"/>
    <w:rsid w:val="00B86E54"/>
    <w:rsid w:val="00B87F6A"/>
    <w:rsid w:val="00B95EC0"/>
    <w:rsid w:val="00B95F61"/>
    <w:rsid w:val="00B9798C"/>
    <w:rsid w:val="00B99585"/>
    <w:rsid w:val="00BA1F6A"/>
    <w:rsid w:val="00BA20D9"/>
    <w:rsid w:val="00BA394F"/>
    <w:rsid w:val="00BA5415"/>
    <w:rsid w:val="00BB0200"/>
    <w:rsid w:val="00BB274A"/>
    <w:rsid w:val="00BB4A37"/>
    <w:rsid w:val="00BB72DA"/>
    <w:rsid w:val="00BB7F07"/>
    <w:rsid w:val="00BC0ABB"/>
    <w:rsid w:val="00BC196D"/>
    <w:rsid w:val="00BC2ACC"/>
    <w:rsid w:val="00BC5437"/>
    <w:rsid w:val="00BC5A3A"/>
    <w:rsid w:val="00BC789B"/>
    <w:rsid w:val="00BD1FA3"/>
    <w:rsid w:val="00BD2C1E"/>
    <w:rsid w:val="00BD78DB"/>
    <w:rsid w:val="00BE09C3"/>
    <w:rsid w:val="00BE2265"/>
    <w:rsid w:val="00BE2460"/>
    <w:rsid w:val="00BE3901"/>
    <w:rsid w:val="00BE4007"/>
    <w:rsid w:val="00BE40BD"/>
    <w:rsid w:val="00BE5866"/>
    <w:rsid w:val="00BF0096"/>
    <w:rsid w:val="00BF2142"/>
    <w:rsid w:val="00BF2656"/>
    <w:rsid w:val="00BF464E"/>
    <w:rsid w:val="00BF46FC"/>
    <w:rsid w:val="00C03541"/>
    <w:rsid w:val="00C04A63"/>
    <w:rsid w:val="00C071EB"/>
    <w:rsid w:val="00C1007A"/>
    <w:rsid w:val="00C10C72"/>
    <w:rsid w:val="00C14A10"/>
    <w:rsid w:val="00C16F10"/>
    <w:rsid w:val="00C20884"/>
    <w:rsid w:val="00C227AB"/>
    <w:rsid w:val="00C23DD7"/>
    <w:rsid w:val="00C24203"/>
    <w:rsid w:val="00C2514C"/>
    <w:rsid w:val="00C258EB"/>
    <w:rsid w:val="00C278CE"/>
    <w:rsid w:val="00C351A8"/>
    <w:rsid w:val="00C35480"/>
    <w:rsid w:val="00C375FA"/>
    <w:rsid w:val="00C41B6A"/>
    <w:rsid w:val="00C465C4"/>
    <w:rsid w:val="00C523A7"/>
    <w:rsid w:val="00C52673"/>
    <w:rsid w:val="00C5576D"/>
    <w:rsid w:val="00C6069E"/>
    <w:rsid w:val="00C6093F"/>
    <w:rsid w:val="00C63C33"/>
    <w:rsid w:val="00C656D2"/>
    <w:rsid w:val="00C6780E"/>
    <w:rsid w:val="00C715F7"/>
    <w:rsid w:val="00C71D3A"/>
    <w:rsid w:val="00C745E9"/>
    <w:rsid w:val="00C746D2"/>
    <w:rsid w:val="00C80A4B"/>
    <w:rsid w:val="00C8197A"/>
    <w:rsid w:val="00C82B42"/>
    <w:rsid w:val="00C82FC4"/>
    <w:rsid w:val="00C85FA3"/>
    <w:rsid w:val="00C90143"/>
    <w:rsid w:val="00C90415"/>
    <w:rsid w:val="00C91E7E"/>
    <w:rsid w:val="00C93AB3"/>
    <w:rsid w:val="00C94B8B"/>
    <w:rsid w:val="00CA015A"/>
    <w:rsid w:val="00CA3BFE"/>
    <w:rsid w:val="00CA4B8A"/>
    <w:rsid w:val="00CA7781"/>
    <w:rsid w:val="00CB30A6"/>
    <w:rsid w:val="00CB4C97"/>
    <w:rsid w:val="00CB6533"/>
    <w:rsid w:val="00CC1725"/>
    <w:rsid w:val="00CC1EC0"/>
    <w:rsid w:val="00CC2532"/>
    <w:rsid w:val="00CC50D1"/>
    <w:rsid w:val="00CC7F03"/>
    <w:rsid w:val="00CD195F"/>
    <w:rsid w:val="00CD1FC2"/>
    <w:rsid w:val="00CD6762"/>
    <w:rsid w:val="00CD7F48"/>
    <w:rsid w:val="00CD7F55"/>
    <w:rsid w:val="00CE0DFF"/>
    <w:rsid w:val="00CE5480"/>
    <w:rsid w:val="00CF182F"/>
    <w:rsid w:val="00CF21DA"/>
    <w:rsid w:val="00CF5F02"/>
    <w:rsid w:val="00D00202"/>
    <w:rsid w:val="00D0350A"/>
    <w:rsid w:val="00D05C0F"/>
    <w:rsid w:val="00D06562"/>
    <w:rsid w:val="00D2274A"/>
    <w:rsid w:val="00D22C1B"/>
    <w:rsid w:val="00D2428A"/>
    <w:rsid w:val="00D25C44"/>
    <w:rsid w:val="00D261A5"/>
    <w:rsid w:val="00D26B1B"/>
    <w:rsid w:val="00D3030F"/>
    <w:rsid w:val="00D31FF1"/>
    <w:rsid w:val="00D3401A"/>
    <w:rsid w:val="00D34CB7"/>
    <w:rsid w:val="00D37E0B"/>
    <w:rsid w:val="00D43AEB"/>
    <w:rsid w:val="00D47B4E"/>
    <w:rsid w:val="00D500B0"/>
    <w:rsid w:val="00D51C80"/>
    <w:rsid w:val="00D51F09"/>
    <w:rsid w:val="00D5567D"/>
    <w:rsid w:val="00D56491"/>
    <w:rsid w:val="00D635D1"/>
    <w:rsid w:val="00D65208"/>
    <w:rsid w:val="00D65A4B"/>
    <w:rsid w:val="00D7004E"/>
    <w:rsid w:val="00D71ED3"/>
    <w:rsid w:val="00D72965"/>
    <w:rsid w:val="00D72B51"/>
    <w:rsid w:val="00D73E84"/>
    <w:rsid w:val="00D74562"/>
    <w:rsid w:val="00D75056"/>
    <w:rsid w:val="00D750C0"/>
    <w:rsid w:val="00D75FF4"/>
    <w:rsid w:val="00D8184B"/>
    <w:rsid w:val="00D826D8"/>
    <w:rsid w:val="00D83DDA"/>
    <w:rsid w:val="00D8A0EF"/>
    <w:rsid w:val="00D9143A"/>
    <w:rsid w:val="00D917FA"/>
    <w:rsid w:val="00D91881"/>
    <w:rsid w:val="00D91AB3"/>
    <w:rsid w:val="00D91BB8"/>
    <w:rsid w:val="00DA1FB7"/>
    <w:rsid w:val="00DA299B"/>
    <w:rsid w:val="00DA6792"/>
    <w:rsid w:val="00DB0639"/>
    <w:rsid w:val="00DB0998"/>
    <w:rsid w:val="00DB5FAA"/>
    <w:rsid w:val="00DC0E50"/>
    <w:rsid w:val="00DC44F2"/>
    <w:rsid w:val="00DC4C42"/>
    <w:rsid w:val="00DC5305"/>
    <w:rsid w:val="00DC6FA4"/>
    <w:rsid w:val="00DC772C"/>
    <w:rsid w:val="00DD3591"/>
    <w:rsid w:val="00DD3DFA"/>
    <w:rsid w:val="00DD53E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4A3"/>
    <w:rsid w:val="00E10C9A"/>
    <w:rsid w:val="00E11764"/>
    <w:rsid w:val="00E14015"/>
    <w:rsid w:val="00E20FF1"/>
    <w:rsid w:val="00E2316A"/>
    <w:rsid w:val="00E23E2C"/>
    <w:rsid w:val="00E25C07"/>
    <w:rsid w:val="00E343ED"/>
    <w:rsid w:val="00E34815"/>
    <w:rsid w:val="00E37534"/>
    <w:rsid w:val="00E37F39"/>
    <w:rsid w:val="00E400D5"/>
    <w:rsid w:val="00E42FA1"/>
    <w:rsid w:val="00E44E84"/>
    <w:rsid w:val="00E475B3"/>
    <w:rsid w:val="00E50E98"/>
    <w:rsid w:val="00E52E11"/>
    <w:rsid w:val="00E53D07"/>
    <w:rsid w:val="00E5665F"/>
    <w:rsid w:val="00E64D2D"/>
    <w:rsid w:val="00E65FBD"/>
    <w:rsid w:val="00E709A0"/>
    <w:rsid w:val="00E738B6"/>
    <w:rsid w:val="00E752F4"/>
    <w:rsid w:val="00E7747B"/>
    <w:rsid w:val="00E822BD"/>
    <w:rsid w:val="00E82F2E"/>
    <w:rsid w:val="00E859B1"/>
    <w:rsid w:val="00E85BDB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370"/>
    <w:rsid w:val="00EA7CE8"/>
    <w:rsid w:val="00EB1649"/>
    <w:rsid w:val="00EB404E"/>
    <w:rsid w:val="00EB79B3"/>
    <w:rsid w:val="00EC09DF"/>
    <w:rsid w:val="00EC170F"/>
    <w:rsid w:val="00EC1F26"/>
    <w:rsid w:val="00EC2C0B"/>
    <w:rsid w:val="00EC4D5E"/>
    <w:rsid w:val="00EC5024"/>
    <w:rsid w:val="00ED1FD9"/>
    <w:rsid w:val="00ED3BD4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05364"/>
    <w:rsid w:val="00F07AA8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2B8E"/>
    <w:rsid w:val="00F33679"/>
    <w:rsid w:val="00F3522F"/>
    <w:rsid w:val="00F35326"/>
    <w:rsid w:val="00F36C48"/>
    <w:rsid w:val="00F376E5"/>
    <w:rsid w:val="00F415E3"/>
    <w:rsid w:val="00F4621E"/>
    <w:rsid w:val="00F4780A"/>
    <w:rsid w:val="00F5053F"/>
    <w:rsid w:val="00F515F2"/>
    <w:rsid w:val="00F523F4"/>
    <w:rsid w:val="00F54A9B"/>
    <w:rsid w:val="00F54BF2"/>
    <w:rsid w:val="00F57896"/>
    <w:rsid w:val="00F57AE4"/>
    <w:rsid w:val="00F61068"/>
    <w:rsid w:val="00F628ED"/>
    <w:rsid w:val="00F63A9A"/>
    <w:rsid w:val="00F64207"/>
    <w:rsid w:val="00F650AA"/>
    <w:rsid w:val="00F715C2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AD4"/>
    <w:rsid w:val="00F85EBF"/>
    <w:rsid w:val="00F85F2E"/>
    <w:rsid w:val="00F8655C"/>
    <w:rsid w:val="00F9104F"/>
    <w:rsid w:val="00F91434"/>
    <w:rsid w:val="00F922D4"/>
    <w:rsid w:val="00F9514B"/>
    <w:rsid w:val="00FA01B4"/>
    <w:rsid w:val="00FA194C"/>
    <w:rsid w:val="00FA2C6C"/>
    <w:rsid w:val="00FA374A"/>
    <w:rsid w:val="00FA60EF"/>
    <w:rsid w:val="00FB1704"/>
    <w:rsid w:val="00FB209C"/>
    <w:rsid w:val="00FB2270"/>
    <w:rsid w:val="00FB2702"/>
    <w:rsid w:val="00FB373D"/>
    <w:rsid w:val="00FB4E32"/>
    <w:rsid w:val="00FB7093"/>
    <w:rsid w:val="00FC04DF"/>
    <w:rsid w:val="00FC0DF7"/>
    <w:rsid w:val="00FC2183"/>
    <w:rsid w:val="00FC4AAA"/>
    <w:rsid w:val="00FC766A"/>
    <w:rsid w:val="00FCBD20"/>
    <w:rsid w:val="00FD1869"/>
    <w:rsid w:val="00FD2125"/>
    <w:rsid w:val="00FD21DD"/>
    <w:rsid w:val="00FD2E97"/>
    <w:rsid w:val="00FD32C5"/>
    <w:rsid w:val="00FD6A77"/>
    <w:rsid w:val="00FD6C7A"/>
    <w:rsid w:val="00FE158E"/>
    <w:rsid w:val="00FE25B0"/>
    <w:rsid w:val="00FE4996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CC1C4C60-2271-4545-8C00-A9117DE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4730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117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A4BE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50B4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B162A-71E7-4C6A-98CA-7594C5B6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41</Pages>
  <Words>12308</Words>
  <Characters>73852</Characters>
  <Application>Microsoft Office Word</Application>
  <DocSecurity>0</DocSecurity>
  <Lines>615</Lines>
  <Paragraphs>171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85989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7</cp:revision>
  <cp:lastPrinted>2021-07-16T11:12:00Z</cp:lastPrinted>
  <dcterms:created xsi:type="dcterms:W3CDTF">2022-09-20T06:42:00Z</dcterms:created>
  <dcterms:modified xsi:type="dcterms:W3CDTF">2022-09-21T06:52:00Z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