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1853AD" w:rsidRPr="00E3025F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>W przypadku wykonawców wspólnie ubiegających się o zamówienie, oświadczenie o braku podstaw 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C903AD">
        <w:rPr>
          <w:b/>
        </w:rPr>
        <w:t>3</w:t>
      </w:r>
      <w:r w:rsidR="00637EB5">
        <w:rPr>
          <w:b/>
        </w:rPr>
        <w:t>.</w:t>
      </w:r>
      <w:r w:rsidR="00C903AD">
        <w:rPr>
          <w:b/>
        </w:rPr>
        <w:t>1605</w:t>
      </w:r>
      <w:r w:rsidR="00637EB5">
        <w:rPr>
          <w:b/>
        </w:rPr>
        <w:t xml:space="preserve"> t.j. z późn.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775946" w:rsidRPr="00E3025F" w:rsidRDefault="00665EE8" w:rsidP="00C903AD">
      <w:pPr>
        <w:spacing w:after="120" w:line="276" w:lineRule="auto"/>
        <w:ind w:left="142" w:hanging="142"/>
        <w:jc w:val="both"/>
        <w:rPr>
          <w:b/>
          <w:color w:val="000000" w:themeColor="text1"/>
          <w:lang w:eastAsia="pl-PL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502587" w:rsidRPr="00E3025F">
        <w:rPr>
          <w:b/>
          <w:color w:val="000000" w:themeColor="text1"/>
        </w:rPr>
        <w:t>„</w:t>
      </w:r>
      <w:r w:rsidR="00FC627F" w:rsidRPr="00FC627F">
        <w:rPr>
          <w:b/>
        </w:rPr>
        <w:t>Zmiana umiejscowienia krat w 6 otworach okiennych w budynku nr 38 w kompleksie wojskowym m. Chojnice</w:t>
      </w:r>
      <w:bookmarkStart w:id="0" w:name="_GoBack"/>
      <w:bookmarkEnd w:id="0"/>
      <w:r w:rsidR="001939ED" w:rsidRPr="00E3025F">
        <w:rPr>
          <w:b/>
          <w:color w:val="000000" w:themeColor="text1"/>
        </w:rPr>
        <w:t>”</w:t>
      </w:r>
    </w:p>
    <w:p w:rsidR="00BA1547" w:rsidRPr="00E3025F" w:rsidRDefault="00BA154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lastRenderedPageBreak/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E6" w:rsidRDefault="00D163E6" w:rsidP="008057AF">
      <w:r>
        <w:separator/>
      </w:r>
    </w:p>
  </w:endnote>
  <w:endnote w:type="continuationSeparator" w:id="0">
    <w:p w:rsidR="00D163E6" w:rsidRDefault="00D163E6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102BB3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102BB3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E6" w:rsidRDefault="00D163E6" w:rsidP="008057AF">
      <w:r>
        <w:separator/>
      </w:r>
    </w:p>
  </w:footnote>
  <w:footnote w:type="continuationSeparator" w:id="0">
    <w:p w:rsidR="00D163E6" w:rsidRDefault="00D163E6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FC627F" w:rsidP="00471B6E">
    <w:pPr>
      <w:pStyle w:val="Nagwek"/>
      <w:jc w:val="right"/>
      <w:rPr>
        <w:lang w:eastAsia="en-US"/>
      </w:rPr>
    </w:pPr>
    <w:r>
      <w:t>74</w:t>
    </w:r>
    <w:r w:rsidR="00A12013" w:rsidRPr="00696179">
      <w:t>/</w:t>
    </w:r>
    <w:r w:rsidR="00CC7BF6">
      <w:t>INFR</w:t>
    </w:r>
    <w:r w:rsidR="00A12013" w:rsidRPr="00696179">
      <w:t>/6WOG/202</w:t>
    </w:r>
    <w:r w:rsidR="00102BB3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02BB3"/>
    <w:rsid w:val="001120DC"/>
    <w:rsid w:val="00114BB9"/>
    <w:rsid w:val="0016789C"/>
    <w:rsid w:val="00167C2C"/>
    <w:rsid w:val="001853AD"/>
    <w:rsid w:val="001939ED"/>
    <w:rsid w:val="001B7D09"/>
    <w:rsid w:val="001C6AB4"/>
    <w:rsid w:val="001F0966"/>
    <w:rsid w:val="001F1BC7"/>
    <w:rsid w:val="001F54EB"/>
    <w:rsid w:val="00201211"/>
    <w:rsid w:val="00216D44"/>
    <w:rsid w:val="002836D8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44060"/>
    <w:rsid w:val="00466654"/>
    <w:rsid w:val="00471B6E"/>
    <w:rsid w:val="004742F4"/>
    <w:rsid w:val="004E170B"/>
    <w:rsid w:val="00502587"/>
    <w:rsid w:val="005168C7"/>
    <w:rsid w:val="0052470F"/>
    <w:rsid w:val="00554D11"/>
    <w:rsid w:val="00560DB7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A2A50"/>
    <w:rsid w:val="006F7987"/>
    <w:rsid w:val="00724EE8"/>
    <w:rsid w:val="007301A2"/>
    <w:rsid w:val="007325EB"/>
    <w:rsid w:val="00743203"/>
    <w:rsid w:val="00775946"/>
    <w:rsid w:val="0079496D"/>
    <w:rsid w:val="008057AF"/>
    <w:rsid w:val="00817C37"/>
    <w:rsid w:val="008334D7"/>
    <w:rsid w:val="008475FC"/>
    <w:rsid w:val="00851DFB"/>
    <w:rsid w:val="00861B20"/>
    <w:rsid w:val="00874AB0"/>
    <w:rsid w:val="008A16B9"/>
    <w:rsid w:val="008A30D8"/>
    <w:rsid w:val="008B14CD"/>
    <w:rsid w:val="00907B11"/>
    <w:rsid w:val="009153D8"/>
    <w:rsid w:val="00915993"/>
    <w:rsid w:val="009161FD"/>
    <w:rsid w:val="0092764A"/>
    <w:rsid w:val="009E0C1A"/>
    <w:rsid w:val="009E1388"/>
    <w:rsid w:val="00A03DA2"/>
    <w:rsid w:val="00A12013"/>
    <w:rsid w:val="00A203C3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1478D"/>
    <w:rsid w:val="00B2594E"/>
    <w:rsid w:val="00B42166"/>
    <w:rsid w:val="00B65B84"/>
    <w:rsid w:val="00B95EE9"/>
    <w:rsid w:val="00BA1547"/>
    <w:rsid w:val="00BD2C68"/>
    <w:rsid w:val="00BD4285"/>
    <w:rsid w:val="00C21293"/>
    <w:rsid w:val="00C2723D"/>
    <w:rsid w:val="00C4030D"/>
    <w:rsid w:val="00C449B7"/>
    <w:rsid w:val="00C60514"/>
    <w:rsid w:val="00C82999"/>
    <w:rsid w:val="00C903AD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163E6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B118D"/>
    <w:rsid w:val="00FB59D1"/>
    <w:rsid w:val="00FC627F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4FCE9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98825C-1EA4-4108-AACF-B05F9E250A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26</cp:revision>
  <cp:lastPrinted>2023-08-04T09:21:00Z</cp:lastPrinted>
  <dcterms:created xsi:type="dcterms:W3CDTF">2022-06-03T08:52:00Z</dcterms:created>
  <dcterms:modified xsi:type="dcterms:W3CDTF">2024-09-10T10:39:00Z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