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B96C" w14:textId="77777777" w:rsidR="00521CCD" w:rsidRDefault="00521CCD" w:rsidP="00521CCD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                ___________________________, dnia _____________ r.</w:t>
      </w:r>
    </w:p>
    <w:p w14:paraId="22524BDD" w14:textId="77777777" w:rsidR="00521CCD" w:rsidRDefault="00521CCD" w:rsidP="00521C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A3518C7" w14:textId="77777777" w:rsidR="00521CCD" w:rsidRDefault="00521CCD" w:rsidP="00521C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</w:t>
      </w:r>
    </w:p>
    <w:p w14:paraId="46F6B381" w14:textId="3E63C006" w:rsidR="0058581A" w:rsidRPr="00CB18E9" w:rsidRDefault="00521CCD" w:rsidP="00CB18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5A2876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2682A9AA" w14:textId="77777777" w:rsidR="0058581A" w:rsidRPr="004F4B78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D8DE8F6" w14:textId="3084C488" w:rsidR="004F4B78" w:rsidRDefault="004F4B78" w:rsidP="004F4B78">
      <w:pPr>
        <w:spacing w:after="120"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4F4B78">
        <w:rPr>
          <w:rFonts w:ascii="Cambria" w:hAnsi="Cambria" w:cs="Arial"/>
          <w:b/>
          <w:sz w:val="22"/>
          <w:szCs w:val="22"/>
          <w:u w:val="single"/>
        </w:rPr>
        <w:t>Oświadczenia podmiotu udostępniającego zasoby</w:t>
      </w:r>
    </w:p>
    <w:p w14:paraId="70745624" w14:textId="2F5547A6" w:rsidR="00352791" w:rsidRPr="004F4B78" w:rsidRDefault="00352791" w:rsidP="00352791">
      <w:pPr>
        <w:spacing w:after="120" w:line="360" w:lineRule="auto"/>
        <w:jc w:val="center"/>
        <w:rPr>
          <w:rFonts w:ascii="Cambria" w:hAnsi="Cambria" w:cs="Arial"/>
          <w:b/>
          <w:sz w:val="22"/>
          <w:szCs w:val="22"/>
          <w:u w:val="single"/>
          <w:lang w:eastAsia="en-US"/>
        </w:rPr>
      </w:pPr>
      <w:r w:rsidRPr="00352791">
        <w:rPr>
          <w:rFonts w:ascii="Cambria" w:hAnsi="Cambria" w:cs="Arial"/>
          <w:b/>
          <w:sz w:val="22"/>
          <w:szCs w:val="22"/>
          <w:u w:val="single"/>
          <w:lang w:eastAsia="en-US"/>
        </w:rPr>
        <w:t>O BRAKU PODSTAW DO WYKLUCZENIA Z POSTĘPOWANIA</w:t>
      </w:r>
    </w:p>
    <w:p w14:paraId="382EE1AF" w14:textId="77777777" w:rsidR="004F4B78" w:rsidRPr="004F4B78" w:rsidRDefault="004F4B78" w:rsidP="004F4B78">
      <w:pPr>
        <w:spacing w:after="120" w:line="360" w:lineRule="auto"/>
        <w:jc w:val="center"/>
        <w:rPr>
          <w:rFonts w:ascii="Cambria" w:hAnsi="Cambria" w:cs="Arial"/>
          <w:b/>
          <w:caps/>
          <w:sz w:val="22"/>
          <w:szCs w:val="22"/>
          <w:u w:val="single"/>
        </w:rPr>
      </w:pPr>
      <w:r w:rsidRPr="004F4B78">
        <w:rPr>
          <w:rFonts w:ascii="Cambria" w:hAnsi="Cambria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4F4B78">
        <w:rPr>
          <w:rFonts w:ascii="Cambria" w:hAnsi="Cambria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994D8E0" w14:textId="77777777" w:rsidR="004F4B78" w:rsidRPr="004F4B78" w:rsidRDefault="004F4B78" w:rsidP="004F4B78">
      <w:pPr>
        <w:spacing w:after="12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F4B78">
        <w:rPr>
          <w:rFonts w:ascii="Cambria" w:hAnsi="Cambria" w:cs="Arial"/>
          <w:b/>
          <w:sz w:val="22"/>
          <w:szCs w:val="22"/>
        </w:rPr>
        <w:t xml:space="preserve">składane na podstawie art. 125 ust. 5 ustawy </w:t>
      </w:r>
      <w:proofErr w:type="spellStart"/>
      <w:r w:rsidRPr="004F4B78">
        <w:rPr>
          <w:rFonts w:ascii="Cambria" w:hAnsi="Cambria" w:cs="Arial"/>
          <w:b/>
          <w:sz w:val="22"/>
          <w:szCs w:val="22"/>
        </w:rPr>
        <w:t>Pzp</w:t>
      </w:r>
      <w:proofErr w:type="spellEnd"/>
    </w:p>
    <w:p w14:paraId="5E77D61A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40ACB641" w14:textId="3675168D" w:rsidR="0058581A" w:rsidRDefault="0058581A" w:rsidP="00F72EF3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885CA0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Nadleśnictwo </w:t>
      </w:r>
      <w:r w:rsidR="00CB18E9">
        <w:rPr>
          <w:rFonts w:ascii="Cambria" w:hAnsi="Cambria" w:cs="Arial"/>
          <w:bCs/>
          <w:sz w:val="22"/>
          <w:szCs w:val="22"/>
        </w:rPr>
        <w:t>Złotoryja</w:t>
      </w:r>
      <w:r w:rsidR="00885CA0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 trybie podstawowym bez negocjacji, o którym mowa w art. 275 pkt 1 ustawy </w:t>
      </w:r>
      <w:r w:rsidR="00277378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 (Dz. U. z 20</w:t>
      </w:r>
      <w:r w:rsidR="00B70466">
        <w:rPr>
          <w:rFonts w:ascii="Cambria" w:hAnsi="Cambria" w:cs="Arial"/>
          <w:bCs/>
          <w:sz w:val="22"/>
          <w:szCs w:val="22"/>
        </w:rPr>
        <w:t>2</w:t>
      </w:r>
      <w:r w:rsidR="00666083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B70466">
        <w:rPr>
          <w:rFonts w:ascii="Cambria" w:hAnsi="Cambria" w:cs="Arial"/>
          <w:bCs/>
          <w:sz w:val="22"/>
          <w:szCs w:val="22"/>
        </w:rPr>
        <w:t>1</w:t>
      </w:r>
      <w:r w:rsidR="00666083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</w:t>
      </w:r>
      <w:r w:rsidR="00CB18E9" w:rsidRPr="00435D12">
        <w:rPr>
          <w:rFonts w:ascii="Cambria" w:hAnsi="Cambria" w:cs="Arial"/>
          <w:b/>
          <w:bCs/>
          <w:sz w:val="22"/>
          <w:szCs w:val="22"/>
        </w:rPr>
        <w:t>„</w:t>
      </w:r>
      <w:r w:rsidR="00666083" w:rsidRPr="00666083">
        <w:rPr>
          <w:rFonts w:ascii="Cambria" w:hAnsi="Cambria" w:cs="Arial"/>
          <w:b/>
          <w:bCs/>
          <w:sz w:val="22"/>
          <w:szCs w:val="22"/>
        </w:rPr>
        <w:t>Dostaw</w:t>
      </w:r>
      <w:r w:rsidR="00666083">
        <w:rPr>
          <w:rFonts w:ascii="Cambria" w:hAnsi="Cambria" w:cs="Arial"/>
          <w:b/>
          <w:bCs/>
          <w:sz w:val="22"/>
          <w:szCs w:val="22"/>
        </w:rPr>
        <w:t>ę</w:t>
      </w:r>
      <w:r w:rsidR="00666083" w:rsidRPr="00666083">
        <w:rPr>
          <w:rFonts w:ascii="Cambria" w:hAnsi="Cambria" w:cs="Arial"/>
          <w:b/>
          <w:bCs/>
          <w:sz w:val="22"/>
          <w:szCs w:val="22"/>
        </w:rPr>
        <w:t xml:space="preserve"> 2 samochodów osobowych typu pick-up</w:t>
      </w:r>
      <w:r w:rsidR="00CB18E9" w:rsidRPr="00435D12">
        <w:rPr>
          <w:rFonts w:ascii="Cambria" w:hAnsi="Cambria" w:cs="Arial"/>
          <w:b/>
          <w:bCs/>
          <w:sz w:val="22"/>
          <w:szCs w:val="22"/>
        </w:rPr>
        <w:t>”.</w:t>
      </w:r>
    </w:p>
    <w:p w14:paraId="225029D0" w14:textId="77777777" w:rsidR="009611BF" w:rsidRDefault="009611BF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CD8C5A3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E29448A" w14:textId="01D144D5" w:rsidR="0058581A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7389A" w14:textId="3FD0BA5F" w:rsidR="0058581A" w:rsidRDefault="004F4B78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 w:rsidR="0058581A"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ustawy z dnia 11 września 2019r. Prawo zamówień publicznych (Dz. U. z 20</w:t>
      </w:r>
      <w:r w:rsidR="0041516D">
        <w:rPr>
          <w:rFonts w:ascii="Cambria" w:hAnsi="Cambria" w:cs="Arial"/>
          <w:bCs/>
          <w:sz w:val="22"/>
          <w:szCs w:val="22"/>
        </w:rPr>
        <w:t>2</w:t>
      </w:r>
      <w:r w:rsidR="00666083">
        <w:rPr>
          <w:rFonts w:ascii="Cambria" w:hAnsi="Cambria" w:cs="Arial"/>
          <w:bCs/>
          <w:sz w:val="22"/>
          <w:szCs w:val="22"/>
        </w:rPr>
        <w:t>2</w:t>
      </w:r>
      <w:r w:rsidR="0058581A">
        <w:rPr>
          <w:rFonts w:ascii="Cambria" w:hAnsi="Cambria" w:cs="Arial"/>
          <w:bCs/>
          <w:sz w:val="22"/>
          <w:szCs w:val="22"/>
        </w:rPr>
        <w:t xml:space="preserve">r. poz. </w:t>
      </w:r>
      <w:r w:rsidR="0041516D">
        <w:rPr>
          <w:rFonts w:ascii="Cambria" w:hAnsi="Cambria" w:cs="Arial"/>
          <w:bCs/>
          <w:sz w:val="22"/>
          <w:szCs w:val="22"/>
        </w:rPr>
        <w:t>1</w:t>
      </w:r>
      <w:r w:rsidR="00666083">
        <w:rPr>
          <w:rFonts w:ascii="Cambria" w:hAnsi="Cambria" w:cs="Arial"/>
          <w:bCs/>
          <w:sz w:val="22"/>
          <w:szCs w:val="22"/>
        </w:rPr>
        <w:t>710</w:t>
      </w:r>
      <w:r w:rsidR="0058581A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58581A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58581A">
        <w:rPr>
          <w:rFonts w:ascii="Cambria" w:hAnsi="Cambria" w:cs="Arial"/>
          <w:bCs/>
          <w:sz w:val="22"/>
          <w:szCs w:val="22"/>
        </w:rPr>
        <w:t>. zm.).</w:t>
      </w:r>
    </w:p>
    <w:p w14:paraId="21DFDB4D" w14:textId="77777777" w:rsidR="0058581A" w:rsidRPr="00D82ABB" w:rsidRDefault="0058581A" w:rsidP="00F72EF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CDF48E6" w14:textId="61E846E2" w:rsidR="009611BF" w:rsidRPr="009611BF" w:rsidRDefault="004F4B78" w:rsidP="00F72EF3">
      <w:pPr>
        <w:pStyle w:val="Tekstpodstawowywcity3"/>
        <w:spacing w:line="276" w:lineRule="auto"/>
        <w:ind w:left="0"/>
        <w:rPr>
          <w:rFonts w:ascii="Cambria" w:hAnsi="Cambria"/>
          <w:i/>
          <w:iCs/>
          <w:sz w:val="22"/>
          <w:szCs w:val="22"/>
          <w:u w:val="single"/>
        </w:rPr>
      </w:pPr>
      <w:r>
        <w:rPr>
          <w:rFonts w:ascii="Cambria" w:hAnsi="Cambria"/>
          <w:i/>
          <w:iCs/>
          <w:sz w:val="22"/>
          <w:szCs w:val="22"/>
          <w:u w:val="single"/>
        </w:rPr>
        <w:t xml:space="preserve">2. </w:t>
      </w:r>
      <w:r w:rsidR="0058581A"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0486CFE3" w14:textId="458AB1DE" w:rsidR="0058581A" w:rsidRPr="00D82ABB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>(podać należy zastosowaną podstawę wykluczenia spośród wymienionych w art.108 ust 1 pkt 1, 2 i 5).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49709DD" w14:textId="3F9EECA9" w:rsidR="0058581A" w:rsidRPr="0058581A" w:rsidRDefault="0058581A" w:rsidP="00F72EF3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F72EF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63B67704" w14:textId="7620AE27" w:rsidR="004F4B78" w:rsidRDefault="004F4B78" w:rsidP="00F72EF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3. </w:t>
      </w:r>
      <w:r w:rsidRPr="004F4B78">
        <w:rPr>
          <w:rFonts w:ascii="Cambria" w:hAnsi="Cambria" w:cs="Arial"/>
          <w:bCs/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B4E39">
        <w:rPr>
          <w:rFonts w:ascii="Cambria" w:hAnsi="Cambria" w:cs="Arial"/>
          <w:bCs/>
          <w:sz w:val="22"/>
          <w:szCs w:val="22"/>
        </w:rPr>
        <w:t xml:space="preserve"> ze zm.</w:t>
      </w:r>
      <w:r w:rsidRPr="004F4B78">
        <w:rPr>
          <w:rFonts w:ascii="Cambria" w:hAnsi="Cambria" w:cs="Arial"/>
          <w:bCs/>
          <w:sz w:val="22"/>
          <w:szCs w:val="22"/>
        </w:rPr>
        <w:t>)</w:t>
      </w:r>
      <w:r w:rsidRPr="004F4B78">
        <w:rPr>
          <w:rFonts w:ascii="Cambria" w:hAnsi="Cambria" w:cs="Arial"/>
          <w:bCs/>
          <w:sz w:val="22"/>
          <w:szCs w:val="22"/>
          <w:vertAlign w:val="superscript"/>
        </w:rPr>
        <w:t>2</w:t>
      </w:r>
      <w:r w:rsidRPr="004F4B78">
        <w:rPr>
          <w:rFonts w:ascii="Cambria" w:hAnsi="Cambria" w:cs="Arial"/>
          <w:bCs/>
          <w:sz w:val="22"/>
          <w:szCs w:val="22"/>
        </w:rPr>
        <w:t xml:space="preserve"> .</w:t>
      </w:r>
    </w:p>
    <w:p w14:paraId="432D8C6A" w14:textId="77777777" w:rsidR="004F4B78" w:rsidRDefault="004F4B78" w:rsidP="00F72EF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72EF91CC" w:rsidR="0058581A" w:rsidRPr="00567587" w:rsidRDefault="004F4B78" w:rsidP="00F72EF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 w:rsidR="0058581A"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="0058581A"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FEE2B40" w14:textId="3045F163" w:rsidR="0058581A" w:rsidRPr="0058581A" w:rsidRDefault="0058581A" w:rsidP="009611BF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01133B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3EFE0227" w14:textId="77777777" w:rsidR="0058581A" w:rsidRPr="0058581A" w:rsidRDefault="0058581A" w:rsidP="009611BF">
      <w:pPr>
        <w:ind w:left="4253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58581A">
        <w:rPr>
          <w:rFonts w:ascii="Cambria" w:hAnsi="Cambria" w:cs="Arial"/>
          <w:bCs/>
          <w:i/>
          <w:sz w:val="18"/>
          <w:szCs w:val="18"/>
        </w:rPr>
        <w:tab/>
      </w:r>
      <w:r w:rsidRPr="0058581A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58581A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31A56C15" w14:textId="77777777" w:rsidR="0058581A" w:rsidRPr="0058581A" w:rsidRDefault="0058581A" w:rsidP="009611BF">
      <w:pPr>
        <w:ind w:left="4253"/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77777777" w:rsidR="0058581A" w:rsidRPr="0058581A" w:rsidRDefault="0058581A" w:rsidP="009611BF">
      <w:pPr>
        <w:ind w:left="4253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</w:p>
    <w:p w14:paraId="25187E1A" w14:textId="77777777" w:rsidR="004F4B78" w:rsidRDefault="004F4B78" w:rsidP="009611BF">
      <w:pPr>
        <w:spacing w:before="120"/>
        <w:ind w:left="4253"/>
        <w:rPr>
          <w:rFonts w:ascii="Cambria" w:hAnsi="Cambria" w:cs="Arial"/>
          <w:bCs/>
          <w:i/>
          <w:sz w:val="18"/>
          <w:szCs w:val="18"/>
        </w:rPr>
      </w:pPr>
    </w:p>
    <w:p w14:paraId="1E25141E" w14:textId="77777777" w:rsidR="004F4B78" w:rsidRDefault="004F4B78" w:rsidP="009611BF">
      <w:pPr>
        <w:spacing w:before="120"/>
        <w:ind w:left="4253"/>
        <w:rPr>
          <w:rFonts w:ascii="Cambria" w:hAnsi="Cambria" w:cs="Arial"/>
          <w:bCs/>
          <w:i/>
          <w:sz w:val="18"/>
          <w:szCs w:val="18"/>
        </w:rPr>
      </w:pPr>
    </w:p>
    <w:p w14:paraId="7428983C" w14:textId="77777777" w:rsidR="004F4B78" w:rsidRDefault="004F4B78" w:rsidP="009611BF">
      <w:pPr>
        <w:spacing w:before="120"/>
        <w:ind w:left="4253"/>
        <w:rPr>
          <w:rFonts w:ascii="Cambria" w:hAnsi="Cambria" w:cs="Arial"/>
          <w:bCs/>
          <w:i/>
          <w:sz w:val="18"/>
          <w:szCs w:val="18"/>
        </w:rPr>
      </w:pPr>
    </w:p>
    <w:p w14:paraId="4831C2A1" w14:textId="77777777" w:rsidR="004F4B78" w:rsidRDefault="004F4B78" w:rsidP="009611BF">
      <w:pPr>
        <w:spacing w:before="120"/>
        <w:ind w:left="4253"/>
        <w:rPr>
          <w:rFonts w:ascii="Cambria" w:hAnsi="Cambria" w:cs="Arial"/>
          <w:bCs/>
          <w:i/>
          <w:sz w:val="18"/>
          <w:szCs w:val="18"/>
        </w:rPr>
      </w:pPr>
    </w:p>
    <w:p w14:paraId="1D17F5E4" w14:textId="77777777" w:rsidR="004F4B78" w:rsidRDefault="004F4B78" w:rsidP="009611BF">
      <w:pPr>
        <w:spacing w:before="120"/>
        <w:ind w:left="4253"/>
        <w:rPr>
          <w:rFonts w:ascii="Cambria" w:hAnsi="Cambria" w:cs="Arial"/>
          <w:bCs/>
          <w:i/>
          <w:sz w:val="18"/>
          <w:szCs w:val="18"/>
        </w:rPr>
      </w:pPr>
    </w:p>
    <w:p w14:paraId="4305A209" w14:textId="77777777" w:rsidR="004F4B78" w:rsidRDefault="004F4B78" w:rsidP="009611BF">
      <w:pPr>
        <w:spacing w:before="120"/>
        <w:ind w:left="4253"/>
        <w:rPr>
          <w:rFonts w:ascii="Cambria" w:hAnsi="Cambria" w:cs="Arial"/>
          <w:bCs/>
          <w:i/>
          <w:sz w:val="18"/>
          <w:szCs w:val="18"/>
        </w:rPr>
      </w:pPr>
    </w:p>
    <w:p w14:paraId="2E0BBCCA" w14:textId="77777777" w:rsidR="004F4B78" w:rsidRDefault="004F4B78" w:rsidP="009611BF">
      <w:pPr>
        <w:spacing w:before="120"/>
        <w:ind w:left="4253"/>
        <w:rPr>
          <w:rFonts w:ascii="Cambria" w:hAnsi="Cambria" w:cs="Arial"/>
          <w:bCs/>
          <w:i/>
          <w:sz w:val="18"/>
          <w:szCs w:val="18"/>
        </w:rPr>
      </w:pPr>
    </w:p>
    <w:p w14:paraId="729BFB10" w14:textId="77777777" w:rsidR="004F4B78" w:rsidRDefault="004F4B78" w:rsidP="009611BF">
      <w:pPr>
        <w:spacing w:before="120"/>
        <w:ind w:left="4253"/>
        <w:rPr>
          <w:rFonts w:ascii="Cambria" w:hAnsi="Cambria" w:cs="Arial"/>
          <w:bCs/>
          <w:i/>
          <w:sz w:val="18"/>
          <w:szCs w:val="18"/>
        </w:rPr>
      </w:pPr>
    </w:p>
    <w:p w14:paraId="1E941A0A" w14:textId="77777777" w:rsidR="004F4B78" w:rsidRDefault="004F4B78" w:rsidP="009611BF">
      <w:pPr>
        <w:spacing w:before="120"/>
        <w:ind w:left="4253"/>
        <w:rPr>
          <w:rFonts w:ascii="Cambria" w:hAnsi="Cambria" w:cs="Arial"/>
          <w:bCs/>
          <w:i/>
          <w:sz w:val="18"/>
          <w:szCs w:val="18"/>
        </w:rPr>
      </w:pPr>
    </w:p>
    <w:p w14:paraId="7F383E55" w14:textId="22729F1D" w:rsidR="00666083" w:rsidRPr="004F4B78" w:rsidRDefault="0058581A" w:rsidP="00666083">
      <w:pPr>
        <w:spacing w:before="120"/>
        <w:rPr>
          <w:vertAlign w:val="superscript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4D665F1" w:rsidR="00790244" w:rsidRPr="004F4B78" w:rsidRDefault="00790244" w:rsidP="004F4B78">
      <w:pPr>
        <w:rPr>
          <w:vertAlign w:val="superscript"/>
        </w:rPr>
      </w:pPr>
    </w:p>
    <w:sectPr w:rsidR="00790244" w:rsidRPr="004F4B7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6FD" w14:textId="77777777" w:rsidR="00AA4A2F" w:rsidRDefault="00AA4A2F">
      <w:r>
        <w:separator/>
      </w:r>
    </w:p>
  </w:endnote>
  <w:endnote w:type="continuationSeparator" w:id="0">
    <w:p w14:paraId="386C3790" w14:textId="77777777" w:rsidR="00AA4A2F" w:rsidRDefault="00AA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01133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7737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ED88" w14:textId="77777777" w:rsidR="00AA4A2F" w:rsidRDefault="00AA4A2F">
      <w:r>
        <w:separator/>
      </w:r>
    </w:p>
  </w:footnote>
  <w:footnote w:type="continuationSeparator" w:id="0">
    <w:p w14:paraId="1898D1F1" w14:textId="77777777" w:rsidR="00AA4A2F" w:rsidRDefault="00AA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7E43" w14:textId="1839A178" w:rsidR="00521CCD" w:rsidRPr="00435D12" w:rsidRDefault="0001133B" w:rsidP="00521CCD">
    <w:pPr>
      <w:pStyle w:val="Nagwek"/>
      <w:jc w:val="right"/>
      <w:rPr>
        <w:rFonts w:ascii="Cambria" w:hAnsi="Cambria"/>
        <w:sz w:val="24"/>
      </w:rPr>
    </w:pPr>
    <w:r>
      <w:t xml:space="preserve"> </w:t>
    </w:r>
    <w:r w:rsidR="00521CCD" w:rsidRPr="00435D12">
      <w:rPr>
        <w:rFonts w:ascii="Cambria" w:hAnsi="Cambria"/>
        <w:sz w:val="24"/>
      </w:rPr>
      <w:t xml:space="preserve">Załącznik nr </w:t>
    </w:r>
    <w:r w:rsidR="00666083">
      <w:rPr>
        <w:rFonts w:ascii="Cambria" w:hAnsi="Cambria"/>
        <w:sz w:val="24"/>
      </w:rPr>
      <w:t>2</w:t>
    </w:r>
    <w:r w:rsidR="00521CCD">
      <w:rPr>
        <w:rFonts w:ascii="Cambria" w:hAnsi="Cambria"/>
        <w:sz w:val="24"/>
      </w:rPr>
      <w:t>D</w:t>
    </w:r>
    <w:r w:rsidR="00521CCD" w:rsidRPr="00435D12">
      <w:rPr>
        <w:rFonts w:ascii="Cambria" w:hAnsi="Cambria"/>
        <w:sz w:val="24"/>
      </w:rPr>
      <w:t xml:space="preserve"> do SWZ</w:t>
    </w:r>
  </w:p>
  <w:p w14:paraId="0B215E7D" w14:textId="2874659D" w:rsidR="00050E2E" w:rsidRPr="007919FB" w:rsidRDefault="00DC17E7" w:rsidP="00DC17E7">
    <w:pPr>
      <w:pStyle w:val="Nagwek"/>
      <w:jc w:val="right"/>
      <w:rPr>
        <w:rFonts w:ascii="Cambria" w:hAnsi="Cambria"/>
        <w:i/>
      </w:rPr>
    </w:pPr>
    <w:r w:rsidRPr="00DC17E7">
      <w:rPr>
        <w:rFonts w:ascii="Cambria" w:hAnsi="Cambria"/>
        <w:i/>
      </w:rPr>
      <w:t xml:space="preserve">„ </w:t>
    </w:r>
    <w:r w:rsidR="00666083" w:rsidRPr="00666083">
      <w:rPr>
        <w:rFonts w:ascii="Cambria" w:hAnsi="Cambria"/>
        <w:i/>
      </w:rPr>
      <w:t>Dostawa 2 samochodów osobowych typu pick-up</w:t>
    </w:r>
    <w:r w:rsidRPr="00DC17E7">
      <w:rPr>
        <w:rFonts w:ascii="Cambria" w:hAnsi="Cambria"/>
        <w:i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133B"/>
    <w:rsid w:val="000B4E39"/>
    <w:rsid w:val="00277378"/>
    <w:rsid w:val="00352791"/>
    <w:rsid w:val="00373CAC"/>
    <w:rsid w:val="0041516D"/>
    <w:rsid w:val="00493D66"/>
    <w:rsid w:val="004D1445"/>
    <w:rsid w:val="004F4B78"/>
    <w:rsid w:val="00521CCD"/>
    <w:rsid w:val="0058581A"/>
    <w:rsid w:val="005A27B0"/>
    <w:rsid w:val="005A2876"/>
    <w:rsid w:val="00666083"/>
    <w:rsid w:val="00790244"/>
    <w:rsid w:val="00791762"/>
    <w:rsid w:val="007919FB"/>
    <w:rsid w:val="007E219A"/>
    <w:rsid w:val="00885CA0"/>
    <w:rsid w:val="008B505E"/>
    <w:rsid w:val="009611BF"/>
    <w:rsid w:val="00963554"/>
    <w:rsid w:val="009672DD"/>
    <w:rsid w:val="009C01DA"/>
    <w:rsid w:val="00AA4A2F"/>
    <w:rsid w:val="00B70466"/>
    <w:rsid w:val="00B82FD6"/>
    <w:rsid w:val="00CB18E9"/>
    <w:rsid w:val="00DC17E7"/>
    <w:rsid w:val="00EF7EE0"/>
    <w:rsid w:val="00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F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F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FD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Elżbieta Dudek</cp:lastModifiedBy>
  <cp:revision>20</cp:revision>
  <cp:lastPrinted>2021-02-01T10:04:00Z</cp:lastPrinted>
  <dcterms:created xsi:type="dcterms:W3CDTF">2021-04-09T11:20:00Z</dcterms:created>
  <dcterms:modified xsi:type="dcterms:W3CDTF">2022-09-09T09:14:00Z</dcterms:modified>
</cp:coreProperties>
</file>