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CADCC" w14:textId="77777777" w:rsidR="00360E7F" w:rsidRDefault="00360E7F" w:rsidP="00CF3A02">
      <w:pPr>
        <w:tabs>
          <w:tab w:val="left" w:pos="2088"/>
        </w:tabs>
        <w:jc w:val="center"/>
        <w:rPr>
          <w:rFonts w:ascii="Arial" w:eastAsia="Calibri" w:hAnsi="Arial" w:cs="Arial"/>
        </w:rPr>
      </w:pPr>
    </w:p>
    <w:p w14:paraId="4DE2009E" w14:textId="77777777" w:rsidR="00360E7F" w:rsidRDefault="00360E7F" w:rsidP="00CF3A02">
      <w:pPr>
        <w:tabs>
          <w:tab w:val="left" w:pos="2088"/>
        </w:tabs>
        <w:jc w:val="center"/>
        <w:rPr>
          <w:rFonts w:ascii="Arial" w:eastAsia="Calibri" w:hAnsi="Arial" w:cs="Arial"/>
        </w:rPr>
      </w:pPr>
    </w:p>
    <w:p w14:paraId="20CADCEF" w14:textId="27B46060" w:rsidR="00CF3A02" w:rsidRPr="00FB7D4C" w:rsidRDefault="00360E7F" w:rsidP="00CF3A02">
      <w:pPr>
        <w:tabs>
          <w:tab w:val="left" w:pos="208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Opis przedmiotu zamówienia</w:t>
      </w:r>
    </w:p>
    <w:p w14:paraId="218A86B5" w14:textId="77777777" w:rsidR="00CF3A02" w:rsidRPr="00FB7D4C" w:rsidRDefault="00CF3A02" w:rsidP="00CF3A02">
      <w:pPr>
        <w:tabs>
          <w:tab w:val="left" w:pos="2088"/>
        </w:tabs>
        <w:jc w:val="center"/>
        <w:rPr>
          <w:rFonts w:ascii="Arial" w:hAnsi="Arial" w:cs="Arial"/>
          <w:b/>
          <w:bCs/>
        </w:rPr>
      </w:pPr>
    </w:p>
    <w:p w14:paraId="753A78D2" w14:textId="3A8E46AA" w:rsidR="00952C37" w:rsidRPr="00FB7D4C" w:rsidRDefault="00CF3A02" w:rsidP="00F31FDC">
      <w:pPr>
        <w:tabs>
          <w:tab w:val="left" w:pos="2088"/>
        </w:tabs>
        <w:jc w:val="both"/>
        <w:rPr>
          <w:rFonts w:ascii="Arial" w:hAnsi="Arial" w:cs="Arial"/>
          <w:b/>
        </w:rPr>
      </w:pPr>
      <w:r w:rsidRPr="00FB7D4C">
        <w:rPr>
          <w:rFonts w:ascii="Arial" w:hAnsi="Arial" w:cs="Arial"/>
          <w:b/>
          <w:bCs/>
        </w:rPr>
        <w:t xml:space="preserve">Regionalny Ośrodek Polityki Społecznej w Poznaniu zwraca się z prośbą o oszacowanie wartości zamówienia polegającego na: </w:t>
      </w:r>
    </w:p>
    <w:p w14:paraId="5DF11C47" w14:textId="77777777" w:rsidR="006A1365" w:rsidRPr="00FB7D4C" w:rsidRDefault="006A1365" w:rsidP="008F3920">
      <w:pPr>
        <w:pStyle w:val="Akapitzlist"/>
        <w:numPr>
          <w:ilvl w:val="0"/>
          <w:numId w:val="3"/>
        </w:numPr>
        <w:spacing w:before="120" w:line="240" w:lineRule="auto"/>
        <w:jc w:val="both"/>
        <w:rPr>
          <w:rFonts w:ascii="Arial" w:hAnsi="Arial" w:cs="Arial"/>
          <w:b/>
        </w:rPr>
      </w:pPr>
      <w:bookmarkStart w:id="0" w:name="_Hlk188255437"/>
      <w:r w:rsidRPr="00FB7D4C">
        <w:rPr>
          <w:rFonts w:ascii="Arial" w:hAnsi="Arial" w:cs="Arial"/>
          <w:b/>
        </w:rPr>
        <w:t>Nazwa zamówienia/postępowania:</w:t>
      </w:r>
    </w:p>
    <w:p w14:paraId="54DABF67" w14:textId="5A714353" w:rsidR="002867A6" w:rsidRPr="00FB7D4C" w:rsidRDefault="00F31FDC" w:rsidP="00F31FDC">
      <w:pPr>
        <w:pStyle w:val="pf0"/>
        <w:ind w:left="360"/>
        <w:rPr>
          <w:rStyle w:val="cf01"/>
          <w:rFonts w:ascii="Arial" w:hAnsi="Arial" w:cs="Arial"/>
          <w:sz w:val="22"/>
          <w:szCs w:val="22"/>
        </w:rPr>
      </w:pPr>
      <w:r w:rsidRPr="00FB7D4C">
        <w:rPr>
          <w:rStyle w:val="cf01"/>
          <w:rFonts w:ascii="Arial" w:hAnsi="Arial" w:cs="Arial"/>
          <w:sz w:val="22"/>
          <w:szCs w:val="22"/>
        </w:rPr>
        <w:t xml:space="preserve">Przedmiotem zamówienia jest kompleksowa realizacja kampanii informacyjno-promocyjnej dla projektu „Wielkopolskie telecentrum opieki” </w:t>
      </w:r>
      <w:r w:rsidRPr="00FB7D4C">
        <w:rPr>
          <w:rFonts w:ascii="Arial" w:hAnsi="Arial" w:cs="Arial"/>
          <w:sz w:val="22"/>
          <w:szCs w:val="22"/>
        </w:rPr>
        <w:t xml:space="preserve">dofinansowanego ze środków Europejskiego Funduszu Społecznego Plus oraz budżetu państwa w ramach programu Fundusze Europejskie dla Wielkopolski 2021-2027 – </w:t>
      </w:r>
      <w:r w:rsidRPr="00FB7D4C">
        <w:rPr>
          <w:rStyle w:val="cf01"/>
          <w:rFonts w:ascii="Arial" w:hAnsi="Arial" w:cs="Arial"/>
          <w:sz w:val="22"/>
          <w:szCs w:val="22"/>
        </w:rPr>
        <w:t xml:space="preserve">priorytet 6, działanie 06.13 Usługi społeczne i zdrowotne. </w:t>
      </w:r>
      <w:r w:rsidR="002867A6" w:rsidRPr="00FB7D4C">
        <w:rPr>
          <w:rStyle w:val="cf01"/>
          <w:rFonts w:ascii="Arial" w:hAnsi="Arial" w:cs="Arial"/>
          <w:sz w:val="22"/>
          <w:szCs w:val="22"/>
        </w:rPr>
        <w:t>- priorytet 6, działanie 06.13 Usługi społeczne i zdrowotne.</w:t>
      </w:r>
    </w:p>
    <w:p w14:paraId="63840AD6" w14:textId="4598618A" w:rsidR="00F31FDC" w:rsidRPr="00FB7D4C" w:rsidRDefault="00F31FDC" w:rsidP="00F31FDC">
      <w:pPr>
        <w:pStyle w:val="Normalny1"/>
        <w:numPr>
          <w:ilvl w:val="0"/>
          <w:numId w:val="19"/>
        </w:numPr>
        <w:spacing w:before="12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Opracowanie kompleksowej strategii kampanii, zaprojektowanie i produkcj</w:t>
      </w:r>
      <w:r w:rsidR="008D480F">
        <w:rPr>
          <w:rFonts w:ascii="Arial" w:eastAsia="Calibri" w:hAnsi="Arial" w:cs="Arial"/>
          <w:bCs/>
          <w:color w:val="auto"/>
          <w:lang w:val="pl-PL"/>
        </w:rPr>
        <w:t>a</w:t>
      </w:r>
      <w:r w:rsidRPr="00FB7D4C">
        <w:rPr>
          <w:rFonts w:ascii="Arial" w:eastAsia="Calibri" w:hAnsi="Arial" w:cs="Arial"/>
          <w:bCs/>
          <w:color w:val="auto"/>
          <w:lang w:val="pl-PL"/>
        </w:rPr>
        <w:t xml:space="preserve"> materiałów niezbędnych do przeprowadzenia kampanii dedykowanej docelowej grupie odbiorców, którymi są osoby starsze 60+, opiekunowie nieformalni oraz kadra instytucji regionalnego systemu polityki społecznej z terenu województwa wielkopolskiego (w tym m.in. Ośrodki Pomocy Społecznej, Centra Usług Społecznych, Urzędy Gmin), zgodnie z wytycznymi Zamawiającego. </w:t>
      </w:r>
    </w:p>
    <w:p w14:paraId="5BA0A21C" w14:textId="77777777" w:rsidR="00F31FDC" w:rsidRPr="00FB7D4C" w:rsidRDefault="00F31FDC" w:rsidP="00F31FDC">
      <w:pPr>
        <w:pStyle w:val="Normalny1"/>
        <w:spacing w:before="120"/>
        <w:ind w:left="186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Zamawiający realizując projekt „Wielkopolskie telecentrum opieki” ściśle współpracuje z gminami biorącymi udział w projekcie, którym podczas kampanii promocyjnej będzie przekazywał wybrane i przygotowane przez Wykonawcę materiały do dalszej promocji.</w:t>
      </w:r>
    </w:p>
    <w:p w14:paraId="3C77FB5E" w14:textId="77777777" w:rsidR="00F31FDC" w:rsidRPr="00FB7D4C" w:rsidRDefault="00F31FDC" w:rsidP="00F31FDC">
      <w:pPr>
        <w:pStyle w:val="Normalny1"/>
        <w:numPr>
          <w:ilvl w:val="0"/>
          <w:numId w:val="19"/>
        </w:numPr>
        <w:spacing w:before="12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Wyznaczenie przez Wykonawcę koordynatora – osoby realizującej projekt ze strony Wykonawcy, która będzie zobowiązana do koordynowania całej kampanii, w tym m.in. do:</w:t>
      </w:r>
    </w:p>
    <w:p w14:paraId="782C2776" w14:textId="58C8C6D0" w:rsidR="00A32A8F" w:rsidRPr="00FB7D4C" w:rsidRDefault="00F31FDC" w:rsidP="00A32A8F">
      <w:pPr>
        <w:pStyle w:val="Normalny1"/>
        <w:numPr>
          <w:ilvl w:val="0"/>
          <w:numId w:val="20"/>
        </w:numPr>
        <w:spacing w:before="12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przygotowania harmonogramu prac dla wszystkich działań prowadzonych w trakcie realizacji kampanii od dnia podpisania Umowy do jej zakończenia</w:t>
      </w:r>
      <w:r w:rsidR="00A32A8F">
        <w:rPr>
          <w:rFonts w:ascii="Arial" w:eastAsia="Calibri" w:hAnsi="Arial" w:cs="Arial"/>
          <w:bCs/>
          <w:color w:val="auto"/>
          <w:lang w:val="pl-PL"/>
        </w:rPr>
        <w:t>.</w:t>
      </w:r>
      <w:r w:rsidR="004B3F4D">
        <w:rPr>
          <w:rFonts w:ascii="Arial" w:eastAsia="Calibri" w:hAnsi="Arial" w:cs="Arial"/>
          <w:bCs/>
          <w:color w:val="auto"/>
          <w:lang w:val="pl-PL"/>
        </w:rPr>
        <w:t xml:space="preserve"> </w:t>
      </w:r>
      <w:r w:rsidR="00A32A8F" w:rsidRPr="00FB7D4C">
        <w:rPr>
          <w:rFonts w:ascii="Arial" w:eastAsia="Calibri" w:hAnsi="Arial" w:cs="Arial"/>
          <w:bCs/>
          <w:color w:val="auto"/>
          <w:lang w:val="pl-PL"/>
        </w:rPr>
        <w:t xml:space="preserve">Koordynator przystępując do realizacji określonych działań przedstawiać będzie wstępny harmonogram prac, daty wymaganych akceptów ze strony Zamawiającego i na bieżąco </w:t>
      </w:r>
      <w:r w:rsidR="008D480F">
        <w:rPr>
          <w:rFonts w:ascii="Arial" w:eastAsia="Calibri" w:hAnsi="Arial" w:cs="Arial"/>
          <w:bCs/>
          <w:color w:val="auto"/>
          <w:lang w:val="pl-PL"/>
        </w:rPr>
        <w:t xml:space="preserve">będzie </w:t>
      </w:r>
      <w:r w:rsidR="00A32A8F" w:rsidRPr="00FB7D4C">
        <w:rPr>
          <w:rFonts w:ascii="Arial" w:eastAsia="Calibri" w:hAnsi="Arial" w:cs="Arial"/>
          <w:bCs/>
          <w:color w:val="auto"/>
          <w:lang w:val="pl-PL"/>
        </w:rPr>
        <w:t>weryfikował oczekiwania w zakresie zasobów merytorycznych wymaganych od Zamawiającego,</w:t>
      </w:r>
    </w:p>
    <w:p w14:paraId="44693F11" w14:textId="77777777" w:rsidR="00F31FDC" w:rsidRPr="00A305A0" w:rsidRDefault="00F31FDC" w:rsidP="00A305A0">
      <w:pPr>
        <w:pStyle w:val="Normalny1"/>
        <w:numPr>
          <w:ilvl w:val="0"/>
          <w:numId w:val="20"/>
        </w:numPr>
        <w:spacing w:before="120"/>
        <w:rPr>
          <w:rFonts w:ascii="Arial" w:eastAsia="Calibri" w:hAnsi="Arial" w:cs="Arial"/>
          <w:bCs/>
          <w:color w:val="auto"/>
          <w:lang w:val="pl-PL"/>
        </w:rPr>
      </w:pPr>
      <w:r w:rsidRPr="00A305A0">
        <w:rPr>
          <w:rFonts w:ascii="Arial" w:eastAsia="Calibri" w:hAnsi="Arial" w:cs="Arial"/>
          <w:bCs/>
          <w:color w:val="auto"/>
          <w:lang w:val="pl-PL"/>
        </w:rPr>
        <w:t>opracowania kompleksowej strategii kampanii, obejmującej wybór kanałów komunikacji, segmentację odbiorców, sposoby dotarcia do nich oraz określenie kluczowych komunikatów i przekazów oraz wyborów narzędzi jakimi mogą być: opracowanie konspektu i produkcja filmu promującego, artykuły sponsorowane, sponsorowane posty w mediach społecznościowych, audycje radiowe, wywiady telewizyjne, reklamy w miejscach publicznych, w tym w transporcie publicznym,</w:t>
      </w:r>
    </w:p>
    <w:p w14:paraId="14A55B73" w14:textId="77777777" w:rsidR="00F31FDC" w:rsidRPr="00FB7D4C" w:rsidRDefault="00F31FDC" w:rsidP="00F31FDC">
      <w:pPr>
        <w:pStyle w:val="Normalny1"/>
        <w:numPr>
          <w:ilvl w:val="0"/>
          <w:numId w:val="20"/>
        </w:numPr>
        <w:spacing w:before="12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opracowania wszystkich wymaganych elementów identyfikacji wizualnej kampanii na podstawie koncepcji kreatywnej opracowanej przez Wykonawcę uwzględniającej uwagi i poprawki przekazane przez Zamawiającego po podpisaniu Umowy,</w:t>
      </w:r>
    </w:p>
    <w:p w14:paraId="1828961F" w14:textId="14D39884" w:rsidR="00F31FDC" w:rsidRPr="00FB7D4C" w:rsidRDefault="00F31FDC" w:rsidP="00F31FDC">
      <w:pPr>
        <w:pStyle w:val="Normalny1"/>
        <w:numPr>
          <w:ilvl w:val="0"/>
          <w:numId w:val="20"/>
        </w:numPr>
        <w:spacing w:before="12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lastRenderedPageBreak/>
        <w:t xml:space="preserve">przedłożenia do akceptacji Zamawiającego wszelkich materiałów, które mają być opublikowane, zarówno w prasie, mediach i mediach społecznościowych, jak i na pozostałych kanałach informacyjnych. Akceptacja Zamawiającego jest niezbędnym warunkiem publikacji wszystkich materiałów. </w:t>
      </w:r>
      <w:r w:rsidRPr="00FB7D4C">
        <w:rPr>
          <w:rFonts w:ascii="Arial" w:eastAsia="Calibri" w:hAnsi="Arial" w:cs="Arial"/>
          <w:bCs/>
          <w:color w:val="auto"/>
          <w:lang w:val="pl-PL"/>
        </w:rPr>
        <w:br/>
        <w:t>Osoby do wywiadów zostaną wskazane przez Zamawiającego,</w:t>
      </w:r>
    </w:p>
    <w:p w14:paraId="6813DA8F" w14:textId="77777777" w:rsidR="00F31FDC" w:rsidRPr="00FB7D4C" w:rsidRDefault="00F31FDC" w:rsidP="00F31FDC">
      <w:pPr>
        <w:pStyle w:val="Normalny1"/>
        <w:numPr>
          <w:ilvl w:val="0"/>
          <w:numId w:val="20"/>
        </w:numPr>
        <w:spacing w:before="12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zakupu mediów, emisji/publikacji materiałów w poszczególnych mediach oraz bieżącego monitorowania i realizacji poszczególnych części zamówienia, w tym zwłaszcza w zakresie realizacji,</w:t>
      </w:r>
    </w:p>
    <w:p w14:paraId="5CB47BBC" w14:textId="77777777" w:rsidR="00F31FDC" w:rsidRPr="00FB7D4C" w:rsidRDefault="00F31FDC" w:rsidP="00F31FDC">
      <w:pPr>
        <w:pStyle w:val="Normalny1"/>
        <w:numPr>
          <w:ilvl w:val="0"/>
          <w:numId w:val="20"/>
        </w:numPr>
        <w:spacing w:before="12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nadzoru nad:</w:t>
      </w:r>
    </w:p>
    <w:p w14:paraId="12FBC8B2" w14:textId="77777777" w:rsidR="00F31FDC" w:rsidRPr="00FB7D4C" w:rsidRDefault="00F31FDC" w:rsidP="00F31FDC">
      <w:pPr>
        <w:pStyle w:val="Normalny1"/>
        <w:spacing w:before="120"/>
        <w:ind w:left="258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- procesem akceptacji materiałów, przekazywania materiałów do emisji/publikacji, itp.,</w:t>
      </w:r>
    </w:p>
    <w:p w14:paraId="604F0FA2" w14:textId="77777777" w:rsidR="00F31FDC" w:rsidRPr="00FB7D4C" w:rsidRDefault="00F31FDC" w:rsidP="00F31FDC">
      <w:pPr>
        <w:pStyle w:val="Normalny1"/>
        <w:spacing w:before="120"/>
        <w:ind w:left="258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- terminami podanymi w wypracowanym wspólnie z Zamawiającym harmonogramie działań,</w:t>
      </w:r>
    </w:p>
    <w:p w14:paraId="541791D1" w14:textId="77777777" w:rsidR="00F31FDC" w:rsidRPr="00FB7D4C" w:rsidRDefault="00F31FDC" w:rsidP="00F31FDC">
      <w:pPr>
        <w:pStyle w:val="Normalny1"/>
        <w:numPr>
          <w:ilvl w:val="0"/>
          <w:numId w:val="20"/>
        </w:numPr>
        <w:spacing w:before="12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bieżącego monitorowania efektów prowadzonych działań oraz ich optymalizacji w celu osiągnięcia efektów,</w:t>
      </w:r>
    </w:p>
    <w:p w14:paraId="3E083428" w14:textId="2B53B47D" w:rsidR="004B3F4D" w:rsidRPr="004B3F4D" w:rsidRDefault="00F31FDC" w:rsidP="004B3F4D">
      <w:pPr>
        <w:pStyle w:val="Normalny1"/>
        <w:numPr>
          <w:ilvl w:val="0"/>
          <w:numId w:val="20"/>
        </w:numPr>
        <w:spacing w:before="120"/>
        <w:rPr>
          <w:rFonts w:ascii="Arial" w:eastAsia="Calibri" w:hAnsi="Arial" w:cs="Arial"/>
          <w:bCs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stałego kontaktu z Zamawiającym przez cały okres realizacji zadań (spotkania, kontakt telefoniczny i e-mailowy z wyznaczoną osobą lub osobami do kontaktów roboczych po stronie Zamawiającego</w:t>
      </w:r>
      <w:r w:rsidR="004B3F4D">
        <w:rPr>
          <w:rFonts w:ascii="Arial" w:eastAsia="Calibri" w:hAnsi="Arial" w:cs="Arial"/>
          <w:bCs/>
          <w:color w:val="auto"/>
          <w:lang w:val="pl-PL"/>
        </w:rPr>
        <w:t>).</w:t>
      </w:r>
      <w:r w:rsidR="004B3F4D">
        <w:rPr>
          <w:rFonts w:ascii="Arial" w:eastAsia="Calibri" w:hAnsi="Arial" w:cs="Arial"/>
          <w:bCs/>
          <w:color w:val="auto"/>
          <w:lang w:val="pl-PL"/>
        </w:rPr>
        <w:br/>
      </w:r>
      <w:r w:rsidR="004B3F4D" w:rsidRPr="00A305A0">
        <w:rPr>
          <w:rFonts w:ascii="Arial" w:eastAsia="Calibri" w:hAnsi="Arial" w:cs="Arial"/>
          <w:bCs/>
          <w:lang w:val="pl-PL"/>
        </w:rPr>
        <w:t>W przypadku, gdy koordynator będzie niedostępny, istnieje konieczność wskazania osoby, która będzie go zastępowała w czasie nieobecności</w:t>
      </w:r>
      <w:r w:rsidR="004B3F4D">
        <w:rPr>
          <w:rFonts w:ascii="Arial" w:eastAsia="Calibri" w:hAnsi="Arial" w:cs="Arial"/>
          <w:bCs/>
        </w:rPr>
        <w:t>.</w:t>
      </w:r>
    </w:p>
    <w:p w14:paraId="258FD895" w14:textId="77777777" w:rsidR="00F31FDC" w:rsidRPr="004B3F4D" w:rsidRDefault="00F31FDC" w:rsidP="004B3F4D">
      <w:pPr>
        <w:pStyle w:val="Normalny1"/>
        <w:numPr>
          <w:ilvl w:val="0"/>
          <w:numId w:val="20"/>
        </w:numPr>
        <w:spacing w:before="120"/>
        <w:rPr>
          <w:rFonts w:ascii="Arial" w:eastAsia="Calibri" w:hAnsi="Arial" w:cs="Arial"/>
          <w:bCs/>
          <w:color w:val="auto"/>
          <w:lang w:val="pl-PL"/>
        </w:rPr>
      </w:pPr>
      <w:r w:rsidRPr="004B3F4D">
        <w:rPr>
          <w:rFonts w:ascii="Arial" w:eastAsia="Calibri" w:hAnsi="Arial" w:cs="Arial"/>
          <w:bCs/>
          <w:color w:val="auto"/>
          <w:lang w:val="pl-PL"/>
        </w:rPr>
        <w:t>informowania o wszelkich odstępstwach od harmonogramu produkcji i planów emisji/ekspozycji jeżeli takie będą miały miejsce,</w:t>
      </w:r>
    </w:p>
    <w:p w14:paraId="1A7490FE" w14:textId="77777777" w:rsidR="00F31FDC" w:rsidRPr="00FB7D4C" w:rsidRDefault="00F31FDC" w:rsidP="00F31FDC">
      <w:pPr>
        <w:pStyle w:val="Normalny1"/>
        <w:numPr>
          <w:ilvl w:val="0"/>
          <w:numId w:val="20"/>
        </w:numPr>
        <w:spacing w:before="12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informowania o zagrożeniu dotyczącym niemożliwości osiągnięcia zakładanych efektów kampanii, a w przypadku wystąpienia ww. sytuacji, Wykonawca zobowiązuje się do podjęcia uzgodnionych z Zamawiającym działań naprawczych opracowanych i przygotowanych przez Wykonawcę, które będą minimalizować ryzyko niewywiązania się przez Wykonawcę z warunków Umowy,</w:t>
      </w:r>
    </w:p>
    <w:p w14:paraId="04EB10FB" w14:textId="77777777" w:rsidR="00F31FDC" w:rsidRPr="00FB7D4C" w:rsidRDefault="00F31FDC" w:rsidP="00F31FDC">
      <w:pPr>
        <w:pStyle w:val="Normalny1"/>
        <w:numPr>
          <w:ilvl w:val="0"/>
          <w:numId w:val="20"/>
        </w:numPr>
        <w:spacing w:before="12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zgłaszania Zamawiającemu uwag wraz z rekomendacjami dotyczącymi rozwiązania problemu, w celu zoptymalizowania kampanii, jeśli uważa, że należy wymienić czy zrezygnować z danego materiału reklamowego lub posiada inne spostrzeżenia,</w:t>
      </w:r>
    </w:p>
    <w:p w14:paraId="48F72335" w14:textId="77777777" w:rsidR="00F31FDC" w:rsidRPr="00FB7D4C" w:rsidRDefault="00F31FDC" w:rsidP="00F31FDC">
      <w:pPr>
        <w:pStyle w:val="Normalny1"/>
        <w:numPr>
          <w:ilvl w:val="0"/>
          <w:numId w:val="20"/>
        </w:numPr>
        <w:spacing w:before="12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odpowiedzialności za wszelkie zobowiązania formalno-prawne wobec podmiotów z nim współpracujących, przy lub na rzecz realizacji niniejszego zamówienia,</w:t>
      </w:r>
    </w:p>
    <w:p w14:paraId="4C0E80AB" w14:textId="77777777" w:rsidR="00F31FDC" w:rsidRPr="00FB7D4C" w:rsidRDefault="00F31FDC" w:rsidP="00F31FDC">
      <w:pPr>
        <w:pStyle w:val="Normalny1"/>
        <w:numPr>
          <w:ilvl w:val="0"/>
          <w:numId w:val="20"/>
        </w:numPr>
        <w:spacing w:before="12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 xml:space="preserve">wszystkie koncepcje i kreacje przedstawione i proponowane przez Wykonawcę będą materiałami autorskimi, do których w momencie ich prezentacji Wykonawca posiadać będzie prawa. Przedstawione i wykorzystane przez Zamawiającego koncepcje, plany i projekty nie mogą zostać wykorzystane przez inne podmioty, </w:t>
      </w:r>
    </w:p>
    <w:p w14:paraId="636B06D9" w14:textId="77777777" w:rsidR="00F31FDC" w:rsidRPr="00FB7D4C" w:rsidRDefault="00F31FDC" w:rsidP="00F31FDC">
      <w:pPr>
        <w:pStyle w:val="Normalny1"/>
        <w:numPr>
          <w:ilvl w:val="0"/>
          <w:numId w:val="20"/>
        </w:numPr>
        <w:spacing w:before="12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hAnsi="Arial" w:cs="Arial"/>
          <w:lang w:val="pl-PL"/>
        </w:rPr>
        <w:t xml:space="preserve">nadzorowania, aby wszystkie zaproponowane layouty zastosowane w trakcje realizacji były zgodne z Księgą Tożsamości Wizualnej marki Fundusze Europejskie 2021-2027: </w:t>
      </w:r>
      <w:hyperlink r:id="rId8" w:history="1">
        <w:r w:rsidRPr="00FB7D4C">
          <w:rPr>
            <w:rStyle w:val="Hipercze"/>
            <w:rFonts w:ascii="Arial" w:hAnsi="Arial" w:cs="Arial"/>
            <w:lang w:val="pl-PL"/>
          </w:rPr>
          <w:t>https://www.funduszeeuropejskie.gov.pl/media/128891/ksiega_marki_fe_styczen_2024.pdf</w:t>
        </w:r>
      </w:hyperlink>
      <w:r w:rsidRPr="00FB7D4C">
        <w:rPr>
          <w:rFonts w:ascii="Arial" w:eastAsia="Calibri" w:hAnsi="Arial" w:cs="Arial"/>
          <w:bCs/>
          <w:color w:val="auto"/>
          <w:lang w:val="pl-PL"/>
        </w:rPr>
        <w:t xml:space="preserve"> </w:t>
      </w:r>
    </w:p>
    <w:p w14:paraId="1BF28DCC" w14:textId="77777777" w:rsidR="00F31FDC" w:rsidRPr="00FB7D4C" w:rsidRDefault="00F31FDC" w:rsidP="00F31FDC">
      <w:pPr>
        <w:pStyle w:val="Normalny1"/>
        <w:spacing w:before="120"/>
        <w:ind w:left="258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oraz podręcznikiem:</w:t>
      </w:r>
    </w:p>
    <w:p w14:paraId="43369237" w14:textId="77777777" w:rsidR="00F31FDC" w:rsidRPr="00FB7D4C" w:rsidRDefault="00F31FDC" w:rsidP="00F31FDC">
      <w:pPr>
        <w:pStyle w:val="Normalny1"/>
        <w:spacing w:before="120"/>
        <w:ind w:left="2580"/>
        <w:rPr>
          <w:rFonts w:ascii="Arial" w:eastAsia="Calibri" w:hAnsi="Arial" w:cs="Arial"/>
          <w:bCs/>
          <w:color w:val="auto"/>
          <w:lang w:val="pl-PL"/>
        </w:rPr>
      </w:pPr>
      <w:hyperlink r:id="rId9" w:history="1">
        <w:r w:rsidRPr="00FB7D4C">
          <w:rPr>
            <w:rStyle w:val="Hipercze"/>
            <w:rFonts w:ascii="Arial" w:eastAsia="Calibri" w:hAnsi="Arial" w:cs="Arial"/>
            <w:bCs/>
            <w:lang w:val="pl-PL"/>
          </w:rPr>
          <w:t>https://efs.men.gov.pl/podrecznik-wnioskodawcy-i-beneficjentafunduszy-europejskich-na-lata-2021-2027w-zakresie-informacji-i-promocji/</w:t>
        </w:r>
      </w:hyperlink>
      <w:r w:rsidRPr="00FB7D4C">
        <w:rPr>
          <w:rFonts w:ascii="Arial" w:eastAsia="Calibri" w:hAnsi="Arial" w:cs="Arial"/>
          <w:bCs/>
          <w:color w:val="auto"/>
          <w:lang w:val="pl-PL"/>
        </w:rPr>
        <w:t>,</w:t>
      </w:r>
    </w:p>
    <w:p w14:paraId="1F943048" w14:textId="77777777" w:rsidR="00F31FDC" w:rsidRPr="00FB7D4C" w:rsidRDefault="00F31FDC" w:rsidP="00F31FDC">
      <w:pPr>
        <w:pStyle w:val="Normalny1"/>
        <w:numPr>
          <w:ilvl w:val="0"/>
          <w:numId w:val="20"/>
        </w:numPr>
        <w:spacing w:before="12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 xml:space="preserve">przygotowania i publikowania informacji zgodnie z zasadami w zakresie dostępności cyfrowej, wskazanych w ustawie o dostępności cyfrowej stron internetowych i aplikacji mobilnych podmiotów publicznych. </w:t>
      </w:r>
      <w:r w:rsidRPr="00FB7D4C">
        <w:rPr>
          <w:rFonts w:ascii="Arial" w:hAnsi="Arial" w:cs="Arial"/>
          <w:bCs/>
          <w:color w:val="auto"/>
          <w:lang w:val="pl-PL"/>
        </w:rPr>
        <w:t>Wszystkie materiały filmowe i animacje muszą mieć zapewnionego lektora, materiały mają być dostępne dla osób z niepełnosprawnością (m.in. napisy) oraz posiadać audiodeskrypcję.</w:t>
      </w:r>
    </w:p>
    <w:p w14:paraId="130D0E01" w14:textId="77777777" w:rsidR="00F31FDC" w:rsidRPr="00FB7D4C" w:rsidRDefault="00F31FDC" w:rsidP="00F31FDC">
      <w:pPr>
        <w:pStyle w:val="Normalny1"/>
        <w:spacing w:before="120"/>
        <w:ind w:left="2580"/>
        <w:rPr>
          <w:rFonts w:ascii="Arial" w:hAnsi="Arial" w:cs="Arial"/>
          <w:bCs/>
          <w:color w:val="auto"/>
          <w:lang w:val="pl-PL"/>
        </w:rPr>
      </w:pPr>
      <w:r w:rsidRPr="00FB7D4C">
        <w:rPr>
          <w:rFonts w:ascii="Arial" w:hAnsi="Arial" w:cs="Arial"/>
          <w:bCs/>
          <w:color w:val="auto"/>
          <w:lang w:val="pl-PL"/>
        </w:rPr>
        <w:t xml:space="preserve">Zgodnie z: </w:t>
      </w:r>
      <w:hyperlink r:id="rId10" w:history="1">
        <w:r w:rsidRPr="00FB7D4C">
          <w:rPr>
            <w:rStyle w:val="Hipercze"/>
            <w:rFonts w:ascii="Arial" w:hAnsi="Arial" w:cs="Arial"/>
            <w:bCs/>
            <w:lang w:val="pl-PL"/>
          </w:rPr>
          <w:t>https://www.funduszeeuropejskie.gov.pl/strony/o-funduszach/dokumenty/wytyczne-dotyczace-realizacji-zasad-rownosciowych-w-ramach-funduszy-unijnych-na-lata-2021-2027-1/</w:t>
        </w:r>
      </w:hyperlink>
      <w:r w:rsidRPr="00FB7D4C">
        <w:rPr>
          <w:rFonts w:ascii="Arial" w:hAnsi="Arial" w:cs="Arial"/>
          <w:bCs/>
          <w:color w:val="auto"/>
          <w:lang w:val="pl-PL"/>
        </w:rPr>
        <w:t>, w szczególności określonych w Załączniku nr 2 do ww. wytycznych.</w:t>
      </w:r>
    </w:p>
    <w:p w14:paraId="76DEF9A7" w14:textId="77777777" w:rsidR="00F31FDC" w:rsidRPr="00FB7D4C" w:rsidRDefault="00F31FDC" w:rsidP="00F31FDC">
      <w:pPr>
        <w:pStyle w:val="Normalny1"/>
        <w:numPr>
          <w:ilvl w:val="0"/>
          <w:numId w:val="3"/>
        </w:numPr>
        <w:spacing w:before="12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Koordynator przygotuje materiały i będzie przeprowadzał kampanię na terenie województwa wielkopolskiego:</w:t>
      </w:r>
    </w:p>
    <w:p w14:paraId="631C6BD5" w14:textId="77777777" w:rsidR="00F31FDC" w:rsidRPr="00FB7D4C" w:rsidRDefault="00F31FDC" w:rsidP="00F31FDC">
      <w:pPr>
        <w:pStyle w:val="Normalny1"/>
        <w:numPr>
          <w:ilvl w:val="1"/>
          <w:numId w:val="3"/>
        </w:numPr>
        <w:spacing w:before="120"/>
        <w:ind w:left="1440" w:hanging="36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/>
          <w:color w:val="auto"/>
          <w:lang w:val="pl-PL"/>
        </w:rPr>
        <w:t>w prasie</w:t>
      </w:r>
      <w:r w:rsidRPr="00FB7D4C">
        <w:rPr>
          <w:rFonts w:ascii="Arial" w:eastAsia="Calibri" w:hAnsi="Arial" w:cs="Arial"/>
          <w:bCs/>
          <w:color w:val="auto"/>
          <w:lang w:val="pl-PL"/>
        </w:rPr>
        <w:t xml:space="preserve"> (oraz dodatkach tematycznych do prasy):</w:t>
      </w:r>
    </w:p>
    <w:p w14:paraId="5461C76F" w14:textId="77777777" w:rsidR="00F31FDC" w:rsidRPr="00FB7D4C" w:rsidRDefault="00F31FDC" w:rsidP="00F31FDC">
      <w:pPr>
        <w:pStyle w:val="Normalny1"/>
        <w:spacing w:before="120"/>
        <w:ind w:left="1416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 xml:space="preserve">Zadaniem jest redakcja artykułów prasowych i publikacja w tygodnikach lokalnych. </w:t>
      </w:r>
    </w:p>
    <w:p w14:paraId="462CCD3B" w14:textId="77777777" w:rsidR="00F31FDC" w:rsidRPr="00FB7D4C" w:rsidRDefault="00F31FDC" w:rsidP="00F31FDC">
      <w:pPr>
        <w:pStyle w:val="Normalny1"/>
        <w:spacing w:before="120"/>
        <w:ind w:left="1416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- przygotuje (zredaguje i opracuje) i opublikuje artykuły samodzielnie w czasopismach,</w:t>
      </w:r>
    </w:p>
    <w:p w14:paraId="3FCA3D74" w14:textId="77777777" w:rsidR="00F31FDC" w:rsidRPr="00FB7D4C" w:rsidRDefault="00F31FDC" w:rsidP="00F31FDC">
      <w:pPr>
        <w:pStyle w:val="Normalny1"/>
        <w:spacing w:before="120"/>
        <w:ind w:left="1416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 xml:space="preserve"> - stworzy artykuły o objętości pół strony znormalizowanego tekstu maszynopisu (plus zdjęcie/grafika) lub samo zdjęcie/grafika,</w:t>
      </w:r>
    </w:p>
    <w:p w14:paraId="4CA46FFE" w14:textId="77777777" w:rsidR="00F31FDC" w:rsidRPr="00FB7D4C" w:rsidRDefault="00F31FDC" w:rsidP="00F31FDC">
      <w:pPr>
        <w:pStyle w:val="Normalny1"/>
        <w:spacing w:before="120"/>
        <w:ind w:left="1416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- opublikuje 3 wydania kolorowego insertu w każdym roku, minimum w 5 tygodnikach lokalnych (stronach redakcyjnych), będących liderem czytelnictwa w pięciu subregionach woj. wielkopolskiego (pilski, leszczyński, kaliski, koniński i poznański) z możliwością rozszerzenia na wydania internetowe i wersje przystosowane do urządzeń mobilnych (w aktualnościach) – łącznie 15 artykułów w każdym roku.</w:t>
      </w:r>
    </w:p>
    <w:p w14:paraId="5B694FD8" w14:textId="77777777" w:rsidR="00F31FDC" w:rsidRPr="00FB7D4C" w:rsidRDefault="00F31FDC" w:rsidP="00F31FDC">
      <w:pPr>
        <w:pStyle w:val="Normalny1"/>
        <w:numPr>
          <w:ilvl w:val="1"/>
          <w:numId w:val="3"/>
        </w:numPr>
        <w:spacing w:before="120"/>
        <w:ind w:left="1440" w:hanging="36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/>
          <w:color w:val="auto"/>
          <w:lang w:val="pl-PL"/>
        </w:rPr>
        <w:t>w Internecie</w:t>
      </w:r>
      <w:r w:rsidRPr="00FB7D4C">
        <w:rPr>
          <w:rFonts w:ascii="Arial" w:eastAsia="Calibri" w:hAnsi="Arial" w:cs="Arial"/>
          <w:bCs/>
          <w:color w:val="auto"/>
          <w:lang w:val="pl-PL"/>
        </w:rPr>
        <w:t xml:space="preserve"> wraz ze stronami internetowymi oraz w mediach społecznościowych:</w:t>
      </w:r>
    </w:p>
    <w:p w14:paraId="7228F2DF" w14:textId="77777777" w:rsidR="00F31FDC" w:rsidRPr="00FB7D4C" w:rsidRDefault="00F31FDC" w:rsidP="00F31FDC">
      <w:pPr>
        <w:pStyle w:val="Normalny1"/>
        <w:spacing w:before="120"/>
        <w:ind w:left="144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Zadaniem jest przygotowanie strategii, koncepcji i przeprowadzenie działań w mediach społecznościowych polegających na:</w:t>
      </w:r>
    </w:p>
    <w:p w14:paraId="27FA5A50" w14:textId="67D8BE83" w:rsidR="00F31FDC" w:rsidRPr="00FB7D4C" w:rsidRDefault="00F31FDC" w:rsidP="00F31FDC">
      <w:pPr>
        <w:pStyle w:val="Normalny1"/>
        <w:spacing w:before="120"/>
        <w:ind w:left="1416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- przygotowaniu minimum 2 specjalnie dedykowanych animacji w celu publikacji na Facebooku</w:t>
      </w:r>
      <w:r w:rsidR="008E4A16">
        <w:rPr>
          <w:rFonts w:ascii="Arial" w:eastAsia="Calibri" w:hAnsi="Arial" w:cs="Arial"/>
          <w:bCs/>
          <w:color w:val="auto"/>
          <w:lang w:val="pl-PL"/>
        </w:rPr>
        <w:t>/You Tube</w:t>
      </w:r>
      <w:r w:rsidRPr="00FB7D4C">
        <w:rPr>
          <w:rFonts w:ascii="Arial" w:eastAsia="Calibri" w:hAnsi="Arial" w:cs="Arial"/>
          <w:bCs/>
          <w:color w:val="auto"/>
          <w:lang w:val="pl-PL"/>
        </w:rPr>
        <w:t xml:space="preserve">. Zawartość animacji, temat i styl zostaną omówione z Zamawiającym przed przystąpieniem do jej wykonania. Minimalna długość animacji to 10 sekund, a </w:t>
      </w:r>
      <w:r w:rsidRPr="00FB7D4C">
        <w:rPr>
          <w:rFonts w:ascii="Arial" w:hAnsi="Arial" w:cs="Arial"/>
          <w:lang w:val="pl-PL"/>
        </w:rPr>
        <w:t xml:space="preserve">minimalna liczba postów w mediach społecznościowych to </w:t>
      </w:r>
      <w:r w:rsidR="008C4EDC">
        <w:rPr>
          <w:rFonts w:ascii="Arial" w:hAnsi="Arial" w:cs="Arial"/>
          <w:lang w:val="pl-PL"/>
        </w:rPr>
        <w:t>8 w ciągu roku</w:t>
      </w:r>
      <w:r w:rsidRPr="00FB7D4C">
        <w:rPr>
          <w:rFonts w:ascii="Arial" w:hAnsi="Arial" w:cs="Arial"/>
          <w:lang w:val="pl-PL"/>
        </w:rPr>
        <w:t>,</w:t>
      </w:r>
    </w:p>
    <w:p w14:paraId="4A6767EF" w14:textId="77777777" w:rsidR="00F31FDC" w:rsidRPr="00FB7D4C" w:rsidRDefault="00F31FDC" w:rsidP="00F31FDC">
      <w:pPr>
        <w:pStyle w:val="Normalny1"/>
        <w:spacing w:before="120"/>
        <w:ind w:left="1416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- opracowaniu strategii i koncepcji działań w mediach społecznościowych z użyciem ustalonych hashtagów bazowych (minimum: #FunduszeUE, #FunduszeEuropejskie, #WIW, #WTO),</w:t>
      </w:r>
    </w:p>
    <w:p w14:paraId="7C0B107D" w14:textId="77777777" w:rsidR="00F31FDC" w:rsidRPr="00FB7D4C" w:rsidRDefault="00F31FDC" w:rsidP="00F31FDC">
      <w:pPr>
        <w:pStyle w:val="Normalny1"/>
        <w:spacing w:before="120"/>
        <w:ind w:left="1416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 xml:space="preserve">- uwzględnieniu w doborze mediów charakteru informacyjnego i sprofilowania na grupę docelową. Koordynator zwróci uwagę na specyficzny język komunikacji (nowoczesny, uwzględniający aktualne trendy, a zarazem </w:t>
      </w:r>
      <w:r w:rsidRPr="00FB7D4C">
        <w:rPr>
          <w:rFonts w:ascii="Arial" w:eastAsia="Calibri" w:hAnsi="Arial" w:cs="Arial"/>
          <w:bCs/>
          <w:color w:val="auto"/>
          <w:lang w:val="pl-PL"/>
        </w:rPr>
        <w:lastRenderedPageBreak/>
        <w:t>czytelny, nieskomplikowany, zrozumiały dla odbiorców),</w:t>
      </w:r>
    </w:p>
    <w:p w14:paraId="4F84955A" w14:textId="77777777" w:rsidR="00F31FDC" w:rsidRPr="00FB7D4C" w:rsidRDefault="00F31FDC" w:rsidP="00F31FDC">
      <w:pPr>
        <w:pStyle w:val="Normalny1"/>
        <w:spacing w:before="120"/>
        <w:ind w:left="1416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 xml:space="preserve">- realizacji kampanii (minimum) na profilu Facebook ROPS w Poznaniu: </w:t>
      </w:r>
      <w:hyperlink r:id="rId11" w:history="1">
        <w:r w:rsidRPr="00FB7D4C">
          <w:rPr>
            <w:rStyle w:val="Hipercze"/>
            <w:rFonts w:ascii="Arial" w:eastAsia="Calibri" w:hAnsi="Arial" w:cs="Arial"/>
            <w:bCs/>
            <w:lang w:val="pl-PL"/>
          </w:rPr>
          <w:t>https://www.facebook.com/ROPSwPoznaniu/</w:t>
        </w:r>
      </w:hyperlink>
      <w:r w:rsidRPr="00FB7D4C">
        <w:rPr>
          <w:rFonts w:ascii="Arial" w:eastAsia="Calibri" w:hAnsi="Arial" w:cs="Arial"/>
          <w:bCs/>
          <w:color w:val="auto"/>
          <w:lang w:val="pl-PL"/>
        </w:rPr>
        <w:t xml:space="preserve"> i innych serwisach typu YouTube ROPS: </w:t>
      </w:r>
      <w:hyperlink r:id="rId12" w:history="1">
        <w:r w:rsidRPr="00FB7D4C">
          <w:rPr>
            <w:rStyle w:val="Hipercze"/>
            <w:rFonts w:ascii="Arial" w:eastAsia="Calibri" w:hAnsi="Arial" w:cs="Arial"/>
            <w:bCs/>
            <w:lang w:val="pl-PL"/>
          </w:rPr>
          <w:t>https://www.youtube.com/@rops-poznan</w:t>
        </w:r>
      </w:hyperlink>
      <w:r w:rsidRPr="00FB7D4C">
        <w:rPr>
          <w:rFonts w:ascii="Arial" w:eastAsia="Calibri" w:hAnsi="Arial" w:cs="Arial"/>
          <w:bCs/>
          <w:color w:val="auto"/>
          <w:lang w:val="pl-PL"/>
        </w:rPr>
        <w:t xml:space="preserve"> (Zamawiający dopuszcza realizację kampanii wyłącznie we wskazanych profilach własnych, które posiada w mediach społecznościowych).</w:t>
      </w:r>
      <w:r w:rsidRPr="00FB7D4C">
        <w:rPr>
          <w:rFonts w:ascii="Arial" w:eastAsia="Calibri" w:hAnsi="Arial" w:cs="Arial"/>
          <w:bCs/>
          <w:color w:val="auto"/>
          <w:lang w:val="pl-PL"/>
        </w:rPr>
        <w:br/>
        <w:t>Należy zwrócić uwagę, że w przypadku profili niedopuszczalne jest tzw. kupowanie lajków czy fanów, np. w przypadku Facebooka niedopuszczalne jest generowanie polubień strony, np. przy pomocy specjalnych programów lub np. przez osoby posiadające dużą liczbę sztucznych kont. Nowe polubienia, obserwacje itp. mogą być osiągane jedynie w sposób organiczny i/lub dzięki dodatkowej promocji treści, tj. za pomocą płatnych reklam, postów sponsorowanych, pozyskiwanych w sposób legalny i autentyczny itd.</w:t>
      </w:r>
    </w:p>
    <w:p w14:paraId="2C6286F9" w14:textId="77777777" w:rsidR="00F31FDC" w:rsidRPr="00FB7D4C" w:rsidRDefault="00F31FDC" w:rsidP="00F31FDC">
      <w:pPr>
        <w:pStyle w:val="Normalny1"/>
        <w:spacing w:before="120"/>
        <w:ind w:left="1416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- promocji postów odbywającej się w czasie umożliwiającym Wykonawcy rozpoczęcie i kontrolę przebiegu promocji postu przy założeniu, że posty publikowane będą przez Zamawiającego w godz. 7.00-15.00 w dni robocze.</w:t>
      </w:r>
    </w:p>
    <w:p w14:paraId="5AE0B9CD" w14:textId="77777777" w:rsidR="00F31FDC" w:rsidRPr="00FB7D4C" w:rsidRDefault="00F31FDC" w:rsidP="00F31FDC">
      <w:pPr>
        <w:pStyle w:val="Normalny1"/>
        <w:numPr>
          <w:ilvl w:val="1"/>
          <w:numId w:val="3"/>
        </w:numPr>
        <w:spacing w:before="120"/>
        <w:ind w:left="1440" w:hanging="360"/>
        <w:rPr>
          <w:rFonts w:ascii="Arial" w:eastAsia="Calibri" w:hAnsi="Arial" w:cs="Arial"/>
          <w:bCs/>
          <w:lang w:val="pl-PL"/>
        </w:rPr>
      </w:pPr>
      <w:r w:rsidRPr="00FB7D4C">
        <w:rPr>
          <w:rFonts w:ascii="Arial" w:eastAsia="Calibri" w:hAnsi="Arial" w:cs="Arial"/>
          <w:b/>
          <w:lang w:val="pl-PL"/>
        </w:rPr>
        <w:t>w radiu</w:t>
      </w:r>
      <w:r w:rsidRPr="00FB7D4C">
        <w:rPr>
          <w:rFonts w:ascii="Arial" w:eastAsia="Calibri" w:hAnsi="Arial" w:cs="Arial"/>
          <w:bCs/>
          <w:lang w:val="pl-PL"/>
        </w:rPr>
        <w:t xml:space="preserve"> i sieciach radiowych:</w:t>
      </w:r>
    </w:p>
    <w:p w14:paraId="7A44C1EA" w14:textId="77777777" w:rsidR="00F31FDC" w:rsidRPr="00FB7D4C" w:rsidRDefault="00F31FDC" w:rsidP="00F31FDC">
      <w:pPr>
        <w:pStyle w:val="Normalny1"/>
        <w:spacing w:before="120"/>
        <w:ind w:left="1440"/>
        <w:rPr>
          <w:rFonts w:ascii="Arial" w:eastAsia="Calibri" w:hAnsi="Arial" w:cs="Arial"/>
          <w:bCs/>
          <w:lang w:val="pl-PL"/>
        </w:rPr>
      </w:pPr>
      <w:r w:rsidRPr="00FB7D4C">
        <w:rPr>
          <w:rFonts w:ascii="Arial" w:eastAsia="Calibri" w:hAnsi="Arial" w:cs="Arial"/>
          <w:bCs/>
          <w:lang w:val="pl-PL"/>
        </w:rPr>
        <w:t>Zadanie polega na przygotowaniu i emisji spotów reklamowych:</w:t>
      </w:r>
    </w:p>
    <w:p w14:paraId="3AD0230C" w14:textId="77777777" w:rsidR="00F31FDC" w:rsidRPr="00FB7D4C" w:rsidRDefault="00F31FDC" w:rsidP="00F31FDC">
      <w:pPr>
        <w:pStyle w:val="Normalny1"/>
        <w:spacing w:before="120"/>
        <w:ind w:left="1416"/>
        <w:rPr>
          <w:rFonts w:ascii="Arial" w:eastAsia="Calibri" w:hAnsi="Arial" w:cs="Arial"/>
          <w:bCs/>
          <w:lang w:val="pl-PL"/>
        </w:rPr>
      </w:pPr>
      <w:r w:rsidRPr="00FB7D4C">
        <w:rPr>
          <w:rFonts w:ascii="Arial" w:eastAsia="Calibri" w:hAnsi="Arial" w:cs="Arial"/>
          <w:bCs/>
          <w:lang w:val="pl-PL"/>
        </w:rPr>
        <w:t xml:space="preserve">- Wykonawca wyprodukuje spot o długości 30 sekund w odpowiednich formatach niezbędnych do emisji oraz zaplanuje kampanię w 10 wybranych spośród naziemnych stacji radiowych o największym zasięgu, dopasowanym do grupy docelowej zgodnie z harmonogramem i szczegółowym media planem, </w:t>
      </w:r>
    </w:p>
    <w:p w14:paraId="5DDD52B5" w14:textId="77777777" w:rsidR="00F31FDC" w:rsidRPr="00FB7D4C" w:rsidRDefault="00F31FDC" w:rsidP="00F31FDC">
      <w:pPr>
        <w:pStyle w:val="Normalny1"/>
        <w:spacing w:before="120"/>
        <w:ind w:left="1416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lang w:val="pl-PL"/>
        </w:rPr>
        <w:t xml:space="preserve">- spot musi być emitowany w wybranych stacjach radiowych naziemnych (z możliwością rozszerzenia na wydanie internetowe), z których co najmniej jedna stacja znajduje się w pierwszej piątce stacji o najwyższym wskaźniku słuchalności według grupy docelowej, </w:t>
      </w:r>
      <w:r w:rsidRPr="00FB7D4C">
        <w:rPr>
          <w:rFonts w:ascii="Arial" w:eastAsia="Calibri" w:hAnsi="Arial" w:cs="Arial"/>
          <w:bCs/>
          <w:color w:val="auto"/>
          <w:lang w:val="pl-PL"/>
        </w:rPr>
        <w:t xml:space="preserve">którymi są: osoby starsze 60+, opiekunowie nieformalni oraz kadra instytucji regionalnego systemu polityki społecznej z terenu województwa wielkopolskiego na podstawie aktualnych badań Radio Track: </w:t>
      </w:r>
      <w:hyperlink r:id="rId13" w:history="1">
        <w:r w:rsidRPr="00FB7D4C">
          <w:rPr>
            <w:rStyle w:val="Hipercze"/>
            <w:rFonts w:ascii="Arial" w:eastAsia="Calibri" w:hAnsi="Arial" w:cs="Arial"/>
            <w:bCs/>
            <w:lang w:val="pl-PL"/>
          </w:rPr>
          <w:t>https://radiotrack.pl/</w:t>
        </w:r>
      </w:hyperlink>
      <w:r w:rsidRPr="00FB7D4C">
        <w:rPr>
          <w:rFonts w:ascii="Arial" w:eastAsia="Calibri" w:hAnsi="Arial" w:cs="Arial"/>
          <w:bCs/>
          <w:color w:val="auto"/>
          <w:lang w:val="pl-PL"/>
        </w:rPr>
        <w:t>,</w:t>
      </w:r>
    </w:p>
    <w:p w14:paraId="0EBAD14F" w14:textId="77777777" w:rsidR="00F31FDC" w:rsidRPr="00FB7D4C" w:rsidRDefault="00F31FDC" w:rsidP="00F31FDC">
      <w:pPr>
        <w:pStyle w:val="Normalny1"/>
        <w:spacing w:before="120"/>
        <w:ind w:left="1440"/>
        <w:rPr>
          <w:rFonts w:ascii="Arial" w:eastAsia="Calibri" w:hAnsi="Arial" w:cs="Arial"/>
          <w:bCs/>
          <w:lang w:val="pl-PL"/>
        </w:rPr>
      </w:pPr>
      <w:r w:rsidRPr="00FB7D4C">
        <w:rPr>
          <w:rFonts w:ascii="Arial" w:eastAsia="Calibri" w:hAnsi="Arial" w:cs="Arial"/>
          <w:bCs/>
          <w:lang w:val="pl-PL"/>
        </w:rPr>
        <w:t xml:space="preserve">- Wykonawca zapewni emisję w każdej spośród 10 wybranych stacji radiowych </w:t>
      </w:r>
      <w:r w:rsidRPr="00FB7D4C">
        <w:rPr>
          <w:rFonts w:ascii="Arial" w:hAnsi="Arial" w:cs="Arial"/>
          <w:bCs/>
          <w:lang w:val="pl-PL"/>
        </w:rPr>
        <w:t>minimum 3 razy dziennie przez 2 tygodnie w każdym kwartale. Najlepiej przy serwisie informacyjnym.</w:t>
      </w:r>
    </w:p>
    <w:p w14:paraId="2FFC783A" w14:textId="77777777" w:rsidR="00F31FDC" w:rsidRPr="00FB7D4C" w:rsidRDefault="00F31FDC" w:rsidP="00F31FDC">
      <w:pPr>
        <w:pStyle w:val="Normalny1"/>
        <w:numPr>
          <w:ilvl w:val="1"/>
          <w:numId w:val="3"/>
        </w:numPr>
        <w:spacing w:before="120"/>
        <w:ind w:left="1440" w:hanging="360"/>
        <w:rPr>
          <w:rFonts w:ascii="Arial" w:eastAsia="Calibri" w:hAnsi="Arial" w:cs="Arial"/>
          <w:b/>
          <w:color w:val="auto"/>
          <w:lang w:val="pl-PL"/>
        </w:rPr>
      </w:pPr>
      <w:r w:rsidRPr="00FB7D4C">
        <w:rPr>
          <w:rFonts w:ascii="Arial" w:eastAsia="Calibri" w:hAnsi="Arial" w:cs="Arial"/>
          <w:b/>
          <w:color w:val="auto"/>
          <w:lang w:val="pl-PL"/>
        </w:rPr>
        <w:t>w telewizji, produkcja filmu reklamowego:</w:t>
      </w:r>
    </w:p>
    <w:p w14:paraId="039D0937" w14:textId="77777777" w:rsidR="00F31FDC" w:rsidRPr="00FB7D4C" w:rsidRDefault="00F31FDC" w:rsidP="00F31FDC">
      <w:pPr>
        <w:pStyle w:val="Normalny1"/>
        <w:spacing w:before="120"/>
        <w:ind w:left="144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Zadanie polega na produkcji filmu reklamowego oraz jego emisji w telewizji.</w:t>
      </w:r>
    </w:p>
    <w:p w14:paraId="3A7722AD" w14:textId="77777777" w:rsidR="00F31FDC" w:rsidRPr="00FB7D4C" w:rsidRDefault="00F31FDC" w:rsidP="00F31FDC">
      <w:pPr>
        <w:pStyle w:val="Normalny1"/>
        <w:spacing w:before="120"/>
        <w:ind w:left="1416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 xml:space="preserve">Minimalna długość spotu telewizyjnego wynosić będzie 4 minuty. Spot zostanie przygotowany w sposób kompleksowy na podstawie ustaleń i informacji od Zamawiającego. </w:t>
      </w:r>
    </w:p>
    <w:p w14:paraId="077A1A52" w14:textId="77777777" w:rsidR="00F31FDC" w:rsidRPr="00FB7D4C" w:rsidRDefault="00F31FDC" w:rsidP="00F31FDC">
      <w:pPr>
        <w:pStyle w:val="Normalny1"/>
        <w:spacing w:before="120"/>
        <w:ind w:left="1416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Zadanie obejmuje wszystkie etapy produkcji:</w:t>
      </w:r>
    </w:p>
    <w:p w14:paraId="72507C99" w14:textId="77777777" w:rsidR="00F31FDC" w:rsidRPr="00FB7D4C" w:rsidRDefault="00F31FDC" w:rsidP="00F31FDC">
      <w:pPr>
        <w:pStyle w:val="Normalny1"/>
        <w:spacing w:before="120"/>
        <w:ind w:left="1416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 xml:space="preserve">Preprodukcja – m.in. przygotowanie produkcji (w tym przeprowadzenie wizji lokalnej), harmonogramu, opracowanie scenariusza, casting, pozyskanie zgód Beneficjentów na realizację zdjęć oraz osób biorących udział w nagraniach (jeśli dotyczy), wybór muzyki, lokalizacji, kostiumów itp. </w:t>
      </w:r>
    </w:p>
    <w:p w14:paraId="14C8FE5C" w14:textId="77777777" w:rsidR="00F31FDC" w:rsidRPr="00FB7D4C" w:rsidRDefault="00F31FDC" w:rsidP="00F31FDC">
      <w:pPr>
        <w:pStyle w:val="Normalny1"/>
        <w:spacing w:before="120"/>
        <w:ind w:left="1416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 xml:space="preserve">Produkcja – m.in. organizacja planu zdjęciowego, zapewnienie niezbędnego sprzętu, realizacja nagrań – rejestracja dźwięku i obrazu itp. </w:t>
      </w:r>
    </w:p>
    <w:p w14:paraId="7DD2BDCD" w14:textId="77777777" w:rsidR="00F31FDC" w:rsidRPr="00FB7D4C" w:rsidRDefault="00F31FDC" w:rsidP="00F31FDC">
      <w:pPr>
        <w:pStyle w:val="Normalny1"/>
        <w:spacing w:before="120"/>
        <w:ind w:left="1416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 xml:space="preserve">Post produkcja – m.in. montaż, animacja 2D, animacja 3D, udźwiękowienie, korekcja barwna, rendering, transfer, przeformatowania itp. </w:t>
      </w:r>
    </w:p>
    <w:p w14:paraId="18C84C06" w14:textId="77777777" w:rsidR="00F31FDC" w:rsidRPr="00FB7D4C" w:rsidRDefault="00F31FDC" w:rsidP="00F31FDC">
      <w:pPr>
        <w:pStyle w:val="Normalny1"/>
        <w:spacing w:before="120"/>
        <w:ind w:left="1416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 xml:space="preserve">Spot zostanie opracowany przy wykorzystaniu różnych technik wideo i </w:t>
      </w:r>
      <w:r w:rsidRPr="00FB7D4C">
        <w:rPr>
          <w:rFonts w:ascii="Arial" w:eastAsia="Calibri" w:hAnsi="Arial" w:cs="Arial"/>
          <w:bCs/>
          <w:color w:val="auto"/>
          <w:lang w:val="pl-PL"/>
        </w:rPr>
        <w:lastRenderedPageBreak/>
        <w:t xml:space="preserve">animacji 2D i/lub 3D z wykorzystaniem najlepszego do tego celu sprzętu filmowego, wspomagającego oraz oprogramowania. </w:t>
      </w:r>
    </w:p>
    <w:p w14:paraId="5719410B" w14:textId="77777777" w:rsidR="00F31FDC" w:rsidRPr="00FB7D4C" w:rsidRDefault="00F31FDC" w:rsidP="00F31FDC">
      <w:pPr>
        <w:pStyle w:val="Normalny1"/>
        <w:spacing w:before="120"/>
        <w:ind w:left="1416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 xml:space="preserve">W zależności od potrzeb Zamawiającego spot może być realizowany z użyciem przekazanych przez Zamawiającego lub stworzonych przez Wykonawcę materiałów (tekstowych, graficznych, map opracowanych w 2D, 3D, infografik, zdjęć, rysunków itp.). </w:t>
      </w:r>
    </w:p>
    <w:p w14:paraId="7EE12C0B" w14:textId="77777777" w:rsidR="00F31FDC" w:rsidRPr="00FB7D4C" w:rsidRDefault="00F31FDC" w:rsidP="00F31FDC">
      <w:pPr>
        <w:pStyle w:val="Normalny1"/>
        <w:spacing w:before="120"/>
        <w:ind w:left="1416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 xml:space="preserve">Spot zostanie zrealizowany z wykorzystaniem niezbędnego sprzętu (m.in. kamera, obiektywy, stabilizatory, oświetlenie, rejestratory dźwięku), dopasowanego do typu nagrania oraz niezbędnego zespołu osób </w:t>
      </w:r>
    </w:p>
    <w:p w14:paraId="1F63952A" w14:textId="77777777" w:rsidR="00F31FDC" w:rsidRPr="00FB7D4C" w:rsidRDefault="00F31FDC" w:rsidP="00F31FDC">
      <w:pPr>
        <w:pStyle w:val="Normalny1"/>
        <w:spacing w:before="120"/>
        <w:ind w:left="1416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 xml:space="preserve">Zamawiający nie zakłada udziału znanych aktorów telewizyjnych, gwiazd, celebrytów. </w:t>
      </w:r>
    </w:p>
    <w:p w14:paraId="4A5E26C7" w14:textId="77777777" w:rsidR="00F31FDC" w:rsidRPr="00FB7D4C" w:rsidRDefault="00F31FDC" w:rsidP="00F31FDC">
      <w:pPr>
        <w:pStyle w:val="Normalny1"/>
        <w:spacing w:before="120"/>
        <w:ind w:left="1416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 xml:space="preserve">Zamawiający dopuszcza możliwość, że część materiału dźwiękowego nagrana będzie z przestrzeni pozakadrowej (tzw. z off’u – głos zza kadru), ale w zależności od preferencji i decyzji Zamawiającego o realizacji nagrań przed kamerą („na żywo”), Wykonawca musi zapewnić osobom występującym w filmach bezprzewodowe mikroporty/mikrofony. </w:t>
      </w:r>
    </w:p>
    <w:p w14:paraId="190274D1" w14:textId="77777777" w:rsidR="00F31FDC" w:rsidRPr="00FB7D4C" w:rsidRDefault="00F31FDC" w:rsidP="00F31FDC">
      <w:pPr>
        <w:pStyle w:val="Normalny1"/>
        <w:spacing w:before="120"/>
        <w:ind w:left="1416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 xml:space="preserve">Spot telewizyjny powinien być: </w:t>
      </w:r>
    </w:p>
    <w:p w14:paraId="0E482535" w14:textId="77777777" w:rsidR="00F31FDC" w:rsidRPr="00FB7D4C" w:rsidRDefault="00F31FDC" w:rsidP="00F31FDC">
      <w:pPr>
        <w:pStyle w:val="Normalny1"/>
        <w:spacing w:before="120"/>
        <w:ind w:left="1416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- atrakcyjny wizualnie i dźwiękowo, co oznacza, że ma przyciągać uwagę i wzbudzać emocje u odbiorcy,</w:t>
      </w:r>
    </w:p>
    <w:p w14:paraId="00C82D56" w14:textId="77777777" w:rsidR="00F31FDC" w:rsidRPr="00FB7D4C" w:rsidRDefault="00F31FDC" w:rsidP="00F31FDC">
      <w:pPr>
        <w:pStyle w:val="Normalny1"/>
        <w:spacing w:before="120"/>
        <w:ind w:left="1416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 xml:space="preserve">- nowoczesny, czyli wykonany według aktualnych trendów zarówno w technice filmowania, jak i animacji 2D, 3D, wizualizacji, a także montażu (wykorzystanie animacji 2D i 3D nie jest obligatoryjne), </w:t>
      </w:r>
    </w:p>
    <w:p w14:paraId="1A7FEFDF" w14:textId="77777777" w:rsidR="00F31FDC" w:rsidRPr="00FB7D4C" w:rsidRDefault="00F31FDC" w:rsidP="00F31FDC">
      <w:pPr>
        <w:pStyle w:val="Normalny1"/>
        <w:spacing w:before="120"/>
        <w:ind w:left="1416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- przekazać treści w przystępnej, estetycznej formie,</w:t>
      </w:r>
    </w:p>
    <w:p w14:paraId="3921F742" w14:textId="77777777" w:rsidR="00F31FDC" w:rsidRPr="00FB7D4C" w:rsidRDefault="00F31FDC" w:rsidP="00F31FDC">
      <w:pPr>
        <w:pStyle w:val="Normalny1"/>
        <w:spacing w:before="120"/>
        <w:ind w:left="1416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 xml:space="preserve">- spot może zakładać realizację zdjęć w kilku lokalizacjach na terenie Wielkopolski (dojazd, koszty noclegu i wyżywienia ekipy oraz maksymalnie 3 przedstawicieli Zamawiającego muszą być uwzględnione w koszcie produkcji spotu). Ostateczna decyzja dotycząca udziału przedstawicieli Zamawiającego w nagraniach będzie podejmowana na bieżąco, w trakcie realizacji zamówienia. </w:t>
      </w:r>
    </w:p>
    <w:p w14:paraId="67177BA0" w14:textId="77777777" w:rsidR="00F31FDC" w:rsidRPr="00FB7D4C" w:rsidRDefault="00F31FDC" w:rsidP="00F31FDC">
      <w:pPr>
        <w:pStyle w:val="Normalny1"/>
        <w:spacing w:before="120"/>
        <w:ind w:left="1416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 xml:space="preserve">- spot może zostać przygotowany przy wykorzystaniu technik dwuwymiarowej (2D) lub trójwymiarowej (3D) animacji komputerowej, jednak nie jest to obligatoryjne. W przypadku realizacji wersji bez animacji 2D i 3D musi być uwzględniona realizacja oprawy graficznej filmów – motion design podstawowy np. logotypy i logo, adres strony internetowej, informacje o projekcie i współfinansowaniu zamówienia, dodatkowe tła, tytuł filmu, belki podpisowe, czołówki, tyłówki itp. </w:t>
      </w:r>
    </w:p>
    <w:p w14:paraId="0AEE86CA" w14:textId="77777777" w:rsidR="00F31FDC" w:rsidRPr="00FB7D4C" w:rsidRDefault="00F31FDC" w:rsidP="00F31FDC">
      <w:pPr>
        <w:pStyle w:val="Normalny1"/>
        <w:spacing w:before="120"/>
        <w:ind w:left="1416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- w zależności od potrzeb Zamawiającego z wykorzystaniem zdjęć/grafik/ujęć stworzonych przez Zamawiającego lub pobranych z banków materiałów audiowizualnych,</w:t>
      </w:r>
    </w:p>
    <w:p w14:paraId="7BB5A8CE" w14:textId="77777777" w:rsidR="00F31FDC" w:rsidRPr="00FB7D4C" w:rsidRDefault="00F31FDC" w:rsidP="00F31FDC">
      <w:pPr>
        <w:pStyle w:val="Normalny1"/>
        <w:spacing w:before="120"/>
        <w:ind w:left="1416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- spójnie zmontowany z podkładem muzycznym, sprawiający w odbiorze wrażenie zintegrowanej całości,</w:t>
      </w:r>
    </w:p>
    <w:p w14:paraId="0319D43C" w14:textId="77777777" w:rsidR="00F31FDC" w:rsidRPr="00FB7D4C" w:rsidRDefault="00F31FDC" w:rsidP="00F31FDC">
      <w:pPr>
        <w:pStyle w:val="Normalny1"/>
        <w:spacing w:before="120"/>
        <w:ind w:left="1416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 xml:space="preserve">- finalnie zaakceptowany przez Zamawiającego m.in. w zakresie scenariusza, ścieżki dźwiękowej, lokalizacji, ujęć pobranych z banku materiałów audiowizualnych, lektora, aktorów, osób korzystających z projektów na co dzień, kostiumów, techniki materiału audiowizualnego. W czasie realizacji zadania Zamawiający może zgłosić uwagi/poprawki do wszystkich elementów, które Wykonawca musi uwzględnić (o ile jest to możliwe technicznie). </w:t>
      </w:r>
    </w:p>
    <w:p w14:paraId="10EFBCC5" w14:textId="77777777" w:rsidR="00F31FDC" w:rsidRPr="00FB7D4C" w:rsidRDefault="00F31FDC" w:rsidP="00F31FDC">
      <w:pPr>
        <w:pStyle w:val="Normalny1"/>
        <w:spacing w:before="120"/>
        <w:ind w:left="1416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 xml:space="preserve">Przygotowany w formie multimedialnej oraz dostarczony Zamawiającemu </w:t>
      </w:r>
      <w:r w:rsidRPr="00FB7D4C">
        <w:rPr>
          <w:rFonts w:ascii="Arial" w:eastAsia="Calibri" w:hAnsi="Arial" w:cs="Arial"/>
          <w:bCs/>
          <w:color w:val="auto"/>
          <w:lang w:val="pl-PL"/>
        </w:rPr>
        <w:lastRenderedPageBreak/>
        <w:t xml:space="preserve">przez serwer zewnętrzny lub na innym nośniku pamięci zewnętrznej (ostateczny sposób przekazania zostanie uzgodniony po podpisaniu Umowy). </w:t>
      </w:r>
    </w:p>
    <w:p w14:paraId="5829832C" w14:textId="77777777" w:rsidR="00F31FDC" w:rsidRPr="00FB7D4C" w:rsidRDefault="00F31FDC" w:rsidP="00F31FDC">
      <w:pPr>
        <w:pStyle w:val="Normalny1"/>
        <w:spacing w:before="120"/>
        <w:ind w:left="1416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Przygotowany przez Wykonawcę w formie dostosowanej do emisji w Internecie na stronach www i w mediach społecznościowych: a) YouTube – minimalna rozdzielczość 1920 x 1080 px format obrazu 16:9 - orientacja pozioma, 1080 x 1920 px format obrazu 9:16 – orientacja pionowa, kontener: MOV, MP4, b) Facebook i Instagram – rozdzielczość 1080 x 1080 px - kwadrat 1:1, 1080 x 1920 px format obrazu 16:9 - orientacja pozioma, 9:16 – orientacja pionowa, kontener: MOV, MP4. 3.9. Parametry i wytyczne techniczne mogą ulec zmianie, pod warunkiem obustronnego zaakceptowania nowych parametrów na spotkaniu analitycznym. Zmiany te nie wymagają zachowania formy aneksu do umowy.</w:t>
      </w:r>
    </w:p>
    <w:p w14:paraId="4B9A02E7" w14:textId="77777777" w:rsidR="00F31FDC" w:rsidRPr="00FB7D4C" w:rsidRDefault="00F31FDC" w:rsidP="00F31FDC">
      <w:pPr>
        <w:pStyle w:val="Normalny1"/>
        <w:spacing w:before="120"/>
        <w:ind w:left="1416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 xml:space="preserve">Dostępność spotu - dostosowane do potrzeb osób z niepełnosprawnościami: Spot telewizyjny powinien być dostępny dla osób z niepełnosprawnościami i powinien zawierać: </w:t>
      </w:r>
    </w:p>
    <w:p w14:paraId="6E6E428A" w14:textId="77777777" w:rsidR="00F31FDC" w:rsidRPr="00FB7D4C" w:rsidRDefault="00F31FDC" w:rsidP="00F31FDC">
      <w:pPr>
        <w:pStyle w:val="Normalny1"/>
        <w:spacing w:before="120"/>
        <w:ind w:left="1416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 xml:space="preserve">- Napisy dla niesłyszących w języku polskim. Pliki w dwóch wersjach: napisy wypalone na filmie oraz w osobnym pliku w formacie SRT. Napisy muszą być zintegrowane z wizją i zawierać kody czasowe, które umożliwiają wyświetlanie napisów w odpowiednim momencie filmu. </w:t>
      </w:r>
    </w:p>
    <w:p w14:paraId="16FB942F" w14:textId="77777777" w:rsidR="00F31FDC" w:rsidRPr="00FB7D4C" w:rsidRDefault="00F31FDC" w:rsidP="00F31FDC">
      <w:pPr>
        <w:pStyle w:val="Normalny1"/>
        <w:spacing w:before="120"/>
        <w:ind w:left="1416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 xml:space="preserve">- Audiodeskrypcję – informacja czytana przez lektora, jako dodatkowa ścieżka dźwiękowa do filmu. Powinna opisywać szczegóły obrazu i zapewniać informacje o miejscu akcji, postaciach, zmianie scenerii, tekstach widocznych na ekranie i innych treściach wizualnych istotnych dla przekazu spotu. Jeśli to możliwe powinna być czytana w przerwach między dialogami. </w:t>
      </w:r>
    </w:p>
    <w:p w14:paraId="4C707FDA" w14:textId="77777777" w:rsidR="00F31FDC" w:rsidRPr="00FB7D4C" w:rsidRDefault="00F31FDC" w:rsidP="00F31FDC">
      <w:pPr>
        <w:pStyle w:val="Normalny1"/>
        <w:spacing w:before="120"/>
        <w:ind w:left="1416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 xml:space="preserve">Spot będzie dostarczony w następujących wersjach: </w:t>
      </w:r>
    </w:p>
    <w:p w14:paraId="12E5B18E" w14:textId="77777777" w:rsidR="00F31FDC" w:rsidRPr="00FB7D4C" w:rsidRDefault="00F31FDC" w:rsidP="00F31FDC">
      <w:pPr>
        <w:pStyle w:val="Normalny1"/>
        <w:spacing w:before="120"/>
        <w:ind w:left="1416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 xml:space="preserve">Z napisami wypalonymi na filmie – telewizja, YouTube, Facebook, Instagram, </w:t>
      </w:r>
    </w:p>
    <w:p w14:paraId="10D94285" w14:textId="77777777" w:rsidR="00F31FDC" w:rsidRPr="00FB7D4C" w:rsidRDefault="00F31FDC" w:rsidP="00F31FDC">
      <w:pPr>
        <w:pStyle w:val="Normalny1"/>
        <w:spacing w:before="120"/>
        <w:ind w:left="1416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Z napisami SRT – YouTube, Facebook,</w:t>
      </w:r>
    </w:p>
    <w:p w14:paraId="79D9A90D" w14:textId="77777777" w:rsidR="00F31FDC" w:rsidRPr="00FB7D4C" w:rsidRDefault="00F31FDC" w:rsidP="00F31FDC">
      <w:pPr>
        <w:pStyle w:val="Normalny1"/>
        <w:spacing w:before="120"/>
        <w:ind w:left="1416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Z audiodeskrypcją – YouTube.</w:t>
      </w:r>
    </w:p>
    <w:p w14:paraId="2E375587" w14:textId="77777777" w:rsidR="00F31FDC" w:rsidRPr="00FB7D4C" w:rsidRDefault="00F31FDC" w:rsidP="00F31FDC">
      <w:pPr>
        <w:pStyle w:val="Akapitzlist"/>
        <w:spacing w:line="240" w:lineRule="auto"/>
        <w:ind w:left="1080"/>
        <w:rPr>
          <w:rFonts w:ascii="Arial" w:hAnsi="Arial" w:cs="Arial"/>
        </w:rPr>
      </w:pPr>
    </w:p>
    <w:p w14:paraId="1BD8F4FC" w14:textId="5B3A26ED" w:rsidR="00F31FDC" w:rsidRPr="00FB7D4C" w:rsidRDefault="00F31FDC" w:rsidP="00F31FDC">
      <w:pPr>
        <w:pStyle w:val="Akapitzlist"/>
        <w:spacing w:line="240" w:lineRule="auto"/>
        <w:ind w:left="1080"/>
        <w:rPr>
          <w:rFonts w:ascii="Arial" w:hAnsi="Arial" w:cs="Arial"/>
        </w:rPr>
      </w:pPr>
      <w:r w:rsidRPr="00FB7D4C">
        <w:rPr>
          <w:rFonts w:ascii="Arial" w:hAnsi="Arial" w:cs="Arial"/>
        </w:rPr>
        <w:t>Emisja</w:t>
      </w:r>
      <w:r w:rsidR="00807F23">
        <w:rPr>
          <w:rFonts w:ascii="Arial" w:hAnsi="Arial" w:cs="Arial"/>
        </w:rPr>
        <w:t xml:space="preserve"> spotu</w:t>
      </w:r>
      <w:r w:rsidRPr="00FB7D4C">
        <w:rPr>
          <w:rFonts w:ascii="Arial" w:hAnsi="Arial" w:cs="Arial"/>
        </w:rPr>
        <w:t xml:space="preserve"> reklamow</w:t>
      </w:r>
      <w:r w:rsidR="00807F23">
        <w:rPr>
          <w:rFonts w:ascii="Arial" w:hAnsi="Arial" w:cs="Arial"/>
        </w:rPr>
        <w:t>ego</w:t>
      </w:r>
      <w:r w:rsidRPr="00FB7D4C">
        <w:rPr>
          <w:rFonts w:ascii="Arial" w:hAnsi="Arial" w:cs="Arial"/>
        </w:rPr>
        <w:t>, minimum 2 razy dziennie przez 2 tygodnie w każdym kwartale</w:t>
      </w:r>
      <w:r w:rsidR="00807F23">
        <w:rPr>
          <w:rFonts w:ascii="Arial" w:hAnsi="Arial" w:cs="Arial"/>
        </w:rPr>
        <w:t>.</w:t>
      </w:r>
      <w:r w:rsidRPr="00FB7D4C">
        <w:rPr>
          <w:rFonts w:ascii="Arial" w:hAnsi="Arial" w:cs="Arial"/>
        </w:rPr>
        <w:t xml:space="preserve"> Najlepiej przy serwisie informacyjnym.</w:t>
      </w:r>
    </w:p>
    <w:p w14:paraId="6D3B3253" w14:textId="77777777" w:rsidR="00F31FDC" w:rsidRPr="00FB7D4C" w:rsidRDefault="00F31FDC" w:rsidP="00F31FDC">
      <w:pPr>
        <w:pStyle w:val="Normalny1"/>
        <w:numPr>
          <w:ilvl w:val="0"/>
          <w:numId w:val="21"/>
        </w:numPr>
        <w:spacing w:before="120"/>
        <w:rPr>
          <w:rFonts w:ascii="Arial" w:eastAsia="Calibri" w:hAnsi="Arial" w:cs="Arial"/>
          <w:b/>
          <w:color w:val="auto"/>
          <w:lang w:val="pl-PL"/>
        </w:rPr>
      </w:pPr>
      <w:r w:rsidRPr="00FB7D4C">
        <w:rPr>
          <w:rFonts w:ascii="Arial" w:eastAsia="Calibri" w:hAnsi="Arial" w:cs="Arial"/>
          <w:b/>
          <w:color w:val="auto"/>
          <w:lang w:val="pl-PL"/>
        </w:rPr>
        <w:t>w komunikacji miejskiej i kolejowej:</w:t>
      </w:r>
      <w:r w:rsidRPr="00FB7D4C">
        <w:rPr>
          <w:rFonts w:ascii="Arial" w:eastAsia="Calibri" w:hAnsi="Arial" w:cs="Arial"/>
          <w:bCs/>
          <w:color w:val="auto"/>
          <w:lang w:val="pl-PL"/>
        </w:rPr>
        <w:t xml:space="preserve"> </w:t>
      </w:r>
    </w:p>
    <w:p w14:paraId="13067EA2" w14:textId="77777777" w:rsidR="00F31FDC" w:rsidRPr="00FB7D4C" w:rsidRDefault="00F31FDC" w:rsidP="00F31FDC">
      <w:pPr>
        <w:pStyle w:val="Normalny1"/>
        <w:spacing w:before="120"/>
        <w:ind w:left="108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Zadanie polega na</w:t>
      </w:r>
      <w:r w:rsidRPr="00FB7D4C">
        <w:rPr>
          <w:rFonts w:ascii="Arial" w:eastAsia="Calibri" w:hAnsi="Arial" w:cs="Arial"/>
          <w:b/>
          <w:color w:val="auto"/>
          <w:lang w:val="pl-PL"/>
        </w:rPr>
        <w:t xml:space="preserve"> </w:t>
      </w:r>
      <w:r w:rsidRPr="00FB7D4C">
        <w:rPr>
          <w:rFonts w:ascii="Arial" w:eastAsia="Calibri" w:hAnsi="Arial" w:cs="Arial"/>
          <w:bCs/>
          <w:color w:val="auto"/>
          <w:lang w:val="pl-PL"/>
        </w:rPr>
        <w:t>zakupie nośników, produkcji materiałów, montażu, ekspozycji oraz demontażu plakatów po zakończeniu okresu promocji.</w:t>
      </w:r>
    </w:p>
    <w:p w14:paraId="7B34D6A7" w14:textId="1D8C10C6" w:rsidR="00F31FDC" w:rsidRPr="00FB7D4C" w:rsidRDefault="00F31FDC" w:rsidP="00F31FDC">
      <w:pPr>
        <w:pStyle w:val="Normalny1"/>
        <w:spacing w:before="120"/>
        <w:ind w:left="108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 xml:space="preserve">W ramach zadania </w:t>
      </w:r>
      <w:r w:rsidR="008D480F">
        <w:rPr>
          <w:rFonts w:ascii="Arial" w:eastAsia="Calibri" w:hAnsi="Arial" w:cs="Arial"/>
          <w:bCs/>
          <w:color w:val="auto"/>
          <w:lang w:val="pl-PL"/>
        </w:rPr>
        <w:t>Wykonawca</w:t>
      </w:r>
      <w:r w:rsidRPr="00FB7D4C">
        <w:rPr>
          <w:rFonts w:ascii="Arial" w:eastAsia="Calibri" w:hAnsi="Arial" w:cs="Arial"/>
          <w:bCs/>
          <w:color w:val="auto"/>
          <w:lang w:val="pl-PL"/>
        </w:rPr>
        <w:t>:</w:t>
      </w:r>
    </w:p>
    <w:p w14:paraId="351BC1A6" w14:textId="1C6EC9EA" w:rsidR="00F31FDC" w:rsidRPr="00FB7D4C" w:rsidRDefault="00F31FDC" w:rsidP="00F31FDC">
      <w:pPr>
        <w:pStyle w:val="Normalny1"/>
        <w:spacing w:before="120"/>
        <w:ind w:left="108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 xml:space="preserve">- opracuje grafikę na podstawie materiałów i wskazówek przekazanych przez </w:t>
      </w:r>
    </w:p>
    <w:p w14:paraId="04E0D640" w14:textId="77777777" w:rsidR="00F31FDC" w:rsidRPr="00FB7D4C" w:rsidRDefault="00F31FDC" w:rsidP="00F31FDC">
      <w:pPr>
        <w:pStyle w:val="Normalny1"/>
        <w:spacing w:before="120"/>
        <w:ind w:left="108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Zamawiającego i wydrukuje plakaty:</w:t>
      </w:r>
    </w:p>
    <w:p w14:paraId="4087F9AA" w14:textId="77777777" w:rsidR="00F31FDC" w:rsidRPr="00FB7D4C" w:rsidRDefault="00F31FDC" w:rsidP="00F31FDC">
      <w:pPr>
        <w:pStyle w:val="Normalny1"/>
        <w:spacing w:before="120"/>
        <w:ind w:left="1440"/>
        <w:rPr>
          <w:rFonts w:ascii="Arial" w:eastAsia="Calibri" w:hAnsi="Arial" w:cs="Arial"/>
          <w:b/>
          <w:color w:val="auto"/>
          <w:lang w:val="pl-PL"/>
        </w:rPr>
      </w:pPr>
      <w:r w:rsidRPr="00FB7D4C">
        <w:rPr>
          <w:rFonts w:ascii="Arial" w:eastAsia="Calibri" w:hAnsi="Arial" w:cs="Arial"/>
          <w:bCs/>
          <w:lang w:val="pl-PL"/>
        </w:rPr>
        <w:t xml:space="preserve">do ramek reklamowych w PKP czy tramwajach – łącznie minimum </w:t>
      </w:r>
      <w:r w:rsidRPr="00FB7D4C">
        <w:rPr>
          <w:rFonts w:ascii="Arial" w:eastAsia="Calibri" w:hAnsi="Arial" w:cs="Arial"/>
          <w:bCs/>
          <w:color w:val="auto"/>
          <w:lang w:val="pl-PL"/>
        </w:rPr>
        <w:t>200</w:t>
      </w:r>
      <w:r w:rsidRPr="00FB7D4C">
        <w:rPr>
          <w:rFonts w:ascii="Arial" w:eastAsia="Calibri" w:hAnsi="Arial" w:cs="Arial"/>
          <w:bCs/>
          <w:lang w:val="pl-PL"/>
        </w:rPr>
        <w:t xml:space="preserve"> tablic wewnątrz wagonów </w:t>
      </w:r>
      <w:r w:rsidRPr="00FB7D4C">
        <w:rPr>
          <w:rFonts w:ascii="Arial" w:eastAsia="Calibri" w:hAnsi="Arial" w:cs="Arial"/>
          <w:bCs/>
          <w:color w:val="auto"/>
          <w:lang w:val="pl-PL"/>
        </w:rPr>
        <w:t xml:space="preserve">i komunikacji miejskiej </w:t>
      </w:r>
      <w:r w:rsidRPr="00FB7D4C">
        <w:rPr>
          <w:rFonts w:ascii="Arial" w:eastAsia="Calibri" w:hAnsi="Arial" w:cs="Arial"/>
          <w:bCs/>
          <w:lang w:val="pl-PL"/>
        </w:rPr>
        <w:t xml:space="preserve">– Wykonawca ma </w:t>
      </w:r>
      <w:r w:rsidRPr="00FB7D4C">
        <w:rPr>
          <w:rFonts w:ascii="Arial" w:eastAsia="Calibri" w:hAnsi="Arial" w:cs="Arial"/>
          <w:bCs/>
          <w:color w:val="auto"/>
          <w:lang w:val="pl-PL"/>
        </w:rPr>
        <w:t>udostępnić</w:t>
      </w:r>
      <w:r w:rsidRPr="00FB7D4C">
        <w:rPr>
          <w:rFonts w:ascii="Arial" w:eastAsia="Calibri" w:hAnsi="Arial" w:cs="Arial"/>
          <w:bCs/>
          <w:lang w:val="pl-PL"/>
        </w:rPr>
        <w:t xml:space="preserve"> ramki w różnych pociągach poruszających się na terenie Wielkopolski</w:t>
      </w:r>
      <w:r w:rsidRPr="00FB7D4C">
        <w:rPr>
          <w:rFonts w:ascii="Arial" w:eastAsia="Calibri" w:hAnsi="Arial" w:cs="Arial"/>
          <w:bCs/>
          <w:color w:val="auto"/>
          <w:lang w:val="pl-PL"/>
        </w:rPr>
        <w:t xml:space="preserve"> oraz w komunikacji miejskiej w pięciu subregionach woj. wielkopolskiego (pilski, leszczyński, kaliski, koniński i poznański).</w:t>
      </w:r>
      <w:r w:rsidRPr="00FB7D4C">
        <w:rPr>
          <w:rFonts w:ascii="Arial" w:eastAsia="Calibri" w:hAnsi="Arial" w:cs="Arial"/>
          <w:b/>
          <w:color w:val="auto"/>
          <w:lang w:val="pl-PL"/>
        </w:rPr>
        <w:t xml:space="preserve">- </w:t>
      </w:r>
      <w:r w:rsidRPr="00FB7D4C">
        <w:rPr>
          <w:rFonts w:ascii="Arial" w:eastAsia="Calibri" w:hAnsi="Arial" w:cs="Arial"/>
          <w:bCs/>
          <w:color w:val="auto"/>
          <w:lang w:val="pl-PL"/>
        </w:rPr>
        <w:t>przygotuje minimum 1 specjalnie dedykowaną animację w celu publikacji na ekranach LCD w komunikacji kolejowej. Zawartość animacji, temat i styl zostaną omówione z Zamawiającym przed przystąpieniem do jej wykonania. Długość animacji to maksymalnie 30 sekund – zależnie od standardów stosowanych przez przewoźnika.</w:t>
      </w:r>
    </w:p>
    <w:p w14:paraId="3B81D33D" w14:textId="77777777" w:rsidR="00F31FDC" w:rsidRPr="00FB7D4C" w:rsidRDefault="00F31FDC" w:rsidP="00F31FDC">
      <w:pPr>
        <w:pStyle w:val="Normalny1"/>
        <w:spacing w:before="120"/>
        <w:ind w:left="1416" w:firstLine="6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lastRenderedPageBreak/>
        <w:t>– zamieści animację na:</w:t>
      </w:r>
    </w:p>
    <w:p w14:paraId="7E9194E3" w14:textId="77777777" w:rsidR="00F31FDC" w:rsidRPr="00FB7D4C" w:rsidRDefault="00F31FDC" w:rsidP="00F31FDC">
      <w:pPr>
        <w:pStyle w:val="Normalny1"/>
        <w:numPr>
          <w:ilvl w:val="0"/>
          <w:numId w:val="25"/>
        </w:numPr>
        <w:spacing w:before="12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ekranach LCD z filmikami lub animacjami odtwarzanymi na dedykowanych ekranach LCD lub wyznaczonych miejscach,</w:t>
      </w:r>
    </w:p>
    <w:p w14:paraId="3209BE7A" w14:textId="77777777" w:rsidR="00F31FDC" w:rsidRPr="00FB7D4C" w:rsidRDefault="00F31FDC" w:rsidP="00F31FDC">
      <w:pPr>
        <w:pStyle w:val="Normalny1"/>
        <w:numPr>
          <w:ilvl w:val="0"/>
          <w:numId w:val="25"/>
        </w:numPr>
        <w:spacing w:before="12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czas emisji: 5 razy po 14 dni w każdym roku,</w:t>
      </w:r>
    </w:p>
    <w:p w14:paraId="3ADD2B75" w14:textId="77777777" w:rsidR="00F31FDC" w:rsidRPr="00FB7D4C" w:rsidRDefault="00F31FDC" w:rsidP="00F31FDC">
      <w:pPr>
        <w:pStyle w:val="Normalny1"/>
        <w:spacing w:before="120"/>
        <w:ind w:left="1416" w:firstLine="6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 xml:space="preserve">- po podpisaniu Umowy Wykonawca zaproponuje lokalizację wszystkich nośników w celu uzyskania akceptacji Zamawiającego. </w:t>
      </w:r>
    </w:p>
    <w:p w14:paraId="51D8F8E0" w14:textId="77777777" w:rsidR="00F31FDC" w:rsidRPr="00FB7D4C" w:rsidRDefault="00F31FDC" w:rsidP="00F31FDC">
      <w:pPr>
        <w:pStyle w:val="Normalny1"/>
        <w:numPr>
          <w:ilvl w:val="0"/>
          <w:numId w:val="21"/>
        </w:numPr>
        <w:spacing w:before="120"/>
        <w:rPr>
          <w:rFonts w:ascii="Arial" w:eastAsia="Calibri" w:hAnsi="Arial" w:cs="Arial"/>
          <w:b/>
          <w:color w:val="auto"/>
          <w:lang w:val="pl-PL"/>
        </w:rPr>
      </w:pPr>
      <w:r w:rsidRPr="00FB7D4C">
        <w:rPr>
          <w:rFonts w:ascii="Arial" w:eastAsia="Calibri" w:hAnsi="Arial" w:cs="Arial"/>
          <w:b/>
          <w:color w:val="auto"/>
          <w:lang w:val="pl-PL"/>
        </w:rPr>
        <w:t>Podcasty</w:t>
      </w:r>
    </w:p>
    <w:p w14:paraId="0BD08D42" w14:textId="77777777" w:rsidR="00F31FDC" w:rsidRPr="00FB7D4C" w:rsidRDefault="00F31FDC" w:rsidP="00F31FDC">
      <w:pPr>
        <w:pStyle w:val="Normalny1"/>
        <w:spacing w:before="120"/>
        <w:ind w:left="108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Zadanie polega na przygotowaniu profesjonalnie nagranego podcastu. Zamawiający zobowiązany jest w ramach zadania do:</w:t>
      </w:r>
    </w:p>
    <w:p w14:paraId="5AC7D552" w14:textId="77777777" w:rsidR="00F31FDC" w:rsidRPr="00FB7D4C" w:rsidRDefault="00F31FDC" w:rsidP="00F31FDC">
      <w:pPr>
        <w:pStyle w:val="Normalny1"/>
        <w:spacing w:before="120"/>
        <w:ind w:left="144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- opracowania koncepcji i scenariusza podcastu,</w:t>
      </w:r>
    </w:p>
    <w:p w14:paraId="3F4F9B68" w14:textId="77777777" w:rsidR="00F31FDC" w:rsidRPr="00FB7D4C" w:rsidRDefault="00F31FDC" w:rsidP="00F31FDC">
      <w:pPr>
        <w:pStyle w:val="Normalny1"/>
        <w:spacing w:before="120"/>
        <w:ind w:left="144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- zapewnienia prowadzących, gości podcastów oraz urządzenia studia w uzgodnieniu z Zamawiającym (jeśli koncepcja będzie ich obejmować),</w:t>
      </w:r>
    </w:p>
    <w:p w14:paraId="6C09BED8" w14:textId="77777777" w:rsidR="00F31FDC" w:rsidRPr="00FB7D4C" w:rsidRDefault="00F31FDC" w:rsidP="00F31FDC">
      <w:pPr>
        <w:pStyle w:val="Normalny1"/>
        <w:spacing w:before="120"/>
        <w:ind w:left="144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 xml:space="preserve">- nagrania odcinków (zapewnienia niezbędnego miejsca, sprzętu i warunków do realizacji odcinka, produkcja, montaż), </w:t>
      </w:r>
    </w:p>
    <w:p w14:paraId="4CEB4B0C" w14:textId="77777777" w:rsidR="00F31FDC" w:rsidRPr="00FB7D4C" w:rsidRDefault="00F31FDC" w:rsidP="00F31FDC">
      <w:pPr>
        <w:pStyle w:val="Normalny1"/>
        <w:spacing w:before="120"/>
        <w:ind w:left="144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- koordynacji realizacji podcastów,</w:t>
      </w:r>
    </w:p>
    <w:p w14:paraId="79AAD875" w14:textId="77777777" w:rsidR="00F31FDC" w:rsidRPr="00FB7D4C" w:rsidRDefault="00F31FDC" w:rsidP="00F31FDC">
      <w:pPr>
        <w:pStyle w:val="Normalny1"/>
        <w:spacing w:before="120"/>
        <w:ind w:left="144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- zapewnienia audiodeskrypcji z nagrania lub zapewnienia tłumaczenia na język migowy,</w:t>
      </w:r>
    </w:p>
    <w:p w14:paraId="2A3EFD30" w14:textId="77777777" w:rsidR="00F31FDC" w:rsidRPr="00FB7D4C" w:rsidRDefault="00F31FDC" w:rsidP="00F31FDC">
      <w:pPr>
        <w:pStyle w:val="Normalny1"/>
        <w:spacing w:before="120"/>
        <w:ind w:left="144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- publikacji</w:t>
      </w:r>
      <w:r w:rsidRPr="00FB7D4C">
        <w:rPr>
          <w:rFonts w:ascii="Arial" w:hAnsi="Arial" w:cs="Arial"/>
          <w:lang w:val="pl-PL"/>
        </w:rPr>
        <w:t xml:space="preserve"> minimum 3 podcastów rocznie</w:t>
      </w:r>
      <w:r w:rsidRPr="00FB7D4C">
        <w:rPr>
          <w:rFonts w:ascii="Arial" w:eastAsia="Calibri" w:hAnsi="Arial" w:cs="Arial"/>
          <w:bCs/>
          <w:color w:val="FF0000"/>
          <w:lang w:val="pl-PL"/>
        </w:rPr>
        <w:t>,</w:t>
      </w:r>
      <w:r w:rsidRPr="00FB7D4C">
        <w:rPr>
          <w:rFonts w:ascii="Arial" w:eastAsia="Calibri" w:hAnsi="Arial" w:cs="Arial"/>
          <w:bCs/>
          <w:color w:val="auto"/>
          <w:lang w:val="pl-PL"/>
        </w:rPr>
        <w:t xml:space="preserve"> minimum na kanale YouTube Zamawiającego z umieszczeniem napisów w języku polskim,</w:t>
      </w:r>
    </w:p>
    <w:p w14:paraId="4D83D781" w14:textId="77777777" w:rsidR="00F31FDC" w:rsidRPr="00FB7D4C" w:rsidRDefault="00F31FDC" w:rsidP="00F31FDC">
      <w:pPr>
        <w:pStyle w:val="Normalny1"/>
        <w:spacing w:before="120"/>
        <w:ind w:left="144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- zapewnienia i przekazania praw do odcinków, w tym do użytej muzyki, video, głosów, wizerunku występujących.</w:t>
      </w:r>
    </w:p>
    <w:p w14:paraId="55EF4B20" w14:textId="77777777" w:rsidR="00F31FDC" w:rsidRPr="00FB7D4C" w:rsidRDefault="00F31FDC" w:rsidP="00F31FDC">
      <w:pPr>
        <w:pStyle w:val="Normalny1"/>
        <w:numPr>
          <w:ilvl w:val="0"/>
          <w:numId w:val="21"/>
        </w:numPr>
        <w:spacing w:before="12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/>
          <w:color w:val="auto"/>
          <w:lang w:val="pl-PL"/>
        </w:rPr>
        <w:t>Wydruk plakatów, ulotek:</w:t>
      </w:r>
    </w:p>
    <w:p w14:paraId="5821ED9B" w14:textId="77777777" w:rsidR="00F31FDC" w:rsidRPr="00FB7D4C" w:rsidRDefault="00F31FDC" w:rsidP="00F31FDC">
      <w:pPr>
        <w:pStyle w:val="Normalny1"/>
        <w:spacing w:before="120"/>
        <w:ind w:left="144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Zadanie polega na wydruku plakatów i ulotek wg wcześniej ustalonego z Zamawiającym wzoru i ilości:</w:t>
      </w:r>
    </w:p>
    <w:p w14:paraId="28A52B20" w14:textId="77777777" w:rsidR="00F31FDC" w:rsidRPr="00FB7D4C" w:rsidRDefault="00F31FDC" w:rsidP="00F31FDC">
      <w:pPr>
        <w:pStyle w:val="Normalny1"/>
        <w:spacing w:before="120"/>
        <w:ind w:left="1440"/>
        <w:rPr>
          <w:rFonts w:ascii="Arial" w:hAnsi="Arial" w:cs="Arial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 xml:space="preserve">- </w:t>
      </w:r>
      <w:r w:rsidRPr="00FB7D4C">
        <w:rPr>
          <w:rFonts w:ascii="Arial" w:hAnsi="Arial" w:cs="Arial"/>
          <w:lang w:val="pl-PL"/>
        </w:rPr>
        <w:t>wydruk według wzoru przekazanego przez Zamawiającego,</w:t>
      </w:r>
    </w:p>
    <w:p w14:paraId="63743FF7" w14:textId="77777777" w:rsidR="00F31FDC" w:rsidRPr="00FB7D4C" w:rsidRDefault="00F31FDC" w:rsidP="00F31FDC">
      <w:pPr>
        <w:pStyle w:val="Normalny1"/>
        <w:spacing w:before="120"/>
        <w:ind w:left="1440"/>
        <w:rPr>
          <w:rFonts w:ascii="Arial" w:hAnsi="Arial" w:cs="Arial"/>
          <w:lang w:val="pl-PL"/>
        </w:rPr>
      </w:pPr>
      <w:r w:rsidRPr="00FB7D4C">
        <w:rPr>
          <w:rFonts w:ascii="Arial" w:hAnsi="Arial" w:cs="Arial"/>
          <w:lang w:val="pl-PL"/>
        </w:rPr>
        <w:t>- wydruk kolorowy w formatach: A3 – 150 szt., A4 – 300 szt., A5 – 300 szt. i A6 – 300 szt. - w każdym roku,</w:t>
      </w:r>
    </w:p>
    <w:p w14:paraId="7DC6E2A9" w14:textId="336DDD99" w:rsidR="00F31FDC" w:rsidRPr="00FB7D4C" w:rsidRDefault="00F31FDC" w:rsidP="00F31FDC">
      <w:pPr>
        <w:pStyle w:val="Normalny1"/>
        <w:spacing w:before="120"/>
        <w:ind w:left="1440"/>
        <w:rPr>
          <w:rFonts w:ascii="Arial" w:hAnsi="Arial" w:cs="Arial"/>
          <w:lang w:val="pl-PL"/>
        </w:rPr>
      </w:pPr>
      <w:r w:rsidRPr="00FB7D4C">
        <w:rPr>
          <w:rFonts w:ascii="Arial" w:hAnsi="Arial" w:cs="Arial"/>
          <w:lang w:val="pl-PL"/>
        </w:rPr>
        <w:t>- termin realizacji w roku:</w:t>
      </w:r>
      <w:r w:rsidRPr="00FB7D4C">
        <w:rPr>
          <w:rFonts w:ascii="Arial" w:hAnsi="Arial" w:cs="Arial"/>
          <w:lang w:val="pl-PL"/>
        </w:rPr>
        <w:br/>
        <w:t xml:space="preserve">2025 </w:t>
      </w:r>
      <w:r w:rsidR="000A1D21" w:rsidRPr="00FB7D4C">
        <w:rPr>
          <w:rFonts w:ascii="Arial" w:hAnsi="Arial" w:cs="Arial"/>
          <w:lang w:val="pl-PL"/>
        </w:rPr>
        <w:t>-</w:t>
      </w:r>
      <w:r w:rsidRPr="00FB7D4C">
        <w:rPr>
          <w:rFonts w:ascii="Arial" w:hAnsi="Arial" w:cs="Arial"/>
          <w:lang w:val="pl-PL"/>
        </w:rPr>
        <w:t xml:space="preserve"> 30 dni od dnia zawarcia Umowy,</w:t>
      </w:r>
      <w:r w:rsidRPr="00FB7D4C">
        <w:rPr>
          <w:rFonts w:ascii="Arial" w:hAnsi="Arial" w:cs="Arial"/>
          <w:lang w:val="pl-PL"/>
        </w:rPr>
        <w:br/>
        <w:t xml:space="preserve">2026 </w:t>
      </w:r>
      <w:r w:rsidR="000A1D21" w:rsidRPr="00FB7D4C">
        <w:rPr>
          <w:rFonts w:ascii="Arial" w:hAnsi="Arial" w:cs="Arial"/>
          <w:lang w:val="pl-PL"/>
        </w:rPr>
        <w:t>-</w:t>
      </w:r>
      <w:r w:rsidRPr="00FB7D4C">
        <w:rPr>
          <w:rFonts w:ascii="Arial" w:hAnsi="Arial" w:cs="Arial"/>
          <w:lang w:val="pl-PL"/>
        </w:rPr>
        <w:t xml:space="preserve"> liczba plakatów i ulotek zostanie ustalona pod koniec 2025 roku, jednak nie będzie większa niż wskazana w OPZ powyżej.</w:t>
      </w:r>
    </w:p>
    <w:p w14:paraId="51F257DE" w14:textId="77777777" w:rsidR="00F31FDC" w:rsidRPr="00FB7D4C" w:rsidRDefault="00F31FDC" w:rsidP="00F31FDC">
      <w:pPr>
        <w:pStyle w:val="Normalny1"/>
        <w:numPr>
          <w:ilvl w:val="0"/>
          <w:numId w:val="21"/>
        </w:numPr>
        <w:spacing w:before="120"/>
        <w:rPr>
          <w:rFonts w:ascii="Arial" w:eastAsia="Calibri" w:hAnsi="Arial" w:cs="Arial"/>
          <w:b/>
          <w:color w:val="auto"/>
          <w:lang w:val="pl-PL"/>
        </w:rPr>
      </w:pPr>
      <w:r w:rsidRPr="00FB7D4C">
        <w:rPr>
          <w:rFonts w:ascii="Arial" w:eastAsia="Calibri" w:hAnsi="Arial" w:cs="Arial"/>
          <w:b/>
          <w:color w:val="auto"/>
          <w:lang w:val="pl-PL"/>
        </w:rPr>
        <w:t xml:space="preserve">Ścianka reklamowa, roll-up, lada reklamowa: </w:t>
      </w:r>
    </w:p>
    <w:p w14:paraId="5921BDD5" w14:textId="77777777" w:rsidR="00F31FDC" w:rsidRPr="00FB7D4C" w:rsidRDefault="00F31FDC" w:rsidP="00F31FDC">
      <w:pPr>
        <w:pStyle w:val="Normalny1"/>
        <w:spacing w:before="120"/>
        <w:ind w:left="144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Zadanie polega na wykonaniu i przekazaniu na własność Zamawiającemu ścianki reklamowej (z nadrukiem dwustronnym), roll-up oraz lady reklamowej:</w:t>
      </w:r>
    </w:p>
    <w:p w14:paraId="7E7C7A94" w14:textId="77777777" w:rsidR="00F31FDC" w:rsidRPr="00FB7D4C" w:rsidRDefault="00F31FDC" w:rsidP="00F31FDC">
      <w:pPr>
        <w:pStyle w:val="Normalny1"/>
        <w:spacing w:before="120"/>
        <w:ind w:left="1440"/>
        <w:rPr>
          <w:rFonts w:ascii="Arial" w:hAnsi="Arial" w:cs="Arial"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- p</w:t>
      </w:r>
      <w:r w:rsidRPr="00FB7D4C">
        <w:rPr>
          <w:rFonts w:ascii="Arial" w:hAnsi="Arial" w:cs="Arial"/>
          <w:bCs/>
          <w:color w:val="auto"/>
          <w:lang w:val="pl-PL"/>
        </w:rPr>
        <w:t>rzygotowanie i wykonanie</w:t>
      </w:r>
      <w:r w:rsidRPr="00FB7D4C">
        <w:rPr>
          <w:rFonts w:ascii="Arial" w:hAnsi="Arial" w:cs="Arial"/>
          <w:color w:val="auto"/>
          <w:lang w:val="pl-PL"/>
        </w:rPr>
        <w:t xml:space="preserve"> projektu ścianki reklamowej z uwzględnieniem informacji/grafiki dostarczonej przez Zamawiającego,</w:t>
      </w:r>
    </w:p>
    <w:p w14:paraId="087776AE" w14:textId="48420EBB" w:rsidR="00F31FDC" w:rsidRPr="00FB7D4C" w:rsidRDefault="00F31FDC" w:rsidP="00F31FDC">
      <w:pPr>
        <w:pStyle w:val="Normalny1"/>
        <w:spacing w:before="120"/>
        <w:ind w:left="1440"/>
        <w:rPr>
          <w:rFonts w:ascii="Arial" w:hAnsi="Arial" w:cs="Arial"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 xml:space="preserve">- wykonanie </w:t>
      </w:r>
      <w:r w:rsidRPr="00FB7D4C">
        <w:rPr>
          <w:rFonts w:ascii="Arial" w:hAnsi="Arial" w:cs="Arial"/>
          <w:color w:val="auto"/>
          <w:lang w:val="pl-PL"/>
        </w:rPr>
        <w:t>ścianki o wymiarach 240/230</w:t>
      </w:r>
      <w:r w:rsidR="000D023B">
        <w:rPr>
          <w:rFonts w:ascii="Arial" w:hAnsi="Arial" w:cs="Arial"/>
          <w:color w:val="auto"/>
          <w:lang w:val="pl-PL"/>
        </w:rPr>
        <w:t xml:space="preserve"> cm składanej, </w:t>
      </w:r>
      <w:r w:rsidRPr="00FB7D4C">
        <w:rPr>
          <w:rFonts w:ascii="Arial" w:hAnsi="Arial" w:cs="Arial"/>
          <w:color w:val="auto"/>
          <w:lang w:val="pl-PL"/>
        </w:rPr>
        <w:t>posiadając</w:t>
      </w:r>
      <w:r w:rsidR="000D023B">
        <w:rPr>
          <w:rFonts w:ascii="Arial" w:hAnsi="Arial" w:cs="Arial"/>
          <w:color w:val="auto"/>
          <w:lang w:val="pl-PL"/>
        </w:rPr>
        <w:t>ej</w:t>
      </w:r>
      <w:r w:rsidRPr="00FB7D4C">
        <w:rPr>
          <w:rFonts w:ascii="Arial" w:hAnsi="Arial" w:cs="Arial"/>
          <w:color w:val="auto"/>
          <w:lang w:val="pl-PL"/>
        </w:rPr>
        <w:t xml:space="preserve"> stabilny stelaż wykonany z </w:t>
      </w:r>
      <w:r w:rsidRPr="00FB7D4C">
        <w:rPr>
          <w:rStyle w:val="Pogrubienie"/>
          <w:rFonts w:ascii="Arial" w:hAnsi="Arial" w:cs="Arial"/>
          <w:b w:val="0"/>
          <w:bCs w:val="0"/>
          <w:color w:val="auto"/>
          <w:lang w:val="pl-PL"/>
        </w:rPr>
        <w:t>aluminium</w:t>
      </w:r>
      <w:r w:rsidRPr="00FB7D4C">
        <w:rPr>
          <w:rFonts w:ascii="Arial" w:hAnsi="Arial" w:cs="Arial"/>
          <w:color w:val="auto"/>
          <w:lang w:val="pl-PL"/>
        </w:rPr>
        <w:t>, w zestawie z praktyczną torbą transportową na kółkach, wydruk wykończony </w:t>
      </w:r>
      <w:r w:rsidRPr="00FB7D4C">
        <w:rPr>
          <w:rStyle w:val="Pogrubienie"/>
          <w:rFonts w:ascii="Arial" w:hAnsi="Arial" w:cs="Arial"/>
          <w:b w:val="0"/>
          <w:bCs w:val="0"/>
          <w:color w:val="auto"/>
          <w:lang w:val="pl-PL"/>
        </w:rPr>
        <w:t>zamkiem błyskawicznym</w:t>
      </w:r>
      <w:r w:rsidRPr="00FB7D4C">
        <w:rPr>
          <w:rFonts w:ascii="Arial" w:hAnsi="Arial" w:cs="Arial"/>
          <w:color w:val="auto"/>
          <w:lang w:val="pl-PL"/>
        </w:rPr>
        <w:t>, z </w:t>
      </w:r>
      <w:r w:rsidRPr="00FB7D4C">
        <w:rPr>
          <w:rStyle w:val="Pogrubienie"/>
          <w:rFonts w:ascii="Arial" w:hAnsi="Arial" w:cs="Arial"/>
          <w:b w:val="0"/>
          <w:bCs w:val="0"/>
          <w:color w:val="auto"/>
          <w:lang w:val="pl-PL"/>
        </w:rPr>
        <w:t>dwustronnym nadrukiem</w:t>
      </w:r>
      <w:r w:rsidRPr="00FB7D4C">
        <w:rPr>
          <w:rFonts w:ascii="Arial" w:hAnsi="Arial" w:cs="Arial"/>
          <w:color w:val="auto"/>
          <w:lang w:val="pl-PL"/>
        </w:rPr>
        <w:t>, z numerowanymi słupkami ułatwiającymi szybki montaż,</w:t>
      </w:r>
    </w:p>
    <w:p w14:paraId="43E48DA6" w14:textId="225DB41B" w:rsidR="003D6353" w:rsidRPr="005E1559" w:rsidRDefault="00F31FDC" w:rsidP="005E1559">
      <w:pPr>
        <w:pStyle w:val="Normalny1"/>
        <w:spacing w:before="120"/>
        <w:ind w:left="144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hAnsi="Arial" w:cs="Arial"/>
          <w:color w:val="auto"/>
          <w:lang w:val="pl-PL"/>
        </w:rPr>
        <w:t>- termin realizacji: 30 dni od dnia zawarcia Umowy na przekazanie projektu ścianki reklamowej (licząc od dnia akceptacji projektu przez Zamawiającego).</w:t>
      </w:r>
    </w:p>
    <w:p w14:paraId="1D11B406" w14:textId="3BB9043E" w:rsidR="00F31FDC" w:rsidRPr="00FB7D4C" w:rsidRDefault="00F31FDC" w:rsidP="00F31FDC">
      <w:pPr>
        <w:pStyle w:val="Normalny1"/>
        <w:spacing w:before="120"/>
        <w:ind w:left="1440"/>
        <w:rPr>
          <w:rFonts w:ascii="Arial" w:eastAsia="Calibri" w:hAnsi="Arial" w:cs="Arial"/>
          <w:b/>
          <w:color w:val="auto"/>
          <w:lang w:val="pl-PL"/>
        </w:rPr>
      </w:pPr>
      <w:proofErr w:type="spellStart"/>
      <w:r w:rsidRPr="00FB7D4C">
        <w:rPr>
          <w:rFonts w:ascii="Arial" w:eastAsia="Calibri" w:hAnsi="Arial" w:cs="Arial"/>
          <w:b/>
          <w:color w:val="auto"/>
          <w:lang w:val="pl-PL"/>
        </w:rPr>
        <w:t>Roll-up</w:t>
      </w:r>
      <w:proofErr w:type="spellEnd"/>
      <w:r w:rsidRPr="00FB7D4C">
        <w:rPr>
          <w:rFonts w:ascii="Arial" w:eastAsia="Calibri" w:hAnsi="Arial" w:cs="Arial"/>
          <w:b/>
          <w:color w:val="auto"/>
          <w:lang w:val="pl-PL"/>
        </w:rPr>
        <w:t>:</w:t>
      </w:r>
    </w:p>
    <w:p w14:paraId="4B340C31" w14:textId="77777777" w:rsidR="00F31FDC" w:rsidRPr="00FB7D4C" w:rsidRDefault="00F31FDC" w:rsidP="00F31FDC">
      <w:pPr>
        <w:pStyle w:val="Normalny1"/>
        <w:spacing w:before="120"/>
        <w:ind w:left="1440"/>
        <w:rPr>
          <w:rFonts w:ascii="Arial" w:hAnsi="Arial" w:cs="Arial"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lastRenderedPageBreak/>
        <w:t>- p</w:t>
      </w:r>
      <w:r w:rsidRPr="00FB7D4C">
        <w:rPr>
          <w:rFonts w:ascii="Arial" w:hAnsi="Arial" w:cs="Arial"/>
          <w:bCs/>
          <w:color w:val="auto"/>
          <w:lang w:val="pl-PL"/>
        </w:rPr>
        <w:t>rzygotowanie i wykonanie</w:t>
      </w:r>
      <w:r w:rsidRPr="00FB7D4C">
        <w:rPr>
          <w:rFonts w:ascii="Arial" w:hAnsi="Arial" w:cs="Arial"/>
          <w:color w:val="auto"/>
          <w:lang w:val="pl-PL"/>
        </w:rPr>
        <w:t xml:space="preserve"> projektu roll-up z uwzględnieniem informacji/ grafiki dostarczonej przez Zamawiającego,</w:t>
      </w:r>
    </w:p>
    <w:p w14:paraId="26C48E9E" w14:textId="77777777" w:rsidR="00F31FDC" w:rsidRPr="00FB7D4C" w:rsidRDefault="00F31FDC" w:rsidP="00F31FDC">
      <w:pPr>
        <w:pStyle w:val="Normalny1"/>
        <w:spacing w:before="120"/>
        <w:ind w:left="1440"/>
        <w:rPr>
          <w:rFonts w:ascii="Arial" w:hAnsi="Arial" w:cs="Arial"/>
          <w:color w:val="auto"/>
          <w:lang w:val="pl-PL"/>
        </w:rPr>
      </w:pPr>
      <w:r w:rsidRPr="00FB7D4C">
        <w:rPr>
          <w:rFonts w:ascii="Arial" w:hAnsi="Arial" w:cs="Arial"/>
          <w:color w:val="auto"/>
          <w:lang w:val="pl-PL"/>
        </w:rPr>
        <w:t>- wykonanie roll-up o wymiarach 100 cm (szerokość) i 200 cm (wysokość), o konstrukcji zapewniającej stabilność,</w:t>
      </w:r>
    </w:p>
    <w:p w14:paraId="5D9FFC91" w14:textId="77777777" w:rsidR="00F31FDC" w:rsidRPr="00FB7D4C" w:rsidRDefault="00F31FDC" w:rsidP="00F31FDC">
      <w:pPr>
        <w:pStyle w:val="Normalny1"/>
        <w:spacing w:before="120"/>
        <w:ind w:left="1440"/>
        <w:rPr>
          <w:rFonts w:ascii="Arial" w:hAnsi="Arial" w:cs="Arial"/>
          <w:color w:val="auto"/>
          <w:lang w:val="pl-PL"/>
        </w:rPr>
      </w:pPr>
      <w:r w:rsidRPr="00FB7D4C">
        <w:rPr>
          <w:rFonts w:ascii="Arial" w:hAnsi="Arial" w:cs="Arial"/>
          <w:color w:val="auto"/>
          <w:lang w:val="pl-PL"/>
        </w:rPr>
        <w:t>- termin realizacji: 30 dni od dnia zawarcia Umowy na przekazanie projektu roll-up (licząc od dnia akceptacji projektu przez Zamawiającego).</w:t>
      </w:r>
    </w:p>
    <w:p w14:paraId="5DA93737" w14:textId="77777777" w:rsidR="00F31FDC" w:rsidRPr="00FB7D4C" w:rsidRDefault="00F31FDC" w:rsidP="00F31FDC">
      <w:pPr>
        <w:pStyle w:val="Normalny1"/>
        <w:spacing w:before="120"/>
        <w:ind w:left="1440"/>
        <w:rPr>
          <w:rFonts w:ascii="Arial" w:eastAsia="Calibri" w:hAnsi="Arial" w:cs="Arial"/>
          <w:b/>
          <w:color w:val="auto"/>
          <w:lang w:val="pl-PL"/>
        </w:rPr>
      </w:pPr>
      <w:r w:rsidRPr="00FB7D4C">
        <w:rPr>
          <w:rFonts w:ascii="Arial" w:eastAsia="Calibri" w:hAnsi="Arial" w:cs="Arial"/>
          <w:b/>
          <w:color w:val="auto"/>
          <w:lang w:val="pl-PL"/>
        </w:rPr>
        <w:t>Lada reklamowa:</w:t>
      </w:r>
    </w:p>
    <w:p w14:paraId="3FB83271" w14:textId="77777777" w:rsidR="00F31FDC" w:rsidRPr="00FB7D4C" w:rsidRDefault="00F31FDC" w:rsidP="00F31FDC">
      <w:pPr>
        <w:pStyle w:val="Normalny1"/>
        <w:spacing w:before="120"/>
        <w:ind w:left="1440"/>
        <w:rPr>
          <w:rFonts w:ascii="Arial" w:hAnsi="Arial" w:cs="Arial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- p</w:t>
      </w:r>
      <w:r w:rsidRPr="00FB7D4C">
        <w:rPr>
          <w:rFonts w:ascii="Arial" w:hAnsi="Arial" w:cs="Arial"/>
          <w:bCs/>
          <w:lang w:val="pl-PL"/>
        </w:rPr>
        <w:t>rzygotowanie i wykonanie</w:t>
      </w:r>
      <w:r w:rsidRPr="00FB7D4C">
        <w:rPr>
          <w:rFonts w:ascii="Arial" w:hAnsi="Arial" w:cs="Arial"/>
          <w:lang w:val="pl-PL"/>
        </w:rPr>
        <w:t xml:space="preserve"> projektu lady reklamowej z uwzględnieniem informacji/grafiki dostarczonej przez Zamawiającego,</w:t>
      </w:r>
    </w:p>
    <w:p w14:paraId="1873DD63" w14:textId="77777777" w:rsidR="00F31FDC" w:rsidRPr="00FB7D4C" w:rsidRDefault="00F31FDC" w:rsidP="00F31FDC">
      <w:pPr>
        <w:pStyle w:val="Normalny1"/>
        <w:spacing w:before="120"/>
        <w:ind w:left="1440"/>
        <w:rPr>
          <w:rFonts w:ascii="Arial" w:hAnsi="Arial" w:cs="Arial"/>
          <w:lang w:val="pl-PL"/>
        </w:rPr>
      </w:pPr>
      <w:r w:rsidRPr="00FB7D4C">
        <w:rPr>
          <w:rFonts w:ascii="Arial" w:hAnsi="Arial" w:cs="Arial"/>
          <w:lang w:val="pl-PL"/>
        </w:rPr>
        <w:t xml:space="preserve">- </w:t>
      </w:r>
      <w:r w:rsidRPr="00FB7D4C">
        <w:rPr>
          <w:rFonts w:ascii="Arial" w:eastAsia="Calibri" w:hAnsi="Arial" w:cs="Arial"/>
          <w:b/>
          <w:color w:val="auto"/>
          <w:lang w:val="pl-PL"/>
        </w:rPr>
        <w:t xml:space="preserve"> </w:t>
      </w:r>
      <w:r w:rsidRPr="00FB7D4C">
        <w:rPr>
          <w:rFonts w:ascii="Arial" w:hAnsi="Arial" w:cs="Arial"/>
          <w:lang w:val="pl-PL"/>
        </w:rPr>
        <w:t>wykonanie lady reklamowej z toperem PCV znajdującej się w torbie transportowej na kółkach. Lada składająca się z aluminiowej konstrukcji, składanej, z blatem z płyty meblowej, przód lady z zaokrąglonymi bokami z wydrukiem na folii zabezpieczonej laminatem. Lada o wymiarach:</w:t>
      </w:r>
    </w:p>
    <w:p w14:paraId="3000EB9E" w14:textId="77777777" w:rsidR="00F31FDC" w:rsidRPr="00FB7D4C" w:rsidRDefault="00F31FDC" w:rsidP="00F31FDC">
      <w:pPr>
        <w:ind w:left="1416"/>
        <w:rPr>
          <w:rFonts w:ascii="Arial" w:hAnsi="Arial" w:cs="Arial"/>
        </w:rPr>
      </w:pPr>
      <w:r w:rsidRPr="00FB7D4C">
        <w:rPr>
          <w:rFonts w:ascii="Arial" w:hAnsi="Arial" w:cs="Arial"/>
        </w:rPr>
        <w:t>- szerokość: 120 cm (blat), toper 110 × 30 cm,</w:t>
      </w:r>
      <w:r w:rsidRPr="00FB7D4C">
        <w:rPr>
          <w:rFonts w:ascii="Arial" w:hAnsi="Arial" w:cs="Arial"/>
        </w:rPr>
        <w:br/>
        <w:t>- wysokość: 95 cm (do blatu), całość 215 cm,</w:t>
      </w:r>
      <w:r w:rsidRPr="00FB7D4C">
        <w:rPr>
          <w:rFonts w:ascii="Arial" w:hAnsi="Arial" w:cs="Arial"/>
        </w:rPr>
        <w:br/>
        <w:t>- głębokość: 50 cm.</w:t>
      </w:r>
    </w:p>
    <w:p w14:paraId="2E5BDF45" w14:textId="77777777" w:rsidR="00F31FDC" w:rsidRPr="00FB7D4C" w:rsidRDefault="00F31FDC" w:rsidP="00F31FDC">
      <w:pPr>
        <w:pStyle w:val="Normalny1"/>
        <w:spacing w:before="120"/>
        <w:ind w:left="1440"/>
        <w:rPr>
          <w:rFonts w:ascii="Arial" w:hAnsi="Arial" w:cs="Arial"/>
          <w:lang w:val="pl-PL"/>
        </w:rPr>
      </w:pPr>
      <w:r w:rsidRPr="00FB7D4C">
        <w:rPr>
          <w:rFonts w:ascii="Arial" w:hAnsi="Arial" w:cs="Arial"/>
          <w:lang w:val="pl-PL"/>
        </w:rPr>
        <w:t>- termin realizacji: 30 dni od dnia zawarcia Umowy na przekazanie projektu lady reklamowej (licząc od dnia akceptacji projektu przez Zamawiającego).</w:t>
      </w:r>
    </w:p>
    <w:p w14:paraId="15912FDD" w14:textId="77777777" w:rsidR="00F31FDC" w:rsidRPr="00FB7D4C" w:rsidRDefault="00F31FDC" w:rsidP="00F31FDC">
      <w:pPr>
        <w:rPr>
          <w:rFonts w:ascii="Arial" w:hAnsi="Arial" w:cs="Arial"/>
        </w:rPr>
      </w:pPr>
    </w:p>
    <w:p w14:paraId="7DE5E3EF" w14:textId="77777777" w:rsidR="00F31FDC" w:rsidRPr="00FB7D4C" w:rsidRDefault="00F31FDC" w:rsidP="00F31FDC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FB7D4C">
        <w:rPr>
          <w:rFonts w:ascii="Arial" w:hAnsi="Arial" w:cs="Arial"/>
        </w:rPr>
        <w:t>Koordynator przekaże wszystkie raporty, które zawierać będą minimum opisane w tabeli poniżej, w każdym miesiącu realizacji kampanii oraz przekaże raport końcowy podsumowujący realizację kampanii (z uwzględnieniem oczekiwanego minimum). Raport miesięczny przekazywany będzie do 5. dnia każdego następnego miesiąca.</w:t>
      </w:r>
    </w:p>
    <w:p w14:paraId="77663FEE" w14:textId="77777777" w:rsidR="00F31FDC" w:rsidRPr="00FB7D4C" w:rsidRDefault="00F31FDC" w:rsidP="00F31FDC">
      <w:pPr>
        <w:pStyle w:val="Akapitzlist"/>
        <w:ind w:left="1080"/>
        <w:rPr>
          <w:rFonts w:ascii="Arial" w:hAnsi="Arial" w:cs="Arial"/>
        </w:rPr>
      </w:pPr>
      <w:r w:rsidRPr="00FB7D4C">
        <w:rPr>
          <w:rFonts w:ascii="Arial" w:hAnsi="Arial" w:cs="Arial"/>
        </w:rPr>
        <w:t>Raporty miesięczne będą przekazywane w formie elektronicznej:</w:t>
      </w:r>
    </w:p>
    <w:p w14:paraId="28AF9442" w14:textId="77777777" w:rsidR="00F31FDC" w:rsidRPr="00FB7D4C" w:rsidRDefault="00F31FDC" w:rsidP="00F31FDC">
      <w:pPr>
        <w:pStyle w:val="Normalny1"/>
        <w:spacing w:before="120"/>
        <w:rPr>
          <w:rFonts w:ascii="Arial" w:eastAsia="Calibri" w:hAnsi="Arial" w:cs="Arial"/>
          <w:bCs/>
          <w:color w:val="auto"/>
          <w:lang w:val="pl-PL"/>
        </w:rPr>
      </w:pPr>
    </w:p>
    <w:tbl>
      <w:tblPr>
        <w:tblStyle w:val="Tabela-Siatka"/>
        <w:tblpPr w:leftFromText="141" w:rightFromText="141" w:vertAnchor="text" w:horzAnchor="margin" w:tblpX="-147" w:tblpY="35"/>
        <w:tblW w:w="10060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124"/>
        <w:gridCol w:w="2540"/>
        <w:gridCol w:w="2844"/>
      </w:tblGrid>
      <w:tr w:rsidR="00F31FDC" w:rsidRPr="00FB7D4C" w14:paraId="41C8227A" w14:textId="77777777" w:rsidTr="004B3F4D">
        <w:tc>
          <w:tcPr>
            <w:tcW w:w="568" w:type="dxa"/>
          </w:tcPr>
          <w:p w14:paraId="72D7791F" w14:textId="77777777" w:rsidR="00F31FDC" w:rsidRPr="00FB7D4C" w:rsidRDefault="00F31FDC" w:rsidP="004B3F4D">
            <w:pPr>
              <w:pStyle w:val="Normalny1"/>
              <w:spacing w:before="120"/>
              <w:jc w:val="center"/>
              <w:rPr>
                <w:rFonts w:ascii="Arial" w:eastAsia="Calibri" w:hAnsi="Arial" w:cs="Arial"/>
                <w:bCs/>
                <w:color w:val="auto"/>
                <w:lang w:val="pl-PL"/>
              </w:rPr>
            </w:pPr>
            <w:proofErr w:type="spellStart"/>
            <w:r w:rsidRPr="00FB7D4C">
              <w:rPr>
                <w:rFonts w:ascii="Arial" w:eastAsia="Calibri" w:hAnsi="Arial" w:cs="Arial"/>
                <w:bCs/>
                <w:color w:val="auto"/>
                <w:lang w:val="pl-PL"/>
              </w:rPr>
              <w:t>l.p</w:t>
            </w:r>
            <w:proofErr w:type="spellEnd"/>
          </w:p>
        </w:tc>
        <w:tc>
          <w:tcPr>
            <w:tcW w:w="1984" w:type="dxa"/>
          </w:tcPr>
          <w:p w14:paraId="4F4E8F99" w14:textId="77777777" w:rsidR="00F31FDC" w:rsidRPr="00FB7D4C" w:rsidRDefault="00F31FDC" w:rsidP="004B3F4D">
            <w:pPr>
              <w:pStyle w:val="Normalny1"/>
              <w:spacing w:before="120"/>
              <w:jc w:val="center"/>
              <w:rPr>
                <w:rFonts w:ascii="Arial" w:eastAsia="Calibri" w:hAnsi="Arial" w:cs="Arial"/>
                <w:bCs/>
                <w:color w:val="auto"/>
                <w:lang w:val="pl-PL"/>
              </w:rPr>
            </w:pPr>
            <w:r w:rsidRPr="00FB7D4C">
              <w:rPr>
                <w:rFonts w:ascii="Arial" w:eastAsia="Calibri" w:hAnsi="Arial" w:cs="Arial"/>
                <w:bCs/>
                <w:color w:val="auto"/>
                <w:lang w:val="pl-PL"/>
              </w:rPr>
              <w:t>Nazwa medium</w:t>
            </w:r>
          </w:p>
          <w:p w14:paraId="13E7CBCF" w14:textId="77777777" w:rsidR="00F31FDC" w:rsidRPr="00FB7D4C" w:rsidRDefault="00F31FDC" w:rsidP="004B3F4D">
            <w:pPr>
              <w:pStyle w:val="Normalny1"/>
              <w:spacing w:before="120"/>
              <w:jc w:val="center"/>
              <w:rPr>
                <w:rFonts w:ascii="Arial" w:eastAsia="Calibri" w:hAnsi="Arial" w:cs="Arial"/>
                <w:bCs/>
                <w:color w:val="auto"/>
                <w:lang w:val="pl-PL"/>
              </w:rPr>
            </w:pPr>
          </w:p>
        </w:tc>
        <w:tc>
          <w:tcPr>
            <w:tcW w:w="2124" w:type="dxa"/>
          </w:tcPr>
          <w:p w14:paraId="3E8274E7" w14:textId="77777777" w:rsidR="00F31FDC" w:rsidRPr="00FB7D4C" w:rsidRDefault="00F31FDC" w:rsidP="004B3F4D">
            <w:pPr>
              <w:pStyle w:val="Normalny1"/>
              <w:spacing w:before="120"/>
              <w:jc w:val="center"/>
              <w:rPr>
                <w:rFonts w:ascii="Arial" w:eastAsia="Calibri" w:hAnsi="Arial" w:cs="Arial"/>
                <w:bCs/>
                <w:color w:val="auto"/>
                <w:lang w:val="pl-PL"/>
              </w:rPr>
            </w:pPr>
            <w:r w:rsidRPr="00FB7D4C">
              <w:rPr>
                <w:rFonts w:ascii="Arial" w:eastAsia="Calibri" w:hAnsi="Arial" w:cs="Arial"/>
                <w:bCs/>
                <w:color w:val="auto"/>
                <w:lang w:val="pl-PL"/>
              </w:rPr>
              <w:t>Oczekiwane minimum</w:t>
            </w:r>
          </w:p>
        </w:tc>
        <w:tc>
          <w:tcPr>
            <w:tcW w:w="2540" w:type="dxa"/>
          </w:tcPr>
          <w:p w14:paraId="2DCB9E4E" w14:textId="77777777" w:rsidR="00F31FDC" w:rsidRPr="00FB7D4C" w:rsidRDefault="00F31FDC" w:rsidP="004B3F4D">
            <w:pPr>
              <w:pStyle w:val="Normalny1"/>
              <w:spacing w:before="120"/>
              <w:jc w:val="center"/>
              <w:rPr>
                <w:rFonts w:ascii="Arial" w:eastAsia="Calibri" w:hAnsi="Arial" w:cs="Arial"/>
                <w:bCs/>
                <w:color w:val="auto"/>
                <w:lang w:val="pl-PL"/>
              </w:rPr>
            </w:pPr>
            <w:r w:rsidRPr="00FB7D4C">
              <w:rPr>
                <w:rFonts w:ascii="Arial" w:eastAsia="Calibri" w:hAnsi="Arial" w:cs="Arial"/>
                <w:bCs/>
                <w:color w:val="auto"/>
                <w:lang w:val="pl-PL"/>
              </w:rPr>
              <w:t>Dokładna data publikacji</w:t>
            </w:r>
          </w:p>
        </w:tc>
        <w:tc>
          <w:tcPr>
            <w:tcW w:w="2844" w:type="dxa"/>
          </w:tcPr>
          <w:p w14:paraId="7784EEC0" w14:textId="77777777" w:rsidR="00F31FDC" w:rsidRPr="00FB7D4C" w:rsidRDefault="00F31FDC" w:rsidP="004B3F4D">
            <w:pPr>
              <w:pStyle w:val="Normalny1"/>
              <w:spacing w:before="120"/>
              <w:jc w:val="center"/>
              <w:rPr>
                <w:rFonts w:ascii="Arial" w:eastAsia="Calibri" w:hAnsi="Arial" w:cs="Arial"/>
                <w:bCs/>
                <w:color w:val="auto"/>
                <w:lang w:val="pl-PL"/>
              </w:rPr>
            </w:pPr>
            <w:r w:rsidRPr="00FB7D4C">
              <w:rPr>
                <w:rFonts w:ascii="Arial" w:eastAsia="Calibri" w:hAnsi="Arial" w:cs="Arial"/>
                <w:bCs/>
                <w:color w:val="auto"/>
                <w:lang w:val="pl-PL"/>
              </w:rPr>
              <w:t>Miejsce publikacji wraz z podaniem źródła (np. link, post, publikacja itp.)</w:t>
            </w:r>
          </w:p>
        </w:tc>
      </w:tr>
      <w:tr w:rsidR="00F31FDC" w:rsidRPr="00FB7D4C" w14:paraId="07D6EBAD" w14:textId="77777777" w:rsidTr="004B3F4D">
        <w:tc>
          <w:tcPr>
            <w:tcW w:w="568" w:type="dxa"/>
          </w:tcPr>
          <w:p w14:paraId="35DF7D5C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hAnsi="Arial" w:cs="Arial"/>
                <w:lang w:val="pl-PL"/>
              </w:rPr>
            </w:pPr>
            <w:r w:rsidRPr="00FB7D4C">
              <w:rPr>
                <w:rFonts w:ascii="Arial" w:hAnsi="Arial" w:cs="Arial"/>
                <w:lang w:val="pl-PL"/>
              </w:rPr>
              <w:t>1.</w:t>
            </w:r>
          </w:p>
        </w:tc>
        <w:tc>
          <w:tcPr>
            <w:tcW w:w="1984" w:type="dxa"/>
          </w:tcPr>
          <w:p w14:paraId="59D9007F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hAnsi="Arial" w:cs="Arial"/>
                <w:lang w:val="pl-PL"/>
              </w:rPr>
            </w:pPr>
            <w:r w:rsidRPr="00FB7D4C">
              <w:rPr>
                <w:rFonts w:ascii="Arial" w:hAnsi="Arial" w:cs="Arial"/>
                <w:lang w:val="pl-PL"/>
              </w:rPr>
              <w:t>Prasa/Gazeta/</w:t>
            </w:r>
          </w:p>
          <w:p w14:paraId="74F4EC50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hAnsi="Arial" w:cs="Arial"/>
                <w:lang w:val="pl-PL"/>
              </w:rPr>
            </w:pPr>
            <w:r w:rsidRPr="00FB7D4C">
              <w:rPr>
                <w:rFonts w:ascii="Arial" w:hAnsi="Arial" w:cs="Arial"/>
                <w:lang w:val="pl-PL"/>
              </w:rPr>
              <w:t>Internet</w:t>
            </w:r>
          </w:p>
        </w:tc>
        <w:tc>
          <w:tcPr>
            <w:tcW w:w="2124" w:type="dxa"/>
          </w:tcPr>
          <w:p w14:paraId="731AB3A4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eastAsia="Calibri" w:hAnsi="Arial" w:cs="Arial"/>
                <w:bCs/>
                <w:color w:val="auto"/>
                <w:lang w:val="pl-PL"/>
              </w:rPr>
            </w:pPr>
            <w:r w:rsidRPr="00FB7D4C">
              <w:rPr>
                <w:rFonts w:ascii="Arial" w:eastAsia="Calibri" w:hAnsi="Arial" w:cs="Arial"/>
                <w:bCs/>
                <w:color w:val="auto"/>
                <w:lang w:val="pl-PL"/>
              </w:rPr>
              <w:t>15 artykułów w każdym roku</w:t>
            </w:r>
          </w:p>
        </w:tc>
        <w:tc>
          <w:tcPr>
            <w:tcW w:w="2540" w:type="dxa"/>
          </w:tcPr>
          <w:p w14:paraId="626AA113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eastAsia="Calibri" w:hAnsi="Arial" w:cs="Arial"/>
                <w:bCs/>
                <w:color w:val="auto"/>
                <w:lang w:val="pl-PL"/>
              </w:rPr>
            </w:pPr>
            <w:r w:rsidRPr="00FB7D4C">
              <w:rPr>
                <w:rFonts w:ascii="Arial" w:eastAsia="Calibri" w:hAnsi="Arial" w:cs="Arial"/>
                <w:bCs/>
                <w:color w:val="auto"/>
                <w:lang w:val="pl-PL"/>
              </w:rPr>
              <w:t xml:space="preserve">Np. </w:t>
            </w:r>
          </w:p>
          <w:p w14:paraId="2FB2318A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eastAsia="Calibri" w:hAnsi="Arial" w:cs="Arial"/>
                <w:bCs/>
                <w:color w:val="auto"/>
                <w:lang w:val="pl-PL"/>
              </w:rPr>
            </w:pPr>
            <w:r w:rsidRPr="00FB7D4C">
              <w:rPr>
                <w:rFonts w:ascii="Arial" w:eastAsia="Calibri" w:hAnsi="Arial" w:cs="Arial"/>
                <w:bCs/>
                <w:color w:val="auto"/>
                <w:lang w:val="pl-PL"/>
              </w:rPr>
              <w:t>Nr 80, grudzień 2025 r.</w:t>
            </w:r>
          </w:p>
          <w:p w14:paraId="62235A97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eastAsia="Calibri" w:hAnsi="Arial" w:cs="Arial"/>
                <w:bCs/>
                <w:color w:val="auto"/>
                <w:lang w:val="pl-PL"/>
              </w:rPr>
            </w:pPr>
            <w:r w:rsidRPr="00FB7D4C">
              <w:rPr>
                <w:rFonts w:ascii="Arial" w:eastAsia="Calibri" w:hAnsi="Arial" w:cs="Arial"/>
                <w:bCs/>
                <w:color w:val="auto"/>
                <w:lang w:val="pl-PL"/>
              </w:rPr>
              <w:t>Str. 15-16</w:t>
            </w:r>
          </w:p>
        </w:tc>
        <w:tc>
          <w:tcPr>
            <w:tcW w:w="2844" w:type="dxa"/>
          </w:tcPr>
          <w:p w14:paraId="01573C6F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eastAsia="Calibri" w:hAnsi="Arial" w:cs="Arial"/>
                <w:bCs/>
                <w:color w:val="auto"/>
                <w:lang w:val="pl-PL"/>
              </w:rPr>
            </w:pPr>
            <w:r w:rsidRPr="00FB7D4C">
              <w:rPr>
                <w:rFonts w:ascii="Arial" w:eastAsia="Calibri" w:hAnsi="Arial" w:cs="Arial"/>
                <w:bCs/>
                <w:color w:val="auto"/>
                <w:lang w:val="pl-PL"/>
              </w:rPr>
              <w:t>Raport zawierający:</w:t>
            </w:r>
          </w:p>
          <w:p w14:paraId="0AB61F2E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eastAsia="Calibri" w:hAnsi="Arial" w:cs="Arial"/>
                <w:bCs/>
                <w:color w:val="auto"/>
                <w:lang w:val="pl-PL"/>
              </w:rPr>
            </w:pPr>
            <w:r w:rsidRPr="00FB7D4C">
              <w:rPr>
                <w:rFonts w:ascii="Arial" w:eastAsia="Calibri" w:hAnsi="Arial" w:cs="Arial"/>
                <w:bCs/>
                <w:color w:val="auto"/>
                <w:lang w:val="pl-PL"/>
              </w:rPr>
              <w:t>Posty, linki, publikacje, screen</w:t>
            </w:r>
          </w:p>
        </w:tc>
      </w:tr>
      <w:tr w:rsidR="00F31FDC" w:rsidRPr="00FB7D4C" w14:paraId="4409AEA8" w14:textId="77777777" w:rsidTr="004B3F4D">
        <w:tc>
          <w:tcPr>
            <w:tcW w:w="568" w:type="dxa"/>
          </w:tcPr>
          <w:p w14:paraId="5B1C0128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hAnsi="Arial" w:cs="Arial"/>
                <w:lang w:val="pl-PL"/>
              </w:rPr>
            </w:pPr>
            <w:r w:rsidRPr="00FB7D4C">
              <w:rPr>
                <w:rFonts w:ascii="Arial" w:hAnsi="Arial" w:cs="Arial"/>
                <w:lang w:val="pl-PL"/>
              </w:rPr>
              <w:t>2.</w:t>
            </w:r>
          </w:p>
        </w:tc>
        <w:tc>
          <w:tcPr>
            <w:tcW w:w="1984" w:type="dxa"/>
          </w:tcPr>
          <w:p w14:paraId="5C6551A7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hAnsi="Arial" w:cs="Arial"/>
                <w:lang w:val="pl-PL"/>
              </w:rPr>
            </w:pPr>
            <w:r w:rsidRPr="00FB7D4C">
              <w:rPr>
                <w:rFonts w:ascii="Arial" w:hAnsi="Arial" w:cs="Arial"/>
                <w:lang w:val="pl-PL"/>
              </w:rPr>
              <w:t>Internet/Media społecznościowe</w:t>
            </w:r>
          </w:p>
        </w:tc>
        <w:tc>
          <w:tcPr>
            <w:tcW w:w="2124" w:type="dxa"/>
          </w:tcPr>
          <w:p w14:paraId="35FA6E67" w14:textId="77777777" w:rsidR="00F31FDC" w:rsidRPr="00FB7D4C" w:rsidRDefault="00F31FDC" w:rsidP="004B3F4D">
            <w:pPr>
              <w:pStyle w:val="Akapitzlist"/>
              <w:spacing w:line="240" w:lineRule="auto"/>
              <w:ind w:left="0"/>
              <w:rPr>
                <w:rFonts w:ascii="Arial" w:hAnsi="Arial" w:cs="Arial"/>
              </w:rPr>
            </w:pPr>
            <w:r w:rsidRPr="00FB7D4C">
              <w:rPr>
                <w:rFonts w:ascii="Arial" w:hAnsi="Arial" w:cs="Arial"/>
              </w:rPr>
              <w:t>minimalna liczba postów w mediach społecznościowych to 3 tygodniowo</w:t>
            </w:r>
          </w:p>
          <w:p w14:paraId="636A2D1F" w14:textId="77777777" w:rsidR="00F31FDC" w:rsidRPr="00FB7D4C" w:rsidRDefault="00F31FDC" w:rsidP="004B3F4D">
            <w:pPr>
              <w:pStyle w:val="Akapitzlist"/>
              <w:spacing w:line="240" w:lineRule="auto"/>
              <w:ind w:left="0"/>
              <w:rPr>
                <w:rFonts w:ascii="Arial" w:hAnsi="Arial" w:cs="Arial"/>
                <w:highlight w:val="yellow"/>
              </w:rPr>
            </w:pPr>
          </w:p>
          <w:p w14:paraId="7B51F7F1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eastAsia="Calibri" w:hAnsi="Arial" w:cs="Arial"/>
                <w:bCs/>
                <w:color w:val="auto"/>
                <w:lang w:val="pl-PL"/>
              </w:rPr>
            </w:pPr>
          </w:p>
        </w:tc>
        <w:tc>
          <w:tcPr>
            <w:tcW w:w="2540" w:type="dxa"/>
          </w:tcPr>
          <w:p w14:paraId="12A1D828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eastAsia="Calibri" w:hAnsi="Arial" w:cs="Arial"/>
                <w:bCs/>
                <w:color w:val="auto"/>
                <w:lang w:val="pl-PL"/>
              </w:rPr>
            </w:pPr>
            <w:r w:rsidRPr="00FB7D4C">
              <w:rPr>
                <w:rFonts w:ascii="Arial" w:eastAsia="Calibri" w:hAnsi="Arial" w:cs="Arial"/>
                <w:bCs/>
                <w:color w:val="auto"/>
                <w:lang w:val="pl-PL"/>
              </w:rPr>
              <w:t>Wskazanie serwisu społecznościowego i daty publikacji</w:t>
            </w:r>
          </w:p>
          <w:p w14:paraId="65EE36E5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eastAsia="Calibri" w:hAnsi="Arial" w:cs="Arial"/>
                <w:bCs/>
                <w:color w:val="auto"/>
                <w:lang w:val="pl-PL"/>
              </w:rPr>
            </w:pPr>
            <w:r w:rsidRPr="00FB7D4C">
              <w:rPr>
                <w:rFonts w:ascii="Arial" w:eastAsia="Calibri" w:hAnsi="Arial" w:cs="Arial"/>
                <w:bCs/>
                <w:color w:val="auto"/>
                <w:lang w:val="pl-PL"/>
              </w:rPr>
              <w:t xml:space="preserve"> </w:t>
            </w:r>
          </w:p>
          <w:p w14:paraId="7EBCCA27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eastAsia="Calibri" w:hAnsi="Arial" w:cs="Arial"/>
                <w:bCs/>
                <w:color w:val="auto"/>
                <w:lang w:val="pl-PL"/>
              </w:rPr>
            </w:pPr>
          </w:p>
        </w:tc>
        <w:tc>
          <w:tcPr>
            <w:tcW w:w="2844" w:type="dxa"/>
          </w:tcPr>
          <w:p w14:paraId="2BA427A4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eastAsia="Calibri" w:hAnsi="Arial" w:cs="Arial"/>
                <w:bCs/>
                <w:color w:val="auto"/>
                <w:lang w:val="pl-PL"/>
              </w:rPr>
            </w:pPr>
            <w:r w:rsidRPr="00FB7D4C">
              <w:rPr>
                <w:rFonts w:ascii="Arial" w:eastAsia="Calibri" w:hAnsi="Arial" w:cs="Arial"/>
                <w:bCs/>
                <w:color w:val="auto"/>
                <w:lang w:val="pl-PL"/>
              </w:rPr>
              <w:t>Raport zawierający:</w:t>
            </w:r>
          </w:p>
          <w:p w14:paraId="53918097" w14:textId="6F3E948B" w:rsidR="00F31FDC" w:rsidRPr="00FB7D4C" w:rsidRDefault="00F31FDC" w:rsidP="004B3F4D">
            <w:pPr>
              <w:pStyle w:val="Normalny1"/>
              <w:spacing w:before="120"/>
              <w:rPr>
                <w:rFonts w:ascii="Arial" w:eastAsia="Calibri" w:hAnsi="Arial" w:cs="Arial"/>
                <w:bCs/>
                <w:color w:val="auto"/>
                <w:lang w:val="pl-PL"/>
              </w:rPr>
            </w:pPr>
            <w:r w:rsidRPr="00FB7D4C">
              <w:rPr>
                <w:rFonts w:ascii="Arial" w:eastAsia="Calibri" w:hAnsi="Arial" w:cs="Arial"/>
                <w:bCs/>
                <w:color w:val="auto"/>
                <w:lang w:val="pl-PL"/>
              </w:rPr>
              <w:t>Osiągniętą liczbę odsłon dla każdego z promowanych materiałów osobno i łącznie oraz statystki związane z subskrybentami, w tym:</w:t>
            </w:r>
          </w:p>
          <w:p w14:paraId="0FFEFBAC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eastAsia="Calibri" w:hAnsi="Arial" w:cs="Arial"/>
                <w:bCs/>
                <w:color w:val="auto"/>
                <w:lang w:val="pl-PL"/>
              </w:rPr>
            </w:pPr>
            <w:r w:rsidRPr="00FB7D4C">
              <w:rPr>
                <w:rFonts w:ascii="Arial" w:eastAsia="Calibri" w:hAnsi="Arial" w:cs="Arial"/>
                <w:bCs/>
                <w:color w:val="auto"/>
                <w:lang w:val="pl-PL"/>
              </w:rPr>
              <w:t>Posty, linki, publikacje, screen oraz zasięg wpisu, liczba kliknięć, liczba udostępnień, liczba „lubię to”, liczba komentarzy</w:t>
            </w:r>
          </w:p>
        </w:tc>
      </w:tr>
      <w:tr w:rsidR="00F31FDC" w:rsidRPr="00FB7D4C" w14:paraId="101B704C" w14:textId="77777777" w:rsidTr="004B3F4D">
        <w:tc>
          <w:tcPr>
            <w:tcW w:w="568" w:type="dxa"/>
          </w:tcPr>
          <w:p w14:paraId="427E2D36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hAnsi="Arial" w:cs="Arial"/>
                <w:lang w:val="pl-PL"/>
              </w:rPr>
            </w:pPr>
            <w:r w:rsidRPr="00FB7D4C">
              <w:rPr>
                <w:rFonts w:ascii="Arial" w:hAnsi="Arial" w:cs="Arial"/>
                <w:lang w:val="pl-PL"/>
              </w:rPr>
              <w:t>3.</w:t>
            </w:r>
          </w:p>
        </w:tc>
        <w:tc>
          <w:tcPr>
            <w:tcW w:w="1984" w:type="dxa"/>
          </w:tcPr>
          <w:p w14:paraId="7D9943B6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eastAsia="Calibri" w:hAnsi="Arial" w:cs="Arial"/>
                <w:bCs/>
                <w:color w:val="auto"/>
                <w:lang w:val="pl-PL"/>
              </w:rPr>
            </w:pPr>
            <w:r w:rsidRPr="00FB7D4C">
              <w:rPr>
                <w:rFonts w:ascii="Arial" w:hAnsi="Arial" w:cs="Arial"/>
                <w:lang w:val="pl-PL"/>
              </w:rPr>
              <w:t>Radio</w:t>
            </w:r>
          </w:p>
        </w:tc>
        <w:tc>
          <w:tcPr>
            <w:tcW w:w="2124" w:type="dxa"/>
          </w:tcPr>
          <w:p w14:paraId="7BC787D0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eastAsia="Calibri" w:hAnsi="Arial" w:cs="Arial"/>
                <w:bCs/>
                <w:color w:val="auto"/>
                <w:lang w:val="pl-PL"/>
              </w:rPr>
            </w:pPr>
            <w:r w:rsidRPr="00FB7D4C">
              <w:rPr>
                <w:rFonts w:ascii="Arial" w:hAnsi="Arial" w:cs="Arial"/>
                <w:lang w:val="pl-PL"/>
              </w:rPr>
              <w:t>Emisja 30-</w:t>
            </w:r>
            <w:r w:rsidRPr="00FB7D4C">
              <w:rPr>
                <w:rFonts w:ascii="Arial" w:hAnsi="Arial" w:cs="Arial"/>
                <w:lang w:val="pl-PL"/>
              </w:rPr>
              <w:lastRenderedPageBreak/>
              <w:t>sekundowych spotów reklamowych, minimum 3 razy dziennie przez 2 tygodnie w każdym kwartale. Najlepiej przy serwisie informacyjnym</w:t>
            </w:r>
          </w:p>
        </w:tc>
        <w:tc>
          <w:tcPr>
            <w:tcW w:w="2540" w:type="dxa"/>
          </w:tcPr>
          <w:p w14:paraId="30B22994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eastAsia="Calibri" w:hAnsi="Arial" w:cs="Arial"/>
                <w:bCs/>
                <w:color w:val="auto"/>
                <w:lang w:val="pl-PL"/>
              </w:rPr>
            </w:pPr>
            <w:r w:rsidRPr="00FB7D4C">
              <w:rPr>
                <w:rFonts w:ascii="Arial" w:eastAsia="Calibri" w:hAnsi="Arial" w:cs="Arial"/>
                <w:bCs/>
                <w:color w:val="auto"/>
                <w:lang w:val="pl-PL"/>
              </w:rPr>
              <w:lastRenderedPageBreak/>
              <w:t xml:space="preserve">Np. w okresie od 01.10 </w:t>
            </w:r>
            <w:r w:rsidRPr="00FB7D4C">
              <w:rPr>
                <w:rFonts w:ascii="Arial" w:eastAsia="Calibri" w:hAnsi="Arial" w:cs="Arial"/>
                <w:bCs/>
                <w:color w:val="auto"/>
                <w:lang w:val="pl-PL"/>
              </w:rPr>
              <w:lastRenderedPageBreak/>
              <w:t>do 15.10.2025 r.</w:t>
            </w:r>
          </w:p>
          <w:p w14:paraId="3DF1E5B6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eastAsia="Calibri" w:hAnsi="Arial" w:cs="Arial"/>
                <w:bCs/>
                <w:color w:val="auto"/>
                <w:lang w:val="pl-PL"/>
              </w:rPr>
            </w:pPr>
            <w:r w:rsidRPr="00FB7D4C">
              <w:rPr>
                <w:rFonts w:ascii="Arial" w:eastAsia="Calibri" w:hAnsi="Arial" w:cs="Arial"/>
                <w:bCs/>
                <w:color w:val="auto"/>
                <w:lang w:val="pl-PL"/>
              </w:rPr>
              <w:t>W godz.: 9.00,12.00,18.00</w:t>
            </w:r>
          </w:p>
        </w:tc>
        <w:tc>
          <w:tcPr>
            <w:tcW w:w="2844" w:type="dxa"/>
          </w:tcPr>
          <w:p w14:paraId="040653E2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eastAsia="Calibri" w:hAnsi="Arial" w:cs="Arial"/>
                <w:bCs/>
                <w:color w:val="auto"/>
                <w:lang w:val="pl-PL"/>
              </w:rPr>
            </w:pPr>
            <w:r w:rsidRPr="00FB7D4C">
              <w:rPr>
                <w:rFonts w:ascii="Arial" w:eastAsia="Calibri" w:hAnsi="Arial" w:cs="Arial"/>
                <w:bCs/>
                <w:color w:val="auto"/>
                <w:lang w:val="pl-PL"/>
              </w:rPr>
              <w:lastRenderedPageBreak/>
              <w:t xml:space="preserve">Raport po emisyjny z </w:t>
            </w:r>
            <w:r w:rsidRPr="00FB7D4C">
              <w:rPr>
                <w:rFonts w:ascii="Arial" w:eastAsia="Calibri" w:hAnsi="Arial" w:cs="Arial"/>
                <w:bCs/>
                <w:color w:val="auto"/>
                <w:lang w:val="pl-PL"/>
              </w:rPr>
              <w:lastRenderedPageBreak/>
              <w:t>realizacji tej części zamówienia, zawierający:</w:t>
            </w:r>
          </w:p>
          <w:p w14:paraId="01CCB3A3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eastAsia="Calibri" w:hAnsi="Arial" w:cs="Arial"/>
                <w:bCs/>
                <w:color w:val="auto"/>
                <w:lang w:val="pl-PL"/>
              </w:rPr>
            </w:pPr>
            <w:r w:rsidRPr="00FB7D4C">
              <w:rPr>
                <w:rFonts w:ascii="Arial" w:eastAsia="Calibri" w:hAnsi="Arial" w:cs="Arial"/>
                <w:bCs/>
                <w:color w:val="auto"/>
                <w:lang w:val="pl-PL"/>
              </w:rPr>
              <w:t>Link, screen,</w:t>
            </w:r>
          </w:p>
          <w:p w14:paraId="25141FFA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eastAsia="Calibri" w:hAnsi="Arial" w:cs="Arial"/>
                <w:bCs/>
                <w:color w:val="auto"/>
                <w:lang w:val="pl-PL"/>
              </w:rPr>
            </w:pPr>
          </w:p>
        </w:tc>
      </w:tr>
      <w:tr w:rsidR="00F31FDC" w:rsidRPr="00FB7D4C" w14:paraId="56290AB0" w14:textId="77777777" w:rsidTr="004B3F4D">
        <w:tc>
          <w:tcPr>
            <w:tcW w:w="568" w:type="dxa"/>
          </w:tcPr>
          <w:p w14:paraId="07AFE01D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hAnsi="Arial" w:cs="Arial"/>
                <w:lang w:val="pl-PL"/>
              </w:rPr>
            </w:pPr>
            <w:r w:rsidRPr="00FB7D4C">
              <w:rPr>
                <w:rFonts w:ascii="Arial" w:hAnsi="Arial" w:cs="Arial"/>
                <w:lang w:val="pl-PL"/>
              </w:rPr>
              <w:lastRenderedPageBreak/>
              <w:t>4.</w:t>
            </w:r>
          </w:p>
        </w:tc>
        <w:tc>
          <w:tcPr>
            <w:tcW w:w="1984" w:type="dxa"/>
          </w:tcPr>
          <w:p w14:paraId="01357D79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eastAsia="Calibri" w:hAnsi="Arial" w:cs="Arial"/>
                <w:bCs/>
                <w:color w:val="auto"/>
                <w:lang w:val="pl-PL"/>
              </w:rPr>
            </w:pPr>
            <w:r w:rsidRPr="00FB7D4C">
              <w:rPr>
                <w:rFonts w:ascii="Arial" w:hAnsi="Arial" w:cs="Arial"/>
                <w:lang w:val="pl-PL"/>
              </w:rPr>
              <w:t>Telewizja oraz produkcja filmu</w:t>
            </w:r>
          </w:p>
        </w:tc>
        <w:tc>
          <w:tcPr>
            <w:tcW w:w="2124" w:type="dxa"/>
          </w:tcPr>
          <w:p w14:paraId="7C1B42A0" w14:textId="77777777" w:rsidR="00F31FDC" w:rsidRPr="00FB7D4C" w:rsidRDefault="00F31FDC" w:rsidP="004B3F4D">
            <w:pPr>
              <w:pStyle w:val="Akapitzlist"/>
              <w:spacing w:line="240" w:lineRule="auto"/>
              <w:ind w:left="0"/>
              <w:rPr>
                <w:rFonts w:ascii="Arial" w:hAnsi="Arial" w:cs="Arial"/>
              </w:rPr>
            </w:pPr>
            <w:r w:rsidRPr="00FB7D4C">
              <w:rPr>
                <w:rFonts w:ascii="Arial" w:hAnsi="Arial" w:cs="Arial"/>
              </w:rPr>
              <w:t>Emisja 30-sekundowych spotów reklamowych, minimum 2 razy dziennie przez 2 tygodnie w każdym kwartale Najlepiej przy serwisie informacyjnym.</w:t>
            </w:r>
          </w:p>
          <w:p w14:paraId="3CD7F2C1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eastAsia="Calibri" w:hAnsi="Arial" w:cs="Arial"/>
                <w:bCs/>
                <w:color w:val="auto"/>
                <w:lang w:val="pl-PL"/>
              </w:rPr>
            </w:pPr>
            <w:r w:rsidRPr="00FB7D4C">
              <w:rPr>
                <w:rFonts w:ascii="Arial" w:hAnsi="Arial" w:cs="Arial"/>
                <w:lang w:val="pl-PL"/>
              </w:rPr>
              <w:t>Materiał filmowy opracowany przez Wykonawcę przy ustaleniach z Zamawiającym.</w:t>
            </w:r>
          </w:p>
        </w:tc>
        <w:tc>
          <w:tcPr>
            <w:tcW w:w="2540" w:type="dxa"/>
          </w:tcPr>
          <w:p w14:paraId="4388BA71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eastAsia="Calibri" w:hAnsi="Arial" w:cs="Arial"/>
                <w:bCs/>
                <w:color w:val="auto"/>
                <w:lang w:val="pl-PL"/>
              </w:rPr>
            </w:pPr>
            <w:r w:rsidRPr="00FB7D4C">
              <w:rPr>
                <w:rFonts w:ascii="Arial" w:eastAsia="Calibri" w:hAnsi="Arial" w:cs="Arial"/>
                <w:bCs/>
                <w:color w:val="auto"/>
                <w:lang w:val="pl-PL"/>
              </w:rPr>
              <w:t>Np. w okresie od 14.10 do 28.10.2025 r.</w:t>
            </w:r>
          </w:p>
          <w:p w14:paraId="6F656334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eastAsia="Calibri" w:hAnsi="Arial" w:cs="Arial"/>
                <w:bCs/>
                <w:color w:val="auto"/>
                <w:lang w:val="pl-PL"/>
              </w:rPr>
            </w:pPr>
            <w:r w:rsidRPr="00FB7D4C">
              <w:rPr>
                <w:rFonts w:ascii="Arial" w:eastAsia="Calibri" w:hAnsi="Arial" w:cs="Arial"/>
                <w:bCs/>
                <w:color w:val="auto"/>
                <w:lang w:val="pl-PL"/>
              </w:rPr>
              <w:t>W godz.: 12.00, 16.45, 20.00</w:t>
            </w:r>
          </w:p>
        </w:tc>
        <w:tc>
          <w:tcPr>
            <w:tcW w:w="2844" w:type="dxa"/>
          </w:tcPr>
          <w:p w14:paraId="1F9BC026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eastAsia="Calibri" w:hAnsi="Arial" w:cs="Arial"/>
                <w:bCs/>
                <w:color w:val="auto"/>
                <w:lang w:val="pl-PL"/>
              </w:rPr>
            </w:pPr>
            <w:r w:rsidRPr="00FB7D4C">
              <w:rPr>
                <w:rFonts w:ascii="Arial" w:eastAsia="Calibri" w:hAnsi="Arial" w:cs="Arial"/>
                <w:bCs/>
                <w:color w:val="auto"/>
                <w:lang w:val="pl-PL"/>
              </w:rPr>
              <w:t>Raport zawierający:</w:t>
            </w:r>
          </w:p>
          <w:p w14:paraId="352727D4" w14:textId="7DF47166" w:rsidR="00F31FDC" w:rsidRPr="00FB7D4C" w:rsidRDefault="00F31FDC" w:rsidP="004B3F4D">
            <w:pPr>
              <w:pStyle w:val="Normalny1"/>
              <w:spacing w:before="120"/>
              <w:rPr>
                <w:rFonts w:ascii="Arial" w:eastAsia="Calibri" w:hAnsi="Arial" w:cs="Arial"/>
                <w:bCs/>
                <w:color w:val="auto"/>
                <w:lang w:val="pl-PL"/>
              </w:rPr>
            </w:pPr>
            <w:r w:rsidRPr="00FB7D4C">
              <w:rPr>
                <w:rFonts w:ascii="Arial" w:eastAsia="Calibri" w:hAnsi="Arial" w:cs="Arial"/>
                <w:bCs/>
                <w:color w:val="auto"/>
                <w:lang w:val="pl-PL"/>
              </w:rPr>
              <w:t>Link, scre</w:t>
            </w:r>
            <w:r w:rsidR="00A32A8F">
              <w:rPr>
                <w:rFonts w:ascii="Arial" w:eastAsia="Calibri" w:hAnsi="Arial" w:cs="Arial"/>
                <w:bCs/>
                <w:color w:val="auto"/>
                <w:lang w:val="pl-PL"/>
              </w:rPr>
              <w:t>e</w:t>
            </w:r>
            <w:r w:rsidRPr="00FB7D4C">
              <w:rPr>
                <w:rFonts w:ascii="Arial" w:eastAsia="Calibri" w:hAnsi="Arial" w:cs="Arial"/>
                <w:bCs/>
                <w:color w:val="auto"/>
                <w:lang w:val="pl-PL"/>
              </w:rPr>
              <w:t>n</w:t>
            </w:r>
          </w:p>
          <w:p w14:paraId="3A2FC86F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eastAsia="Calibri" w:hAnsi="Arial" w:cs="Arial"/>
                <w:bCs/>
                <w:color w:val="auto"/>
                <w:lang w:val="pl-PL"/>
              </w:rPr>
            </w:pPr>
          </w:p>
        </w:tc>
      </w:tr>
      <w:tr w:rsidR="00F31FDC" w:rsidRPr="00FB7D4C" w14:paraId="6A0D027B" w14:textId="77777777" w:rsidTr="004B3F4D">
        <w:tc>
          <w:tcPr>
            <w:tcW w:w="568" w:type="dxa"/>
          </w:tcPr>
          <w:p w14:paraId="7F8BDCE6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hAnsi="Arial" w:cs="Arial"/>
                <w:lang w:val="pl-PL"/>
              </w:rPr>
            </w:pPr>
            <w:r w:rsidRPr="00FB7D4C">
              <w:rPr>
                <w:rFonts w:ascii="Arial" w:hAnsi="Arial" w:cs="Arial"/>
                <w:lang w:val="pl-PL"/>
              </w:rPr>
              <w:t>5.</w:t>
            </w:r>
          </w:p>
        </w:tc>
        <w:tc>
          <w:tcPr>
            <w:tcW w:w="1984" w:type="dxa"/>
          </w:tcPr>
          <w:p w14:paraId="33A65107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eastAsia="Calibri" w:hAnsi="Arial" w:cs="Arial"/>
                <w:bCs/>
                <w:color w:val="auto"/>
                <w:lang w:val="pl-PL"/>
              </w:rPr>
            </w:pPr>
            <w:r w:rsidRPr="00FB7D4C">
              <w:rPr>
                <w:rFonts w:ascii="Arial" w:hAnsi="Arial" w:cs="Arial"/>
                <w:lang w:val="pl-PL"/>
              </w:rPr>
              <w:t>Tranzyt: komunikacja miejska i kolejowa</w:t>
            </w:r>
          </w:p>
        </w:tc>
        <w:tc>
          <w:tcPr>
            <w:tcW w:w="2124" w:type="dxa"/>
          </w:tcPr>
          <w:p w14:paraId="421C9166" w14:textId="31131924" w:rsidR="00F31FDC" w:rsidRPr="00FB7D4C" w:rsidRDefault="00F31FDC" w:rsidP="004B3F4D">
            <w:pPr>
              <w:pStyle w:val="Normalny1"/>
              <w:spacing w:before="120"/>
              <w:rPr>
                <w:rFonts w:ascii="Arial" w:eastAsia="Calibri" w:hAnsi="Arial" w:cs="Arial"/>
                <w:bCs/>
                <w:color w:val="auto"/>
                <w:lang w:val="pl-PL"/>
              </w:rPr>
            </w:pPr>
            <w:r w:rsidRPr="00FB7D4C">
              <w:rPr>
                <w:rFonts w:ascii="Arial" w:eastAsia="Calibri" w:hAnsi="Arial" w:cs="Arial"/>
                <w:bCs/>
                <w:color w:val="auto"/>
                <w:lang w:val="pl-PL"/>
              </w:rPr>
              <w:t xml:space="preserve">Przygotowanie 1 dedykowaną animacje, czas emisji: 5 razy po 14 dni w każdym roku, wydruk plakatów.  W miesiącu, w którym wykonano usługę, od momentu wyklejenia poszczególnych tablic czy zamieszczenia animacji Zamawiający przekaże raport kontrolujący proces wyklejania plakatów, który ma przedstawiać zdjęcie danego nośnika wraz z wyklejonym plakatem, opis zdjęcia, na którym będzie podany: numer nośnika, lokalizacja oraz </w:t>
            </w:r>
            <w:r w:rsidRPr="00FB7D4C">
              <w:rPr>
                <w:rFonts w:ascii="Arial" w:eastAsia="Calibri" w:hAnsi="Arial" w:cs="Arial"/>
                <w:bCs/>
                <w:color w:val="auto"/>
                <w:lang w:val="pl-PL"/>
              </w:rPr>
              <w:lastRenderedPageBreak/>
              <w:t>data wyklejenia.</w:t>
            </w:r>
          </w:p>
        </w:tc>
        <w:tc>
          <w:tcPr>
            <w:tcW w:w="2540" w:type="dxa"/>
          </w:tcPr>
          <w:p w14:paraId="5D02D596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eastAsia="Calibri" w:hAnsi="Arial" w:cs="Arial"/>
                <w:bCs/>
                <w:color w:val="auto"/>
                <w:lang w:val="pl-PL"/>
              </w:rPr>
            </w:pPr>
            <w:r w:rsidRPr="00FB7D4C">
              <w:rPr>
                <w:rFonts w:ascii="Arial" w:eastAsia="Calibri" w:hAnsi="Arial" w:cs="Arial"/>
                <w:bCs/>
                <w:color w:val="auto"/>
                <w:lang w:val="pl-PL"/>
              </w:rPr>
              <w:lastRenderedPageBreak/>
              <w:t>Wskazanie nr linii godziny przejazdu i trasy przejazdu oraz okresu zamieszczenia reklamy</w:t>
            </w:r>
          </w:p>
        </w:tc>
        <w:tc>
          <w:tcPr>
            <w:tcW w:w="2844" w:type="dxa"/>
          </w:tcPr>
          <w:p w14:paraId="50C8CC09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eastAsia="Calibri" w:hAnsi="Arial" w:cs="Arial"/>
                <w:bCs/>
                <w:color w:val="auto"/>
                <w:lang w:val="pl-PL"/>
              </w:rPr>
            </w:pPr>
            <w:r w:rsidRPr="00FB7D4C">
              <w:rPr>
                <w:rFonts w:ascii="Arial" w:eastAsia="Calibri" w:hAnsi="Arial" w:cs="Arial"/>
                <w:bCs/>
                <w:color w:val="auto"/>
                <w:lang w:val="pl-PL"/>
              </w:rPr>
              <w:t>Raport zawierający:</w:t>
            </w:r>
          </w:p>
          <w:p w14:paraId="4248485D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eastAsia="Calibri" w:hAnsi="Arial" w:cs="Arial"/>
                <w:bCs/>
                <w:color w:val="auto"/>
                <w:lang w:val="pl-PL"/>
              </w:rPr>
            </w:pPr>
            <w:r w:rsidRPr="00FB7D4C">
              <w:rPr>
                <w:rFonts w:ascii="Arial" w:eastAsia="Calibri" w:hAnsi="Arial" w:cs="Arial"/>
                <w:bCs/>
                <w:color w:val="auto"/>
                <w:lang w:val="pl-PL"/>
              </w:rPr>
              <w:t>Nr linii, długość przejazdu,  liczbę wyświetleń w ciągu przejazdu, liczbę zamieszczonych plakatów w ramkach</w:t>
            </w:r>
          </w:p>
        </w:tc>
      </w:tr>
      <w:tr w:rsidR="00F31FDC" w:rsidRPr="00FB7D4C" w14:paraId="5CF489EE" w14:textId="77777777" w:rsidTr="004B3F4D">
        <w:tc>
          <w:tcPr>
            <w:tcW w:w="568" w:type="dxa"/>
          </w:tcPr>
          <w:p w14:paraId="10251BB4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hAnsi="Arial" w:cs="Arial"/>
                <w:lang w:val="pl-PL"/>
              </w:rPr>
            </w:pPr>
            <w:r w:rsidRPr="00FB7D4C">
              <w:rPr>
                <w:rFonts w:ascii="Arial" w:hAnsi="Arial" w:cs="Arial"/>
                <w:lang w:val="pl-PL"/>
              </w:rPr>
              <w:t>6.</w:t>
            </w:r>
          </w:p>
        </w:tc>
        <w:tc>
          <w:tcPr>
            <w:tcW w:w="1984" w:type="dxa"/>
          </w:tcPr>
          <w:p w14:paraId="7AA474E5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eastAsia="Calibri" w:hAnsi="Arial" w:cs="Arial"/>
                <w:bCs/>
                <w:color w:val="auto"/>
                <w:lang w:val="pl-PL"/>
              </w:rPr>
            </w:pPr>
            <w:r w:rsidRPr="00FB7D4C">
              <w:rPr>
                <w:rFonts w:ascii="Arial" w:hAnsi="Arial" w:cs="Arial"/>
                <w:lang w:val="pl-PL"/>
              </w:rPr>
              <w:t xml:space="preserve">Podcast </w:t>
            </w:r>
          </w:p>
        </w:tc>
        <w:tc>
          <w:tcPr>
            <w:tcW w:w="2124" w:type="dxa"/>
          </w:tcPr>
          <w:p w14:paraId="1225715A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eastAsia="Calibri" w:hAnsi="Arial" w:cs="Arial"/>
                <w:bCs/>
                <w:color w:val="auto"/>
                <w:lang w:val="pl-PL"/>
              </w:rPr>
            </w:pPr>
            <w:r w:rsidRPr="00FB7D4C">
              <w:rPr>
                <w:rFonts w:ascii="Arial" w:hAnsi="Arial" w:cs="Arial"/>
                <w:lang w:val="pl-PL"/>
              </w:rPr>
              <w:t>Publikacja 3 podcastów rocznie.</w:t>
            </w:r>
            <w:r w:rsidRPr="00FB7D4C" w:rsidDel="00F614A3">
              <w:rPr>
                <w:rFonts w:ascii="Arial" w:eastAsia="Calibri" w:hAnsi="Arial" w:cs="Arial"/>
                <w:bCs/>
                <w:color w:val="FF0000"/>
                <w:lang w:val="pl-PL"/>
              </w:rPr>
              <w:t xml:space="preserve"> </w:t>
            </w:r>
          </w:p>
        </w:tc>
        <w:tc>
          <w:tcPr>
            <w:tcW w:w="2540" w:type="dxa"/>
          </w:tcPr>
          <w:p w14:paraId="417A3C6C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eastAsia="Calibri" w:hAnsi="Arial" w:cs="Arial"/>
                <w:bCs/>
                <w:color w:val="auto"/>
                <w:lang w:val="pl-PL"/>
              </w:rPr>
            </w:pPr>
            <w:r w:rsidRPr="00FB7D4C">
              <w:rPr>
                <w:rFonts w:ascii="Arial" w:eastAsia="Calibri" w:hAnsi="Arial" w:cs="Arial"/>
                <w:bCs/>
                <w:color w:val="auto"/>
                <w:lang w:val="pl-PL"/>
              </w:rPr>
              <w:t>Data i miejsce publikacji</w:t>
            </w:r>
          </w:p>
        </w:tc>
        <w:tc>
          <w:tcPr>
            <w:tcW w:w="2844" w:type="dxa"/>
          </w:tcPr>
          <w:p w14:paraId="096CD3F4" w14:textId="77777777" w:rsidR="00F31FDC" w:rsidRPr="00FB7D4C" w:rsidRDefault="00F31FDC" w:rsidP="004B3F4D">
            <w:pPr>
              <w:pStyle w:val="Normalny1"/>
              <w:spacing w:before="120"/>
              <w:rPr>
                <w:rFonts w:ascii="Arial" w:eastAsia="Calibri" w:hAnsi="Arial" w:cs="Arial"/>
                <w:bCs/>
                <w:color w:val="auto"/>
                <w:lang w:val="pl-PL"/>
              </w:rPr>
            </w:pPr>
            <w:r w:rsidRPr="00FB7D4C">
              <w:rPr>
                <w:rFonts w:ascii="Arial" w:eastAsia="Calibri" w:hAnsi="Arial" w:cs="Arial"/>
                <w:bCs/>
                <w:color w:val="auto"/>
                <w:lang w:val="pl-PL"/>
              </w:rPr>
              <w:t>Raport zawierający:</w:t>
            </w:r>
          </w:p>
          <w:p w14:paraId="77A3AB6E" w14:textId="44B83BA4" w:rsidR="00F31FDC" w:rsidRPr="00FB7D4C" w:rsidRDefault="00F31FDC" w:rsidP="004B3F4D">
            <w:pPr>
              <w:pStyle w:val="Normalny1"/>
              <w:spacing w:before="120"/>
              <w:rPr>
                <w:rFonts w:ascii="Arial" w:eastAsia="Calibri" w:hAnsi="Arial" w:cs="Arial"/>
                <w:bCs/>
                <w:color w:val="auto"/>
                <w:lang w:val="pl-PL"/>
              </w:rPr>
            </w:pPr>
            <w:r w:rsidRPr="00FB7D4C">
              <w:rPr>
                <w:rFonts w:ascii="Arial" w:eastAsia="Calibri" w:hAnsi="Arial" w:cs="Arial"/>
                <w:bCs/>
                <w:color w:val="auto"/>
                <w:lang w:val="pl-PL"/>
              </w:rPr>
              <w:t xml:space="preserve">Posty, linki, publikacje, </w:t>
            </w:r>
            <w:proofErr w:type="spellStart"/>
            <w:r w:rsidRPr="00FB7D4C">
              <w:rPr>
                <w:rFonts w:ascii="Arial" w:eastAsia="Calibri" w:hAnsi="Arial" w:cs="Arial"/>
                <w:bCs/>
                <w:color w:val="auto"/>
                <w:lang w:val="pl-PL"/>
              </w:rPr>
              <w:t>screen</w:t>
            </w:r>
            <w:proofErr w:type="spellEnd"/>
          </w:p>
        </w:tc>
      </w:tr>
    </w:tbl>
    <w:p w14:paraId="2C5C49C0" w14:textId="77777777" w:rsidR="00F31FDC" w:rsidRPr="00FB7D4C" w:rsidRDefault="00F31FDC" w:rsidP="00F31FDC">
      <w:pPr>
        <w:rPr>
          <w:rFonts w:ascii="Arial" w:hAnsi="Arial" w:cs="Arial"/>
        </w:rPr>
      </w:pPr>
    </w:p>
    <w:p w14:paraId="6B861FDE" w14:textId="77777777" w:rsidR="00F31FDC" w:rsidRPr="00FB7D4C" w:rsidRDefault="00F31FDC" w:rsidP="00F31FDC">
      <w:pPr>
        <w:rPr>
          <w:rFonts w:ascii="Arial" w:hAnsi="Arial" w:cs="Arial"/>
        </w:rPr>
      </w:pPr>
    </w:p>
    <w:p w14:paraId="13816EAE" w14:textId="77777777" w:rsidR="00F31FDC" w:rsidRPr="00FB7D4C" w:rsidRDefault="00F31FDC" w:rsidP="00F31FDC">
      <w:pPr>
        <w:pStyle w:val="Normalny1"/>
        <w:numPr>
          <w:ilvl w:val="0"/>
          <w:numId w:val="3"/>
        </w:numPr>
        <w:spacing w:before="120"/>
        <w:ind w:left="1146"/>
        <w:rPr>
          <w:rFonts w:ascii="Arial" w:eastAsia="Calibri" w:hAnsi="Arial" w:cs="Arial"/>
          <w:b/>
          <w:color w:val="auto"/>
          <w:lang w:val="pl-PL"/>
        </w:rPr>
      </w:pPr>
      <w:r w:rsidRPr="00FB7D4C">
        <w:rPr>
          <w:rFonts w:ascii="Arial" w:eastAsia="Calibri" w:hAnsi="Arial" w:cs="Arial"/>
          <w:b/>
          <w:color w:val="auto"/>
          <w:lang w:val="pl-PL"/>
        </w:rPr>
        <w:t>Terminy wykonania zamówienia:</w:t>
      </w:r>
    </w:p>
    <w:p w14:paraId="677FB365" w14:textId="77777777" w:rsidR="00F31FDC" w:rsidRPr="00FB7D4C" w:rsidRDefault="00F31FDC" w:rsidP="00F31FDC">
      <w:pPr>
        <w:pStyle w:val="Normalny1"/>
        <w:spacing w:before="120"/>
        <w:rPr>
          <w:rFonts w:ascii="Arial" w:eastAsia="Calibri" w:hAnsi="Arial" w:cs="Arial"/>
          <w:b/>
          <w:color w:val="auto"/>
          <w:lang w:val="pl-PL"/>
        </w:rPr>
      </w:pPr>
      <w:r w:rsidRPr="00FB7D4C">
        <w:rPr>
          <w:rFonts w:ascii="Arial" w:eastAsia="Calibri" w:hAnsi="Arial" w:cs="Arial"/>
          <w:b/>
          <w:color w:val="auto"/>
          <w:lang w:val="pl-PL"/>
        </w:rPr>
        <w:t xml:space="preserve">Termin wykonania przedmiotu zamówienia: od dnia zawarcia Umowy do 30 czerwca 2027 r. </w:t>
      </w:r>
    </w:p>
    <w:p w14:paraId="29120DA6" w14:textId="77777777" w:rsidR="00F31FDC" w:rsidRPr="00FB7D4C" w:rsidRDefault="00F31FDC" w:rsidP="00F31FDC">
      <w:pPr>
        <w:pStyle w:val="Normalny1"/>
        <w:spacing w:before="120"/>
        <w:ind w:left="72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Na wskazany powyżej termin składa się:</w:t>
      </w:r>
    </w:p>
    <w:p w14:paraId="34A2589F" w14:textId="77777777" w:rsidR="00F31FDC" w:rsidRPr="00FB7D4C" w:rsidRDefault="00F31FDC" w:rsidP="00F31FDC">
      <w:pPr>
        <w:pStyle w:val="Normalny1"/>
        <w:numPr>
          <w:ilvl w:val="0"/>
          <w:numId w:val="22"/>
        </w:numPr>
        <w:spacing w:before="12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Faza przygotowawcza:</w:t>
      </w:r>
    </w:p>
    <w:p w14:paraId="532E91E5" w14:textId="77777777" w:rsidR="00F31FDC" w:rsidRPr="00FB7D4C" w:rsidRDefault="00F31FDC" w:rsidP="00F31FDC">
      <w:pPr>
        <w:pStyle w:val="Normalny1"/>
        <w:numPr>
          <w:ilvl w:val="0"/>
          <w:numId w:val="23"/>
        </w:numPr>
        <w:spacing w:before="12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opracowanie harmonogramu prac przez cały okres realizacji, z uszczegółowieniem miesięcznych planów pracy i przedstawienie go do akceptacji Zamawiającego w terminie 14 dni roboczych, dla wszystkich działań prowadzonych w trakcie realizacji Kampanii, od dnia podpisania Umowy do jej zakończenia,</w:t>
      </w:r>
    </w:p>
    <w:p w14:paraId="3C9FD8A1" w14:textId="77777777" w:rsidR="00F31FDC" w:rsidRPr="00FB7D4C" w:rsidRDefault="00F31FDC" w:rsidP="00F31FDC">
      <w:pPr>
        <w:pStyle w:val="Normalny1"/>
        <w:numPr>
          <w:ilvl w:val="0"/>
          <w:numId w:val="23"/>
        </w:numPr>
        <w:spacing w:before="12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opracowanie wszystkich wymaganych elementów identyfikacji wizualnej Kampanii na podstawie koncepcji kreatywnej opracowanej przez Wykonawcę uwzględniającej uwagi i poprawki przekazane przez Zamawiającego w terminie 14 dni roboczych, od dnia podpisania Umowy,</w:t>
      </w:r>
    </w:p>
    <w:p w14:paraId="5B467B8B" w14:textId="77777777" w:rsidR="00F31FDC" w:rsidRPr="00FB7D4C" w:rsidRDefault="00F31FDC" w:rsidP="00F31FDC">
      <w:pPr>
        <w:pStyle w:val="Normalny1"/>
        <w:numPr>
          <w:ilvl w:val="0"/>
          <w:numId w:val="22"/>
        </w:numPr>
        <w:spacing w:before="12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Przedstawienie Zamawiającemu wymaganych projektów graficznych w terminie 14 dni od podpisania Umowy.</w:t>
      </w:r>
    </w:p>
    <w:p w14:paraId="39FE6248" w14:textId="77777777" w:rsidR="00F31FDC" w:rsidRPr="00FB7D4C" w:rsidRDefault="00F31FDC" w:rsidP="00F31FDC">
      <w:pPr>
        <w:pStyle w:val="Normalny1"/>
        <w:numPr>
          <w:ilvl w:val="0"/>
          <w:numId w:val="22"/>
        </w:numPr>
        <w:spacing w:before="120"/>
        <w:rPr>
          <w:rFonts w:ascii="Arial" w:eastAsia="Calibri" w:hAnsi="Arial" w:cs="Arial"/>
          <w:bCs/>
          <w:color w:val="auto"/>
          <w:lang w:val="pl-PL"/>
        </w:rPr>
      </w:pPr>
      <w:r w:rsidRPr="00FB7D4C">
        <w:rPr>
          <w:rFonts w:ascii="Arial" w:eastAsia="Calibri" w:hAnsi="Arial" w:cs="Arial"/>
          <w:bCs/>
          <w:color w:val="auto"/>
          <w:lang w:val="pl-PL"/>
        </w:rPr>
        <w:t>Realizacja kampanii od dnia zakończenia fazy przygotowawczej, przez cały czas trwania Umowy.</w:t>
      </w:r>
    </w:p>
    <w:p w14:paraId="6F0D3560" w14:textId="77777777" w:rsidR="00F31FDC" w:rsidRPr="00FB7D4C" w:rsidRDefault="00F31FDC" w:rsidP="00F31FDC">
      <w:pPr>
        <w:pStyle w:val="Normalny1"/>
        <w:spacing w:before="120"/>
        <w:ind w:left="1080"/>
        <w:rPr>
          <w:rFonts w:ascii="Arial" w:eastAsia="Calibri" w:hAnsi="Arial" w:cs="Arial"/>
          <w:bCs/>
          <w:color w:val="auto"/>
          <w:lang w:val="pl-PL"/>
        </w:rPr>
      </w:pPr>
    </w:p>
    <w:p w14:paraId="3EC91609" w14:textId="723E7AA6" w:rsidR="00F31FDC" w:rsidRPr="00FB7D4C" w:rsidRDefault="00F31FDC" w:rsidP="00360E7F">
      <w:pPr>
        <w:pStyle w:val="Akapitzlist"/>
        <w:numPr>
          <w:ilvl w:val="0"/>
          <w:numId w:val="3"/>
        </w:numPr>
        <w:tabs>
          <w:tab w:val="left" w:pos="993"/>
        </w:tabs>
        <w:spacing w:line="240" w:lineRule="auto"/>
        <w:rPr>
          <w:rFonts w:ascii="Arial" w:hAnsi="Arial" w:cs="Arial"/>
          <w:b/>
          <w:bCs/>
          <w:lang w:eastAsia="pl-PL"/>
        </w:rPr>
      </w:pPr>
      <w:r w:rsidRPr="00FB7D4C">
        <w:rPr>
          <w:rFonts w:ascii="Arial" w:hAnsi="Arial" w:cs="Arial"/>
        </w:rPr>
        <w:t xml:space="preserve"> </w:t>
      </w:r>
      <w:r w:rsidRPr="00FB7D4C">
        <w:rPr>
          <w:rFonts w:ascii="Arial" w:hAnsi="Arial" w:cs="Arial"/>
          <w:b/>
          <w:bCs/>
          <w:lang w:eastAsia="pl-PL"/>
        </w:rPr>
        <w:t>Załączniki:</w:t>
      </w:r>
    </w:p>
    <w:p w14:paraId="435F31A2" w14:textId="3715B356" w:rsidR="00F31FDC" w:rsidRPr="00FB7D4C" w:rsidRDefault="00F31FDC" w:rsidP="00F31FDC">
      <w:pPr>
        <w:pStyle w:val="Akapitzlist"/>
        <w:numPr>
          <w:ilvl w:val="0"/>
          <w:numId w:val="24"/>
        </w:numPr>
        <w:tabs>
          <w:tab w:val="left" w:pos="709"/>
          <w:tab w:val="right" w:pos="14002"/>
        </w:tabs>
        <w:spacing w:before="120"/>
        <w:ind w:left="426" w:firstLine="0"/>
        <w:jc w:val="both"/>
        <w:rPr>
          <w:rFonts w:ascii="Arial" w:hAnsi="Arial" w:cs="Arial"/>
          <w:lang w:eastAsia="pl-PL"/>
        </w:rPr>
      </w:pPr>
      <w:r w:rsidRPr="00FB7D4C">
        <w:rPr>
          <w:rFonts w:ascii="Arial" w:hAnsi="Arial" w:cs="Arial"/>
          <w:lang w:eastAsia="pl-PL"/>
        </w:rPr>
        <w:t>Klauzula RODO dla uczestników postępowania o zamówienie publiczne,</w:t>
      </w:r>
      <w:r w:rsidRPr="00FB7D4C">
        <w:rPr>
          <w:rFonts w:ascii="Arial" w:hAnsi="Arial" w:cs="Arial"/>
          <w:lang w:eastAsia="pl-PL"/>
        </w:rPr>
        <w:br/>
        <w:t>2) Klauzula RODO – informacja dotycząca przetwarzania danych osobowych dla wszystkich zaangażowanych w projekty realizowane w ramach FEW.</w:t>
      </w:r>
    </w:p>
    <w:bookmarkEnd w:id="0"/>
    <w:p w14:paraId="4EDE6218" w14:textId="753B8B78" w:rsidR="0040484D" w:rsidRPr="00FB7D4C" w:rsidRDefault="0040484D" w:rsidP="0040484D">
      <w:pPr>
        <w:tabs>
          <w:tab w:val="left" w:pos="9504"/>
        </w:tabs>
        <w:rPr>
          <w:rFonts w:ascii="Arial" w:hAnsi="Arial" w:cs="Arial"/>
        </w:rPr>
      </w:pPr>
      <w:r w:rsidRPr="00FB7D4C">
        <w:rPr>
          <w:rFonts w:ascii="Arial" w:hAnsi="Arial" w:cs="Arial"/>
          <w:b/>
          <w:bCs/>
        </w:rPr>
        <w:t xml:space="preserve">Będziemy wdzięczni za przekazanie szacunkowej wyceny wg. poniższej tabeli do dnia </w:t>
      </w:r>
      <w:r w:rsidR="00830596">
        <w:rPr>
          <w:rFonts w:ascii="Arial" w:hAnsi="Arial" w:cs="Arial"/>
          <w:b/>
          <w:bCs/>
        </w:rPr>
        <w:t>0</w:t>
      </w:r>
      <w:r w:rsidR="006E70A9">
        <w:rPr>
          <w:rFonts w:ascii="Arial" w:hAnsi="Arial" w:cs="Arial"/>
          <w:b/>
          <w:bCs/>
        </w:rPr>
        <w:t>5</w:t>
      </w:r>
      <w:r w:rsidR="00830596">
        <w:rPr>
          <w:rFonts w:ascii="Arial" w:hAnsi="Arial" w:cs="Arial"/>
          <w:b/>
          <w:bCs/>
        </w:rPr>
        <w:t>.02</w:t>
      </w:r>
      <w:r w:rsidRPr="00FB7D4C">
        <w:rPr>
          <w:rFonts w:ascii="Arial" w:hAnsi="Arial" w:cs="Arial"/>
          <w:b/>
          <w:bCs/>
        </w:rPr>
        <w:t>.202</w:t>
      </w:r>
      <w:r w:rsidR="003B110E" w:rsidRPr="00FB7D4C">
        <w:rPr>
          <w:rFonts w:ascii="Arial" w:hAnsi="Arial" w:cs="Arial"/>
          <w:b/>
          <w:bCs/>
        </w:rPr>
        <w:t>5</w:t>
      </w:r>
      <w:r w:rsidRPr="00FB7D4C">
        <w:rPr>
          <w:rFonts w:ascii="Arial" w:hAnsi="Arial" w:cs="Arial"/>
          <w:b/>
          <w:bCs/>
        </w:rPr>
        <w:t xml:space="preserve"> r. na</w:t>
      </w:r>
      <w:r w:rsidR="00360E7F">
        <w:rPr>
          <w:rFonts w:ascii="Arial" w:hAnsi="Arial" w:cs="Arial"/>
          <w:b/>
          <w:bCs/>
        </w:rPr>
        <w:t xml:space="preserve"> poprzez platformę zakupową lub</w:t>
      </w:r>
      <w:r w:rsidRPr="00FB7D4C">
        <w:rPr>
          <w:rFonts w:ascii="Arial" w:hAnsi="Arial" w:cs="Arial"/>
          <w:b/>
          <w:bCs/>
        </w:rPr>
        <w:t xml:space="preserve"> adresy e-mail:</w:t>
      </w:r>
      <w:r w:rsidR="002878B8" w:rsidRPr="00FB7D4C">
        <w:rPr>
          <w:rFonts w:ascii="Arial" w:hAnsi="Arial" w:cs="Arial"/>
        </w:rPr>
        <w:t xml:space="preserve"> </w:t>
      </w:r>
      <w:hyperlink r:id="rId14" w:history="1">
        <w:r w:rsidR="002878B8" w:rsidRPr="00FB7D4C">
          <w:rPr>
            <w:rStyle w:val="Hipercze"/>
            <w:rFonts w:ascii="Arial" w:hAnsi="Arial" w:cs="Arial"/>
          </w:rPr>
          <w:t>malgorzata.wysocka@rops.poznan.pl</w:t>
        </w:r>
      </w:hyperlink>
      <w:r w:rsidR="003B110E" w:rsidRPr="00FB7D4C">
        <w:rPr>
          <w:rFonts w:ascii="Arial" w:hAnsi="Arial" w:cs="Arial"/>
        </w:rPr>
        <w:t xml:space="preserve">, </w:t>
      </w:r>
      <w:hyperlink r:id="rId15" w:history="1">
        <w:r w:rsidR="003B110E" w:rsidRPr="00FB7D4C">
          <w:rPr>
            <w:rStyle w:val="Hipercze"/>
            <w:rFonts w:ascii="Arial" w:hAnsi="Arial" w:cs="Arial"/>
          </w:rPr>
          <w:t>anna.szwak@rops.poznan.pl</w:t>
        </w:r>
      </w:hyperlink>
      <w:r w:rsidR="003B110E" w:rsidRPr="00FB7D4C">
        <w:rPr>
          <w:rFonts w:ascii="Arial" w:hAnsi="Arial" w:cs="Arial"/>
        </w:rPr>
        <w:t xml:space="preserve"> </w:t>
      </w:r>
      <w:r w:rsidRPr="00FB7D4C">
        <w:rPr>
          <w:rFonts w:ascii="Arial" w:hAnsi="Arial" w:cs="Arial"/>
        </w:rPr>
        <w:t xml:space="preserve">oraz </w:t>
      </w:r>
      <w:hyperlink r:id="rId16" w:history="1">
        <w:r w:rsidRPr="00FB7D4C">
          <w:rPr>
            <w:rStyle w:val="Hipercze"/>
            <w:rFonts w:ascii="Arial" w:hAnsi="Arial" w:cs="Arial"/>
          </w:rPr>
          <w:t>marcelina.sadowska@rops.poznan.pl</w:t>
        </w:r>
      </w:hyperlink>
      <w:r w:rsidRPr="00FB7D4C">
        <w:rPr>
          <w:rFonts w:ascii="Arial" w:hAnsi="Arial" w:cs="Arial"/>
          <w:u w:val="single"/>
        </w:rPr>
        <w:t xml:space="preserve"> </w:t>
      </w:r>
    </w:p>
    <w:p w14:paraId="44660EF5" w14:textId="77777777" w:rsidR="0040484D" w:rsidRPr="00FB7D4C" w:rsidRDefault="0040484D" w:rsidP="0040484D">
      <w:pPr>
        <w:tabs>
          <w:tab w:val="left" w:pos="9504"/>
        </w:tabs>
        <w:rPr>
          <w:rFonts w:ascii="Arial" w:hAnsi="Arial" w:cs="Arial"/>
          <w:b/>
          <w:bCs/>
        </w:rPr>
      </w:pPr>
      <w:r w:rsidRPr="00FB7D4C">
        <w:rPr>
          <w:rFonts w:ascii="Arial" w:hAnsi="Arial" w:cs="Arial"/>
          <w:b/>
          <w:bCs/>
        </w:rPr>
        <w:t>W razie jakichkolwiek pytań jesteśmy do Państwa dyspozycji:</w:t>
      </w:r>
    </w:p>
    <w:p w14:paraId="53B838A7" w14:textId="70CC2458" w:rsidR="0040484D" w:rsidRPr="00FB7D4C" w:rsidRDefault="002878B8" w:rsidP="0040484D">
      <w:pPr>
        <w:tabs>
          <w:tab w:val="left" w:pos="9504"/>
        </w:tabs>
        <w:rPr>
          <w:rFonts w:ascii="Arial" w:hAnsi="Arial" w:cs="Arial"/>
        </w:rPr>
      </w:pPr>
      <w:r w:rsidRPr="00FB7D4C">
        <w:rPr>
          <w:rFonts w:ascii="Arial" w:hAnsi="Arial" w:cs="Arial"/>
        </w:rPr>
        <w:t xml:space="preserve">Małgorzata Wysocka, tel. 724 587 326, </w:t>
      </w:r>
      <w:hyperlink r:id="rId17" w:history="1">
        <w:r w:rsidRPr="00FB7D4C">
          <w:rPr>
            <w:rStyle w:val="Hipercze"/>
            <w:rFonts w:ascii="Arial" w:hAnsi="Arial" w:cs="Arial"/>
          </w:rPr>
          <w:t>malgorzata.wysocka@rops.poznan.pl</w:t>
        </w:r>
      </w:hyperlink>
      <w:r w:rsidR="003B110E" w:rsidRPr="00FB7D4C">
        <w:rPr>
          <w:rFonts w:ascii="Arial" w:hAnsi="Arial" w:cs="Arial"/>
        </w:rPr>
        <w:br/>
        <w:t xml:space="preserve">Anna Szwak, tel. 724 587 551, </w:t>
      </w:r>
      <w:hyperlink r:id="rId18" w:history="1">
        <w:r w:rsidR="003B110E" w:rsidRPr="00FB7D4C">
          <w:rPr>
            <w:rStyle w:val="Hipercze"/>
            <w:rFonts w:ascii="Arial" w:hAnsi="Arial" w:cs="Arial"/>
          </w:rPr>
          <w:t>anna.szwak@rops.poznan.pl</w:t>
        </w:r>
      </w:hyperlink>
      <w:r w:rsidRPr="00FB7D4C">
        <w:rPr>
          <w:rFonts w:ascii="Arial" w:hAnsi="Arial" w:cs="Arial"/>
        </w:rPr>
        <w:br/>
      </w:r>
      <w:r w:rsidR="0040484D" w:rsidRPr="00FB7D4C">
        <w:rPr>
          <w:rFonts w:ascii="Arial" w:hAnsi="Arial" w:cs="Arial"/>
        </w:rPr>
        <w:t xml:space="preserve">Marcelina Sadowska, </w:t>
      </w:r>
      <w:r w:rsidR="00A32A8F">
        <w:rPr>
          <w:rFonts w:ascii="Arial" w:hAnsi="Arial" w:cs="Arial"/>
        </w:rPr>
        <w:t xml:space="preserve">tel. </w:t>
      </w:r>
      <w:r w:rsidR="0040484D" w:rsidRPr="00FB7D4C">
        <w:rPr>
          <w:rFonts w:ascii="Arial" w:hAnsi="Arial" w:cs="Arial"/>
        </w:rPr>
        <w:t>667 669</w:t>
      </w:r>
      <w:r w:rsidR="00E33B16" w:rsidRPr="00FB7D4C">
        <w:rPr>
          <w:rFonts w:ascii="Arial" w:hAnsi="Arial" w:cs="Arial"/>
        </w:rPr>
        <w:t> </w:t>
      </w:r>
      <w:r w:rsidR="0040484D" w:rsidRPr="00FB7D4C">
        <w:rPr>
          <w:rFonts w:ascii="Arial" w:hAnsi="Arial" w:cs="Arial"/>
        </w:rPr>
        <w:t>635</w:t>
      </w:r>
      <w:r w:rsidR="00E33B16" w:rsidRPr="00FB7D4C">
        <w:rPr>
          <w:rFonts w:ascii="Arial" w:hAnsi="Arial" w:cs="Arial"/>
        </w:rPr>
        <w:t>,</w:t>
      </w:r>
      <w:r w:rsidR="0040484D" w:rsidRPr="00FB7D4C">
        <w:rPr>
          <w:rFonts w:ascii="Arial" w:hAnsi="Arial" w:cs="Arial"/>
        </w:rPr>
        <w:t xml:space="preserve"> </w:t>
      </w:r>
      <w:bookmarkStart w:id="1" w:name="_Hlk151108301"/>
      <w:r w:rsidR="0040484D" w:rsidRPr="00FB7D4C">
        <w:rPr>
          <w:rFonts w:ascii="Arial" w:hAnsi="Arial" w:cs="Arial"/>
        </w:rPr>
        <w:fldChar w:fldCharType="begin"/>
      </w:r>
      <w:r w:rsidR="0040484D" w:rsidRPr="00FB7D4C">
        <w:rPr>
          <w:rFonts w:ascii="Arial" w:hAnsi="Arial" w:cs="Arial"/>
        </w:rPr>
        <w:instrText>HYPERLINK "mailto:marcelina.sadowska@rops.poznan.pl"</w:instrText>
      </w:r>
      <w:r w:rsidR="0040484D" w:rsidRPr="00FB7D4C">
        <w:rPr>
          <w:rFonts w:ascii="Arial" w:hAnsi="Arial" w:cs="Arial"/>
        </w:rPr>
      </w:r>
      <w:r w:rsidR="0040484D" w:rsidRPr="00FB7D4C">
        <w:rPr>
          <w:rFonts w:ascii="Arial" w:hAnsi="Arial" w:cs="Arial"/>
        </w:rPr>
        <w:fldChar w:fldCharType="separate"/>
      </w:r>
      <w:r w:rsidR="0040484D" w:rsidRPr="00FB7D4C">
        <w:rPr>
          <w:rStyle w:val="Hipercze"/>
          <w:rFonts w:ascii="Arial" w:hAnsi="Arial" w:cs="Arial"/>
        </w:rPr>
        <w:t>marcelina.sadowska@rops.poznan.pl</w:t>
      </w:r>
      <w:r w:rsidR="0040484D" w:rsidRPr="00FB7D4C">
        <w:rPr>
          <w:rFonts w:ascii="Arial" w:hAnsi="Arial" w:cs="Arial"/>
        </w:rPr>
        <w:fldChar w:fldCharType="end"/>
      </w:r>
    </w:p>
    <w:bookmarkEnd w:id="1"/>
    <w:p w14:paraId="5D6238E1" w14:textId="77777777" w:rsidR="0040484D" w:rsidRPr="00FB7D4C" w:rsidRDefault="0040484D" w:rsidP="0040484D">
      <w:pPr>
        <w:tabs>
          <w:tab w:val="left" w:pos="9504"/>
        </w:tabs>
        <w:rPr>
          <w:rFonts w:ascii="Arial" w:hAnsi="Arial" w:cs="Arial"/>
          <w:b/>
          <w:bCs/>
        </w:rPr>
      </w:pPr>
      <w:r w:rsidRPr="00FB7D4C">
        <w:rPr>
          <w:rFonts w:ascii="Arial" w:hAnsi="Arial" w:cs="Arial"/>
          <w:b/>
          <w:bCs/>
        </w:rPr>
        <w:t>Dział Polityki Senioralnej</w:t>
      </w:r>
    </w:p>
    <w:p w14:paraId="439DC669" w14:textId="77777777" w:rsidR="00360E7F" w:rsidRDefault="00360E7F" w:rsidP="0040484D">
      <w:pPr>
        <w:tabs>
          <w:tab w:val="left" w:pos="9504"/>
        </w:tabs>
        <w:rPr>
          <w:rFonts w:ascii="Arial" w:hAnsi="Arial" w:cs="Arial"/>
          <w:b/>
          <w:bCs/>
        </w:rPr>
      </w:pPr>
    </w:p>
    <w:p w14:paraId="7E4B5185" w14:textId="77777777" w:rsidR="00360E7F" w:rsidRDefault="00360E7F" w:rsidP="0040484D">
      <w:pPr>
        <w:tabs>
          <w:tab w:val="left" w:pos="9504"/>
        </w:tabs>
        <w:rPr>
          <w:rFonts w:ascii="Arial" w:hAnsi="Arial" w:cs="Arial"/>
          <w:b/>
          <w:bCs/>
        </w:rPr>
      </w:pPr>
    </w:p>
    <w:p w14:paraId="08DCD736" w14:textId="77777777" w:rsidR="00360E7F" w:rsidRDefault="00360E7F" w:rsidP="0040484D">
      <w:pPr>
        <w:tabs>
          <w:tab w:val="left" w:pos="9504"/>
        </w:tabs>
        <w:rPr>
          <w:rFonts w:ascii="Arial" w:hAnsi="Arial" w:cs="Arial"/>
          <w:b/>
          <w:bCs/>
        </w:rPr>
      </w:pPr>
    </w:p>
    <w:p w14:paraId="20E17728" w14:textId="2A834438" w:rsidR="0040484D" w:rsidRPr="00FB7D4C" w:rsidRDefault="0040484D" w:rsidP="0040484D">
      <w:pPr>
        <w:tabs>
          <w:tab w:val="left" w:pos="9504"/>
        </w:tabs>
        <w:rPr>
          <w:rFonts w:ascii="Arial" w:hAnsi="Arial" w:cs="Arial"/>
          <w:b/>
          <w:bCs/>
        </w:rPr>
      </w:pPr>
      <w:r w:rsidRPr="00FB7D4C">
        <w:rPr>
          <w:rFonts w:ascii="Arial" w:hAnsi="Arial" w:cs="Arial"/>
          <w:b/>
          <w:bCs/>
        </w:rPr>
        <w:lastRenderedPageBreak/>
        <w:t xml:space="preserve">Regionalny Ośrodek Polityki Społecznej w Poznaniu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471"/>
        <w:gridCol w:w="501"/>
        <w:gridCol w:w="75"/>
        <w:gridCol w:w="2468"/>
        <w:gridCol w:w="1794"/>
        <w:gridCol w:w="1753"/>
      </w:tblGrid>
      <w:tr w:rsidR="00677CC4" w:rsidRPr="00FB7D4C" w14:paraId="546832E9" w14:textId="77777777" w:rsidTr="00FB7D4C">
        <w:tc>
          <w:tcPr>
            <w:tcW w:w="2471" w:type="dxa"/>
          </w:tcPr>
          <w:p w14:paraId="7AF619A8" w14:textId="6EDCB20B" w:rsidR="00677CC4" w:rsidRPr="00FB7D4C" w:rsidRDefault="00677CC4" w:rsidP="00730B1E">
            <w:pPr>
              <w:tabs>
                <w:tab w:val="left" w:pos="950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B7D4C">
              <w:rPr>
                <w:rFonts w:ascii="Arial" w:hAnsi="Arial" w:cs="Arial"/>
                <w:b/>
                <w:bCs/>
              </w:rPr>
              <w:t>Przedmiot wyceny</w:t>
            </w:r>
            <w:r w:rsidR="00BB4A35">
              <w:rPr>
                <w:rFonts w:ascii="Arial" w:hAnsi="Arial" w:cs="Arial"/>
                <w:b/>
                <w:bCs/>
              </w:rPr>
              <w:t xml:space="preserve"> zgodnie z OPZ</w:t>
            </w:r>
          </w:p>
        </w:tc>
        <w:tc>
          <w:tcPr>
            <w:tcW w:w="3044" w:type="dxa"/>
            <w:gridSpan w:val="3"/>
          </w:tcPr>
          <w:p w14:paraId="4E43368B" w14:textId="110097A1" w:rsidR="00677CC4" w:rsidRPr="00FB7D4C" w:rsidRDefault="00677CC4" w:rsidP="00730B1E">
            <w:pPr>
              <w:tabs>
                <w:tab w:val="left" w:pos="950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B7D4C">
              <w:rPr>
                <w:rFonts w:ascii="Arial" w:hAnsi="Arial" w:cs="Arial"/>
                <w:b/>
                <w:bCs/>
              </w:rPr>
              <w:t>Szczegółowy przedmiot wyceny</w:t>
            </w:r>
          </w:p>
        </w:tc>
        <w:tc>
          <w:tcPr>
            <w:tcW w:w="1794" w:type="dxa"/>
          </w:tcPr>
          <w:p w14:paraId="32EFDCBE" w14:textId="0452F6BB" w:rsidR="00677CC4" w:rsidRPr="00FB7D4C" w:rsidRDefault="00677CC4" w:rsidP="00730B1E">
            <w:pPr>
              <w:tabs>
                <w:tab w:val="left" w:pos="950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B7D4C">
              <w:rPr>
                <w:rFonts w:ascii="Arial" w:hAnsi="Arial" w:cs="Arial"/>
                <w:b/>
                <w:bCs/>
              </w:rPr>
              <w:t>Stawka brutto</w:t>
            </w:r>
          </w:p>
        </w:tc>
        <w:tc>
          <w:tcPr>
            <w:tcW w:w="1753" w:type="dxa"/>
          </w:tcPr>
          <w:p w14:paraId="03905DB9" w14:textId="52E84019" w:rsidR="00677CC4" w:rsidRPr="00FB7D4C" w:rsidRDefault="00677CC4" w:rsidP="00730B1E">
            <w:pPr>
              <w:tabs>
                <w:tab w:val="left" w:pos="950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B7D4C">
              <w:rPr>
                <w:rFonts w:ascii="Arial" w:hAnsi="Arial" w:cs="Arial"/>
                <w:b/>
                <w:bCs/>
              </w:rPr>
              <w:t>Stawka netto</w:t>
            </w:r>
          </w:p>
        </w:tc>
      </w:tr>
      <w:tr w:rsidR="00677CC4" w:rsidRPr="00FB7D4C" w14:paraId="17A29562" w14:textId="77777777" w:rsidTr="00FB7D4C">
        <w:trPr>
          <w:trHeight w:val="888"/>
        </w:trPr>
        <w:tc>
          <w:tcPr>
            <w:tcW w:w="2471" w:type="dxa"/>
            <w:vMerge w:val="restart"/>
          </w:tcPr>
          <w:p w14:paraId="0A4CB18F" w14:textId="13290E98" w:rsidR="00677CC4" w:rsidRPr="00FB7D4C" w:rsidRDefault="00677CC4" w:rsidP="00E62648">
            <w:pPr>
              <w:tabs>
                <w:tab w:val="left" w:pos="9504"/>
              </w:tabs>
              <w:spacing w:line="360" w:lineRule="auto"/>
              <w:rPr>
                <w:rFonts w:ascii="Arial" w:hAnsi="Arial" w:cs="Arial"/>
              </w:rPr>
            </w:pPr>
            <w:r w:rsidRPr="00FB7D4C">
              <w:rPr>
                <w:rFonts w:ascii="Arial" w:hAnsi="Arial" w:cs="Arial"/>
              </w:rPr>
              <w:t xml:space="preserve">Przeprowadzenie kampanii promocyjnej </w:t>
            </w:r>
            <w:r w:rsidRPr="00FB7D4C">
              <w:rPr>
                <w:rFonts w:ascii="Arial" w:hAnsi="Arial" w:cs="Arial"/>
                <w:b/>
                <w:bCs/>
              </w:rPr>
              <w:t xml:space="preserve">w prasie </w:t>
            </w:r>
            <w:r w:rsidRPr="00FB7D4C">
              <w:rPr>
                <w:rFonts w:ascii="Arial" w:hAnsi="Arial" w:cs="Arial"/>
              </w:rPr>
              <w:t>(redakcja artykułów prasowych i publikacja w tygodnikach lokalnych)</w:t>
            </w:r>
          </w:p>
        </w:tc>
        <w:tc>
          <w:tcPr>
            <w:tcW w:w="501" w:type="dxa"/>
          </w:tcPr>
          <w:p w14:paraId="3B446FD9" w14:textId="14509231" w:rsidR="00677CC4" w:rsidRPr="00FB7D4C" w:rsidRDefault="00677CC4" w:rsidP="000E6EB9">
            <w:pPr>
              <w:tabs>
                <w:tab w:val="left" w:pos="9504"/>
              </w:tabs>
              <w:rPr>
                <w:rFonts w:ascii="Arial" w:hAnsi="Arial" w:cs="Arial"/>
              </w:rPr>
            </w:pPr>
            <w:r w:rsidRPr="00FB7D4C">
              <w:rPr>
                <w:rFonts w:ascii="Arial" w:hAnsi="Arial" w:cs="Arial"/>
              </w:rPr>
              <w:t>1.</w:t>
            </w:r>
          </w:p>
        </w:tc>
        <w:tc>
          <w:tcPr>
            <w:tcW w:w="2543" w:type="dxa"/>
            <w:gridSpan w:val="2"/>
          </w:tcPr>
          <w:p w14:paraId="7B596ED3" w14:textId="698F018F" w:rsidR="00677CC4" w:rsidRPr="00FB7D4C" w:rsidRDefault="00677CC4" w:rsidP="000E6EB9">
            <w:pPr>
              <w:tabs>
                <w:tab w:val="left" w:pos="9504"/>
              </w:tabs>
              <w:rPr>
                <w:rFonts w:ascii="Arial" w:hAnsi="Arial" w:cs="Arial"/>
              </w:rPr>
            </w:pPr>
            <w:r w:rsidRPr="00FB7D4C">
              <w:rPr>
                <w:rFonts w:ascii="Arial" w:hAnsi="Arial" w:cs="Arial"/>
              </w:rPr>
              <w:t>Publikacja 1</w:t>
            </w:r>
            <w:r w:rsidR="006A5C01">
              <w:rPr>
                <w:rFonts w:ascii="Arial" w:hAnsi="Arial" w:cs="Arial"/>
              </w:rPr>
              <w:t xml:space="preserve"> </w:t>
            </w:r>
            <w:r w:rsidR="006A5C01" w:rsidRPr="00FB7D4C">
              <w:rPr>
                <w:rFonts w:ascii="Arial" w:hAnsi="Arial" w:cs="Arial"/>
              </w:rPr>
              <w:t>koloroweg</w:t>
            </w:r>
            <w:r w:rsidR="006A5C01">
              <w:rPr>
                <w:rFonts w:ascii="Arial" w:hAnsi="Arial" w:cs="Arial"/>
              </w:rPr>
              <w:t>o</w:t>
            </w:r>
            <w:r w:rsidRPr="00FB7D4C">
              <w:rPr>
                <w:rFonts w:ascii="Arial" w:hAnsi="Arial" w:cs="Arial"/>
              </w:rPr>
              <w:t xml:space="preserve"> </w:t>
            </w:r>
            <w:r w:rsidR="006A5C01">
              <w:rPr>
                <w:rFonts w:ascii="Arial" w:hAnsi="Arial" w:cs="Arial"/>
              </w:rPr>
              <w:t>artykułu</w:t>
            </w:r>
            <w:r w:rsidRPr="00FB7D4C">
              <w:rPr>
                <w:rFonts w:ascii="Arial" w:hAnsi="Arial" w:cs="Arial"/>
              </w:rPr>
              <w:t xml:space="preserve"> </w:t>
            </w:r>
            <w:r w:rsidR="006A5C01">
              <w:rPr>
                <w:rFonts w:ascii="Arial" w:hAnsi="Arial" w:cs="Arial"/>
              </w:rPr>
              <w:t>prasowego</w:t>
            </w:r>
          </w:p>
        </w:tc>
        <w:tc>
          <w:tcPr>
            <w:tcW w:w="1794" w:type="dxa"/>
          </w:tcPr>
          <w:p w14:paraId="53673298" w14:textId="77777777" w:rsidR="00677CC4" w:rsidRPr="00FB7D4C" w:rsidRDefault="00677CC4" w:rsidP="000E6EB9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  <w:tc>
          <w:tcPr>
            <w:tcW w:w="1753" w:type="dxa"/>
          </w:tcPr>
          <w:p w14:paraId="4B83BAD0" w14:textId="36F440D0" w:rsidR="00677CC4" w:rsidRPr="00FB7D4C" w:rsidRDefault="00677CC4" w:rsidP="000E6EB9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</w:tr>
      <w:tr w:rsidR="00677CC4" w:rsidRPr="00FB7D4C" w14:paraId="0C544C2C" w14:textId="77777777" w:rsidTr="00FB7D4C">
        <w:trPr>
          <w:trHeight w:val="1008"/>
        </w:trPr>
        <w:tc>
          <w:tcPr>
            <w:tcW w:w="2471" w:type="dxa"/>
            <w:vMerge/>
          </w:tcPr>
          <w:p w14:paraId="26EBA8F6" w14:textId="77777777" w:rsidR="00677CC4" w:rsidRPr="00FB7D4C" w:rsidRDefault="00677CC4" w:rsidP="00E62648">
            <w:pPr>
              <w:tabs>
                <w:tab w:val="left" w:pos="950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39BDB804" w14:textId="48B4CEF7" w:rsidR="00677CC4" w:rsidRPr="00FB7D4C" w:rsidRDefault="00677CC4" w:rsidP="000E6EB9">
            <w:pPr>
              <w:tabs>
                <w:tab w:val="left" w:pos="9504"/>
              </w:tabs>
              <w:rPr>
                <w:rFonts w:ascii="Arial" w:hAnsi="Arial" w:cs="Arial"/>
              </w:rPr>
            </w:pPr>
            <w:r w:rsidRPr="00FB7D4C">
              <w:rPr>
                <w:rFonts w:ascii="Arial" w:hAnsi="Arial" w:cs="Arial"/>
              </w:rPr>
              <w:t>2.</w:t>
            </w:r>
          </w:p>
        </w:tc>
        <w:tc>
          <w:tcPr>
            <w:tcW w:w="2543" w:type="dxa"/>
            <w:gridSpan w:val="2"/>
          </w:tcPr>
          <w:p w14:paraId="3E493257" w14:textId="4F851280" w:rsidR="00677CC4" w:rsidRPr="00FB7D4C" w:rsidRDefault="00677CC4" w:rsidP="000E6EB9">
            <w:pPr>
              <w:tabs>
                <w:tab w:val="left" w:pos="9504"/>
              </w:tabs>
              <w:rPr>
                <w:rFonts w:ascii="Arial" w:hAnsi="Arial" w:cs="Arial"/>
              </w:rPr>
            </w:pPr>
            <w:r w:rsidRPr="00E75A3A">
              <w:rPr>
                <w:rFonts w:ascii="Arial" w:hAnsi="Arial" w:cs="Arial"/>
              </w:rPr>
              <w:t xml:space="preserve">Publikacja </w:t>
            </w:r>
            <w:r w:rsidR="00E75A3A">
              <w:rPr>
                <w:rFonts w:ascii="Arial" w:hAnsi="Arial" w:cs="Arial"/>
              </w:rPr>
              <w:t xml:space="preserve">15 </w:t>
            </w:r>
            <w:r w:rsidR="006A5C01">
              <w:rPr>
                <w:rFonts w:ascii="Arial" w:hAnsi="Arial" w:cs="Arial"/>
              </w:rPr>
              <w:t xml:space="preserve">kolorowych </w:t>
            </w:r>
            <w:r w:rsidR="00E75A3A">
              <w:rPr>
                <w:rFonts w:ascii="Arial" w:hAnsi="Arial" w:cs="Arial"/>
              </w:rPr>
              <w:t xml:space="preserve">artykułów </w:t>
            </w:r>
            <w:r w:rsidR="006A5C01">
              <w:rPr>
                <w:rFonts w:ascii="Arial" w:hAnsi="Arial" w:cs="Arial"/>
              </w:rPr>
              <w:t>prasowych</w:t>
            </w:r>
          </w:p>
        </w:tc>
        <w:tc>
          <w:tcPr>
            <w:tcW w:w="1794" w:type="dxa"/>
          </w:tcPr>
          <w:p w14:paraId="3BF64330" w14:textId="77777777" w:rsidR="00677CC4" w:rsidRPr="00FB7D4C" w:rsidRDefault="00677CC4" w:rsidP="000E6EB9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  <w:tc>
          <w:tcPr>
            <w:tcW w:w="1753" w:type="dxa"/>
          </w:tcPr>
          <w:p w14:paraId="191D18FC" w14:textId="390CD28D" w:rsidR="00677CC4" w:rsidRPr="00FB7D4C" w:rsidRDefault="00677CC4" w:rsidP="000E6EB9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</w:tr>
      <w:tr w:rsidR="00677CC4" w:rsidRPr="00FB7D4C" w14:paraId="6C65A3D3" w14:textId="77777777" w:rsidTr="00FB7D4C">
        <w:trPr>
          <w:trHeight w:val="1380"/>
        </w:trPr>
        <w:tc>
          <w:tcPr>
            <w:tcW w:w="2471" w:type="dxa"/>
            <w:vMerge w:val="restart"/>
          </w:tcPr>
          <w:p w14:paraId="53497F95" w14:textId="6B77701E" w:rsidR="00677CC4" w:rsidRPr="00FB7D4C" w:rsidRDefault="00677CC4" w:rsidP="00E62648">
            <w:pPr>
              <w:tabs>
                <w:tab w:val="left" w:pos="9504"/>
              </w:tabs>
              <w:spacing w:line="360" w:lineRule="auto"/>
              <w:rPr>
                <w:rFonts w:ascii="Arial" w:hAnsi="Arial" w:cs="Arial"/>
              </w:rPr>
            </w:pPr>
            <w:r w:rsidRPr="00FB7D4C">
              <w:rPr>
                <w:rFonts w:ascii="Arial" w:hAnsi="Arial" w:cs="Arial"/>
              </w:rPr>
              <w:t xml:space="preserve">Przeprowadzenie kampanii promocyjnej </w:t>
            </w:r>
            <w:r w:rsidRPr="00FB7D4C">
              <w:rPr>
                <w:rFonts w:ascii="Arial" w:eastAsia="Calibri" w:hAnsi="Arial" w:cs="Arial"/>
                <w:b/>
                <w:bCs/>
              </w:rPr>
              <w:t xml:space="preserve">w Internecie </w:t>
            </w:r>
            <w:r w:rsidRPr="00FB7D4C">
              <w:rPr>
                <w:rFonts w:ascii="Arial" w:eastAsia="Calibri" w:hAnsi="Arial" w:cs="Arial"/>
              </w:rPr>
              <w:t>(przygotowanie strategii, koncepcji i przeprowadzenie kampanii w mediach społecznościowych)</w:t>
            </w:r>
          </w:p>
        </w:tc>
        <w:tc>
          <w:tcPr>
            <w:tcW w:w="501" w:type="dxa"/>
          </w:tcPr>
          <w:p w14:paraId="2F20A825" w14:textId="77777777" w:rsidR="00FB7D4C" w:rsidRPr="00FB7D4C" w:rsidRDefault="00FB7D4C" w:rsidP="00FB7D4C">
            <w:pPr>
              <w:pStyle w:val="Akapitzlist"/>
              <w:tabs>
                <w:tab w:val="left" w:pos="9504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FB7D4C">
              <w:rPr>
                <w:rFonts w:ascii="Arial" w:hAnsi="Arial" w:cs="Arial"/>
              </w:rPr>
              <w:t>1</w:t>
            </w:r>
          </w:p>
          <w:p w14:paraId="45B04CB2" w14:textId="3957D196" w:rsidR="00FB7D4C" w:rsidRPr="00FB7D4C" w:rsidRDefault="00FB7D4C" w:rsidP="00FB7D4C">
            <w:pPr>
              <w:rPr>
                <w:rFonts w:ascii="Arial" w:hAnsi="Arial" w:cs="Arial"/>
              </w:rPr>
            </w:pPr>
            <w:r w:rsidRPr="00FB7D4C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2543" w:type="dxa"/>
            <w:gridSpan w:val="2"/>
          </w:tcPr>
          <w:p w14:paraId="1B45A875" w14:textId="77CBE619" w:rsidR="00677CC4" w:rsidRPr="00FB7D4C" w:rsidRDefault="00FB7D4C" w:rsidP="000E6EB9">
            <w:pPr>
              <w:tabs>
                <w:tab w:val="left" w:pos="9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1 animacji w celu publikacji na Facebook/You Tube</w:t>
            </w:r>
          </w:p>
        </w:tc>
        <w:tc>
          <w:tcPr>
            <w:tcW w:w="1794" w:type="dxa"/>
          </w:tcPr>
          <w:p w14:paraId="4D3D3F2B" w14:textId="36F2CA3F" w:rsidR="00677CC4" w:rsidRPr="00FB7D4C" w:rsidRDefault="00677CC4" w:rsidP="000E6EB9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  <w:tc>
          <w:tcPr>
            <w:tcW w:w="1753" w:type="dxa"/>
          </w:tcPr>
          <w:p w14:paraId="177B3324" w14:textId="717C6BB7" w:rsidR="00677CC4" w:rsidRPr="00FB7D4C" w:rsidRDefault="00677CC4" w:rsidP="000E6EB9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</w:tr>
      <w:tr w:rsidR="00677CC4" w:rsidRPr="00FB7D4C" w14:paraId="0A1120E6" w14:textId="77777777" w:rsidTr="00FB7D4C">
        <w:trPr>
          <w:trHeight w:val="1644"/>
        </w:trPr>
        <w:tc>
          <w:tcPr>
            <w:tcW w:w="2471" w:type="dxa"/>
            <w:vMerge/>
          </w:tcPr>
          <w:p w14:paraId="5DD1D4E3" w14:textId="77777777" w:rsidR="00677CC4" w:rsidRPr="00FB7D4C" w:rsidRDefault="00677CC4" w:rsidP="00E62648">
            <w:pPr>
              <w:tabs>
                <w:tab w:val="left" w:pos="950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1" w:type="dxa"/>
          </w:tcPr>
          <w:p w14:paraId="55E0F1BD" w14:textId="3AE89EFD" w:rsidR="00677CC4" w:rsidRPr="00FB7D4C" w:rsidRDefault="00FB7D4C" w:rsidP="000E6EB9">
            <w:pPr>
              <w:tabs>
                <w:tab w:val="left" w:pos="9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2543" w:type="dxa"/>
            <w:gridSpan w:val="2"/>
          </w:tcPr>
          <w:p w14:paraId="07773E0D" w14:textId="047A5344" w:rsidR="00677CC4" w:rsidRPr="00FB7D4C" w:rsidRDefault="00FB7D4C" w:rsidP="000E6EB9">
            <w:pPr>
              <w:tabs>
                <w:tab w:val="left" w:pos="9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2 animacji w celu publikacji na Facebook/You Tube</w:t>
            </w:r>
          </w:p>
        </w:tc>
        <w:tc>
          <w:tcPr>
            <w:tcW w:w="1794" w:type="dxa"/>
          </w:tcPr>
          <w:p w14:paraId="31A6C15E" w14:textId="7EFB3D9A" w:rsidR="00677CC4" w:rsidRPr="00FB7D4C" w:rsidRDefault="00677CC4" w:rsidP="000E6EB9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  <w:tc>
          <w:tcPr>
            <w:tcW w:w="1753" w:type="dxa"/>
          </w:tcPr>
          <w:p w14:paraId="65550797" w14:textId="77777777" w:rsidR="00677CC4" w:rsidRPr="00FB7D4C" w:rsidRDefault="00677CC4" w:rsidP="000E6EB9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</w:tr>
      <w:tr w:rsidR="00FB7D4C" w:rsidRPr="00FB7D4C" w14:paraId="7354118C" w14:textId="77777777" w:rsidTr="00FB7D4C">
        <w:trPr>
          <w:trHeight w:val="1212"/>
        </w:trPr>
        <w:tc>
          <w:tcPr>
            <w:tcW w:w="2471" w:type="dxa"/>
            <w:vMerge w:val="restart"/>
          </w:tcPr>
          <w:p w14:paraId="124AB4E4" w14:textId="5FC426FB" w:rsidR="00FB7D4C" w:rsidRPr="00FB7D4C" w:rsidRDefault="00FB7D4C" w:rsidP="00E62648">
            <w:pPr>
              <w:tabs>
                <w:tab w:val="left" w:pos="9504"/>
              </w:tabs>
              <w:spacing w:line="360" w:lineRule="auto"/>
              <w:rPr>
                <w:rFonts w:ascii="Arial" w:hAnsi="Arial" w:cs="Arial"/>
              </w:rPr>
            </w:pPr>
            <w:r w:rsidRPr="00FB7D4C">
              <w:rPr>
                <w:rFonts w:ascii="Arial" w:hAnsi="Arial" w:cs="Arial"/>
              </w:rPr>
              <w:t xml:space="preserve">Przeprowadzenie kampanii promocyjnej </w:t>
            </w:r>
            <w:r w:rsidRPr="00FB7D4C">
              <w:rPr>
                <w:rFonts w:ascii="Arial" w:eastAsia="Calibri" w:hAnsi="Arial" w:cs="Arial"/>
                <w:b/>
                <w:bCs/>
              </w:rPr>
              <w:t>w radiu i sieciach radiowych</w:t>
            </w: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FB7D4C">
              <w:rPr>
                <w:rFonts w:ascii="Arial" w:eastAsia="Calibri" w:hAnsi="Arial" w:cs="Arial"/>
              </w:rPr>
              <w:t>(przygotowanie i emisja spotów reklamowych)</w:t>
            </w:r>
          </w:p>
        </w:tc>
        <w:tc>
          <w:tcPr>
            <w:tcW w:w="576" w:type="dxa"/>
            <w:gridSpan w:val="2"/>
          </w:tcPr>
          <w:p w14:paraId="570A3D35" w14:textId="1F892908" w:rsidR="00FB7D4C" w:rsidRPr="00FB7D4C" w:rsidRDefault="00FB7D4C" w:rsidP="000E6EB9">
            <w:pPr>
              <w:tabs>
                <w:tab w:val="left" w:pos="9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468" w:type="dxa"/>
          </w:tcPr>
          <w:p w14:paraId="66CDA8B9" w14:textId="454F8742" w:rsidR="00FB7D4C" w:rsidRPr="00FB7D4C" w:rsidRDefault="00FB7D4C" w:rsidP="000E6EB9">
            <w:pPr>
              <w:tabs>
                <w:tab w:val="left" w:pos="9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Kampania w 1 stacji radiowej </w:t>
            </w:r>
          </w:p>
        </w:tc>
        <w:tc>
          <w:tcPr>
            <w:tcW w:w="1794" w:type="dxa"/>
          </w:tcPr>
          <w:p w14:paraId="2E771889" w14:textId="28808DD3" w:rsidR="00FB7D4C" w:rsidRPr="00FB7D4C" w:rsidRDefault="00FB7D4C" w:rsidP="000E6EB9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  <w:tc>
          <w:tcPr>
            <w:tcW w:w="1753" w:type="dxa"/>
          </w:tcPr>
          <w:p w14:paraId="3EDB04CD" w14:textId="41AD3FD8" w:rsidR="00FB7D4C" w:rsidRPr="00FB7D4C" w:rsidRDefault="00FB7D4C" w:rsidP="000E6EB9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</w:tr>
      <w:tr w:rsidR="00FB7D4C" w:rsidRPr="00FB7D4C" w14:paraId="4FA14907" w14:textId="77777777" w:rsidTr="00FB7D4C">
        <w:trPr>
          <w:trHeight w:val="1440"/>
        </w:trPr>
        <w:tc>
          <w:tcPr>
            <w:tcW w:w="2471" w:type="dxa"/>
            <w:vMerge/>
          </w:tcPr>
          <w:p w14:paraId="2D612AF1" w14:textId="77777777" w:rsidR="00FB7D4C" w:rsidRPr="00FB7D4C" w:rsidRDefault="00FB7D4C" w:rsidP="00E62648">
            <w:pPr>
              <w:tabs>
                <w:tab w:val="left" w:pos="950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6" w:type="dxa"/>
            <w:gridSpan w:val="2"/>
          </w:tcPr>
          <w:p w14:paraId="03B93340" w14:textId="1C9E3C23" w:rsidR="00FB7D4C" w:rsidRPr="00FB7D4C" w:rsidRDefault="00FB7D4C" w:rsidP="000E6EB9">
            <w:pPr>
              <w:tabs>
                <w:tab w:val="left" w:pos="9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468" w:type="dxa"/>
          </w:tcPr>
          <w:p w14:paraId="72EFCD9A" w14:textId="68814596" w:rsidR="00FB7D4C" w:rsidRPr="00FB7D4C" w:rsidRDefault="00FB7D4C" w:rsidP="000E6EB9">
            <w:pPr>
              <w:tabs>
                <w:tab w:val="left" w:pos="9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Kampania w 10 stacj</w:t>
            </w:r>
            <w:r w:rsidR="00AB6CB5">
              <w:rPr>
                <w:rFonts w:ascii="Arial" w:hAnsi="Arial" w:cs="Arial"/>
              </w:rPr>
              <w:t xml:space="preserve">ach </w:t>
            </w:r>
            <w:r>
              <w:rPr>
                <w:rFonts w:ascii="Arial" w:hAnsi="Arial" w:cs="Arial"/>
              </w:rPr>
              <w:t>radiowych</w:t>
            </w:r>
          </w:p>
        </w:tc>
        <w:tc>
          <w:tcPr>
            <w:tcW w:w="1794" w:type="dxa"/>
          </w:tcPr>
          <w:p w14:paraId="74AF855A" w14:textId="77777777" w:rsidR="00FB7D4C" w:rsidRPr="00FB7D4C" w:rsidRDefault="00FB7D4C" w:rsidP="000E6EB9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  <w:tc>
          <w:tcPr>
            <w:tcW w:w="1753" w:type="dxa"/>
          </w:tcPr>
          <w:p w14:paraId="0C9BCA01" w14:textId="77777777" w:rsidR="00FB7D4C" w:rsidRPr="00FB7D4C" w:rsidRDefault="00FB7D4C" w:rsidP="000E6EB9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</w:tr>
      <w:tr w:rsidR="00FB7D4C" w:rsidRPr="00FB7D4C" w14:paraId="6AB8B73A" w14:textId="77777777" w:rsidTr="00C6387A">
        <w:tc>
          <w:tcPr>
            <w:tcW w:w="2471" w:type="dxa"/>
          </w:tcPr>
          <w:p w14:paraId="7B322955" w14:textId="45AB23DC" w:rsidR="00FB7D4C" w:rsidRPr="00FB7D4C" w:rsidRDefault="00FB7D4C" w:rsidP="00E62648">
            <w:pPr>
              <w:pStyle w:val="Normalny1"/>
              <w:spacing w:before="120" w:line="360" w:lineRule="auto"/>
              <w:rPr>
                <w:rFonts w:ascii="Arial" w:eastAsia="Calibri" w:hAnsi="Arial" w:cs="Arial"/>
                <w:color w:val="auto"/>
                <w:lang w:val="pl-PL"/>
              </w:rPr>
            </w:pPr>
            <w:r w:rsidRPr="00FB7D4C">
              <w:rPr>
                <w:rFonts w:ascii="Arial" w:hAnsi="Arial" w:cs="Arial"/>
                <w:lang w:val="pl-PL"/>
              </w:rPr>
              <w:t xml:space="preserve">Przeprowadzenie kampanii promocyjnej </w:t>
            </w:r>
            <w:r w:rsidRPr="00FB7D4C">
              <w:rPr>
                <w:rFonts w:ascii="Arial" w:eastAsia="Calibri" w:hAnsi="Arial" w:cs="Arial"/>
                <w:b/>
                <w:bCs/>
                <w:color w:val="auto"/>
                <w:lang w:val="pl-PL"/>
              </w:rPr>
              <w:t>w telewizji</w:t>
            </w:r>
          </w:p>
        </w:tc>
        <w:tc>
          <w:tcPr>
            <w:tcW w:w="3044" w:type="dxa"/>
            <w:gridSpan w:val="3"/>
          </w:tcPr>
          <w:p w14:paraId="616B96BD" w14:textId="3CC4CA37" w:rsidR="00FB7D4C" w:rsidRPr="00FB7D4C" w:rsidRDefault="00FB7D4C" w:rsidP="000E6EB9">
            <w:pPr>
              <w:tabs>
                <w:tab w:val="left" w:pos="9504"/>
              </w:tabs>
              <w:rPr>
                <w:rFonts w:ascii="Arial" w:hAnsi="Arial" w:cs="Arial"/>
              </w:rPr>
            </w:pPr>
            <w:r w:rsidRPr="00FB7D4C">
              <w:rPr>
                <w:rFonts w:ascii="Arial" w:eastAsia="Calibri" w:hAnsi="Arial" w:cs="Arial"/>
              </w:rPr>
              <w:t>Produkcja filmu reklamowego</w:t>
            </w:r>
          </w:p>
        </w:tc>
        <w:tc>
          <w:tcPr>
            <w:tcW w:w="1794" w:type="dxa"/>
          </w:tcPr>
          <w:p w14:paraId="3B4602F2" w14:textId="3419EB7B" w:rsidR="00FB7D4C" w:rsidRPr="00FB7D4C" w:rsidRDefault="00FB7D4C" w:rsidP="000E6EB9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  <w:tc>
          <w:tcPr>
            <w:tcW w:w="1753" w:type="dxa"/>
          </w:tcPr>
          <w:p w14:paraId="1E66D9A8" w14:textId="29F51C28" w:rsidR="00FB7D4C" w:rsidRPr="00FB7D4C" w:rsidRDefault="00FB7D4C" w:rsidP="000E6EB9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</w:tr>
      <w:tr w:rsidR="00FB7D4C" w:rsidRPr="00FB7D4C" w14:paraId="3EE4D9C1" w14:textId="77777777" w:rsidTr="00FB7D4C">
        <w:trPr>
          <w:trHeight w:val="648"/>
        </w:trPr>
        <w:tc>
          <w:tcPr>
            <w:tcW w:w="2471" w:type="dxa"/>
            <w:vMerge w:val="restart"/>
          </w:tcPr>
          <w:p w14:paraId="43844CDD" w14:textId="79EE30AB" w:rsidR="00FB7D4C" w:rsidRPr="00FB7D4C" w:rsidRDefault="00FB7D4C" w:rsidP="00E62648">
            <w:pPr>
              <w:pStyle w:val="Normalny1"/>
              <w:spacing w:before="120" w:line="360" w:lineRule="auto"/>
              <w:rPr>
                <w:rFonts w:ascii="Arial" w:hAnsi="Arial" w:cs="Arial"/>
                <w:lang w:val="pl-PL"/>
              </w:rPr>
            </w:pPr>
            <w:r w:rsidRPr="00FB7D4C">
              <w:rPr>
                <w:rFonts w:ascii="Arial" w:hAnsi="Arial" w:cs="Arial"/>
                <w:lang w:val="pl-PL"/>
              </w:rPr>
              <w:t xml:space="preserve">Przeprowadzenie kampanii promocyjnej </w:t>
            </w:r>
            <w:r w:rsidRPr="00FB7D4C">
              <w:rPr>
                <w:rFonts w:ascii="Arial" w:eastAsia="Calibri" w:hAnsi="Arial" w:cs="Arial"/>
                <w:b/>
                <w:bCs/>
                <w:color w:val="auto"/>
                <w:lang w:val="pl-PL"/>
              </w:rPr>
              <w:t>w telewizji</w:t>
            </w:r>
          </w:p>
        </w:tc>
        <w:tc>
          <w:tcPr>
            <w:tcW w:w="576" w:type="dxa"/>
            <w:gridSpan w:val="2"/>
          </w:tcPr>
          <w:p w14:paraId="458597A5" w14:textId="5BB9BB61" w:rsidR="00FB7D4C" w:rsidRPr="00FB7D4C" w:rsidRDefault="00FB7D4C" w:rsidP="000E6EB9">
            <w:pPr>
              <w:tabs>
                <w:tab w:val="left" w:pos="9504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</w:t>
            </w:r>
          </w:p>
        </w:tc>
        <w:tc>
          <w:tcPr>
            <w:tcW w:w="2468" w:type="dxa"/>
          </w:tcPr>
          <w:p w14:paraId="0797B1BD" w14:textId="05CDD89B" w:rsidR="00FB7D4C" w:rsidRPr="00FB7D4C" w:rsidRDefault="00963658" w:rsidP="000E6EB9">
            <w:pPr>
              <w:tabs>
                <w:tab w:val="left" w:pos="9504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Emisja spotu reklamowego 1 raz dziennie przez tydzień</w:t>
            </w:r>
            <w:r w:rsidR="006A5C01">
              <w:rPr>
                <w:rFonts w:ascii="Arial" w:eastAsia="Calibri" w:hAnsi="Arial" w:cs="Arial"/>
              </w:rPr>
              <w:t xml:space="preserve"> w jednym kwartale</w:t>
            </w:r>
          </w:p>
        </w:tc>
        <w:tc>
          <w:tcPr>
            <w:tcW w:w="1794" w:type="dxa"/>
          </w:tcPr>
          <w:p w14:paraId="31177B38" w14:textId="2A1520CA" w:rsidR="00FB7D4C" w:rsidRPr="00FB7D4C" w:rsidRDefault="00FB7D4C" w:rsidP="000E6EB9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  <w:tc>
          <w:tcPr>
            <w:tcW w:w="1753" w:type="dxa"/>
          </w:tcPr>
          <w:p w14:paraId="6CDEEADC" w14:textId="77777777" w:rsidR="00FB7D4C" w:rsidRPr="00FB7D4C" w:rsidRDefault="00FB7D4C" w:rsidP="000E6EB9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</w:tr>
      <w:tr w:rsidR="00963658" w:rsidRPr="00FB7D4C" w14:paraId="3DE01057" w14:textId="77777777" w:rsidTr="00FB7D4C">
        <w:trPr>
          <w:trHeight w:val="612"/>
        </w:trPr>
        <w:tc>
          <w:tcPr>
            <w:tcW w:w="2471" w:type="dxa"/>
            <w:vMerge/>
          </w:tcPr>
          <w:p w14:paraId="6F0BC8E1" w14:textId="77777777" w:rsidR="00963658" w:rsidRPr="00FB7D4C" w:rsidRDefault="00963658" w:rsidP="00963658">
            <w:pPr>
              <w:pStyle w:val="Normalny1"/>
              <w:spacing w:before="120" w:line="360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576" w:type="dxa"/>
            <w:gridSpan w:val="2"/>
          </w:tcPr>
          <w:p w14:paraId="322647D1" w14:textId="495C474D" w:rsidR="00963658" w:rsidRPr="00FB7D4C" w:rsidRDefault="00963658" w:rsidP="00963658">
            <w:pPr>
              <w:tabs>
                <w:tab w:val="left" w:pos="9504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</w:t>
            </w:r>
          </w:p>
        </w:tc>
        <w:tc>
          <w:tcPr>
            <w:tcW w:w="2468" w:type="dxa"/>
          </w:tcPr>
          <w:p w14:paraId="019DDBF2" w14:textId="6F6789C7" w:rsidR="00963658" w:rsidRPr="00FB7D4C" w:rsidRDefault="00963658" w:rsidP="00A32A8F">
            <w:pPr>
              <w:tabs>
                <w:tab w:val="left" w:pos="9504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Emisja spotu reklamowego </w:t>
            </w:r>
            <w:r w:rsidR="00A32A8F">
              <w:rPr>
                <w:rFonts w:ascii="Arial" w:eastAsia="Calibri" w:hAnsi="Arial" w:cs="Arial"/>
              </w:rPr>
              <w:t xml:space="preserve">2 </w:t>
            </w:r>
            <w:r>
              <w:rPr>
                <w:rFonts w:ascii="Arial" w:eastAsia="Calibri" w:hAnsi="Arial" w:cs="Arial"/>
              </w:rPr>
              <w:t>razy dziennie przez 2 tygodnie</w:t>
            </w:r>
            <w:r w:rsidR="005F4B61">
              <w:rPr>
                <w:rFonts w:ascii="Arial" w:eastAsia="Calibri" w:hAnsi="Arial" w:cs="Arial"/>
              </w:rPr>
              <w:t xml:space="preserve"> </w:t>
            </w:r>
            <w:r w:rsidR="00A32A8F">
              <w:rPr>
                <w:rFonts w:ascii="Arial" w:eastAsia="Calibri" w:hAnsi="Arial" w:cs="Arial"/>
              </w:rPr>
              <w:t xml:space="preserve">4 razy </w:t>
            </w:r>
            <w:r w:rsidR="005F4B61">
              <w:rPr>
                <w:rFonts w:ascii="Arial" w:eastAsia="Calibri" w:hAnsi="Arial" w:cs="Arial"/>
              </w:rPr>
              <w:t>w roku</w:t>
            </w:r>
          </w:p>
        </w:tc>
        <w:tc>
          <w:tcPr>
            <w:tcW w:w="1794" w:type="dxa"/>
          </w:tcPr>
          <w:p w14:paraId="200B7D2D" w14:textId="77777777" w:rsidR="00963658" w:rsidRPr="00FB7D4C" w:rsidRDefault="00963658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  <w:tc>
          <w:tcPr>
            <w:tcW w:w="1753" w:type="dxa"/>
          </w:tcPr>
          <w:p w14:paraId="73CDEBE8" w14:textId="77777777" w:rsidR="00963658" w:rsidRPr="00FB7D4C" w:rsidRDefault="00963658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</w:tr>
      <w:tr w:rsidR="00FC5377" w:rsidRPr="00FB7D4C" w14:paraId="434E2D9F" w14:textId="77777777" w:rsidTr="00FC5377">
        <w:trPr>
          <w:trHeight w:val="826"/>
        </w:trPr>
        <w:tc>
          <w:tcPr>
            <w:tcW w:w="2471" w:type="dxa"/>
            <w:vMerge w:val="restart"/>
          </w:tcPr>
          <w:p w14:paraId="051DAF41" w14:textId="79393DBF" w:rsidR="00FC5377" w:rsidRPr="00FB7D4C" w:rsidRDefault="00FC5377" w:rsidP="00963658">
            <w:pPr>
              <w:tabs>
                <w:tab w:val="left" w:pos="9504"/>
              </w:tabs>
              <w:spacing w:line="360" w:lineRule="auto"/>
              <w:rPr>
                <w:rFonts w:ascii="Arial" w:hAnsi="Arial" w:cs="Arial"/>
              </w:rPr>
            </w:pPr>
            <w:r w:rsidRPr="00FB7D4C">
              <w:rPr>
                <w:rFonts w:ascii="Arial" w:hAnsi="Arial" w:cs="Arial"/>
              </w:rPr>
              <w:t xml:space="preserve">Przeprowadzenie kampanii promocyjnej </w:t>
            </w:r>
            <w:r w:rsidRPr="00FB7D4C">
              <w:rPr>
                <w:rFonts w:ascii="Arial" w:eastAsia="Calibri" w:hAnsi="Arial" w:cs="Arial"/>
                <w:b/>
                <w:bCs/>
              </w:rPr>
              <w:t>w komunikacji miejskiej i kolejowej</w:t>
            </w: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FC5377">
              <w:rPr>
                <w:rFonts w:ascii="Arial" w:eastAsia="Calibri" w:hAnsi="Arial" w:cs="Arial"/>
              </w:rPr>
              <w:lastRenderedPageBreak/>
              <w:t>(</w:t>
            </w:r>
            <w:r w:rsidRPr="00FB7D4C">
              <w:rPr>
                <w:rFonts w:ascii="Arial" w:eastAsia="Calibri" w:hAnsi="Arial" w:cs="Arial"/>
                <w:bCs/>
              </w:rPr>
              <w:t>zakupie nośników, produkcji materiałów, montażu, ekspozycji oraz demontażu plakatów po zakończeniu okresu promocji</w:t>
            </w:r>
            <w:r>
              <w:rPr>
                <w:rFonts w:ascii="Arial" w:eastAsia="Calibri" w:hAnsi="Arial" w:cs="Arial"/>
                <w:bCs/>
              </w:rPr>
              <w:t>)</w:t>
            </w:r>
          </w:p>
        </w:tc>
        <w:tc>
          <w:tcPr>
            <w:tcW w:w="576" w:type="dxa"/>
            <w:gridSpan w:val="2"/>
          </w:tcPr>
          <w:p w14:paraId="5ED909C8" w14:textId="36F8550D" w:rsidR="00FC5377" w:rsidRPr="00FB7D4C" w:rsidRDefault="00FC5377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468" w:type="dxa"/>
          </w:tcPr>
          <w:p w14:paraId="1AFF5872" w14:textId="2F7EE81F" w:rsidR="00FC5377" w:rsidRPr="00FB7D4C" w:rsidRDefault="00FC5377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Montaż plakatów: 200 szt. w</w:t>
            </w:r>
            <w:r w:rsidR="009F0F08">
              <w:rPr>
                <w:rFonts w:ascii="Arial" w:hAnsi="Arial" w:cs="Arial"/>
              </w:rPr>
              <w:t>ewnątrz</w:t>
            </w:r>
            <w:r>
              <w:rPr>
                <w:rFonts w:ascii="Arial" w:hAnsi="Arial" w:cs="Arial"/>
              </w:rPr>
              <w:t xml:space="preserve"> </w:t>
            </w:r>
            <w:r w:rsidR="009F0F08">
              <w:rPr>
                <w:rFonts w:ascii="Arial" w:hAnsi="Arial" w:cs="Arial"/>
              </w:rPr>
              <w:t>wagonów</w:t>
            </w:r>
          </w:p>
        </w:tc>
        <w:tc>
          <w:tcPr>
            <w:tcW w:w="1794" w:type="dxa"/>
          </w:tcPr>
          <w:p w14:paraId="55B01D52" w14:textId="69D49259" w:rsidR="00FC5377" w:rsidRPr="00FB7D4C" w:rsidRDefault="00FC5377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  <w:tc>
          <w:tcPr>
            <w:tcW w:w="1753" w:type="dxa"/>
          </w:tcPr>
          <w:p w14:paraId="47592E33" w14:textId="0198959B" w:rsidR="00FC5377" w:rsidRPr="00FB7D4C" w:rsidRDefault="00FC5377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</w:tr>
      <w:tr w:rsidR="00FC5377" w:rsidRPr="00FB7D4C" w14:paraId="411129ED" w14:textId="77777777" w:rsidTr="00FC5377">
        <w:trPr>
          <w:trHeight w:val="696"/>
        </w:trPr>
        <w:tc>
          <w:tcPr>
            <w:tcW w:w="2471" w:type="dxa"/>
            <w:vMerge/>
          </w:tcPr>
          <w:p w14:paraId="535511B6" w14:textId="77777777" w:rsidR="00FC5377" w:rsidRPr="00FB7D4C" w:rsidRDefault="00FC5377" w:rsidP="00963658">
            <w:pPr>
              <w:tabs>
                <w:tab w:val="left" w:pos="950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6" w:type="dxa"/>
            <w:gridSpan w:val="2"/>
          </w:tcPr>
          <w:p w14:paraId="0195678F" w14:textId="47ED42E3" w:rsidR="00FC5377" w:rsidRPr="00FB7D4C" w:rsidRDefault="00A22BCC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2a</w:t>
            </w:r>
          </w:p>
        </w:tc>
        <w:tc>
          <w:tcPr>
            <w:tcW w:w="2468" w:type="dxa"/>
          </w:tcPr>
          <w:p w14:paraId="5BB296C4" w14:textId="106D2D6F" w:rsidR="00FC5377" w:rsidRPr="00FB7D4C" w:rsidRDefault="00A22BCC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Emisja 1 </w:t>
            </w:r>
            <w:r w:rsidR="005F4B61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1</w:t>
            </w:r>
            <w:r w:rsidR="005F4B61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dni </w:t>
            </w:r>
            <w:r w:rsidR="005F4B61">
              <w:rPr>
                <w:rFonts w:ascii="Arial" w:hAnsi="Arial" w:cs="Arial"/>
              </w:rPr>
              <w:t>animacji na ekranach LCD</w:t>
            </w:r>
          </w:p>
        </w:tc>
        <w:tc>
          <w:tcPr>
            <w:tcW w:w="1794" w:type="dxa"/>
          </w:tcPr>
          <w:p w14:paraId="6D4EB16C" w14:textId="77777777" w:rsidR="00FC5377" w:rsidRPr="00FB7D4C" w:rsidRDefault="00FC5377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  <w:tc>
          <w:tcPr>
            <w:tcW w:w="1753" w:type="dxa"/>
          </w:tcPr>
          <w:p w14:paraId="7EF967D4" w14:textId="77777777" w:rsidR="00FC5377" w:rsidRPr="00FB7D4C" w:rsidRDefault="00FC5377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</w:tr>
      <w:tr w:rsidR="00707413" w:rsidRPr="00FB7D4C" w14:paraId="26FBB992" w14:textId="77777777" w:rsidTr="002B1EFF">
        <w:trPr>
          <w:trHeight w:val="1798"/>
        </w:trPr>
        <w:tc>
          <w:tcPr>
            <w:tcW w:w="2471" w:type="dxa"/>
            <w:vMerge/>
          </w:tcPr>
          <w:p w14:paraId="633A5C2F" w14:textId="77777777" w:rsidR="00707413" w:rsidRPr="00FB7D4C" w:rsidRDefault="00707413" w:rsidP="00963658">
            <w:pPr>
              <w:tabs>
                <w:tab w:val="left" w:pos="9504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6" w:type="dxa"/>
            <w:gridSpan w:val="2"/>
          </w:tcPr>
          <w:p w14:paraId="50EF642B" w14:textId="525DAB44" w:rsidR="00707413" w:rsidRPr="00FB7D4C" w:rsidRDefault="00707413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2b</w:t>
            </w:r>
          </w:p>
        </w:tc>
        <w:tc>
          <w:tcPr>
            <w:tcW w:w="2468" w:type="dxa"/>
          </w:tcPr>
          <w:p w14:paraId="0AE2B172" w14:textId="6C8D32AB" w:rsidR="00707413" w:rsidRPr="00FB7D4C" w:rsidRDefault="00707413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Emisja 5 </w:t>
            </w:r>
            <w:r w:rsidR="005F4B61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14 dni </w:t>
            </w:r>
            <w:r w:rsidR="005F4B61">
              <w:rPr>
                <w:rFonts w:ascii="Arial" w:hAnsi="Arial" w:cs="Arial"/>
              </w:rPr>
              <w:t>animacji na ekranach LCD</w:t>
            </w:r>
          </w:p>
        </w:tc>
        <w:tc>
          <w:tcPr>
            <w:tcW w:w="1794" w:type="dxa"/>
          </w:tcPr>
          <w:p w14:paraId="35BE2480" w14:textId="77777777" w:rsidR="00707413" w:rsidRPr="00FB7D4C" w:rsidRDefault="00707413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  <w:tc>
          <w:tcPr>
            <w:tcW w:w="1753" w:type="dxa"/>
          </w:tcPr>
          <w:p w14:paraId="5A8B2448" w14:textId="77777777" w:rsidR="00707413" w:rsidRPr="00FB7D4C" w:rsidRDefault="00707413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</w:tr>
      <w:tr w:rsidR="00E500D3" w:rsidRPr="00FB7D4C" w14:paraId="5B00B009" w14:textId="77777777" w:rsidTr="00E500D3">
        <w:trPr>
          <w:trHeight w:val="1248"/>
        </w:trPr>
        <w:tc>
          <w:tcPr>
            <w:tcW w:w="2471" w:type="dxa"/>
            <w:vMerge w:val="restart"/>
          </w:tcPr>
          <w:p w14:paraId="40732A3B" w14:textId="0A8A7F03" w:rsidR="00E500D3" w:rsidRPr="00FB7D4C" w:rsidRDefault="00E500D3" w:rsidP="00963658">
            <w:pPr>
              <w:tabs>
                <w:tab w:val="left" w:pos="9504"/>
              </w:tabs>
              <w:spacing w:line="360" w:lineRule="auto"/>
              <w:rPr>
                <w:rFonts w:ascii="Arial" w:hAnsi="Arial" w:cs="Arial"/>
              </w:rPr>
            </w:pPr>
            <w:r w:rsidRPr="00FB7D4C">
              <w:rPr>
                <w:rFonts w:ascii="Arial" w:hAnsi="Arial" w:cs="Arial"/>
                <w:b/>
                <w:bCs/>
              </w:rPr>
              <w:t>Przygotowanie podcastu</w:t>
            </w:r>
            <w:r w:rsidRPr="00FB7D4C">
              <w:rPr>
                <w:rFonts w:ascii="Arial" w:hAnsi="Arial" w:cs="Arial"/>
              </w:rPr>
              <w:t xml:space="preserve"> i przeprowadzenie kampanii promocyjnej</w:t>
            </w:r>
            <w:r>
              <w:rPr>
                <w:rFonts w:ascii="Arial" w:hAnsi="Arial" w:cs="Arial"/>
              </w:rPr>
              <w:t xml:space="preserve"> (przygotowanie profesjonalnie nagranego podcastu)</w:t>
            </w:r>
          </w:p>
        </w:tc>
        <w:tc>
          <w:tcPr>
            <w:tcW w:w="576" w:type="dxa"/>
            <w:gridSpan w:val="2"/>
          </w:tcPr>
          <w:p w14:paraId="1D27F273" w14:textId="499CF53B" w:rsidR="00E500D3" w:rsidRPr="00FB7D4C" w:rsidRDefault="00E500D3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468" w:type="dxa"/>
          </w:tcPr>
          <w:p w14:paraId="58D6D5D7" w14:textId="6CB7852F" w:rsidR="00E500D3" w:rsidRPr="00FB7D4C" w:rsidRDefault="00E500D3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Publikacja 1 podcastu na You Tube</w:t>
            </w:r>
          </w:p>
        </w:tc>
        <w:tc>
          <w:tcPr>
            <w:tcW w:w="1794" w:type="dxa"/>
          </w:tcPr>
          <w:p w14:paraId="1E4DD7F2" w14:textId="33A194D1" w:rsidR="00E500D3" w:rsidRPr="00FB7D4C" w:rsidRDefault="00E500D3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  <w:tc>
          <w:tcPr>
            <w:tcW w:w="1753" w:type="dxa"/>
          </w:tcPr>
          <w:p w14:paraId="208CF787" w14:textId="6061AD9A" w:rsidR="00E500D3" w:rsidRPr="00FB7D4C" w:rsidRDefault="00E500D3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</w:tr>
      <w:tr w:rsidR="00E500D3" w:rsidRPr="00FB7D4C" w14:paraId="6A5A762E" w14:textId="77777777" w:rsidTr="00FB7D4C">
        <w:trPr>
          <w:trHeight w:val="1404"/>
        </w:trPr>
        <w:tc>
          <w:tcPr>
            <w:tcW w:w="2471" w:type="dxa"/>
            <w:vMerge/>
          </w:tcPr>
          <w:p w14:paraId="6406353B" w14:textId="77777777" w:rsidR="00E500D3" w:rsidRPr="00FB7D4C" w:rsidRDefault="00E500D3" w:rsidP="00963658">
            <w:pPr>
              <w:tabs>
                <w:tab w:val="left" w:pos="9504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" w:type="dxa"/>
            <w:gridSpan w:val="2"/>
          </w:tcPr>
          <w:p w14:paraId="5D351064" w14:textId="22E5F2E5" w:rsidR="00E500D3" w:rsidRPr="00FB7D4C" w:rsidRDefault="00E500D3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468" w:type="dxa"/>
          </w:tcPr>
          <w:p w14:paraId="57C2C51D" w14:textId="3FF75DDD" w:rsidR="00E500D3" w:rsidRPr="00FB7D4C" w:rsidRDefault="00E500D3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Publikacja 3 podcastów na You Tube</w:t>
            </w:r>
          </w:p>
        </w:tc>
        <w:tc>
          <w:tcPr>
            <w:tcW w:w="1794" w:type="dxa"/>
          </w:tcPr>
          <w:p w14:paraId="6610BBE1" w14:textId="77777777" w:rsidR="00E500D3" w:rsidRPr="00FB7D4C" w:rsidRDefault="00E500D3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  <w:tc>
          <w:tcPr>
            <w:tcW w:w="1753" w:type="dxa"/>
          </w:tcPr>
          <w:p w14:paraId="2B04987B" w14:textId="77777777" w:rsidR="00E500D3" w:rsidRPr="00FB7D4C" w:rsidRDefault="00E500D3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</w:tr>
      <w:tr w:rsidR="00E500D3" w:rsidRPr="00FB7D4C" w14:paraId="2A125DB2" w14:textId="77777777" w:rsidTr="00E500D3">
        <w:trPr>
          <w:trHeight w:val="264"/>
        </w:trPr>
        <w:tc>
          <w:tcPr>
            <w:tcW w:w="2471" w:type="dxa"/>
            <w:vMerge w:val="restart"/>
          </w:tcPr>
          <w:p w14:paraId="32400801" w14:textId="6E69D8DE" w:rsidR="00E500D3" w:rsidRPr="00FB7D4C" w:rsidRDefault="00E500D3" w:rsidP="00963658">
            <w:pPr>
              <w:tabs>
                <w:tab w:val="left" w:pos="9504"/>
              </w:tabs>
              <w:spacing w:line="360" w:lineRule="auto"/>
              <w:rPr>
                <w:rFonts w:ascii="Arial" w:hAnsi="Arial" w:cs="Arial"/>
                <w:b/>
              </w:rPr>
            </w:pPr>
            <w:r w:rsidRPr="00FB7D4C">
              <w:rPr>
                <w:rFonts w:ascii="Arial" w:eastAsia="Calibri" w:hAnsi="Arial" w:cs="Arial"/>
                <w:b/>
              </w:rPr>
              <w:t>Wydruk plakatów, ulotek</w:t>
            </w:r>
          </w:p>
        </w:tc>
        <w:tc>
          <w:tcPr>
            <w:tcW w:w="576" w:type="dxa"/>
            <w:gridSpan w:val="2"/>
          </w:tcPr>
          <w:p w14:paraId="5D7FD505" w14:textId="7BC8D91C" w:rsidR="00E500D3" w:rsidRPr="00FB7D4C" w:rsidRDefault="00E500D3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468" w:type="dxa"/>
          </w:tcPr>
          <w:p w14:paraId="50F83D7F" w14:textId="79FC8699" w:rsidR="00E500D3" w:rsidRPr="00FB7D4C" w:rsidRDefault="00E500D3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A3 – 150 szt.</w:t>
            </w:r>
          </w:p>
        </w:tc>
        <w:tc>
          <w:tcPr>
            <w:tcW w:w="1794" w:type="dxa"/>
          </w:tcPr>
          <w:p w14:paraId="6E9BBEA6" w14:textId="3EF4D0BA" w:rsidR="00E500D3" w:rsidRPr="00FB7D4C" w:rsidRDefault="00E500D3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  <w:tc>
          <w:tcPr>
            <w:tcW w:w="1753" w:type="dxa"/>
          </w:tcPr>
          <w:p w14:paraId="0C1C05AC" w14:textId="2B622114" w:rsidR="00E500D3" w:rsidRPr="00FB7D4C" w:rsidRDefault="00E500D3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</w:tr>
      <w:tr w:rsidR="00E500D3" w:rsidRPr="00FB7D4C" w14:paraId="125A418C" w14:textId="77777777" w:rsidTr="00E500D3">
        <w:trPr>
          <w:trHeight w:val="216"/>
        </w:trPr>
        <w:tc>
          <w:tcPr>
            <w:tcW w:w="2471" w:type="dxa"/>
            <w:vMerge/>
          </w:tcPr>
          <w:p w14:paraId="53EDFDB9" w14:textId="77777777" w:rsidR="00E500D3" w:rsidRPr="00FB7D4C" w:rsidRDefault="00E500D3" w:rsidP="00963658">
            <w:pPr>
              <w:tabs>
                <w:tab w:val="left" w:pos="9504"/>
              </w:tabs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576" w:type="dxa"/>
            <w:gridSpan w:val="2"/>
          </w:tcPr>
          <w:p w14:paraId="6C2B97B1" w14:textId="5A2A082D" w:rsidR="00E500D3" w:rsidRPr="00FB7D4C" w:rsidRDefault="00E500D3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468" w:type="dxa"/>
          </w:tcPr>
          <w:p w14:paraId="5F675A4F" w14:textId="738F08F0" w:rsidR="00E500D3" w:rsidRPr="00FB7D4C" w:rsidRDefault="00E500D3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A4 – 300 szt.</w:t>
            </w:r>
          </w:p>
        </w:tc>
        <w:tc>
          <w:tcPr>
            <w:tcW w:w="1794" w:type="dxa"/>
          </w:tcPr>
          <w:p w14:paraId="1B007007" w14:textId="77777777" w:rsidR="00E500D3" w:rsidRPr="00FB7D4C" w:rsidRDefault="00E500D3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  <w:tc>
          <w:tcPr>
            <w:tcW w:w="1753" w:type="dxa"/>
          </w:tcPr>
          <w:p w14:paraId="7AD68286" w14:textId="77777777" w:rsidR="00E500D3" w:rsidRPr="00FB7D4C" w:rsidRDefault="00E500D3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</w:tr>
      <w:tr w:rsidR="00E500D3" w:rsidRPr="00FB7D4C" w14:paraId="0E00515D" w14:textId="77777777" w:rsidTr="00E500D3">
        <w:trPr>
          <w:trHeight w:val="156"/>
        </w:trPr>
        <w:tc>
          <w:tcPr>
            <w:tcW w:w="2471" w:type="dxa"/>
            <w:vMerge/>
          </w:tcPr>
          <w:p w14:paraId="44B45E1F" w14:textId="77777777" w:rsidR="00E500D3" w:rsidRPr="00FB7D4C" w:rsidRDefault="00E500D3" w:rsidP="00963658">
            <w:pPr>
              <w:tabs>
                <w:tab w:val="left" w:pos="9504"/>
              </w:tabs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576" w:type="dxa"/>
            <w:gridSpan w:val="2"/>
          </w:tcPr>
          <w:p w14:paraId="568B9969" w14:textId="248524CB" w:rsidR="00E500D3" w:rsidRPr="00FB7D4C" w:rsidRDefault="00E500D3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468" w:type="dxa"/>
          </w:tcPr>
          <w:p w14:paraId="44893C4B" w14:textId="7E43778C" w:rsidR="00E500D3" w:rsidRPr="00FB7D4C" w:rsidRDefault="00E500D3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A5 – 300 szt.</w:t>
            </w:r>
          </w:p>
        </w:tc>
        <w:tc>
          <w:tcPr>
            <w:tcW w:w="1794" w:type="dxa"/>
          </w:tcPr>
          <w:p w14:paraId="5FDAD958" w14:textId="77777777" w:rsidR="00E500D3" w:rsidRPr="00FB7D4C" w:rsidRDefault="00E500D3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  <w:tc>
          <w:tcPr>
            <w:tcW w:w="1753" w:type="dxa"/>
          </w:tcPr>
          <w:p w14:paraId="69D0E579" w14:textId="77777777" w:rsidR="00E500D3" w:rsidRPr="00FB7D4C" w:rsidRDefault="00E500D3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</w:tr>
      <w:tr w:rsidR="00E500D3" w:rsidRPr="00FB7D4C" w14:paraId="1778C833" w14:textId="77777777" w:rsidTr="00FB7D4C">
        <w:trPr>
          <w:trHeight w:val="96"/>
        </w:trPr>
        <w:tc>
          <w:tcPr>
            <w:tcW w:w="2471" w:type="dxa"/>
            <w:vMerge/>
          </w:tcPr>
          <w:p w14:paraId="7A3CB3BC" w14:textId="77777777" w:rsidR="00E500D3" w:rsidRPr="00FB7D4C" w:rsidRDefault="00E500D3" w:rsidP="00963658">
            <w:pPr>
              <w:tabs>
                <w:tab w:val="left" w:pos="9504"/>
              </w:tabs>
              <w:spacing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576" w:type="dxa"/>
            <w:gridSpan w:val="2"/>
          </w:tcPr>
          <w:p w14:paraId="05C82677" w14:textId="36AD29E7" w:rsidR="00E500D3" w:rsidRPr="00FB7D4C" w:rsidRDefault="00E500D3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468" w:type="dxa"/>
          </w:tcPr>
          <w:p w14:paraId="6A785DBF" w14:textId="6C50F83D" w:rsidR="00E500D3" w:rsidRPr="00FB7D4C" w:rsidRDefault="00E500D3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A6 – 300 szt.</w:t>
            </w:r>
          </w:p>
        </w:tc>
        <w:tc>
          <w:tcPr>
            <w:tcW w:w="1794" w:type="dxa"/>
          </w:tcPr>
          <w:p w14:paraId="26B16345" w14:textId="77777777" w:rsidR="00E500D3" w:rsidRPr="00FB7D4C" w:rsidRDefault="00E500D3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  <w:tc>
          <w:tcPr>
            <w:tcW w:w="1753" w:type="dxa"/>
          </w:tcPr>
          <w:p w14:paraId="7E3A23B5" w14:textId="77777777" w:rsidR="00E500D3" w:rsidRPr="00FB7D4C" w:rsidRDefault="00E500D3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</w:tr>
      <w:tr w:rsidR="00F67371" w:rsidRPr="00FB7D4C" w14:paraId="0F278641" w14:textId="77777777" w:rsidTr="00F67371">
        <w:trPr>
          <w:trHeight w:val="432"/>
        </w:trPr>
        <w:tc>
          <w:tcPr>
            <w:tcW w:w="2471" w:type="dxa"/>
            <w:vMerge w:val="restart"/>
          </w:tcPr>
          <w:p w14:paraId="383ECDC9" w14:textId="6603DF93" w:rsidR="00F67371" w:rsidRPr="00FB7D4C" w:rsidRDefault="00F67371" w:rsidP="00963658">
            <w:pPr>
              <w:tabs>
                <w:tab w:val="left" w:pos="9504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FB7D4C">
              <w:rPr>
                <w:rFonts w:ascii="Arial" w:eastAsia="Calibri" w:hAnsi="Arial" w:cs="Arial"/>
                <w:bCs/>
              </w:rPr>
              <w:t xml:space="preserve">Zakup </w:t>
            </w:r>
            <w:r w:rsidRPr="00FB7D4C">
              <w:rPr>
                <w:rFonts w:ascii="Arial" w:eastAsia="Calibri" w:hAnsi="Arial" w:cs="Arial"/>
                <w:b/>
              </w:rPr>
              <w:t>ścianki reklamowej</w:t>
            </w:r>
          </w:p>
        </w:tc>
        <w:tc>
          <w:tcPr>
            <w:tcW w:w="576" w:type="dxa"/>
            <w:gridSpan w:val="2"/>
          </w:tcPr>
          <w:p w14:paraId="5C69596E" w14:textId="55832176" w:rsidR="00F67371" w:rsidRPr="00FB7D4C" w:rsidRDefault="00F67371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468" w:type="dxa"/>
          </w:tcPr>
          <w:p w14:paraId="567031DB" w14:textId="164D81D3" w:rsidR="00F67371" w:rsidRPr="00FB7D4C" w:rsidRDefault="005F4B61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 z</w:t>
            </w:r>
            <w:r w:rsidR="00F67371">
              <w:rPr>
                <w:rFonts w:ascii="Arial" w:hAnsi="Arial" w:cs="Arial"/>
              </w:rPr>
              <w:t xml:space="preserve"> nadrukiem jednostronnym</w:t>
            </w:r>
          </w:p>
        </w:tc>
        <w:tc>
          <w:tcPr>
            <w:tcW w:w="1794" w:type="dxa"/>
          </w:tcPr>
          <w:p w14:paraId="2C4F1F5F" w14:textId="4FF072C8" w:rsidR="00F67371" w:rsidRPr="00FB7D4C" w:rsidRDefault="00F67371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  <w:tc>
          <w:tcPr>
            <w:tcW w:w="1753" w:type="dxa"/>
          </w:tcPr>
          <w:p w14:paraId="5098C0C1" w14:textId="67EDE3F5" w:rsidR="00F67371" w:rsidRPr="00FB7D4C" w:rsidRDefault="00F67371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</w:tr>
      <w:tr w:rsidR="00F67371" w:rsidRPr="00FB7D4C" w14:paraId="0E8EF995" w14:textId="77777777" w:rsidTr="00F67371">
        <w:trPr>
          <w:trHeight w:val="324"/>
        </w:trPr>
        <w:tc>
          <w:tcPr>
            <w:tcW w:w="2471" w:type="dxa"/>
            <w:vMerge/>
          </w:tcPr>
          <w:p w14:paraId="44CCE373" w14:textId="77777777" w:rsidR="00F67371" w:rsidRPr="00FB7D4C" w:rsidRDefault="00F67371" w:rsidP="00963658">
            <w:pPr>
              <w:tabs>
                <w:tab w:val="left" w:pos="9504"/>
              </w:tabs>
              <w:spacing w:line="360" w:lineRule="auto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576" w:type="dxa"/>
            <w:gridSpan w:val="2"/>
          </w:tcPr>
          <w:p w14:paraId="033E89A0" w14:textId="0FB2E313" w:rsidR="00F67371" w:rsidRPr="00FB7D4C" w:rsidRDefault="00F67371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468" w:type="dxa"/>
          </w:tcPr>
          <w:p w14:paraId="460F662D" w14:textId="66F40AA1" w:rsidR="00F67371" w:rsidRPr="00FB7D4C" w:rsidRDefault="005F4B61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</w:t>
            </w:r>
            <w:r w:rsidR="00F67371">
              <w:rPr>
                <w:rFonts w:ascii="Arial" w:hAnsi="Arial" w:cs="Arial"/>
              </w:rPr>
              <w:t xml:space="preserve"> nadrukiem dwustronnym</w:t>
            </w:r>
          </w:p>
        </w:tc>
        <w:tc>
          <w:tcPr>
            <w:tcW w:w="1794" w:type="dxa"/>
          </w:tcPr>
          <w:p w14:paraId="1132603F" w14:textId="2DDB0303" w:rsidR="00F67371" w:rsidRPr="00FB7D4C" w:rsidRDefault="00F67371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  <w:tc>
          <w:tcPr>
            <w:tcW w:w="1753" w:type="dxa"/>
          </w:tcPr>
          <w:p w14:paraId="54A30F4E" w14:textId="77777777" w:rsidR="00F67371" w:rsidRPr="00FB7D4C" w:rsidRDefault="00F67371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</w:tr>
      <w:tr w:rsidR="00963658" w:rsidRPr="00FB7D4C" w14:paraId="0ADAB7B3" w14:textId="77777777" w:rsidTr="00FB7D4C">
        <w:tc>
          <w:tcPr>
            <w:tcW w:w="2471" w:type="dxa"/>
          </w:tcPr>
          <w:p w14:paraId="185D3EF8" w14:textId="7281958C" w:rsidR="00963658" w:rsidRPr="00FB7D4C" w:rsidRDefault="00963658" w:rsidP="00963658">
            <w:pPr>
              <w:tabs>
                <w:tab w:val="left" w:pos="9504"/>
              </w:tabs>
              <w:spacing w:line="360" w:lineRule="auto"/>
              <w:rPr>
                <w:rFonts w:ascii="Arial" w:eastAsia="Calibri" w:hAnsi="Arial" w:cs="Arial"/>
                <w:bCs/>
              </w:rPr>
            </w:pPr>
            <w:r w:rsidRPr="00FB7D4C">
              <w:rPr>
                <w:rFonts w:ascii="Arial" w:eastAsia="Calibri" w:hAnsi="Arial" w:cs="Arial"/>
                <w:bCs/>
              </w:rPr>
              <w:t xml:space="preserve">Zakup </w:t>
            </w:r>
            <w:r w:rsidRPr="00FB7D4C">
              <w:rPr>
                <w:rFonts w:ascii="Arial" w:eastAsia="Calibri" w:hAnsi="Arial" w:cs="Arial"/>
                <w:b/>
              </w:rPr>
              <w:t>roll-up</w:t>
            </w:r>
          </w:p>
        </w:tc>
        <w:tc>
          <w:tcPr>
            <w:tcW w:w="3044" w:type="dxa"/>
            <w:gridSpan w:val="3"/>
          </w:tcPr>
          <w:p w14:paraId="4C4566DE" w14:textId="057F84AB" w:rsidR="00963658" w:rsidRPr="00FB7D4C" w:rsidRDefault="005F4B61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 - p</w:t>
            </w:r>
            <w:r w:rsidR="007D0BBE">
              <w:rPr>
                <w:rFonts w:ascii="Arial" w:hAnsi="Arial" w:cs="Arial"/>
              </w:rPr>
              <w:t>rojekt i wykonanie</w:t>
            </w:r>
          </w:p>
        </w:tc>
        <w:tc>
          <w:tcPr>
            <w:tcW w:w="1794" w:type="dxa"/>
          </w:tcPr>
          <w:p w14:paraId="4D320F23" w14:textId="77777777" w:rsidR="00963658" w:rsidRPr="00FB7D4C" w:rsidRDefault="00963658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  <w:tc>
          <w:tcPr>
            <w:tcW w:w="1753" w:type="dxa"/>
          </w:tcPr>
          <w:p w14:paraId="1D882406" w14:textId="72735288" w:rsidR="00963658" w:rsidRPr="00FB7D4C" w:rsidRDefault="00963658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</w:tr>
      <w:tr w:rsidR="00963658" w:rsidRPr="00FB7D4C" w14:paraId="04EEE431" w14:textId="77777777" w:rsidTr="00FB7D4C">
        <w:tc>
          <w:tcPr>
            <w:tcW w:w="2471" w:type="dxa"/>
          </w:tcPr>
          <w:p w14:paraId="330A2B52" w14:textId="7DD6D39D" w:rsidR="00963658" w:rsidRPr="00FB7D4C" w:rsidRDefault="00963658" w:rsidP="00963658">
            <w:pPr>
              <w:tabs>
                <w:tab w:val="left" w:pos="9504"/>
              </w:tabs>
              <w:spacing w:line="360" w:lineRule="auto"/>
              <w:rPr>
                <w:rFonts w:ascii="Arial" w:eastAsia="Calibri" w:hAnsi="Arial" w:cs="Arial"/>
                <w:bCs/>
              </w:rPr>
            </w:pPr>
            <w:r w:rsidRPr="00FB7D4C">
              <w:rPr>
                <w:rFonts w:ascii="Arial" w:eastAsia="Calibri" w:hAnsi="Arial" w:cs="Arial"/>
                <w:bCs/>
              </w:rPr>
              <w:t xml:space="preserve">Zakup </w:t>
            </w:r>
            <w:r w:rsidRPr="00FB7D4C">
              <w:rPr>
                <w:rFonts w:ascii="Arial" w:eastAsia="Calibri" w:hAnsi="Arial" w:cs="Arial"/>
                <w:b/>
              </w:rPr>
              <w:t>lady reklamowej</w:t>
            </w:r>
          </w:p>
        </w:tc>
        <w:tc>
          <w:tcPr>
            <w:tcW w:w="3044" w:type="dxa"/>
            <w:gridSpan w:val="3"/>
          </w:tcPr>
          <w:p w14:paraId="282CBE95" w14:textId="3013DFDA" w:rsidR="00963658" w:rsidRPr="00FB7D4C" w:rsidRDefault="005F4B61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szt. - p</w:t>
            </w:r>
            <w:r w:rsidR="007D0BBE">
              <w:rPr>
                <w:rFonts w:ascii="Arial" w:hAnsi="Arial" w:cs="Arial"/>
              </w:rPr>
              <w:t>rojekt i wykonanie</w:t>
            </w:r>
          </w:p>
        </w:tc>
        <w:tc>
          <w:tcPr>
            <w:tcW w:w="1794" w:type="dxa"/>
          </w:tcPr>
          <w:p w14:paraId="614CA7C6" w14:textId="77777777" w:rsidR="00963658" w:rsidRPr="00FB7D4C" w:rsidRDefault="00963658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  <w:tc>
          <w:tcPr>
            <w:tcW w:w="1753" w:type="dxa"/>
          </w:tcPr>
          <w:p w14:paraId="57983325" w14:textId="147B8291" w:rsidR="00963658" w:rsidRPr="00FB7D4C" w:rsidRDefault="00963658" w:rsidP="00963658">
            <w:pPr>
              <w:tabs>
                <w:tab w:val="left" w:pos="9504"/>
              </w:tabs>
              <w:rPr>
                <w:rFonts w:ascii="Arial" w:hAnsi="Arial" w:cs="Arial"/>
              </w:rPr>
            </w:pPr>
          </w:p>
        </w:tc>
      </w:tr>
    </w:tbl>
    <w:p w14:paraId="52DF902F" w14:textId="30C69B96" w:rsidR="004452F7" w:rsidRPr="00FB7D4C" w:rsidRDefault="004452F7" w:rsidP="000E6EB9">
      <w:pPr>
        <w:tabs>
          <w:tab w:val="left" w:pos="9504"/>
        </w:tabs>
        <w:rPr>
          <w:rFonts w:ascii="Arial" w:hAnsi="Arial" w:cs="Arial"/>
        </w:rPr>
      </w:pPr>
    </w:p>
    <w:p w14:paraId="76C3E91E" w14:textId="77777777" w:rsidR="000250E7" w:rsidRPr="00FB7D4C" w:rsidRDefault="000250E7" w:rsidP="000E6EB9">
      <w:pPr>
        <w:tabs>
          <w:tab w:val="left" w:pos="9504"/>
        </w:tabs>
        <w:rPr>
          <w:rFonts w:ascii="Arial" w:hAnsi="Arial" w:cs="Arial"/>
        </w:rPr>
      </w:pPr>
    </w:p>
    <w:sectPr w:rsidR="000250E7" w:rsidRPr="00FB7D4C" w:rsidSect="00441A54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65F9A" w14:textId="77777777" w:rsidR="003D4794" w:rsidRPr="00730B1E" w:rsidRDefault="003D4794" w:rsidP="00E47A8D">
      <w:pPr>
        <w:spacing w:after="0" w:line="240" w:lineRule="auto"/>
      </w:pPr>
      <w:r w:rsidRPr="00730B1E">
        <w:separator/>
      </w:r>
    </w:p>
  </w:endnote>
  <w:endnote w:type="continuationSeparator" w:id="0">
    <w:p w14:paraId="55DF7B63" w14:textId="77777777" w:rsidR="003D4794" w:rsidRPr="00730B1E" w:rsidRDefault="003D4794" w:rsidP="00E47A8D">
      <w:pPr>
        <w:spacing w:after="0" w:line="240" w:lineRule="auto"/>
      </w:pPr>
      <w:r w:rsidRPr="00730B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CA3F" w14:textId="7951366B" w:rsidR="00E55EBF" w:rsidRPr="00730B1E" w:rsidRDefault="00E55EBF">
    <w:pPr>
      <w:pStyle w:val="Stopka"/>
    </w:pPr>
    <w:r w:rsidRPr="00730B1E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B2F3BC0" wp14:editId="0CC0101B">
          <wp:simplePos x="0" y="0"/>
          <wp:positionH relativeFrom="column">
            <wp:posOffset>-899795</wp:posOffset>
          </wp:positionH>
          <wp:positionV relativeFrom="paragraph">
            <wp:posOffset>-256824</wp:posOffset>
          </wp:positionV>
          <wp:extent cx="7588602" cy="813283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istowniki-nowa-wersja_2022-04-22-listownik-ogolny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602" cy="8132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4D3E" w14:textId="180631B6" w:rsidR="00E55EBF" w:rsidRPr="00730B1E" w:rsidRDefault="006B4C19" w:rsidP="00687FF4">
    <w:pPr>
      <w:pStyle w:val="Stopka"/>
      <w:tabs>
        <w:tab w:val="clear" w:pos="4536"/>
        <w:tab w:val="clear" w:pos="9072"/>
        <w:tab w:val="left" w:pos="5989"/>
      </w:tabs>
    </w:pPr>
    <w:r w:rsidRPr="00730B1E">
      <w:rPr>
        <w:noProof/>
        <w:lang w:eastAsia="pl-PL"/>
      </w:rPr>
      <w:drawing>
        <wp:anchor distT="0" distB="0" distL="114300" distR="114300" simplePos="0" relativeHeight="251679744" behindDoc="0" locked="0" layoutInCell="1" allowOverlap="1" wp14:anchorId="40ADCC83" wp14:editId="668B9CAC">
          <wp:simplePos x="0" y="0"/>
          <wp:positionH relativeFrom="margin">
            <wp:posOffset>635</wp:posOffset>
          </wp:positionH>
          <wp:positionV relativeFrom="paragraph">
            <wp:posOffset>3131185</wp:posOffset>
          </wp:positionV>
          <wp:extent cx="8097520" cy="808355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istowniki-nowa-wersja_2022-04-22-listownik-ogolny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752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0B1E">
      <w:rPr>
        <w:noProof/>
        <w:lang w:eastAsia="pl-PL"/>
      </w:rPr>
      <w:drawing>
        <wp:anchor distT="0" distB="0" distL="114300" distR="114300" simplePos="0" relativeHeight="251677696" behindDoc="0" locked="0" layoutInCell="1" allowOverlap="1" wp14:anchorId="3D8F7311" wp14:editId="433E261F">
          <wp:simplePos x="0" y="0"/>
          <wp:positionH relativeFrom="margin">
            <wp:posOffset>635</wp:posOffset>
          </wp:positionH>
          <wp:positionV relativeFrom="paragraph">
            <wp:posOffset>3131185</wp:posOffset>
          </wp:positionV>
          <wp:extent cx="8097520" cy="808355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istowniki-nowa-wersja_2022-04-22-listownik-ogolny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752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0B1E"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51677450" wp14:editId="08E610EF">
          <wp:simplePos x="0" y="0"/>
          <wp:positionH relativeFrom="margin">
            <wp:posOffset>635</wp:posOffset>
          </wp:positionH>
          <wp:positionV relativeFrom="paragraph">
            <wp:posOffset>3131185</wp:posOffset>
          </wp:positionV>
          <wp:extent cx="8097520" cy="808355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istowniki-nowa-wersja_2022-04-22-listownik-ogolny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752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0B1E"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1045BC3F" wp14:editId="5E537169">
          <wp:simplePos x="0" y="0"/>
          <wp:positionH relativeFrom="margin">
            <wp:posOffset>635</wp:posOffset>
          </wp:positionH>
          <wp:positionV relativeFrom="paragraph">
            <wp:posOffset>3131185</wp:posOffset>
          </wp:positionV>
          <wp:extent cx="8097520" cy="808355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istowniki-nowa-wersja_2022-04-22-listownik-ogolny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752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7FF4" w:rsidRPr="00730B1E"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366321A5" wp14:editId="140E816C">
          <wp:simplePos x="0" y="0"/>
          <wp:positionH relativeFrom="margin">
            <wp:posOffset>635</wp:posOffset>
          </wp:positionH>
          <wp:positionV relativeFrom="paragraph">
            <wp:posOffset>3131185</wp:posOffset>
          </wp:positionV>
          <wp:extent cx="8097520" cy="808355"/>
          <wp:effectExtent l="0" t="0" r="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istowniki-nowa-wersja_2022-04-22-listownik-ogolny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752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5EBF" w:rsidRPr="00730B1E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1C81D97" wp14:editId="57496216">
          <wp:simplePos x="0" y="0"/>
          <wp:positionH relativeFrom="page">
            <wp:posOffset>-1226127</wp:posOffset>
          </wp:positionH>
          <wp:positionV relativeFrom="paragraph">
            <wp:posOffset>2841394</wp:posOffset>
          </wp:positionV>
          <wp:extent cx="8388927" cy="807720"/>
          <wp:effectExtent l="0" t="0" r="0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istowniki-nowa-wersja_2022-04-22-listownik-ogolny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6429" cy="808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0B1E"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034FCD9E" wp14:editId="278FD5AE">
          <wp:simplePos x="0" y="0"/>
          <wp:positionH relativeFrom="margin">
            <wp:posOffset>635</wp:posOffset>
          </wp:positionH>
          <wp:positionV relativeFrom="paragraph">
            <wp:posOffset>3131185</wp:posOffset>
          </wp:positionV>
          <wp:extent cx="8097520" cy="808355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istowniki-nowa-wersja_2022-04-22-listownik-ogolny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752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41BB5" w14:textId="77777777" w:rsidR="003D4794" w:rsidRPr="00730B1E" w:rsidRDefault="003D4794" w:rsidP="00E47A8D">
      <w:pPr>
        <w:spacing w:after="0" w:line="240" w:lineRule="auto"/>
      </w:pPr>
      <w:r w:rsidRPr="00730B1E">
        <w:separator/>
      </w:r>
    </w:p>
  </w:footnote>
  <w:footnote w:type="continuationSeparator" w:id="0">
    <w:p w14:paraId="7EA26F80" w14:textId="77777777" w:rsidR="003D4794" w:rsidRPr="00730B1E" w:rsidRDefault="003D4794" w:rsidP="00E47A8D">
      <w:pPr>
        <w:spacing w:after="0" w:line="240" w:lineRule="auto"/>
      </w:pPr>
      <w:r w:rsidRPr="00730B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1898245"/>
      <w:docPartObj>
        <w:docPartGallery w:val="Page Numbers (Margins)"/>
        <w:docPartUnique/>
      </w:docPartObj>
    </w:sdtPr>
    <w:sdtEndPr/>
    <w:sdtContent>
      <w:p w14:paraId="0BED53EB" w14:textId="2B17C979" w:rsidR="00F8214F" w:rsidRDefault="00F8214F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83840" behindDoc="0" locked="0" layoutInCell="0" allowOverlap="1" wp14:anchorId="5EA3498B" wp14:editId="037A14A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131125977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4933B6" w14:textId="0A2DC82F" w:rsidR="00F8214F" w:rsidRDefault="00F8214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A32A8F" w:rsidRPr="00A32A8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EA3498B" id="Prostokąt 2" o:spid="_x0000_s1026" style="position:absolute;margin-left:0;margin-top:0;width:40.2pt;height:171.9pt;z-index:2516838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394933B6" w14:textId="0A2DC82F" w:rsidR="00F8214F" w:rsidRDefault="00F8214F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A32A8F" w:rsidRPr="00A32A8F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D62A" w14:textId="25E1F643" w:rsidR="00E55EBF" w:rsidRPr="00730B1E" w:rsidRDefault="00360E7F">
    <w:pPr>
      <w:pStyle w:val="Nagwek"/>
    </w:pPr>
    <w:sdt>
      <w:sdtPr>
        <w:id w:val="-1042904151"/>
        <w:docPartObj>
          <w:docPartGallery w:val="Page Numbers (Margins)"/>
          <w:docPartUnique/>
        </w:docPartObj>
      </w:sdtPr>
      <w:sdtEndPr/>
      <w:sdtContent>
        <w:r w:rsidR="000A1D21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81792" behindDoc="0" locked="0" layoutInCell="0" allowOverlap="1" wp14:anchorId="345CE351" wp14:editId="664B942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650525230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896730" w14:textId="16A151D4" w:rsidR="000A1D21" w:rsidRDefault="000A1D2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A32A8F" w:rsidRPr="00A32A8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45CE351" id="Prostokąt 1" o:spid="_x0000_s1027" style="position:absolute;margin-left:0;margin-top:0;width:40.2pt;height:171.9pt;z-index:25168179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B3Q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" o:allowincell="f" filled="f" stroked="f">
                  <v:textbox style="layout-flow:vertical;mso-layout-flow-alt:bottom-to-top;mso-fit-shape-to-text:t">
                    <w:txbxContent>
                      <w:p w14:paraId="6A896730" w14:textId="16A151D4" w:rsidR="000A1D21" w:rsidRDefault="000A1D2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A32A8F" w:rsidRPr="00A32A8F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55EBF" w:rsidRPr="00730B1E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58E656D" wp14:editId="37A6A857">
          <wp:simplePos x="0" y="0"/>
          <wp:positionH relativeFrom="margin">
            <wp:posOffset>-824230</wp:posOffset>
          </wp:positionH>
          <wp:positionV relativeFrom="paragraph">
            <wp:posOffset>-356870</wp:posOffset>
          </wp:positionV>
          <wp:extent cx="7552576" cy="809422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listowniki-nowa-wersja_2022-04-22-listownik-ogol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576" cy="809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3CF1"/>
    <w:multiLevelType w:val="multilevel"/>
    <w:tmpl w:val="B7B2D09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95E0A14"/>
    <w:multiLevelType w:val="hybridMultilevel"/>
    <w:tmpl w:val="9CD646F2"/>
    <w:lvl w:ilvl="0" w:tplc="A8FC568E">
      <w:start w:val="2"/>
      <w:numFmt w:val="bullet"/>
      <w:lvlText w:val="-"/>
      <w:lvlJc w:val="left"/>
      <w:pPr>
        <w:ind w:left="78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C06702A"/>
    <w:multiLevelType w:val="hybridMultilevel"/>
    <w:tmpl w:val="BC48B4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D278E"/>
    <w:multiLevelType w:val="hybridMultilevel"/>
    <w:tmpl w:val="178239EE"/>
    <w:lvl w:ilvl="0" w:tplc="CE6EC77E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HAnsi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5D40DF8"/>
    <w:multiLevelType w:val="hybridMultilevel"/>
    <w:tmpl w:val="75EA11FE"/>
    <w:lvl w:ilvl="0" w:tplc="88A4634A">
      <w:start w:val="1"/>
      <w:numFmt w:val="lowerLetter"/>
      <w:lvlText w:val="%1)"/>
      <w:lvlJc w:val="left"/>
      <w:pPr>
        <w:ind w:left="26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300" w:hanging="360"/>
      </w:pPr>
    </w:lvl>
    <w:lvl w:ilvl="2" w:tplc="0415001B" w:tentative="1">
      <w:start w:val="1"/>
      <w:numFmt w:val="lowerRoman"/>
      <w:lvlText w:val="%3."/>
      <w:lvlJc w:val="right"/>
      <w:pPr>
        <w:ind w:left="4020" w:hanging="180"/>
      </w:pPr>
    </w:lvl>
    <w:lvl w:ilvl="3" w:tplc="0415000F" w:tentative="1">
      <w:start w:val="1"/>
      <w:numFmt w:val="decimal"/>
      <w:lvlText w:val="%4."/>
      <w:lvlJc w:val="left"/>
      <w:pPr>
        <w:ind w:left="4740" w:hanging="360"/>
      </w:pPr>
    </w:lvl>
    <w:lvl w:ilvl="4" w:tplc="04150019" w:tentative="1">
      <w:start w:val="1"/>
      <w:numFmt w:val="lowerLetter"/>
      <w:lvlText w:val="%5."/>
      <w:lvlJc w:val="left"/>
      <w:pPr>
        <w:ind w:left="5460" w:hanging="360"/>
      </w:pPr>
    </w:lvl>
    <w:lvl w:ilvl="5" w:tplc="0415001B" w:tentative="1">
      <w:start w:val="1"/>
      <w:numFmt w:val="lowerRoman"/>
      <w:lvlText w:val="%6."/>
      <w:lvlJc w:val="right"/>
      <w:pPr>
        <w:ind w:left="6180" w:hanging="180"/>
      </w:pPr>
    </w:lvl>
    <w:lvl w:ilvl="6" w:tplc="0415000F" w:tentative="1">
      <w:start w:val="1"/>
      <w:numFmt w:val="decimal"/>
      <w:lvlText w:val="%7."/>
      <w:lvlJc w:val="left"/>
      <w:pPr>
        <w:ind w:left="6900" w:hanging="360"/>
      </w:pPr>
    </w:lvl>
    <w:lvl w:ilvl="7" w:tplc="04150019" w:tentative="1">
      <w:start w:val="1"/>
      <w:numFmt w:val="lowerLetter"/>
      <w:lvlText w:val="%8."/>
      <w:lvlJc w:val="left"/>
      <w:pPr>
        <w:ind w:left="7620" w:hanging="360"/>
      </w:pPr>
    </w:lvl>
    <w:lvl w:ilvl="8" w:tplc="0415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5" w15:restartNumberingAfterBreak="0">
    <w:nsid w:val="173B65F4"/>
    <w:multiLevelType w:val="hybridMultilevel"/>
    <w:tmpl w:val="20304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B13"/>
    <w:multiLevelType w:val="hybridMultilevel"/>
    <w:tmpl w:val="BC9642F2"/>
    <w:lvl w:ilvl="0" w:tplc="0415000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8" w15:restartNumberingAfterBreak="0">
    <w:nsid w:val="1F0D776F"/>
    <w:multiLevelType w:val="hybridMultilevel"/>
    <w:tmpl w:val="F2009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A5786"/>
    <w:multiLevelType w:val="multilevel"/>
    <w:tmpl w:val="44560E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eastAsia="Times New Roman" w:hint="default"/>
        <w:b w:val="0"/>
      </w:rPr>
    </w:lvl>
  </w:abstractNum>
  <w:abstractNum w:abstractNumId="10" w15:restartNumberingAfterBreak="0">
    <w:nsid w:val="24B85FFF"/>
    <w:multiLevelType w:val="hybridMultilevel"/>
    <w:tmpl w:val="2410D30C"/>
    <w:lvl w:ilvl="0" w:tplc="A8FC568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33F97"/>
    <w:multiLevelType w:val="hybridMultilevel"/>
    <w:tmpl w:val="AF3298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7027D3"/>
    <w:multiLevelType w:val="hybridMultilevel"/>
    <w:tmpl w:val="2D8A8B5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887749A"/>
    <w:multiLevelType w:val="multilevel"/>
    <w:tmpl w:val="33F810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eastAsia="Times New Roman" w:hint="default"/>
        <w:b w:val="0"/>
      </w:rPr>
    </w:lvl>
  </w:abstractNum>
  <w:abstractNum w:abstractNumId="14" w15:restartNumberingAfterBreak="0">
    <w:nsid w:val="37B26F02"/>
    <w:multiLevelType w:val="hybridMultilevel"/>
    <w:tmpl w:val="22D21334"/>
    <w:lvl w:ilvl="0" w:tplc="1C4CD8DC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5" w15:restartNumberingAfterBreak="0">
    <w:nsid w:val="3A2E2B67"/>
    <w:multiLevelType w:val="hybridMultilevel"/>
    <w:tmpl w:val="92A416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14AA2"/>
    <w:multiLevelType w:val="multilevel"/>
    <w:tmpl w:val="FAE6EA86"/>
    <w:lvl w:ilvl="0">
      <w:start w:val="3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2291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651" w:hanging="1800"/>
      </w:pPr>
      <w:rPr>
        <w:rFonts w:eastAsia="Times New Roman" w:hint="default"/>
        <w:b w:val="0"/>
      </w:rPr>
    </w:lvl>
  </w:abstractNum>
  <w:abstractNum w:abstractNumId="17" w15:restartNumberingAfterBreak="0">
    <w:nsid w:val="49C373AC"/>
    <w:multiLevelType w:val="hybridMultilevel"/>
    <w:tmpl w:val="99A85C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F30760"/>
    <w:multiLevelType w:val="hybridMultilevel"/>
    <w:tmpl w:val="B36CB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B17D2"/>
    <w:multiLevelType w:val="hybridMultilevel"/>
    <w:tmpl w:val="57607FBE"/>
    <w:lvl w:ilvl="0" w:tplc="30CA0A9C">
      <w:start w:val="6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772C04"/>
    <w:multiLevelType w:val="hybridMultilevel"/>
    <w:tmpl w:val="2670020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0A7A11"/>
    <w:multiLevelType w:val="multilevel"/>
    <w:tmpl w:val="52064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B51711"/>
    <w:multiLevelType w:val="hybridMultilevel"/>
    <w:tmpl w:val="1E96B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052F4"/>
    <w:multiLevelType w:val="hybridMultilevel"/>
    <w:tmpl w:val="09F2DFB6"/>
    <w:lvl w:ilvl="0" w:tplc="F3ACC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81EF8"/>
    <w:multiLevelType w:val="hybridMultilevel"/>
    <w:tmpl w:val="EDF8C818"/>
    <w:lvl w:ilvl="0" w:tplc="0415000F">
      <w:start w:val="1"/>
      <w:numFmt w:val="decimal"/>
      <w:lvlText w:val="%1.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5" w15:restartNumberingAfterBreak="0">
    <w:nsid w:val="71D30676"/>
    <w:multiLevelType w:val="hybridMultilevel"/>
    <w:tmpl w:val="1D6AD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606B8"/>
    <w:multiLevelType w:val="hybridMultilevel"/>
    <w:tmpl w:val="F0C691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0800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31502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52907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54782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17021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157855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3561991">
    <w:abstractNumId w:val="5"/>
  </w:num>
  <w:num w:numId="8" w16cid:durableId="1165172997">
    <w:abstractNumId w:val="23"/>
  </w:num>
  <w:num w:numId="9" w16cid:durableId="1487697019">
    <w:abstractNumId w:val="0"/>
  </w:num>
  <w:num w:numId="10" w16cid:durableId="1605532280">
    <w:abstractNumId w:val="22"/>
  </w:num>
  <w:num w:numId="11" w16cid:durableId="633364370">
    <w:abstractNumId w:val="2"/>
  </w:num>
  <w:num w:numId="12" w16cid:durableId="1391225187">
    <w:abstractNumId w:val="15"/>
  </w:num>
  <w:num w:numId="13" w16cid:durableId="1185636818">
    <w:abstractNumId w:val="25"/>
  </w:num>
  <w:num w:numId="14" w16cid:durableId="139926135">
    <w:abstractNumId w:val="3"/>
  </w:num>
  <w:num w:numId="15" w16cid:durableId="47384427">
    <w:abstractNumId w:val="21"/>
  </w:num>
  <w:num w:numId="16" w16cid:durableId="1081096662">
    <w:abstractNumId w:val="1"/>
  </w:num>
  <w:num w:numId="17" w16cid:durableId="1012143701">
    <w:abstractNumId w:val="10"/>
  </w:num>
  <w:num w:numId="18" w16cid:durableId="228852029">
    <w:abstractNumId w:val="26"/>
  </w:num>
  <w:num w:numId="19" w16cid:durableId="390689552">
    <w:abstractNumId w:val="24"/>
  </w:num>
  <w:num w:numId="20" w16cid:durableId="1773285114">
    <w:abstractNumId w:val="4"/>
  </w:num>
  <w:num w:numId="21" w16cid:durableId="1930161">
    <w:abstractNumId w:val="19"/>
  </w:num>
  <w:num w:numId="22" w16cid:durableId="626742199">
    <w:abstractNumId w:val="20"/>
  </w:num>
  <w:num w:numId="23" w16cid:durableId="194971954">
    <w:abstractNumId w:val="12"/>
  </w:num>
  <w:num w:numId="24" w16cid:durableId="1781602379">
    <w:abstractNumId w:val="8"/>
  </w:num>
  <w:num w:numId="25" w16cid:durableId="1003820738">
    <w:abstractNumId w:val="7"/>
  </w:num>
  <w:num w:numId="26" w16cid:durableId="1540124919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A8D"/>
    <w:rsid w:val="000250E7"/>
    <w:rsid w:val="00026EC2"/>
    <w:rsid w:val="00036FC0"/>
    <w:rsid w:val="0004582A"/>
    <w:rsid w:val="00056177"/>
    <w:rsid w:val="000602B7"/>
    <w:rsid w:val="00066B43"/>
    <w:rsid w:val="00077402"/>
    <w:rsid w:val="000777B1"/>
    <w:rsid w:val="000A1D21"/>
    <w:rsid w:val="000B7CBB"/>
    <w:rsid w:val="000C08E3"/>
    <w:rsid w:val="000C2844"/>
    <w:rsid w:val="000D023B"/>
    <w:rsid w:val="000E5C43"/>
    <w:rsid w:val="000E6EB9"/>
    <w:rsid w:val="000E7045"/>
    <w:rsid w:val="000F3CD0"/>
    <w:rsid w:val="000F62A0"/>
    <w:rsid w:val="00104A94"/>
    <w:rsid w:val="001070DF"/>
    <w:rsid w:val="00122638"/>
    <w:rsid w:val="00124773"/>
    <w:rsid w:val="001319B9"/>
    <w:rsid w:val="001354DA"/>
    <w:rsid w:val="00136015"/>
    <w:rsid w:val="0013612C"/>
    <w:rsid w:val="00142B60"/>
    <w:rsid w:val="001614C8"/>
    <w:rsid w:val="001779BA"/>
    <w:rsid w:val="001843A4"/>
    <w:rsid w:val="001A0ECD"/>
    <w:rsid w:val="001B3D37"/>
    <w:rsid w:val="001B4106"/>
    <w:rsid w:val="001B420B"/>
    <w:rsid w:val="001B4FB8"/>
    <w:rsid w:val="001B6AC4"/>
    <w:rsid w:val="001C2FD5"/>
    <w:rsid w:val="001E2503"/>
    <w:rsid w:val="001F324A"/>
    <w:rsid w:val="00200F1B"/>
    <w:rsid w:val="002057E9"/>
    <w:rsid w:val="00207D14"/>
    <w:rsid w:val="00213A99"/>
    <w:rsid w:val="00216038"/>
    <w:rsid w:val="00242A87"/>
    <w:rsid w:val="0024311E"/>
    <w:rsid w:val="00264DD9"/>
    <w:rsid w:val="00270609"/>
    <w:rsid w:val="002867A6"/>
    <w:rsid w:val="002878B8"/>
    <w:rsid w:val="002927CE"/>
    <w:rsid w:val="00293454"/>
    <w:rsid w:val="00296FA7"/>
    <w:rsid w:val="002A2CFD"/>
    <w:rsid w:val="002A3E08"/>
    <w:rsid w:val="002D4637"/>
    <w:rsid w:val="002D7377"/>
    <w:rsid w:val="002E7E29"/>
    <w:rsid w:val="00307F78"/>
    <w:rsid w:val="003202AD"/>
    <w:rsid w:val="00331CBB"/>
    <w:rsid w:val="00344275"/>
    <w:rsid w:val="003454C6"/>
    <w:rsid w:val="00360E7F"/>
    <w:rsid w:val="00385A95"/>
    <w:rsid w:val="003A0384"/>
    <w:rsid w:val="003A1947"/>
    <w:rsid w:val="003A1D3F"/>
    <w:rsid w:val="003A1D9B"/>
    <w:rsid w:val="003B110E"/>
    <w:rsid w:val="003C0995"/>
    <w:rsid w:val="003C3D3E"/>
    <w:rsid w:val="003C7EAF"/>
    <w:rsid w:val="003D4794"/>
    <w:rsid w:val="003D6353"/>
    <w:rsid w:val="003E1059"/>
    <w:rsid w:val="003E16D2"/>
    <w:rsid w:val="003E2239"/>
    <w:rsid w:val="003E5EFE"/>
    <w:rsid w:val="003F2A40"/>
    <w:rsid w:val="003F7470"/>
    <w:rsid w:val="0040484D"/>
    <w:rsid w:val="00411670"/>
    <w:rsid w:val="004147A0"/>
    <w:rsid w:val="00421546"/>
    <w:rsid w:val="00423307"/>
    <w:rsid w:val="004253FC"/>
    <w:rsid w:val="00426B4D"/>
    <w:rsid w:val="00431B7A"/>
    <w:rsid w:val="00441A54"/>
    <w:rsid w:val="00441C6E"/>
    <w:rsid w:val="004449D4"/>
    <w:rsid w:val="004452F7"/>
    <w:rsid w:val="0045731C"/>
    <w:rsid w:val="00457940"/>
    <w:rsid w:val="00490BAA"/>
    <w:rsid w:val="004B3F4D"/>
    <w:rsid w:val="004B4D10"/>
    <w:rsid w:val="004B67D1"/>
    <w:rsid w:val="004D51AE"/>
    <w:rsid w:val="004E3020"/>
    <w:rsid w:val="004E5B98"/>
    <w:rsid w:val="004E7394"/>
    <w:rsid w:val="004F1656"/>
    <w:rsid w:val="004F72ED"/>
    <w:rsid w:val="00500FD8"/>
    <w:rsid w:val="00516432"/>
    <w:rsid w:val="00522832"/>
    <w:rsid w:val="00525516"/>
    <w:rsid w:val="0052623E"/>
    <w:rsid w:val="005272B5"/>
    <w:rsid w:val="0053324A"/>
    <w:rsid w:val="005452D4"/>
    <w:rsid w:val="00547B69"/>
    <w:rsid w:val="0055473A"/>
    <w:rsid w:val="00567C2E"/>
    <w:rsid w:val="0058614C"/>
    <w:rsid w:val="00594FC1"/>
    <w:rsid w:val="00597E77"/>
    <w:rsid w:val="005A5CD7"/>
    <w:rsid w:val="005A6A53"/>
    <w:rsid w:val="005B0843"/>
    <w:rsid w:val="005B5ED6"/>
    <w:rsid w:val="005B7A85"/>
    <w:rsid w:val="005E1559"/>
    <w:rsid w:val="005F44F1"/>
    <w:rsid w:val="005F4B61"/>
    <w:rsid w:val="006002DE"/>
    <w:rsid w:val="0060189C"/>
    <w:rsid w:val="00605616"/>
    <w:rsid w:val="00611331"/>
    <w:rsid w:val="00622CA8"/>
    <w:rsid w:val="00631485"/>
    <w:rsid w:val="00637B5B"/>
    <w:rsid w:val="0064402E"/>
    <w:rsid w:val="0064516C"/>
    <w:rsid w:val="00652846"/>
    <w:rsid w:val="00652BF2"/>
    <w:rsid w:val="006640BD"/>
    <w:rsid w:val="006642C8"/>
    <w:rsid w:val="006718D7"/>
    <w:rsid w:val="00677CC4"/>
    <w:rsid w:val="006868C3"/>
    <w:rsid w:val="00687FF4"/>
    <w:rsid w:val="006926FA"/>
    <w:rsid w:val="006975E9"/>
    <w:rsid w:val="006A1365"/>
    <w:rsid w:val="006A15F8"/>
    <w:rsid w:val="006A5C01"/>
    <w:rsid w:val="006A753D"/>
    <w:rsid w:val="006B087C"/>
    <w:rsid w:val="006B4C19"/>
    <w:rsid w:val="006B6055"/>
    <w:rsid w:val="006C0FB5"/>
    <w:rsid w:val="006C2153"/>
    <w:rsid w:val="006C4B60"/>
    <w:rsid w:val="006D033F"/>
    <w:rsid w:val="006D0EBC"/>
    <w:rsid w:val="006D1842"/>
    <w:rsid w:val="006D220F"/>
    <w:rsid w:val="006D5DB0"/>
    <w:rsid w:val="006D6452"/>
    <w:rsid w:val="006E45A0"/>
    <w:rsid w:val="006E70A9"/>
    <w:rsid w:val="006E793A"/>
    <w:rsid w:val="006F64DC"/>
    <w:rsid w:val="00703A48"/>
    <w:rsid w:val="00707413"/>
    <w:rsid w:val="00722741"/>
    <w:rsid w:val="00730B1E"/>
    <w:rsid w:val="0074063D"/>
    <w:rsid w:val="00747AE1"/>
    <w:rsid w:val="00755F7C"/>
    <w:rsid w:val="007726C4"/>
    <w:rsid w:val="00780AB3"/>
    <w:rsid w:val="0078251D"/>
    <w:rsid w:val="007942B1"/>
    <w:rsid w:val="007D0BBE"/>
    <w:rsid w:val="007F5015"/>
    <w:rsid w:val="00802A30"/>
    <w:rsid w:val="00802B62"/>
    <w:rsid w:val="00807F23"/>
    <w:rsid w:val="00812C00"/>
    <w:rsid w:val="00820DFF"/>
    <w:rsid w:val="00820FCB"/>
    <w:rsid w:val="008301D7"/>
    <w:rsid w:val="00830596"/>
    <w:rsid w:val="008332E3"/>
    <w:rsid w:val="00843D92"/>
    <w:rsid w:val="008447F5"/>
    <w:rsid w:val="008455E6"/>
    <w:rsid w:val="0085750C"/>
    <w:rsid w:val="008665BC"/>
    <w:rsid w:val="0087001E"/>
    <w:rsid w:val="008732BB"/>
    <w:rsid w:val="00890682"/>
    <w:rsid w:val="00891F7D"/>
    <w:rsid w:val="00895AFE"/>
    <w:rsid w:val="008B4C4A"/>
    <w:rsid w:val="008C4EDC"/>
    <w:rsid w:val="008D480F"/>
    <w:rsid w:val="008D690E"/>
    <w:rsid w:val="008D6E71"/>
    <w:rsid w:val="008E3DF1"/>
    <w:rsid w:val="008E4047"/>
    <w:rsid w:val="008E4A16"/>
    <w:rsid w:val="008E55D8"/>
    <w:rsid w:val="008E63C4"/>
    <w:rsid w:val="008F3920"/>
    <w:rsid w:val="008F55E9"/>
    <w:rsid w:val="00905601"/>
    <w:rsid w:val="00910A12"/>
    <w:rsid w:val="009203FE"/>
    <w:rsid w:val="0092130E"/>
    <w:rsid w:val="00922360"/>
    <w:rsid w:val="00930240"/>
    <w:rsid w:val="00937074"/>
    <w:rsid w:val="00947F31"/>
    <w:rsid w:val="00952C37"/>
    <w:rsid w:val="00953CD0"/>
    <w:rsid w:val="0095728B"/>
    <w:rsid w:val="009631A8"/>
    <w:rsid w:val="00963658"/>
    <w:rsid w:val="00966A02"/>
    <w:rsid w:val="00982D23"/>
    <w:rsid w:val="009973C3"/>
    <w:rsid w:val="009C0A86"/>
    <w:rsid w:val="009C59B6"/>
    <w:rsid w:val="009D0CA5"/>
    <w:rsid w:val="009F0F08"/>
    <w:rsid w:val="00A04AEE"/>
    <w:rsid w:val="00A05038"/>
    <w:rsid w:val="00A14A07"/>
    <w:rsid w:val="00A15F21"/>
    <w:rsid w:val="00A22BCC"/>
    <w:rsid w:val="00A305A0"/>
    <w:rsid w:val="00A307E6"/>
    <w:rsid w:val="00A32A8F"/>
    <w:rsid w:val="00A56203"/>
    <w:rsid w:val="00A61EE4"/>
    <w:rsid w:val="00A66E12"/>
    <w:rsid w:val="00A7089B"/>
    <w:rsid w:val="00A8245B"/>
    <w:rsid w:val="00A96FDC"/>
    <w:rsid w:val="00AA2219"/>
    <w:rsid w:val="00AB1ADC"/>
    <w:rsid w:val="00AB263B"/>
    <w:rsid w:val="00AB6CB5"/>
    <w:rsid w:val="00AC2B09"/>
    <w:rsid w:val="00AF169A"/>
    <w:rsid w:val="00AF2ECC"/>
    <w:rsid w:val="00AF4550"/>
    <w:rsid w:val="00B12ADD"/>
    <w:rsid w:val="00B16E83"/>
    <w:rsid w:val="00B37196"/>
    <w:rsid w:val="00B477C6"/>
    <w:rsid w:val="00B503FE"/>
    <w:rsid w:val="00B53671"/>
    <w:rsid w:val="00B54C9F"/>
    <w:rsid w:val="00B57B08"/>
    <w:rsid w:val="00B57E15"/>
    <w:rsid w:val="00B703A0"/>
    <w:rsid w:val="00B70A84"/>
    <w:rsid w:val="00B87617"/>
    <w:rsid w:val="00B917AB"/>
    <w:rsid w:val="00B9475E"/>
    <w:rsid w:val="00B951E3"/>
    <w:rsid w:val="00BA11F8"/>
    <w:rsid w:val="00BA67FF"/>
    <w:rsid w:val="00BB2A4B"/>
    <w:rsid w:val="00BB4A35"/>
    <w:rsid w:val="00BC0809"/>
    <w:rsid w:val="00BC11AB"/>
    <w:rsid w:val="00BD68E3"/>
    <w:rsid w:val="00BE1820"/>
    <w:rsid w:val="00C03B08"/>
    <w:rsid w:val="00C07C3C"/>
    <w:rsid w:val="00C117C2"/>
    <w:rsid w:val="00C20713"/>
    <w:rsid w:val="00C25529"/>
    <w:rsid w:val="00C277C1"/>
    <w:rsid w:val="00C356A0"/>
    <w:rsid w:val="00C40FF4"/>
    <w:rsid w:val="00C42868"/>
    <w:rsid w:val="00C43C4A"/>
    <w:rsid w:val="00C44F11"/>
    <w:rsid w:val="00C45302"/>
    <w:rsid w:val="00C61E7D"/>
    <w:rsid w:val="00C62E88"/>
    <w:rsid w:val="00C65DD3"/>
    <w:rsid w:val="00C67D3B"/>
    <w:rsid w:val="00C72444"/>
    <w:rsid w:val="00C752AE"/>
    <w:rsid w:val="00C870E5"/>
    <w:rsid w:val="00CA0226"/>
    <w:rsid w:val="00CA518A"/>
    <w:rsid w:val="00CC2286"/>
    <w:rsid w:val="00CC47A9"/>
    <w:rsid w:val="00CC61ED"/>
    <w:rsid w:val="00CE0F50"/>
    <w:rsid w:val="00CE60C5"/>
    <w:rsid w:val="00CF1DE3"/>
    <w:rsid w:val="00CF3A02"/>
    <w:rsid w:val="00CF68D0"/>
    <w:rsid w:val="00D02040"/>
    <w:rsid w:val="00D03FCC"/>
    <w:rsid w:val="00D14B9F"/>
    <w:rsid w:val="00D16BCB"/>
    <w:rsid w:val="00D22680"/>
    <w:rsid w:val="00D23873"/>
    <w:rsid w:val="00D3567F"/>
    <w:rsid w:val="00D36273"/>
    <w:rsid w:val="00D4035B"/>
    <w:rsid w:val="00D86090"/>
    <w:rsid w:val="00DA0232"/>
    <w:rsid w:val="00DB4E32"/>
    <w:rsid w:val="00DC06D0"/>
    <w:rsid w:val="00DC4C2B"/>
    <w:rsid w:val="00DD1DB3"/>
    <w:rsid w:val="00DD3A18"/>
    <w:rsid w:val="00DD5391"/>
    <w:rsid w:val="00DF762D"/>
    <w:rsid w:val="00E05DBE"/>
    <w:rsid w:val="00E05DF1"/>
    <w:rsid w:val="00E2684D"/>
    <w:rsid w:val="00E33B16"/>
    <w:rsid w:val="00E47A8D"/>
    <w:rsid w:val="00E500D3"/>
    <w:rsid w:val="00E53922"/>
    <w:rsid w:val="00E53EF6"/>
    <w:rsid w:val="00E55E4F"/>
    <w:rsid w:val="00E55EBF"/>
    <w:rsid w:val="00E577A0"/>
    <w:rsid w:val="00E62648"/>
    <w:rsid w:val="00E75A3A"/>
    <w:rsid w:val="00E82EBF"/>
    <w:rsid w:val="00E97DEC"/>
    <w:rsid w:val="00EA665B"/>
    <w:rsid w:val="00EB7DB5"/>
    <w:rsid w:val="00EC4175"/>
    <w:rsid w:val="00EC6032"/>
    <w:rsid w:val="00EC7920"/>
    <w:rsid w:val="00EE4603"/>
    <w:rsid w:val="00EE6B79"/>
    <w:rsid w:val="00EF3FD9"/>
    <w:rsid w:val="00F00922"/>
    <w:rsid w:val="00F109DB"/>
    <w:rsid w:val="00F12C0D"/>
    <w:rsid w:val="00F203CD"/>
    <w:rsid w:val="00F20B0B"/>
    <w:rsid w:val="00F21902"/>
    <w:rsid w:val="00F31FDC"/>
    <w:rsid w:val="00F325F5"/>
    <w:rsid w:val="00F32632"/>
    <w:rsid w:val="00F41A53"/>
    <w:rsid w:val="00F42E79"/>
    <w:rsid w:val="00F44DD9"/>
    <w:rsid w:val="00F46863"/>
    <w:rsid w:val="00F506F3"/>
    <w:rsid w:val="00F51E6C"/>
    <w:rsid w:val="00F632A8"/>
    <w:rsid w:val="00F67371"/>
    <w:rsid w:val="00F74A59"/>
    <w:rsid w:val="00F76B4A"/>
    <w:rsid w:val="00F80787"/>
    <w:rsid w:val="00F8214F"/>
    <w:rsid w:val="00F847C2"/>
    <w:rsid w:val="00F85BA7"/>
    <w:rsid w:val="00F873EC"/>
    <w:rsid w:val="00F92917"/>
    <w:rsid w:val="00F94BA4"/>
    <w:rsid w:val="00F94C34"/>
    <w:rsid w:val="00F94D85"/>
    <w:rsid w:val="00F965D2"/>
    <w:rsid w:val="00FB099A"/>
    <w:rsid w:val="00FB31CB"/>
    <w:rsid w:val="00FB4444"/>
    <w:rsid w:val="00FB7D4C"/>
    <w:rsid w:val="00FC5377"/>
    <w:rsid w:val="00FD3B87"/>
    <w:rsid w:val="00FD5165"/>
    <w:rsid w:val="00FD5444"/>
    <w:rsid w:val="00FE6965"/>
    <w:rsid w:val="00FF3005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8891E9"/>
  <w15:chartTrackingRefBased/>
  <w15:docId w15:val="{A182257B-246E-4731-B496-D2E7675F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2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A8D"/>
  </w:style>
  <w:style w:type="paragraph" w:styleId="Stopka">
    <w:name w:val="footer"/>
    <w:basedOn w:val="Normalny"/>
    <w:link w:val="Stopka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A8D"/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,List Paragraph"/>
    <w:basedOn w:val="Normalny"/>
    <w:link w:val="AkapitzlistZnak"/>
    <w:uiPriority w:val="34"/>
    <w:qFormat/>
    <w:rsid w:val="004F1656"/>
    <w:pPr>
      <w:spacing w:after="200" w:line="27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8251D"/>
    <w:rPr>
      <w:b/>
      <w:bCs/>
    </w:rPr>
  </w:style>
  <w:style w:type="table" w:styleId="Tabela-Siatka">
    <w:name w:val="Table Grid"/>
    <w:basedOn w:val="Standardowy"/>
    <w:uiPriority w:val="39"/>
    <w:rsid w:val="00782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43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43D9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99"/>
    <w:qFormat/>
    <w:rsid w:val="00843D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,List Paragraph Znak"/>
    <w:link w:val="Akapitzlist"/>
    <w:uiPriority w:val="34"/>
    <w:qFormat/>
    <w:locked/>
    <w:rsid w:val="00843D92"/>
  </w:style>
  <w:style w:type="paragraph" w:customStyle="1" w:styleId="Normalny1">
    <w:name w:val="Normalny1"/>
    <w:rsid w:val="00843D9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54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5473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A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0A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0A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A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A12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6A1365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6A1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13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1365"/>
    <w:rPr>
      <w:sz w:val="20"/>
      <w:szCs w:val="20"/>
    </w:rPr>
  </w:style>
  <w:style w:type="paragraph" w:customStyle="1" w:styleId="Default">
    <w:name w:val="Default"/>
    <w:qFormat/>
    <w:rsid w:val="006A13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136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475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BA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873EC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04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128891/ksiega_marki_fe_styczen_2024.pdf" TargetMode="External"/><Relationship Id="rId13" Type="http://schemas.openxmlformats.org/officeDocument/2006/relationships/hyperlink" Target="https://radiotrack.pl/" TargetMode="External"/><Relationship Id="rId18" Type="http://schemas.openxmlformats.org/officeDocument/2006/relationships/hyperlink" Target="mailto:anna.szwak@rops.poznan.pl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@rops-poznan" TargetMode="External"/><Relationship Id="rId17" Type="http://schemas.openxmlformats.org/officeDocument/2006/relationships/hyperlink" Target="mailto:malgorzata.wysocka@rops.poznan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celina.sadowska@rops.poznan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ROPSwPoznani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anna.szwak@rops.poznan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unduszeeuropejskie.gov.pl/strony/o-funduszach/dokumenty/wytyczne-dotyczace-realizacji-zasad-rownosciowych-w-ramach-funduszy-unijnych-na-lata-2021-2027-1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fs.men.gov.pl/podrecznik-wnioskodawcy-i-beneficjentafunduszy-europejskich-na-lata-2021-2027w-zakresie-informacji-i-promocji/" TargetMode="External"/><Relationship Id="rId14" Type="http://schemas.openxmlformats.org/officeDocument/2006/relationships/hyperlink" Target="mailto:malgorzata.wysocka@rops.poznan.pl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85763-EABA-4DEA-97A1-C4E5DFAB9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3846</Words>
  <Characters>23077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ROPS-listownik-kolor</vt:lpstr>
    </vt:vector>
  </TitlesOfParts>
  <Company/>
  <LinksUpToDate>false</LinksUpToDate>
  <CharactersWithSpaces>26870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ROPS-listownik-kolor</dc:title>
  <dc:subject/>
  <dc:creator>Wiesława Groszczyk</dc:creator>
  <cp:keywords/>
  <dc:description/>
  <cp:lastModifiedBy>Wojciech Ślusarski</cp:lastModifiedBy>
  <cp:revision>4</cp:revision>
  <cp:lastPrinted>2025-01-20T07:31:00Z</cp:lastPrinted>
  <dcterms:created xsi:type="dcterms:W3CDTF">2025-01-20T07:53:00Z</dcterms:created>
  <dcterms:modified xsi:type="dcterms:W3CDTF">2025-01-22T09:06:00Z</dcterms:modified>
</cp:coreProperties>
</file>