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67CE9" w14:textId="66314E8D" w:rsidR="00DB7A43" w:rsidRPr="00481A95" w:rsidRDefault="00DB7A43" w:rsidP="00DB7A43">
      <w:pPr>
        <w:tabs>
          <w:tab w:val="left" w:pos="12480"/>
        </w:tabs>
        <w:jc w:val="right"/>
        <w:rPr>
          <w:rFonts w:eastAsia="Andale Sans UI" w:cs="Arial"/>
          <w:b/>
          <w:lang w:eastAsia="en-US" w:bidi="en-US"/>
        </w:rPr>
      </w:pPr>
      <w:r w:rsidRPr="00481A95">
        <w:rPr>
          <w:rFonts w:eastAsia="Andale Sans UI" w:cs="Arial"/>
          <w:b/>
          <w:lang w:eastAsia="en-US" w:bidi="en-US"/>
        </w:rPr>
        <w:t>Załącznik nr 2</w:t>
      </w:r>
      <w:r>
        <w:rPr>
          <w:rFonts w:eastAsia="Andale Sans UI" w:cs="Arial"/>
          <w:b/>
          <w:lang w:eastAsia="en-US" w:bidi="en-US"/>
        </w:rPr>
        <w:t>.8</w:t>
      </w:r>
      <w:r w:rsidRPr="00481A95">
        <w:rPr>
          <w:rFonts w:eastAsia="Andale Sans UI" w:cs="Arial"/>
          <w:b/>
          <w:lang w:eastAsia="en-US" w:bidi="en-US"/>
        </w:rPr>
        <w:t xml:space="preserve">  </w:t>
      </w:r>
    </w:p>
    <w:p w14:paraId="7BC2E490" w14:textId="77777777" w:rsidR="00DB7A43" w:rsidRPr="00481A95" w:rsidRDefault="00DB7A43" w:rsidP="00DB7A43">
      <w:pPr>
        <w:tabs>
          <w:tab w:val="left" w:pos="12480"/>
        </w:tabs>
        <w:jc w:val="right"/>
        <w:rPr>
          <w:rFonts w:eastAsia="Andale Sans UI" w:cs="Arial"/>
          <w:b/>
          <w:lang w:eastAsia="en-US" w:bidi="en-US"/>
        </w:rPr>
      </w:pPr>
      <w:r w:rsidRPr="00481A95">
        <w:rPr>
          <w:rFonts w:eastAsia="Andale Sans UI" w:cs="Arial"/>
          <w:b/>
          <w:lang w:eastAsia="en-US" w:bidi="en-US"/>
        </w:rPr>
        <w:t>do SWZ nr</w:t>
      </w:r>
    </w:p>
    <w:p w14:paraId="7EC7540E" w14:textId="77777777" w:rsidR="00DB7A43" w:rsidRPr="00481A95" w:rsidRDefault="00DB7A43" w:rsidP="00DB7A43">
      <w:pPr>
        <w:tabs>
          <w:tab w:val="left" w:pos="12480"/>
        </w:tabs>
        <w:jc w:val="right"/>
        <w:rPr>
          <w:rFonts w:eastAsia="Andale Sans UI" w:cs="Arial"/>
          <w:b/>
          <w:lang w:eastAsia="en-US" w:bidi="en-US"/>
        </w:rPr>
      </w:pPr>
      <w:r w:rsidRPr="00481A95">
        <w:rPr>
          <w:rFonts w:eastAsia="Andale Sans UI" w:cs="Arial"/>
          <w:b/>
          <w:lang w:eastAsia="en-US" w:bidi="en-US"/>
        </w:rPr>
        <w:t>DL.262.04.2025.JŁ</w:t>
      </w:r>
    </w:p>
    <w:p w14:paraId="3FF0A515" w14:textId="77777777" w:rsidR="00DB7A43" w:rsidRPr="00481A95" w:rsidRDefault="00DB7A43" w:rsidP="00DB7A43">
      <w:pPr>
        <w:suppressAutoHyphens w:val="0"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81A95">
        <w:rPr>
          <w:rFonts w:ascii="Arial" w:hAnsi="Arial" w:cs="Arial"/>
          <w:bCs/>
          <w:lang w:eastAsia="ar-SA"/>
        </w:rPr>
        <w:t>……………………………………</w:t>
      </w:r>
    </w:p>
    <w:p w14:paraId="0DF9E42F" w14:textId="77777777" w:rsidR="00DB7A43" w:rsidRPr="00481A95" w:rsidRDefault="00DB7A43" w:rsidP="00DB7A43">
      <w:pPr>
        <w:suppressAutoHyphens w:val="0"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81A95">
        <w:rPr>
          <w:rFonts w:ascii="Arial" w:hAnsi="Arial" w:cs="Arial"/>
          <w:bCs/>
          <w:lang w:eastAsia="ar-SA"/>
        </w:rPr>
        <w:t>……………………………………</w:t>
      </w:r>
    </w:p>
    <w:p w14:paraId="46B3927A" w14:textId="77777777" w:rsidR="00DB7A43" w:rsidRPr="00481A95" w:rsidRDefault="00DB7A43" w:rsidP="00DB7A43">
      <w:pPr>
        <w:suppressAutoHyphens w:val="0"/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81A95">
        <w:rPr>
          <w:rFonts w:ascii="Arial" w:hAnsi="Arial" w:cs="Arial"/>
          <w:bCs/>
          <w:lang w:eastAsia="ar-SA"/>
        </w:rPr>
        <w:t>……………………………………</w:t>
      </w:r>
    </w:p>
    <w:p w14:paraId="72071D05" w14:textId="77777777" w:rsidR="00DB7A43" w:rsidRPr="009962F8" w:rsidRDefault="00DB7A43" w:rsidP="00DB7A43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962F8">
        <w:rPr>
          <w:rFonts w:ascii="Arial" w:hAnsi="Arial" w:cs="Arial"/>
          <w:bCs/>
          <w:sz w:val="20"/>
          <w:szCs w:val="20"/>
          <w:lang w:eastAsia="ar-SA"/>
        </w:rPr>
        <w:t>(Nazwa i adres Wykonawcy)</w:t>
      </w:r>
    </w:p>
    <w:p w14:paraId="15F14CB1" w14:textId="6C7AA099" w:rsidR="00DB7A43" w:rsidRPr="00481A95" w:rsidRDefault="00DB7A43" w:rsidP="00DB7A43">
      <w:pPr>
        <w:pStyle w:val="Standard"/>
        <w:jc w:val="center"/>
        <w:rPr>
          <w:rFonts w:ascii="Calibri" w:hAnsi="Calibri" w:cs="Arial"/>
          <w:b/>
          <w:bCs/>
          <w:sz w:val="22"/>
          <w:szCs w:val="22"/>
          <w:u w:val="single"/>
        </w:rPr>
      </w:pPr>
      <w:r w:rsidRPr="00481A95">
        <w:rPr>
          <w:rFonts w:ascii="Calibri" w:hAnsi="Calibri" w:cs="Arial"/>
          <w:b/>
          <w:bCs/>
          <w:sz w:val="22"/>
          <w:szCs w:val="22"/>
          <w:u w:val="single"/>
        </w:rPr>
        <w:t>Formularz specyfikacji wymaganych minimalnych parametrów</w:t>
      </w:r>
      <w:r w:rsidR="00EF54CE">
        <w:rPr>
          <w:rFonts w:ascii="Calibri" w:hAnsi="Calibri" w:cs="Arial"/>
          <w:b/>
          <w:bCs/>
          <w:sz w:val="22"/>
          <w:szCs w:val="22"/>
          <w:u w:val="single"/>
        </w:rPr>
        <w:t xml:space="preserve"> PO MODYFIKACJI</w:t>
      </w:r>
      <w:r w:rsidR="0059249C">
        <w:rPr>
          <w:rFonts w:ascii="Calibri" w:hAnsi="Calibri" w:cs="Arial"/>
          <w:b/>
          <w:bCs/>
          <w:sz w:val="22"/>
          <w:szCs w:val="22"/>
          <w:u w:val="single"/>
        </w:rPr>
        <w:t xml:space="preserve"> nr 2</w:t>
      </w:r>
    </w:p>
    <w:p w14:paraId="6517F026" w14:textId="77777777" w:rsidR="00DB7A43" w:rsidRPr="00481A95" w:rsidRDefault="00DB7A43" w:rsidP="00DB7A43">
      <w:pPr>
        <w:pStyle w:val="Standard"/>
        <w:jc w:val="center"/>
        <w:rPr>
          <w:rFonts w:ascii="Calibri" w:hAnsi="Calibri" w:cs="Arial"/>
          <w:b/>
          <w:sz w:val="22"/>
          <w:szCs w:val="22"/>
        </w:rPr>
      </w:pPr>
    </w:p>
    <w:p w14:paraId="6264D771" w14:textId="6338B234" w:rsidR="00DB7A43" w:rsidRPr="00481A95" w:rsidRDefault="00F8117B" w:rsidP="00DB7A43">
      <w:pPr>
        <w:pStyle w:val="Standard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Część</w:t>
      </w:r>
      <w:r w:rsidR="00DB7A43" w:rsidRPr="00481A95">
        <w:rPr>
          <w:rFonts w:ascii="Calibri" w:hAnsi="Calibri" w:cs="Arial"/>
          <w:b/>
        </w:rPr>
        <w:t xml:space="preserve"> </w:t>
      </w:r>
      <w:r w:rsidR="00DB7A43">
        <w:rPr>
          <w:rFonts w:ascii="Calibri" w:hAnsi="Calibri" w:cs="Arial"/>
          <w:b/>
        </w:rPr>
        <w:t>8</w:t>
      </w:r>
      <w:r w:rsidR="00DB7A43" w:rsidRPr="00481A95">
        <w:rPr>
          <w:rFonts w:ascii="Calibri" w:hAnsi="Calibri" w:cs="Arial"/>
          <w:b/>
        </w:rPr>
        <w:t xml:space="preserve"> </w:t>
      </w:r>
      <w:proofErr w:type="spellStart"/>
      <w:r w:rsidR="00DB7A43" w:rsidRPr="00481A95">
        <w:rPr>
          <w:rFonts w:ascii="Calibri" w:hAnsi="Calibri" w:cs="Arial"/>
          <w:b/>
        </w:rPr>
        <w:t>poz</w:t>
      </w:r>
      <w:proofErr w:type="spellEnd"/>
      <w:r w:rsidR="00DB7A43" w:rsidRPr="00481A95">
        <w:rPr>
          <w:rFonts w:ascii="Calibri" w:hAnsi="Calibri" w:cs="Arial"/>
          <w:b/>
        </w:rPr>
        <w:t xml:space="preserve"> 1 –  </w:t>
      </w:r>
      <w:r w:rsidR="00DB7A43" w:rsidRPr="00DB7A43">
        <w:rPr>
          <w:rFonts w:ascii="Calibri" w:hAnsi="Calibri" w:cs="Arial"/>
          <w:b/>
        </w:rPr>
        <w:t>Cyfrowy przyłóżkowy aparat RTG z wbudowanym napędem</w:t>
      </w:r>
      <w:r w:rsidR="00DB7A43" w:rsidRPr="00481A95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- </w:t>
      </w:r>
      <w:r w:rsidR="00DB7A43" w:rsidRPr="00481A95">
        <w:rPr>
          <w:rFonts w:ascii="Calibri" w:hAnsi="Calibri" w:cs="Arial"/>
          <w:b/>
        </w:rPr>
        <w:t>1 szt</w:t>
      </w:r>
      <w:r w:rsidR="00DB7A43" w:rsidRPr="00481A95">
        <w:rPr>
          <w:rFonts w:ascii="Calibri" w:hAnsi="Calibri" w:cs="Arial"/>
          <w:b/>
          <w:i/>
        </w:rPr>
        <w:t>.</w:t>
      </w:r>
    </w:p>
    <w:p w14:paraId="51A9EAA2" w14:textId="77777777" w:rsidR="00DB7A43" w:rsidRPr="00481A95" w:rsidRDefault="00DB7A43" w:rsidP="00DB7A43">
      <w:pPr>
        <w:pStyle w:val="Standard"/>
        <w:rPr>
          <w:rFonts w:ascii="Calibri" w:hAnsi="Calibri" w:cs="Arial"/>
          <w:bCs/>
          <w:sz w:val="22"/>
          <w:szCs w:val="22"/>
        </w:rPr>
      </w:pPr>
      <w:r w:rsidRPr="00481A95">
        <w:rPr>
          <w:rFonts w:ascii="Calibri" w:hAnsi="Calibri" w:cs="Arial"/>
          <w:bCs/>
          <w:sz w:val="22"/>
          <w:szCs w:val="22"/>
        </w:rPr>
        <w:t>Nazwa oferowanego sprzętu: ………………………………..</w:t>
      </w:r>
    </w:p>
    <w:p w14:paraId="7E9B27DB" w14:textId="77777777" w:rsidR="00DB7A43" w:rsidRDefault="00DB7A43" w:rsidP="00DB7A43">
      <w:pPr>
        <w:pStyle w:val="Standard"/>
        <w:rPr>
          <w:rFonts w:ascii="Calibri" w:hAnsi="Calibri" w:cs="Arial"/>
          <w:sz w:val="22"/>
          <w:szCs w:val="22"/>
        </w:rPr>
      </w:pPr>
      <w:r w:rsidRPr="00481A95">
        <w:rPr>
          <w:rFonts w:ascii="Calibri" w:hAnsi="Calibri" w:cs="Arial"/>
          <w:sz w:val="22"/>
          <w:szCs w:val="22"/>
        </w:rPr>
        <w:t xml:space="preserve">Nazwa producenta: ……………………………………….. </w:t>
      </w:r>
    </w:p>
    <w:p w14:paraId="2155090D" w14:textId="77777777" w:rsidR="00DB7A43" w:rsidRPr="00481A95" w:rsidRDefault="00DB7A43" w:rsidP="00DB7A43">
      <w:pPr>
        <w:pStyle w:val="Standard"/>
        <w:rPr>
          <w:rFonts w:ascii="Calibri" w:hAnsi="Calibri" w:cs="Arial"/>
          <w:sz w:val="22"/>
          <w:szCs w:val="22"/>
        </w:rPr>
      </w:pPr>
      <w:r w:rsidRPr="00481A95">
        <w:rPr>
          <w:rFonts w:ascii="Calibri" w:hAnsi="Calibri" w:cs="Arial"/>
          <w:sz w:val="22"/>
          <w:szCs w:val="22"/>
        </w:rPr>
        <w:t xml:space="preserve">Kraj pochodzenia……………………………………… </w:t>
      </w:r>
    </w:p>
    <w:p w14:paraId="75945DA7" w14:textId="4FF8F517" w:rsidR="003005B0" w:rsidRPr="00CE6CE7" w:rsidRDefault="003005B0" w:rsidP="00CE6C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796"/>
        <w:gridCol w:w="2268"/>
        <w:gridCol w:w="4111"/>
      </w:tblGrid>
      <w:tr w:rsidR="0059249C" w:rsidRPr="0059249C" w14:paraId="372E0AA9" w14:textId="5A6EA256" w:rsidTr="009962F8">
        <w:tc>
          <w:tcPr>
            <w:tcW w:w="568" w:type="dxa"/>
            <w:shd w:val="clear" w:color="auto" w:fill="auto"/>
            <w:vAlign w:val="center"/>
          </w:tcPr>
          <w:p w14:paraId="37E15209" w14:textId="77777777" w:rsidR="007223C4" w:rsidRPr="0059249C" w:rsidRDefault="007223C4" w:rsidP="00CE6CE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14EA73" w14:textId="2FDF95AD" w:rsidR="007223C4" w:rsidRPr="0059249C" w:rsidRDefault="007223C4" w:rsidP="00CE6C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Opis parametrów / funkcji / warunków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732D0B" w14:textId="4DAE2804" w:rsidR="007223C4" w:rsidRPr="0059249C" w:rsidRDefault="00DB7A43" w:rsidP="00BB64B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Wymagania Zamawiającego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093F516" w14:textId="41772FBD" w:rsidR="007223C4" w:rsidRPr="0059249C" w:rsidRDefault="007223C4" w:rsidP="00E5627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Wartość oferowana</w:t>
            </w:r>
          </w:p>
        </w:tc>
      </w:tr>
      <w:tr w:rsidR="0059249C" w:rsidRPr="0059249C" w14:paraId="25D4DD4E" w14:textId="092697EB" w:rsidTr="009962F8">
        <w:trPr>
          <w:trHeight w:val="261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71C4FDF6" w14:textId="60A0E4E2" w:rsidR="007223C4" w:rsidRPr="0059249C" w:rsidRDefault="007223C4" w:rsidP="00CE6C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2D4FA7ED" w14:textId="4BC6DD15" w:rsidR="007223C4" w:rsidRPr="0059249C" w:rsidRDefault="007223C4" w:rsidP="00CE6C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Generator wysokiej częstotliwości - 1 szt.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3E9F5C1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2185D1F8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1D7560A" w14:textId="77777777" w:rsidTr="009962F8">
        <w:tc>
          <w:tcPr>
            <w:tcW w:w="568" w:type="dxa"/>
            <w:shd w:val="clear" w:color="auto" w:fill="auto"/>
            <w:vAlign w:val="center"/>
          </w:tcPr>
          <w:p w14:paraId="6FEFF107" w14:textId="77777777" w:rsidR="00DB7A43" w:rsidRPr="0059249C" w:rsidRDefault="00DB7A43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2FE7F12" w14:textId="46824A84" w:rsidR="00DB7A43" w:rsidRPr="0059249C" w:rsidRDefault="00DB7A43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Urządzenie fabrycznie nowe, rok produkcji 2024 lub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DB42C" w14:textId="06CA6A3A" w:rsidR="00DB7A43" w:rsidRPr="0059249C" w:rsidRDefault="00DB7A43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D5E5A3" w14:textId="77777777" w:rsidR="00DB7A43" w:rsidRPr="0059249C" w:rsidRDefault="00DB7A43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B7E76AC" w14:textId="6E21871D" w:rsidTr="009962F8">
        <w:tc>
          <w:tcPr>
            <w:tcW w:w="568" w:type="dxa"/>
            <w:shd w:val="clear" w:color="auto" w:fill="auto"/>
            <w:vAlign w:val="center"/>
          </w:tcPr>
          <w:p w14:paraId="723AB460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126CC2C" w14:textId="03664E6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Moc wyjśc</w:t>
            </w:r>
            <w:r w:rsidR="00FB72D7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iowa generatora nie mniej niż 30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739338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E3A003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5178F41" w14:textId="73989172" w:rsidTr="009962F8">
        <w:tc>
          <w:tcPr>
            <w:tcW w:w="568" w:type="dxa"/>
            <w:shd w:val="clear" w:color="auto" w:fill="auto"/>
            <w:vAlign w:val="center"/>
          </w:tcPr>
          <w:p w14:paraId="0D9B6753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DD78F88" w14:textId="747A4C1D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Zakres napięć lampy co najmniej w przedziale 40 - 125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1AA069B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2CC5CF9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4B317E7" w14:textId="7D5543C4" w:rsidTr="009962F8">
        <w:tc>
          <w:tcPr>
            <w:tcW w:w="568" w:type="dxa"/>
            <w:shd w:val="clear" w:color="auto" w:fill="auto"/>
            <w:vAlign w:val="center"/>
          </w:tcPr>
          <w:p w14:paraId="43DF7F70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028C8D2" w14:textId="016A91FC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Zakres ustawień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</w:t>
            </w:r>
            <w:r w:rsidR="00B7622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najmniej w przedziale 0,1 - 63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0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7AD1806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7F8235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6AA947B" w14:textId="194039E9" w:rsidTr="009962F8">
        <w:tc>
          <w:tcPr>
            <w:tcW w:w="568" w:type="dxa"/>
            <w:shd w:val="clear" w:color="auto" w:fill="auto"/>
            <w:vAlign w:val="center"/>
          </w:tcPr>
          <w:p w14:paraId="35A8BB15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51DD704" w14:textId="12A027A9" w:rsidR="007223C4" w:rsidRPr="0059249C" w:rsidRDefault="00FB72D7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Maksymalny prąd min. 30</w:t>
            </w:r>
            <w:r w:rsidR="007223C4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0 </w:t>
            </w:r>
            <w:proofErr w:type="spellStart"/>
            <w:r w:rsidR="007223C4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4CE8BC0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2D3E952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1BA356D" w14:textId="5292AF94" w:rsidTr="009962F8">
        <w:tc>
          <w:tcPr>
            <w:tcW w:w="568" w:type="dxa"/>
            <w:shd w:val="clear" w:color="auto" w:fill="auto"/>
            <w:vAlign w:val="center"/>
          </w:tcPr>
          <w:p w14:paraId="290EF42D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DBA2363" w14:textId="69510AEE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Minimalny czas ekspozycji maks. 4 ms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EC59EB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4254C1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DCC696D" w14:textId="5BA4D9B6" w:rsidTr="009962F8">
        <w:tc>
          <w:tcPr>
            <w:tcW w:w="568" w:type="dxa"/>
            <w:shd w:val="clear" w:color="auto" w:fill="auto"/>
            <w:vAlign w:val="center"/>
          </w:tcPr>
          <w:p w14:paraId="7FA04ABF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3606B69" w14:textId="5DCC123E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Programy anatomiczne min. 400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0575E1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8837AB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F7F0F0C" w14:textId="7F8EAF51" w:rsidTr="009962F8">
        <w:tc>
          <w:tcPr>
            <w:tcW w:w="568" w:type="dxa"/>
            <w:shd w:val="clear" w:color="auto" w:fill="auto"/>
            <w:vAlign w:val="center"/>
          </w:tcPr>
          <w:p w14:paraId="75F526F4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8E44CDC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Zasilanie 230 V +/- 10%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657541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54501694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AC0E7B7" w14:textId="3B6B8A6A" w:rsidTr="009962F8">
        <w:tc>
          <w:tcPr>
            <w:tcW w:w="568" w:type="dxa"/>
            <w:shd w:val="clear" w:color="auto" w:fill="auto"/>
            <w:vAlign w:val="center"/>
          </w:tcPr>
          <w:p w14:paraId="68710CAF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40080CC" w14:textId="199C614D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DAP - pomiar dawki promieniowania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9E92D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3E533FBC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2E95AF8" w14:textId="3995FB95" w:rsidTr="009962F8">
        <w:tc>
          <w:tcPr>
            <w:tcW w:w="568" w:type="dxa"/>
            <w:shd w:val="clear" w:color="auto" w:fill="auto"/>
            <w:vAlign w:val="center"/>
          </w:tcPr>
          <w:p w14:paraId="758617D7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44D946F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Generator zasilany z sieci oraz z własnych wbudowanych akumulatorów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442D95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15957D01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06D4BD1" w14:textId="6742360C" w:rsidTr="009962F8">
        <w:tc>
          <w:tcPr>
            <w:tcW w:w="568" w:type="dxa"/>
            <w:shd w:val="clear" w:color="auto" w:fill="auto"/>
            <w:vAlign w:val="center"/>
          </w:tcPr>
          <w:p w14:paraId="6D539A22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B4CF37A" w14:textId="669FAEBA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Możliwość wykonania ekspozycji bez podłączenia aparatu do zasilania sieciowego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25632B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3F5A25EA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7B467D8" w14:textId="5C74B839" w:rsidTr="009962F8">
        <w:tc>
          <w:tcPr>
            <w:tcW w:w="568" w:type="dxa"/>
            <w:shd w:val="clear" w:color="auto" w:fill="auto"/>
            <w:vAlign w:val="center"/>
          </w:tcPr>
          <w:p w14:paraId="7C02412D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D8B5AA6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Jeden akumulator do napędu aparatu oraz ekspozycji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218F0F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307A1CEC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82AFDC3" w14:textId="2A91D4A7" w:rsidTr="009962F8">
        <w:tc>
          <w:tcPr>
            <w:tcW w:w="568" w:type="dxa"/>
            <w:shd w:val="clear" w:color="auto" w:fill="auto"/>
            <w:vAlign w:val="center"/>
          </w:tcPr>
          <w:p w14:paraId="3F00A8B4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754D610" w14:textId="4CD1BBD8" w:rsidR="007223C4" w:rsidRPr="0059249C" w:rsidRDefault="007223C4" w:rsidP="00FB72D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Czas pełnego naładowania akumulatora po całkowitym rozładowaniu maks. </w:t>
            </w:r>
            <w:r w:rsidR="00B7622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="00FB72D7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A4E108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4C59B2BE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EDB7C7A" w14:textId="57CD306B" w:rsidTr="009962F8">
        <w:tc>
          <w:tcPr>
            <w:tcW w:w="568" w:type="dxa"/>
            <w:shd w:val="clear" w:color="auto" w:fill="auto"/>
            <w:vAlign w:val="center"/>
          </w:tcPr>
          <w:p w14:paraId="1455FA68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1743615" w14:textId="066D25F0" w:rsidR="007223C4" w:rsidRPr="0059249C" w:rsidRDefault="007223C4" w:rsidP="00534EA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Czas pracy aparatu (nie w trybie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standby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na w pełni</w:t>
            </w:r>
            <w:r w:rsidR="00FD3C47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naładowanym akumulatorze min. 5,5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godz.</w:t>
            </w:r>
            <w:r w:rsidR="007C2DE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 lub </w:t>
            </w:r>
            <w:r w:rsidR="00534EA5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możliwością wykonania  350 obrazów +/- 50 obrazów  lub 28 km +/- 5 km ciągłej jazdy na jednym ładowaniu)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E53407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  <w:p w14:paraId="224B965A" w14:textId="61E3DC90" w:rsidR="001406A4" w:rsidRPr="0059249C" w:rsidRDefault="001406A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8D3C28D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C3744C3" w14:textId="7A0AA9CE" w:rsidTr="009962F8">
        <w:tc>
          <w:tcPr>
            <w:tcW w:w="568" w:type="dxa"/>
            <w:shd w:val="clear" w:color="auto" w:fill="auto"/>
            <w:vAlign w:val="center"/>
          </w:tcPr>
          <w:p w14:paraId="45434BAE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1BB39B0" w14:textId="565E7915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Przy całkowitym rozładowaniu akumulatora, możliwość szybkiego 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ładowania przez 10 min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ut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pozwala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jąca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 pracę aparatu przez min. 50 min.</w:t>
            </w:r>
            <w:r w:rsidR="00534EA5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(lub możliwością wykonania  350 obrazów +/- 50 obrazów  lub 28 km +/- 5 km ciągłej jazdy na jednym </w:t>
            </w:r>
            <w:r w:rsidR="00534EA5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ładowaniu)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A0E8DB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2612042F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677CCFCE" w14:textId="43369CA9" w:rsidTr="009962F8">
        <w:tc>
          <w:tcPr>
            <w:tcW w:w="568" w:type="dxa"/>
            <w:shd w:val="clear" w:color="auto" w:fill="auto"/>
            <w:vAlign w:val="center"/>
          </w:tcPr>
          <w:p w14:paraId="0F559D79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286DA03" w14:textId="55AAB27E" w:rsidR="007223C4" w:rsidRPr="0059249C" w:rsidRDefault="007223C4" w:rsidP="0059249C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Wbudowany w aparat monitor dotykowy LCD o przekątnej ekranu min. 17 cali i rozdzielczości min. 12</w:t>
            </w:r>
            <w:r w:rsidR="00DC1C19"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</w:t>
            </w:r>
            <w:r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0x1024 z regulacją kąta pochylania</w:t>
            </w:r>
            <w:r w:rsidR="00534EA5"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( lub m</w:t>
            </w:r>
            <w:r w:rsid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in. 21</w:t>
            </w:r>
            <w:r w:rsidR="00534EA5"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cali i rozdzielczości min. 1910x1070 o stałym kącie nachylenia)</w:t>
            </w:r>
            <w:r w:rsid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lub (</w:t>
            </w:r>
            <w:bookmarkStart w:id="0" w:name="_GoBack"/>
            <w:bookmarkEnd w:id="0"/>
            <w:r w:rsid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2 niezależne ekrany jeden min.</w:t>
            </w:r>
            <w:r w:rsidR="0059249C" w:rsidRPr="0059249C">
              <w:rPr>
                <w:rFonts w:ascii="Arial" w:eastAsia="Calibri" w:hAnsi="Arial" w:cs="Arial"/>
                <w:color w:val="000000" w:themeColor="text1"/>
                <w:kern w:val="1"/>
                <w:sz w:val="20"/>
                <w:szCs w:val="20"/>
                <w:lang w:eastAsia="en-US"/>
              </w:rPr>
              <w:t xml:space="preserve"> </w:t>
            </w:r>
            <w:r w:rsid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19" o </w:t>
            </w:r>
            <w:r w:rsidR="0059249C"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rozdzielczości 1910x1070 i stałym kącie nachylenia oraz </w:t>
            </w:r>
            <w:r w:rsid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min </w:t>
            </w:r>
            <w:r w:rsidR="0059249C"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8" wyświetlacz LCD zl</w:t>
            </w:r>
            <w:r w:rsid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okalizowany na kołpaku aparatu).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681A0" w14:textId="1E59E2A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7987BD79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62AD67B" w14:textId="77777777" w:rsidTr="009962F8">
        <w:tc>
          <w:tcPr>
            <w:tcW w:w="568" w:type="dxa"/>
            <w:shd w:val="clear" w:color="auto" w:fill="auto"/>
            <w:vAlign w:val="center"/>
          </w:tcPr>
          <w:p w14:paraId="5125AF24" w14:textId="77777777" w:rsidR="000A3BD8" w:rsidRPr="0059249C" w:rsidRDefault="000A3BD8" w:rsidP="000A3BD8">
            <w:pPr>
              <w:pStyle w:val="Akapitzlist"/>
              <w:numPr>
                <w:ilvl w:val="0"/>
                <w:numId w:val="5"/>
              </w:numPr>
              <w:ind w:left="4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DBCC987" w14:textId="66E4F6C4" w:rsidR="000A3BD8" w:rsidRPr="0059249C" w:rsidRDefault="000A3BD8" w:rsidP="000A3BD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Detektor ładowany w poziomej </w:t>
            </w:r>
            <w:r w:rsidR="002210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pionowej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szufladzie aparatu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C0487" w14:textId="010FB852" w:rsidR="000A3BD8" w:rsidRPr="0059249C" w:rsidRDefault="000A3BD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1C9689A2" w14:textId="77777777" w:rsidR="000A3BD8" w:rsidRPr="0059249C" w:rsidRDefault="000A3BD8" w:rsidP="000A3BD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F5931AE" w14:textId="1AD76531" w:rsidTr="009962F8">
        <w:trPr>
          <w:trHeight w:val="222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3A3CEDA0" w14:textId="7FF3D41A" w:rsidR="007223C4" w:rsidRPr="0059249C" w:rsidRDefault="007223C4" w:rsidP="00CE6C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4E74DA28" w14:textId="40AE431E" w:rsidR="007223C4" w:rsidRPr="0059249C" w:rsidRDefault="007223C4" w:rsidP="00CE6C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Lampa </w:t>
            </w:r>
            <w:proofErr w:type="spellStart"/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rtg</w:t>
            </w:r>
            <w:proofErr w:type="spellEnd"/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- 1 szt.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3E211DC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42D42340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460D436" w14:textId="5FA51678" w:rsidTr="009962F8">
        <w:tc>
          <w:tcPr>
            <w:tcW w:w="568" w:type="dxa"/>
            <w:shd w:val="clear" w:color="auto" w:fill="auto"/>
            <w:vAlign w:val="center"/>
          </w:tcPr>
          <w:p w14:paraId="7BD3BB78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4CBF3F1" w14:textId="5B814048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Manualny kolimator z możliwością obrotu w zakresie +/- 90°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5A1615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5E0DD993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CA6BEFB" w14:textId="71B90238" w:rsidTr="009962F8">
        <w:tc>
          <w:tcPr>
            <w:tcW w:w="568" w:type="dxa"/>
            <w:shd w:val="clear" w:color="auto" w:fill="auto"/>
            <w:vAlign w:val="center"/>
          </w:tcPr>
          <w:p w14:paraId="21BA0678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896DDD1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Dodatkowe filtry Al i Cu wymienne bez użycia narzędzi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C88BEB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7EAC8CE9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99A8556" w14:textId="7C819DC7" w:rsidTr="009962F8">
        <w:tc>
          <w:tcPr>
            <w:tcW w:w="568" w:type="dxa"/>
            <w:shd w:val="clear" w:color="auto" w:fill="auto"/>
            <w:vAlign w:val="center"/>
          </w:tcPr>
          <w:p w14:paraId="63F9723B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3A03379" w14:textId="5A356088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Lampa RTG z wirującą anodą min. 3000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obr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/min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E39454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2CBE3F98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6A5FAC4C" w14:textId="6C72F2D7" w:rsidTr="009962F8">
        <w:tc>
          <w:tcPr>
            <w:tcW w:w="568" w:type="dxa"/>
            <w:shd w:val="clear" w:color="auto" w:fill="auto"/>
            <w:vAlign w:val="center"/>
          </w:tcPr>
          <w:p w14:paraId="57F9E2EC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88357CB" w14:textId="6A706DC0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Obrót lampy wokół osi poziomej min. +/- 180°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DB57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14AA7538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2F504FC" w14:textId="41A623AF" w:rsidTr="009962F8">
        <w:tc>
          <w:tcPr>
            <w:tcW w:w="568" w:type="dxa"/>
            <w:shd w:val="clear" w:color="auto" w:fill="auto"/>
            <w:vAlign w:val="center"/>
          </w:tcPr>
          <w:p w14:paraId="7361E055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CE81F55" w14:textId="2B6D1339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Obrót lampy wokół </w:t>
            </w:r>
            <w:r w:rsidR="001B6C2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dłuższej osi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 100°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6BC7F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5D7A2BF4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014CB62" w14:textId="173DA11A" w:rsidTr="009962F8">
        <w:tc>
          <w:tcPr>
            <w:tcW w:w="568" w:type="dxa"/>
            <w:shd w:val="clear" w:color="auto" w:fill="auto"/>
            <w:vAlign w:val="center"/>
          </w:tcPr>
          <w:p w14:paraId="7CCD0D1D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17CFC02" w14:textId="5907877C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Rozmiar małego ogniska: maks. 0,6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DCB6EA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3861EED9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432BFEB" w14:textId="47C810B9" w:rsidTr="009962F8">
        <w:tc>
          <w:tcPr>
            <w:tcW w:w="568" w:type="dxa"/>
            <w:shd w:val="clear" w:color="auto" w:fill="auto"/>
            <w:vAlign w:val="center"/>
          </w:tcPr>
          <w:p w14:paraId="58CB2C31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56B397B" w14:textId="681D15C2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Rozmiar dużego ogniska: maks. 1,3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8E9D0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087ED15E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0B4EF87" w14:textId="7C9CCAE2" w:rsidTr="009962F8">
        <w:tc>
          <w:tcPr>
            <w:tcW w:w="568" w:type="dxa"/>
            <w:shd w:val="clear" w:color="auto" w:fill="auto"/>
            <w:vAlign w:val="center"/>
          </w:tcPr>
          <w:p w14:paraId="29F959C3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DF55AF1" w14:textId="342CC8AB" w:rsidR="007223C4" w:rsidRPr="0059249C" w:rsidRDefault="00B76220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Pojemność cieplna anody min. 20</w:t>
            </w:r>
            <w:r w:rsidR="002210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7223C4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223C4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8AEA5DF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4F1E1914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4A92F3A" w14:textId="3F219891" w:rsidTr="009962F8">
        <w:trPr>
          <w:trHeight w:val="247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4855F106" w14:textId="1248CFA6" w:rsidR="007223C4" w:rsidRPr="0059249C" w:rsidRDefault="007223C4" w:rsidP="00CE6C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240C4AFF" w14:textId="07A09504" w:rsidR="007223C4" w:rsidRPr="0059249C" w:rsidRDefault="007223C4" w:rsidP="00CE6CE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Jednostka jezdna - 1 szt.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6A5EDFC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26A78BC1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AB43007" w14:textId="60184BED" w:rsidTr="009962F8">
        <w:tc>
          <w:tcPr>
            <w:tcW w:w="568" w:type="dxa"/>
            <w:shd w:val="clear" w:color="auto" w:fill="auto"/>
            <w:vAlign w:val="center"/>
          </w:tcPr>
          <w:p w14:paraId="69857BD1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0EBE029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Szerokość aparatu ≤ 60 cm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035991" w14:textId="7ACB3CAE" w:rsidR="007223C4" w:rsidRPr="0059249C" w:rsidRDefault="007223C4" w:rsidP="005E72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7F8FCCE3" w14:textId="1FB25C9E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3C90EC9" w14:textId="009DD964" w:rsidTr="009962F8">
        <w:tc>
          <w:tcPr>
            <w:tcW w:w="568" w:type="dxa"/>
            <w:shd w:val="clear" w:color="auto" w:fill="auto"/>
            <w:vAlign w:val="center"/>
          </w:tcPr>
          <w:p w14:paraId="7DA35747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E583DB8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Zmotoryzowany ruch pionowy kolumny aparatu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44B0A9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5839FDC3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364421B" w14:textId="7AE5D530" w:rsidTr="009962F8">
        <w:tc>
          <w:tcPr>
            <w:tcW w:w="568" w:type="dxa"/>
            <w:shd w:val="clear" w:color="auto" w:fill="auto"/>
            <w:vAlign w:val="center"/>
          </w:tcPr>
          <w:p w14:paraId="134912E8" w14:textId="77777777" w:rsidR="007223C4" w:rsidRPr="0059249C" w:rsidRDefault="007223C4" w:rsidP="00CE6CE7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567189B" w14:textId="17F83CDE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Min. wysokość ogniska lampy </w:t>
            </w:r>
            <w:r w:rsidR="0092310E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 podłogi ≤ </w:t>
            </w:r>
            <w:r w:rsidR="00534EA5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62,5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27F9B5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0BA350ED" w14:textId="77777777" w:rsidR="007223C4" w:rsidRPr="0059249C" w:rsidRDefault="007223C4" w:rsidP="00CE6CE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3808D7D" w14:textId="77777777" w:rsidTr="009962F8">
        <w:tc>
          <w:tcPr>
            <w:tcW w:w="568" w:type="dxa"/>
            <w:shd w:val="clear" w:color="auto" w:fill="auto"/>
            <w:vAlign w:val="center"/>
          </w:tcPr>
          <w:p w14:paraId="57BA0291" w14:textId="77777777" w:rsidR="007223C4" w:rsidRPr="0059249C" w:rsidRDefault="007223C4" w:rsidP="007223C4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014C0C" w14:textId="7EA62E09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Maksymalna wysokość ogniska od podłogi ≥190 cm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CF13E4" w14:textId="1B89FA82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053B0020" w14:textId="77777777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985F7CC" w14:textId="094B25C2" w:rsidTr="009962F8">
        <w:tc>
          <w:tcPr>
            <w:tcW w:w="568" w:type="dxa"/>
            <w:shd w:val="clear" w:color="auto" w:fill="auto"/>
            <w:vAlign w:val="center"/>
          </w:tcPr>
          <w:p w14:paraId="0848CD85" w14:textId="77777777" w:rsidR="007223C4" w:rsidRPr="0059249C" w:rsidRDefault="007223C4" w:rsidP="007223C4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C011445" w14:textId="0931B75C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Prędkość przemieszczania się aparatu na akumulatorach min. 5 km/h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739AAC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E0178D8" w14:textId="77777777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5BADED8" w14:textId="77777777" w:rsidTr="009962F8">
        <w:tc>
          <w:tcPr>
            <w:tcW w:w="568" w:type="dxa"/>
            <w:shd w:val="clear" w:color="auto" w:fill="auto"/>
            <w:vAlign w:val="center"/>
          </w:tcPr>
          <w:p w14:paraId="780C716D" w14:textId="77777777" w:rsidR="003F0058" w:rsidRPr="0059249C" w:rsidRDefault="003F0058" w:rsidP="007223C4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0684EA6" w14:textId="7AA6ED5A" w:rsidR="003F0058" w:rsidRPr="0059249C" w:rsidRDefault="003F0058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Maks. kąt nachylenia aparatu podczas 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jego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pracy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min. 5°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9DE716" w14:textId="77777777" w:rsidR="003F0058" w:rsidRPr="0059249C" w:rsidRDefault="003F005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B6F3FC" w14:textId="77777777" w:rsidR="003F0058" w:rsidRPr="0059249C" w:rsidRDefault="003F0058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F2F1CA9" w14:textId="0F31D1B4" w:rsidTr="009962F8">
        <w:tc>
          <w:tcPr>
            <w:tcW w:w="568" w:type="dxa"/>
            <w:shd w:val="clear" w:color="auto" w:fill="auto"/>
            <w:vAlign w:val="center"/>
          </w:tcPr>
          <w:p w14:paraId="33801FC2" w14:textId="77777777" w:rsidR="007223C4" w:rsidRPr="0059249C" w:rsidRDefault="007223C4" w:rsidP="007223C4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54F165D" w14:textId="351B1706" w:rsidR="007223C4" w:rsidRPr="0059249C" w:rsidRDefault="005B13B0" w:rsidP="00B7622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Precyzyjne p</w:t>
            </w:r>
            <w:r w:rsidR="007223C4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ozycjonowanie aparatu za pomocą przycisków umieszczonych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</w:t>
            </w:r>
            <w:r w:rsidR="007223C4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obudowie lampy RTG</w:t>
            </w:r>
            <w:r w:rsidR="0092310E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19D32A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C6C2E2" w14:textId="77777777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615F3B0" w14:textId="7FAC5546" w:rsidTr="009962F8">
        <w:tc>
          <w:tcPr>
            <w:tcW w:w="568" w:type="dxa"/>
            <w:shd w:val="clear" w:color="auto" w:fill="auto"/>
            <w:vAlign w:val="center"/>
          </w:tcPr>
          <w:p w14:paraId="2D6B60F4" w14:textId="77777777" w:rsidR="007223C4" w:rsidRPr="0059249C" w:rsidRDefault="007223C4" w:rsidP="007223C4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B733727" w14:textId="77777777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Zwalnianie wszystkich ruchów ramienia teleskopowego z lampą RTG za pomocą jednego przycisku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1783B8" w14:textId="77777777" w:rsidR="007223C4" w:rsidRPr="0059249C" w:rsidRDefault="007223C4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7251EA8" w14:textId="77777777" w:rsidR="007223C4" w:rsidRPr="0059249C" w:rsidRDefault="007223C4" w:rsidP="007223C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7D41C25" w14:textId="54C98D52" w:rsidTr="009962F8">
        <w:tc>
          <w:tcPr>
            <w:tcW w:w="568" w:type="dxa"/>
            <w:shd w:val="clear" w:color="auto" w:fill="auto"/>
            <w:vAlign w:val="center"/>
          </w:tcPr>
          <w:p w14:paraId="43328CEA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554CF18" w14:textId="2E60DAAE" w:rsidR="00DE334E" w:rsidRPr="0059249C" w:rsidRDefault="00DE334E" w:rsidP="00DE334E">
            <w:pPr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Wysuw ramienia teleskopowego z lampą RTG w poziomie -</w:t>
            </w:r>
            <w:r w:rsidR="0059249C"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ognisko lampy min. 122</w:t>
            </w:r>
            <w:r w:rsidRPr="0059249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 cm od kolumny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97648" w14:textId="7A102350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5B623A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0818888" w14:textId="44D94FBB" w:rsidTr="009962F8">
        <w:tc>
          <w:tcPr>
            <w:tcW w:w="568" w:type="dxa"/>
            <w:shd w:val="clear" w:color="auto" w:fill="auto"/>
            <w:vAlign w:val="center"/>
          </w:tcPr>
          <w:p w14:paraId="0F487F73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B4E279B" w14:textId="44C6B1E3" w:rsidR="00DE334E" w:rsidRPr="0059249C" w:rsidRDefault="005B13B0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r w:rsidR="00347B8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aga aparatu max</w:t>
            </w:r>
            <w:r w:rsidR="00DE334E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8B5857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52</w:t>
            </w:r>
            <w:r w:rsidR="00DE334E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52546E" w14:textId="4C3193E0" w:rsidR="00DE334E" w:rsidRPr="0059249C" w:rsidRDefault="00DE334E" w:rsidP="005E72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7DC1D2" w14:textId="684A0B34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BA4ABD7" w14:textId="7B7F4B89" w:rsidTr="009962F8">
        <w:tc>
          <w:tcPr>
            <w:tcW w:w="568" w:type="dxa"/>
            <w:shd w:val="clear" w:color="auto" w:fill="auto"/>
            <w:vAlign w:val="center"/>
          </w:tcPr>
          <w:p w14:paraId="745F8AD1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05D63B9" w14:textId="0FF53950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</w:t>
            </w:r>
            <w:r w:rsidR="00347B8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sokość transportowa aparatu max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="000234F1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139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C763FB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15381BB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9CD0F75" w14:textId="54E0C59E" w:rsidTr="009962F8">
        <w:tc>
          <w:tcPr>
            <w:tcW w:w="568" w:type="dxa"/>
            <w:shd w:val="clear" w:color="auto" w:fill="auto"/>
            <w:vAlign w:val="center"/>
          </w:tcPr>
          <w:p w14:paraId="176126D5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51B770C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System antykolizyjny z przodu aparatu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2CDA5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2B87F4F4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32CEA70" w14:textId="74C0C8C9" w:rsidTr="009962F8">
        <w:tc>
          <w:tcPr>
            <w:tcW w:w="568" w:type="dxa"/>
            <w:shd w:val="clear" w:color="auto" w:fill="auto"/>
            <w:vAlign w:val="center"/>
          </w:tcPr>
          <w:p w14:paraId="6AD6B4AC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9DE1B07" w14:textId="78C640F6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Obrót kolumny z lampą RTG wokół osi pionowej min. +/- 2</w:t>
            </w:r>
            <w:r w:rsidR="00BE320A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BFAEC9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1CA14DA8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B065A6A" w14:textId="048B62D5" w:rsidTr="009962F8">
        <w:tc>
          <w:tcPr>
            <w:tcW w:w="568" w:type="dxa"/>
            <w:shd w:val="clear" w:color="auto" w:fill="auto"/>
            <w:vAlign w:val="center"/>
          </w:tcPr>
          <w:p w14:paraId="1CC988DA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A93CBB0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Diodowy wskaźnik naładowania akumulatora aparatu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FA1D7F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204A3CAC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5CCBB34" w14:textId="31225569" w:rsidTr="009962F8">
        <w:tc>
          <w:tcPr>
            <w:tcW w:w="568" w:type="dxa"/>
            <w:shd w:val="clear" w:color="auto" w:fill="auto"/>
            <w:vAlign w:val="center"/>
          </w:tcPr>
          <w:p w14:paraId="1DC77CBC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909052D" w14:textId="6D57CE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Sygnalizacja dźwiękowa oraz wizualna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podczas </w:t>
            </w:r>
            <w:r w:rsidR="006A73B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wykonywania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ekspozycji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1850C3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51DF1245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352FDC5" w14:textId="36B07EBF" w:rsidTr="009962F8">
        <w:trPr>
          <w:trHeight w:val="227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13590D83" w14:textId="0B428FCC" w:rsidR="00DE334E" w:rsidRPr="0059249C" w:rsidRDefault="00DE334E" w:rsidP="00DE334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5A680992" w14:textId="60F219A5" w:rsidR="00DE334E" w:rsidRPr="0059249C" w:rsidRDefault="00DE334E" w:rsidP="00DE334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Detektor cyfrowy - 1 szt.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443FB9B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1F1853C9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0EE15AF" w14:textId="5C9F14D1" w:rsidTr="009962F8">
        <w:tc>
          <w:tcPr>
            <w:tcW w:w="568" w:type="dxa"/>
            <w:shd w:val="clear" w:color="auto" w:fill="auto"/>
            <w:vAlign w:val="center"/>
          </w:tcPr>
          <w:p w14:paraId="21DE2770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29BC85B" w14:textId="5780C4C9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Detektor bezprzewodowy typu „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flat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panel”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6245A5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0E1684B7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7253D8B" w14:textId="1FC6BDEE" w:rsidTr="009962F8">
        <w:tc>
          <w:tcPr>
            <w:tcW w:w="568" w:type="dxa"/>
            <w:shd w:val="clear" w:color="auto" w:fill="auto"/>
            <w:vAlign w:val="center"/>
          </w:tcPr>
          <w:p w14:paraId="18C28CB4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A9C9CB8" w14:textId="020A4AC2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Akumulator do zasilania detektora min. 1 szt</w:t>
            </w:r>
            <w:r w:rsidR="006A73B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353C0C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464D8647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864C89F" w14:textId="5968F3C1" w:rsidTr="009962F8">
        <w:tc>
          <w:tcPr>
            <w:tcW w:w="568" w:type="dxa"/>
            <w:shd w:val="clear" w:color="auto" w:fill="auto"/>
            <w:vAlign w:val="center"/>
          </w:tcPr>
          <w:p w14:paraId="5AB6B89D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ED544F0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Model i typ detektora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2863A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111" w:type="dxa"/>
            <w:shd w:val="clear" w:color="auto" w:fill="auto"/>
          </w:tcPr>
          <w:p w14:paraId="2FA42D26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26D0ED4" w14:textId="2AC56328" w:rsidTr="009962F8">
        <w:tc>
          <w:tcPr>
            <w:tcW w:w="568" w:type="dxa"/>
            <w:shd w:val="clear" w:color="auto" w:fill="auto"/>
            <w:vAlign w:val="center"/>
          </w:tcPr>
          <w:p w14:paraId="5D714FFB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F163051" w14:textId="20C2A2D0" w:rsidR="00DE334E" w:rsidRPr="0059249C" w:rsidRDefault="00DE334E" w:rsidP="008B58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Detektor scyntylacyjny o wysokiej czułości zbudowany z materiału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Csl</w:t>
            </w:r>
            <w:proofErr w:type="spellEnd"/>
            <w:r w:rsidR="008B5857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 z możliwością nie posiadania przez detektor  warstwy szklanej)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486EFC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02D6B868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30D0174" w14:textId="65CDE6F2" w:rsidTr="009962F8">
        <w:tc>
          <w:tcPr>
            <w:tcW w:w="568" w:type="dxa"/>
            <w:shd w:val="clear" w:color="auto" w:fill="auto"/>
            <w:vAlign w:val="center"/>
          </w:tcPr>
          <w:p w14:paraId="2CDE9277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1A5B996" w14:textId="18237BF6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Częstotliwość pracy detektora </w:t>
            </w:r>
            <w:r w:rsidR="006A73B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ezprzewodowego w min. 2 zakresach: 2,4 GHz oraz 5 GHz</w:t>
            </w:r>
            <w:r w:rsidR="008B5857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bezprzewodowym połączeniem 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CDAA4C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560B1AB9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658AE209" w14:textId="53D7C4FD" w:rsidTr="009962F8">
        <w:tc>
          <w:tcPr>
            <w:tcW w:w="568" w:type="dxa"/>
            <w:shd w:val="clear" w:color="auto" w:fill="auto"/>
            <w:vAlign w:val="center"/>
          </w:tcPr>
          <w:p w14:paraId="24FD753E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A87848C" w14:textId="618130FA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Wodoodporność detektora w klasie min. IP</w:t>
            </w:r>
            <w:r w:rsidR="005B13B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6F4B3D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F4C21B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67C75814" w14:textId="4B5F2AFA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6162F99" w14:textId="62F103AD" w:rsidTr="009962F8">
        <w:tc>
          <w:tcPr>
            <w:tcW w:w="568" w:type="dxa"/>
            <w:shd w:val="clear" w:color="auto" w:fill="auto"/>
            <w:vAlign w:val="center"/>
          </w:tcPr>
          <w:p w14:paraId="1C0E6D41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082255C" w14:textId="2C35E98E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Pole obrazowe detektora min. </w:t>
            </w:r>
            <w:r w:rsidR="00BF5415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8D6AAF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6A73B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 43cm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(+/- 0,5 cm)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E036F4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73A90448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0C84D51" w14:textId="30781D17" w:rsidTr="009962F8">
        <w:tc>
          <w:tcPr>
            <w:tcW w:w="568" w:type="dxa"/>
            <w:shd w:val="clear" w:color="auto" w:fill="auto"/>
            <w:vAlign w:val="center"/>
          </w:tcPr>
          <w:p w14:paraId="164A869E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41B1D69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Głębokość przetwarzania min. 16 bit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441FF5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538AD989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9E24414" w14:textId="388FC164" w:rsidTr="009962F8">
        <w:tc>
          <w:tcPr>
            <w:tcW w:w="568" w:type="dxa"/>
            <w:shd w:val="clear" w:color="auto" w:fill="auto"/>
            <w:vAlign w:val="center"/>
          </w:tcPr>
          <w:p w14:paraId="6F4AC928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313EE3B" w14:textId="42FDAE9F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Waga detektora maks. </w:t>
            </w:r>
            <w:r w:rsidR="006A73B8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3,</w:t>
            </w:r>
            <w:r w:rsidR="00F41E5A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A71A16" w14:textId="6C1A55E1" w:rsidR="006E0428" w:rsidRPr="0059249C" w:rsidRDefault="00DE334E" w:rsidP="005E724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7BA090DC" w14:textId="63AB70C4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79EF50D" w14:textId="1DCE5BA0" w:rsidTr="009962F8">
        <w:tc>
          <w:tcPr>
            <w:tcW w:w="568" w:type="dxa"/>
            <w:shd w:val="clear" w:color="auto" w:fill="auto"/>
            <w:vAlign w:val="center"/>
          </w:tcPr>
          <w:p w14:paraId="585A8C5B" w14:textId="77777777" w:rsidR="00DE334E" w:rsidRPr="0059249C" w:rsidRDefault="00DE334E" w:rsidP="00DE334E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4C757C7" w14:textId="1ABC2EC2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Rozdzielczość liniowa min. 3,</w:t>
            </w:r>
            <w:r w:rsidR="00F41E5A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lp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7F232B" w14:textId="77777777" w:rsidR="00DE334E" w:rsidRPr="0059249C" w:rsidRDefault="00DE334E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3E74F31A" w14:textId="77777777" w:rsidR="00DE334E" w:rsidRPr="0059249C" w:rsidRDefault="00DE334E" w:rsidP="00DE334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958ABA8" w14:textId="77777777" w:rsidTr="009962F8">
        <w:tc>
          <w:tcPr>
            <w:tcW w:w="568" w:type="dxa"/>
            <w:shd w:val="clear" w:color="auto" w:fill="auto"/>
            <w:vAlign w:val="center"/>
          </w:tcPr>
          <w:p w14:paraId="536FC76F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242BD47" w14:textId="086C2991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Rozmiar piksela max. 1</w:t>
            </w:r>
            <w:r w:rsidR="00F41E5A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µm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63F900" w14:textId="1C39C444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77545548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6F0462F" w14:textId="108C9846" w:rsidTr="009962F8">
        <w:tc>
          <w:tcPr>
            <w:tcW w:w="568" w:type="dxa"/>
            <w:shd w:val="clear" w:color="auto" w:fill="auto"/>
            <w:vAlign w:val="center"/>
          </w:tcPr>
          <w:p w14:paraId="182BCDF0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3883E56" w14:textId="58F707D0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Możliwość wykonania ekspozycji RTG u pacjenta o wadze min. 300 kg stojącego bezpośrednio na detektorze bez jego dodatkowej osłony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E27EE0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  <w:p w14:paraId="7CCC5463" w14:textId="7D917C2A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5CE506D" w14:textId="7CAFDA8B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0937426" w14:textId="4EDBE13D" w:rsidTr="009962F8">
        <w:tc>
          <w:tcPr>
            <w:tcW w:w="568" w:type="dxa"/>
            <w:shd w:val="clear" w:color="auto" w:fill="auto"/>
            <w:vAlign w:val="center"/>
          </w:tcPr>
          <w:p w14:paraId="19090446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9F5AAD4" w14:textId="4BFF3B33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Wskaźnik na obudowie detektora sygnalizujący poziom naładowania jego baterii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A73FBD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1B44FC65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4448E40" w14:textId="531490F7" w:rsidTr="009962F8">
        <w:tc>
          <w:tcPr>
            <w:tcW w:w="568" w:type="dxa"/>
            <w:shd w:val="clear" w:color="auto" w:fill="auto"/>
            <w:vAlign w:val="center"/>
          </w:tcPr>
          <w:p w14:paraId="73DBBE40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01EA565" w14:textId="3E5716E2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Ilość ekspozycji możliwych do wykonania na jednej baterii, bez konieczności ładowania min. 140 ekspozycji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BBEF2E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3ED3893C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1007DDF" w14:textId="3F85690D" w:rsidTr="009962F8">
        <w:tc>
          <w:tcPr>
            <w:tcW w:w="568" w:type="dxa"/>
            <w:shd w:val="clear" w:color="auto" w:fill="auto"/>
            <w:vAlign w:val="center"/>
          </w:tcPr>
          <w:p w14:paraId="651203B7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F2574D8" w14:textId="1EB5B7BC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Czas pełnego naładowania akumulatora maks. 3h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007BDA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3C9C3DED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D8860E2" w14:textId="77777777" w:rsidTr="009962F8"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2E7C5D33" w14:textId="77777777" w:rsidR="004D3D40" w:rsidRPr="0059249C" w:rsidRDefault="004D3D40" w:rsidP="004D3D40">
            <w:pPr>
              <w:ind w:left="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D0CECE" w:themeFill="background2" w:themeFillShade="E6"/>
            <w:vAlign w:val="center"/>
          </w:tcPr>
          <w:p w14:paraId="74103BC0" w14:textId="30838278" w:rsidR="004D3D40" w:rsidRPr="0059249C" w:rsidRDefault="004D3D40" w:rsidP="00DF0E8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Zmotoryzowana, mobilna ścianka płucna</w:t>
            </w:r>
            <w:r w:rsidR="007C2DE8"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B5857"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DD126DE" w14:textId="77777777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0CECE" w:themeFill="background2" w:themeFillShade="E6"/>
          </w:tcPr>
          <w:p w14:paraId="4BCCDEB3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3C7482F" w14:textId="77777777" w:rsidTr="009962F8">
        <w:tc>
          <w:tcPr>
            <w:tcW w:w="568" w:type="dxa"/>
            <w:shd w:val="clear" w:color="auto" w:fill="auto"/>
            <w:vAlign w:val="center"/>
          </w:tcPr>
          <w:p w14:paraId="15029409" w14:textId="77777777" w:rsidR="004D3D40" w:rsidRPr="0059249C" w:rsidRDefault="004D3D40" w:rsidP="004D3D40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EF5DCE3" w14:textId="056EE2FC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Waga ścianki max 30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27AC1B" w14:textId="0A067F6B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62027820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0DB9A27" w14:textId="77777777" w:rsidTr="009962F8">
        <w:tc>
          <w:tcPr>
            <w:tcW w:w="568" w:type="dxa"/>
            <w:shd w:val="clear" w:color="auto" w:fill="auto"/>
            <w:vAlign w:val="center"/>
          </w:tcPr>
          <w:p w14:paraId="6CF49FF1" w14:textId="77777777" w:rsidR="004D3D40" w:rsidRPr="0059249C" w:rsidRDefault="004D3D40" w:rsidP="004D3D40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FA8CEB1" w14:textId="3652E33E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Maksymalne obciążenie detektora max 25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0E5D1B" w14:textId="24E4A448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64169193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6475988A" w14:textId="77777777" w:rsidTr="009962F8">
        <w:tc>
          <w:tcPr>
            <w:tcW w:w="568" w:type="dxa"/>
            <w:shd w:val="clear" w:color="auto" w:fill="auto"/>
            <w:vAlign w:val="center"/>
          </w:tcPr>
          <w:p w14:paraId="58BBBA87" w14:textId="77777777" w:rsidR="004D3D40" w:rsidRPr="0059249C" w:rsidRDefault="004D3D40" w:rsidP="004D3D40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4EFA4DC" w14:textId="727F2111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Zakres wysokości: 25-160 cm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946143" w14:textId="12246AE3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1F644346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9C6C280" w14:textId="77777777" w:rsidTr="009962F8">
        <w:tc>
          <w:tcPr>
            <w:tcW w:w="568" w:type="dxa"/>
            <w:shd w:val="clear" w:color="auto" w:fill="auto"/>
            <w:vAlign w:val="center"/>
          </w:tcPr>
          <w:p w14:paraId="3E572C04" w14:textId="77777777" w:rsidR="004D3D40" w:rsidRPr="0059249C" w:rsidRDefault="004D3D40" w:rsidP="004D3D40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1407031" w14:textId="1A25348C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 wodoodporności  min IP 41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1CE05F" w14:textId="205DAD89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3ED84473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EEA05DD" w14:textId="77777777" w:rsidTr="009962F8">
        <w:tc>
          <w:tcPr>
            <w:tcW w:w="568" w:type="dxa"/>
            <w:shd w:val="clear" w:color="auto" w:fill="auto"/>
            <w:vAlign w:val="center"/>
          </w:tcPr>
          <w:p w14:paraId="2FE5D02B" w14:textId="77777777" w:rsidR="004D3D40" w:rsidRPr="0059249C" w:rsidRDefault="004D3D40" w:rsidP="004D3D40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E6FCA14" w14:textId="44D72FF8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Wysokość maksymalnie 181 cm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82D8B" w14:textId="0E5816B6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6BE803E3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92DAAEC" w14:textId="77777777" w:rsidTr="009962F8">
        <w:tc>
          <w:tcPr>
            <w:tcW w:w="568" w:type="dxa"/>
            <w:shd w:val="clear" w:color="auto" w:fill="auto"/>
            <w:vAlign w:val="center"/>
          </w:tcPr>
          <w:p w14:paraId="75651889" w14:textId="77777777" w:rsidR="004D3D40" w:rsidRPr="0059249C" w:rsidRDefault="004D3D40" w:rsidP="004D3D40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26B3F13" w14:textId="646C00E2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Zmotoryzowany ruch ścianki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5F86C2" w14:textId="1E6AC3DB" w:rsidR="004D3D40" w:rsidRPr="0059249C" w:rsidRDefault="004D3D4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16C18590" w14:textId="77777777" w:rsidR="004D3D40" w:rsidRPr="0059249C" w:rsidRDefault="004D3D40" w:rsidP="004D3D4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CBB8184" w14:textId="583425CB" w:rsidTr="009962F8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1AE9A683" w14:textId="42AE5C08" w:rsidR="00BA54E8" w:rsidRPr="0059249C" w:rsidRDefault="00BA54E8" w:rsidP="00BA54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10A5A28B" w14:textId="6203C46A" w:rsidR="00BA54E8" w:rsidRPr="0059249C" w:rsidRDefault="00BA54E8" w:rsidP="00BA54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Konsola operatora do sterowania detektorem wbudowana w aparat - 1 szt.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D5975C1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2C073CFD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D2B6188" w14:textId="41896818" w:rsidTr="009962F8">
        <w:tc>
          <w:tcPr>
            <w:tcW w:w="568" w:type="dxa"/>
            <w:shd w:val="clear" w:color="auto" w:fill="auto"/>
            <w:vAlign w:val="center"/>
          </w:tcPr>
          <w:p w14:paraId="306462FF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369367" w14:textId="5019998B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Oprogramowanie sterujące detektorem oraz zaoferowany detektor wyprodukowane przez tego samego producenta. Dołączyć autoryzację producenta detektora i oprogramowania potwierdzającą, że oferent ma prawo do ich sprzedaży i serwisowania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183D3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08EB1258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0E8716B" w14:textId="613EFFC6" w:rsidTr="009962F8">
        <w:tc>
          <w:tcPr>
            <w:tcW w:w="568" w:type="dxa"/>
            <w:shd w:val="clear" w:color="auto" w:fill="auto"/>
            <w:vAlign w:val="center"/>
          </w:tcPr>
          <w:p w14:paraId="444974A6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10CE0C4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Pełne oprogramowanie aparatu w języku polskim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79E95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032BC31A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1A64ADE" w14:textId="6805545F" w:rsidTr="009962F8">
        <w:tc>
          <w:tcPr>
            <w:tcW w:w="568" w:type="dxa"/>
            <w:shd w:val="clear" w:color="auto" w:fill="auto"/>
            <w:vAlign w:val="center"/>
          </w:tcPr>
          <w:p w14:paraId="3053FFD3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18A05FD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Wyświetlanie stopnia naładowania baterii detektora na konsoli operatora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148790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79A1722E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14619610" w14:textId="45F4407B" w:rsidTr="009962F8">
        <w:tc>
          <w:tcPr>
            <w:tcW w:w="568" w:type="dxa"/>
            <w:shd w:val="clear" w:color="auto" w:fill="auto"/>
            <w:vAlign w:val="center"/>
          </w:tcPr>
          <w:p w14:paraId="2392FFBE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969CE60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Wyświetlanie poziomu połączenia sieciowego pomiędzy aparatem, a detektorem na konsoli operatora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1F151D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0279C405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7C9CF22" w14:textId="19C15387" w:rsidTr="009962F8">
        <w:tc>
          <w:tcPr>
            <w:tcW w:w="568" w:type="dxa"/>
            <w:shd w:val="clear" w:color="auto" w:fill="auto"/>
            <w:vAlign w:val="center"/>
          </w:tcPr>
          <w:p w14:paraId="7EC697A9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3B539EA" w14:textId="27B93F2B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Dostęp do konsoli aparatu tylko dla osób uprawnionych, po zalogowaniu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7B81DF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6F324D3B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C23BD5A" w14:textId="3B200E1B" w:rsidTr="009962F8">
        <w:tc>
          <w:tcPr>
            <w:tcW w:w="568" w:type="dxa"/>
            <w:shd w:val="clear" w:color="auto" w:fill="auto"/>
            <w:vAlign w:val="center"/>
          </w:tcPr>
          <w:p w14:paraId="141C518D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D714DFD" w14:textId="459311EA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Możliwość pobierania listy pacjentów z systemu RIS poprzez moduł DICOM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Worklist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EC9AC7E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39EB1F7C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17254D8" w14:textId="7C884CCC" w:rsidTr="009962F8">
        <w:tc>
          <w:tcPr>
            <w:tcW w:w="568" w:type="dxa"/>
            <w:shd w:val="clear" w:color="auto" w:fill="auto"/>
            <w:vAlign w:val="center"/>
          </w:tcPr>
          <w:p w14:paraId="5223EF59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7A21860" w14:textId="08B92E1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Możliwość wpisywania danych demograficznych bezpośrednio na konsoli operatora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8DFC0F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520B957A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0A99EBE3" w14:textId="0E0BB58D" w:rsidTr="009962F8">
        <w:tc>
          <w:tcPr>
            <w:tcW w:w="568" w:type="dxa"/>
            <w:shd w:val="clear" w:color="auto" w:fill="auto"/>
            <w:vAlign w:val="center"/>
          </w:tcPr>
          <w:p w14:paraId="3A2DAF0C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5A12B44" w14:textId="367957E0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" w:name="_GoBack1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Czas dostępu do obrazu od mome</w:t>
            </w:r>
            <w:r w:rsidR="00B76220"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ntu ekspozycji nie dłuższy niż 4</w:t>
            </w: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sek.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14:paraId="13058342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</w:tcPr>
          <w:p w14:paraId="55892D41" w14:textId="5EA739A2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5CEECF1A" w14:textId="359304FB" w:rsidTr="009962F8">
        <w:tc>
          <w:tcPr>
            <w:tcW w:w="568" w:type="dxa"/>
            <w:shd w:val="clear" w:color="auto" w:fill="auto"/>
            <w:vAlign w:val="center"/>
          </w:tcPr>
          <w:p w14:paraId="4DFB0BB3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2FCC09F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Automatyczne wyświetlanie dawki promieniowania na konsoli oraz na zdjęciu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767180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</w:tcPr>
          <w:p w14:paraId="4BECF7E4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EA8D10B" w14:textId="0F5B2345" w:rsidTr="009962F8">
        <w:tc>
          <w:tcPr>
            <w:tcW w:w="568" w:type="dxa"/>
            <w:shd w:val="clear" w:color="auto" w:fill="auto"/>
            <w:vAlign w:val="center"/>
          </w:tcPr>
          <w:p w14:paraId="508BFA27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5087E9D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Zainstalowane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moduły</w:t>
            </w:r>
            <w:proofErr w:type="spellEnd"/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DICOM: Send, Storage, Worklist, Print, MPPS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EE1BB6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6A9E451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058D83D" w14:textId="541C6F40" w:rsidTr="009962F8">
        <w:trPr>
          <w:trHeight w:val="278"/>
        </w:trPr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1D684FC4" w14:textId="7AA14B0C" w:rsidR="00BA54E8" w:rsidRPr="0059249C" w:rsidRDefault="00BA54E8" w:rsidP="00BA54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45C8D198" w14:textId="54279032" w:rsidR="00BA54E8" w:rsidRPr="0059249C" w:rsidRDefault="00BA54E8" w:rsidP="00BA54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Wyposażenie aparatu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41D8152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</w:tcPr>
          <w:p w14:paraId="3AF6FD1B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54AA0B6" w14:textId="22D2DA8B" w:rsidTr="009962F8">
        <w:tc>
          <w:tcPr>
            <w:tcW w:w="568" w:type="dxa"/>
            <w:shd w:val="clear" w:color="auto" w:fill="auto"/>
            <w:vAlign w:val="center"/>
          </w:tcPr>
          <w:p w14:paraId="5B6C776C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B2E4D36" w14:textId="3BF29E65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Wbudowana karta sieciowa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50ECB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257D74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3741FB5" w14:textId="1BC37648" w:rsidTr="009962F8">
        <w:tc>
          <w:tcPr>
            <w:tcW w:w="568" w:type="dxa"/>
            <w:shd w:val="clear" w:color="auto" w:fill="auto"/>
            <w:vAlign w:val="center"/>
          </w:tcPr>
          <w:p w14:paraId="3B042A3A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9D4D12F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Porty USB do nagrywania obrazów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69B0F1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5B60895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A7A252E" w14:textId="17DBF8F8" w:rsidTr="009962F8">
        <w:tc>
          <w:tcPr>
            <w:tcW w:w="568" w:type="dxa"/>
            <w:shd w:val="clear" w:color="auto" w:fill="auto"/>
            <w:vAlign w:val="center"/>
          </w:tcPr>
          <w:p w14:paraId="48F14BF4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BFBAA60" w14:textId="37D6CFBC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Kabel zasilający automatycznie zwijany i chowany do środka aparatu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C423CE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F9E6449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6DBF759" w14:textId="0EAD5EC3" w:rsidTr="009962F8">
        <w:tc>
          <w:tcPr>
            <w:tcW w:w="568" w:type="dxa"/>
            <w:shd w:val="clear" w:color="auto" w:fill="auto"/>
            <w:vAlign w:val="center"/>
          </w:tcPr>
          <w:p w14:paraId="2AF1157A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DD1B2E5" w14:textId="46EC285A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Włącznik ekspozycji na kablu o długości min. 5m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C909A1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Tak, podać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834ADD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6167D90" w14:textId="77777777" w:rsidTr="009962F8">
        <w:tc>
          <w:tcPr>
            <w:tcW w:w="568" w:type="dxa"/>
            <w:shd w:val="clear" w:color="auto" w:fill="auto"/>
            <w:vAlign w:val="center"/>
          </w:tcPr>
          <w:p w14:paraId="47371859" w14:textId="77777777" w:rsidR="00A8148D" w:rsidRPr="0059249C" w:rsidRDefault="00A8148D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7ADE5A0" w14:textId="4E99C864" w:rsidR="00A8148D" w:rsidRPr="0059249C" w:rsidRDefault="00A8148D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Bezprzewodowy pilot do ekspozycji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EF60D" w14:textId="2D0785B8" w:rsidR="00A8148D" w:rsidRPr="0059249C" w:rsidRDefault="00A8148D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1424323" w14:textId="77777777" w:rsidR="00A8148D" w:rsidRPr="0059249C" w:rsidRDefault="00A8148D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27D0709A" w14:textId="77777777" w:rsidTr="009962F8">
        <w:tc>
          <w:tcPr>
            <w:tcW w:w="568" w:type="dxa"/>
            <w:shd w:val="clear" w:color="auto" w:fill="auto"/>
            <w:vAlign w:val="center"/>
          </w:tcPr>
          <w:p w14:paraId="7090B32C" w14:textId="77777777" w:rsidR="00A8148D" w:rsidRPr="0059249C" w:rsidRDefault="00A8148D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A36815D" w14:textId="5010D7C6" w:rsidR="00A8148D" w:rsidRPr="0059249C" w:rsidRDefault="00B76220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Fizyczne zabezpieczenie detektorów przed kradzieżą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0DB9A9" w14:textId="29E520EC" w:rsidR="00A8148D" w:rsidRPr="0059249C" w:rsidRDefault="009450C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1983905" w14:textId="77777777" w:rsidR="00A8148D" w:rsidRPr="0059249C" w:rsidRDefault="00A8148D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999F63C" w14:textId="77777777" w:rsidTr="009962F8">
        <w:tc>
          <w:tcPr>
            <w:tcW w:w="568" w:type="dxa"/>
            <w:shd w:val="clear" w:color="auto" w:fill="auto"/>
            <w:vAlign w:val="center"/>
          </w:tcPr>
          <w:p w14:paraId="718F0373" w14:textId="77777777" w:rsidR="00A8148D" w:rsidRPr="0059249C" w:rsidRDefault="00A8148D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684390F" w14:textId="511ABC3D" w:rsidR="00A8148D" w:rsidRPr="0059249C" w:rsidRDefault="003135BF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Karta umożliwiająca dostęp do aparatu bez konieczności logowania się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8DA5AD" w14:textId="59DF4687" w:rsidR="00A8148D" w:rsidRPr="0059249C" w:rsidRDefault="009450C0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19C4A5" w14:textId="77777777" w:rsidR="00A8148D" w:rsidRPr="0059249C" w:rsidRDefault="00A8148D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7F3F2982" w14:textId="5C3ED84C" w:rsidTr="009962F8">
        <w:tc>
          <w:tcPr>
            <w:tcW w:w="568" w:type="dxa"/>
            <w:shd w:val="clear" w:color="auto" w:fill="BFBFBF" w:themeFill="background1" w:themeFillShade="BF"/>
            <w:vAlign w:val="center"/>
          </w:tcPr>
          <w:p w14:paraId="5FACDCEF" w14:textId="39EC2F19" w:rsidR="00BA54E8" w:rsidRPr="0059249C" w:rsidRDefault="00BA54E8" w:rsidP="00BA54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BFBFBF" w:themeFill="background1" w:themeFillShade="BF"/>
            <w:vAlign w:val="center"/>
          </w:tcPr>
          <w:p w14:paraId="05A4A13B" w14:textId="35319911" w:rsidR="00BA54E8" w:rsidRPr="0059249C" w:rsidRDefault="00BA54E8" w:rsidP="00BA54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Pozostałe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7CA1733" w14:textId="08295D7F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3EE8ACEF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3013F85" w14:textId="77777777" w:rsidTr="009962F8">
        <w:tc>
          <w:tcPr>
            <w:tcW w:w="568" w:type="dxa"/>
            <w:shd w:val="clear" w:color="auto" w:fill="auto"/>
            <w:vAlign w:val="center"/>
          </w:tcPr>
          <w:p w14:paraId="14C7A4FB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A10FF56" w14:textId="2A77A32F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Certyfikat 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206208" w14:textId="0BD301A9" w:rsidR="00BA54E8" w:rsidRPr="0059249C" w:rsidRDefault="005E7247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5D93F0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3BF186E8" w14:textId="0B2ADC04" w:rsidTr="009962F8">
        <w:tc>
          <w:tcPr>
            <w:tcW w:w="568" w:type="dxa"/>
            <w:shd w:val="clear" w:color="auto" w:fill="auto"/>
            <w:vAlign w:val="center"/>
          </w:tcPr>
          <w:p w14:paraId="35285484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73F2232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Dostawa i instalacja aparatu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0FB49F" w14:textId="77777777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913D83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65F90A91" w14:textId="77777777" w:rsidTr="009962F8">
        <w:tc>
          <w:tcPr>
            <w:tcW w:w="568" w:type="dxa"/>
            <w:shd w:val="clear" w:color="auto" w:fill="auto"/>
            <w:vAlign w:val="center"/>
          </w:tcPr>
          <w:p w14:paraId="0159DBA6" w14:textId="77777777" w:rsidR="00AD41F5" w:rsidRPr="0059249C" w:rsidRDefault="00AD41F5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F4C307D" w14:textId="2C8655FC" w:rsidR="00AD41F5" w:rsidRPr="0059249C" w:rsidRDefault="00AD41F5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Integracja ze szpitalnym systemem RIS (</w:t>
            </w:r>
            <w:proofErr w:type="spellStart"/>
            <w:r w:rsidRPr="005924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mRIS</w:t>
            </w:r>
            <w:proofErr w:type="spellEnd"/>
            <w:r w:rsidRPr="005924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)/PACS (</w:t>
            </w:r>
            <w:proofErr w:type="spellStart"/>
            <w:r w:rsidRPr="005924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JiveX</w:t>
            </w:r>
            <w:proofErr w:type="spellEnd"/>
            <w:r w:rsidRPr="0059249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PACS) w tym licencja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ED2CA9" w14:textId="73160A6F" w:rsidR="00AD41F5" w:rsidRPr="0059249C" w:rsidRDefault="00AD41F5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DD74183" w14:textId="77777777" w:rsidR="00AD41F5" w:rsidRPr="0059249C" w:rsidRDefault="00AD41F5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9249C" w:rsidRPr="0059249C" w14:paraId="4E054982" w14:textId="77777777" w:rsidTr="009962F8">
        <w:tc>
          <w:tcPr>
            <w:tcW w:w="568" w:type="dxa"/>
            <w:shd w:val="clear" w:color="auto" w:fill="auto"/>
            <w:vAlign w:val="center"/>
          </w:tcPr>
          <w:p w14:paraId="67E2E46C" w14:textId="77777777" w:rsidR="00BA54E8" w:rsidRPr="0059249C" w:rsidRDefault="00BA54E8" w:rsidP="00BA54E8">
            <w:pPr>
              <w:pStyle w:val="Akapitzlist"/>
              <w:numPr>
                <w:ilvl w:val="0"/>
                <w:numId w:val="5"/>
              </w:numPr>
              <w:ind w:left="414" w:hanging="35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0661DEBA" w14:textId="4C7EE9E0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Wykonanie testów specjalistycznych i akceptacyjnych aparatu w zakresie dostawy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A30BA" w14:textId="01727B0D" w:rsidR="00BA54E8" w:rsidRPr="0059249C" w:rsidRDefault="00BA54E8" w:rsidP="00DB7A4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9249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1C4162" w14:textId="77777777" w:rsidR="00BA54E8" w:rsidRPr="0059249C" w:rsidRDefault="00BA54E8" w:rsidP="00BA54E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A9AC9C1" w14:textId="7F66A399" w:rsidR="005E7247" w:rsidRPr="009962F8" w:rsidRDefault="005E7247" w:rsidP="005E7247">
      <w:pPr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</w:pP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>UWAGA:</w:t>
      </w:r>
      <w:r w:rsidR="009B7FA4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 xml:space="preserve"> </w:t>
      </w: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>Wszystkie parametry i wartości podane w zestawieniu muszą dotyczyć oferowanej konfiguracji.</w:t>
      </w:r>
    </w:p>
    <w:p w14:paraId="4F3AF07E" w14:textId="77777777" w:rsidR="005E7247" w:rsidRPr="009962F8" w:rsidRDefault="005E7247" w:rsidP="005E7247">
      <w:pPr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</w:pP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>1.</w:t>
      </w: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ab/>
        <w:t>Wszystkie parametry i wartości podane w zestawieniu muszą być poparte prospektem producenta załączonym do tabeli.</w:t>
      </w:r>
    </w:p>
    <w:p w14:paraId="2328E386" w14:textId="77777777" w:rsidR="005E7247" w:rsidRPr="009962F8" w:rsidRDefault="005E7247" w:rsidP="005E7247">
      <w:pPr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</w:pP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>2.</w:t>
      </w: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ab/>
        <w:t xml:space="preserve">Wartości określone w wymaganiach jako „TAK” należy traktować jako niezbędne minimum, którego niespełnienie może skutkować odrzuceniem oferty. </w:t>
      </w:r>
    </w:p>
    <w:p w14:paraId="72AD45AC" w14:textId="77777777" w:rsidR="005E7247" w:rsidRPr="009962F8" w:rsidRDefault="005E7247" w:rsidP="005E7247">
      <w:pPr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</w:pPr>
    </w:p>
    <w:p w14:paraId="7C56C7F3" w14:textId="77777777" w:rsidR="005E7247" w:rsidRPr="009962F8" w:rsidRDefault="005E7247" w:rsidP="005E7247">
      <w:pPr>
        <w:jc w:val="right"/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</w:pPr>
      <w:r w:rsidRPr="009962F8">
        <w:rPr>
          <w:rFonts w:asciiTheme="minorHAnsi" w:eastAsia="Andale Sans UI" w:hAnsiTheme="minorHAnsi" w:cstheme="minorHAnsi"/>
          <w:sz w:val="20"/>
          <w:szCs w:val="20"/>
          <w:lang w:eastAsia="en-US" w:bidi="en-US"/>
        </w:rPr>
        <w:t>................................................................</w:t>
      </w:r>
    </w:p>
    <w:p w14:paraId="2841A7D8" w14:textId="77777777" w:rsidR="005E7247" w:rsidRPr="009962F8" w:rsidRDefault="005E7247" w:rsidP="005E7247">
      <w:pPr>
        <w:jc w:val="right"/>
        <w:rPr>
          <w:rFonts w:asciiTheme="minorHAnsi" w:eastAsia="Andale Sans UI" w:hAnsiTheme="minorHAnsi" w:cstheme="minorHAnsi"/>
          <w:b/>
          <w:sz w:val="20"/>
          <w:szCs w:val="20"/>
          <w:lang w:eastAsia="en-US" w:bidi="en-US"/>
        </w:rPr>
      </w:pPr>
      <w:r w:rsidRPr="009962F8">
        <w:rPr>
          <w:rFonts w:asciiTheme="minorHAnsi" w:hAnsiTheme="minorHAnsi" w:cstheme="minorHAnsi"/>
          <w:i/>
          <w:sz w:val="20"/>
          <w:szCs w:val="20"/>
        </w:rPr>
        <w:t>Podpis osoby/osób upoważnionej/</w:t>
      </w:r>
      <w:proofErr w:type="spellStart"/>
      <w:r w:rsidRPr="009962F8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9962F8">
        <w:rPr>
          <w:rFonts w:asciiTheme="minorHAnsi" w:hAnsiTheme="minorHAnsi" w:cstheme="minorHAnsi"/>
          <w:i/>
          <w:sz w:val="20"/>
          <w:szCs w:val="20"/>
        </w:rPr>
        <w:t xml:space="preserve"> do reprezentowania Wykonawcy</w:t>
      </w:r>
    </w:p>
    <w:p w14:paraId="79D0D8F7" w14:textId="77777777" w:rsidR="005E7247" w:rsidRPr="005C4DBF" w:rsidRDefault="005E7247" w:rsidP="005E7247">
      <w:pPr>
        <w:pStyle w:val="Standard"/>
        <w:rPr>
          <w:rFonts w:ascii="Calibri" w:hAnsi="Calibri" w:cs="Calibri"/>
          <w:b/>
          <w:sz w:val="22"/>
          <w:szCs w:val="22"/>
        </w:rPr>
      </w:pPr>
    </w:p>
    <w:p w14:paraId="795C7196" w14:textId="77777777" w:rsidR="002D0D97" w:rsidRPr="00804351" w:rsidRDefault="002D0D97" w:rsidP="00CE6CE7">
      <w:pPr>
        <w:rPr>
          <w:rFonts w:asciiTheme="minorHAnsi" w:hAnsiTheme="minorHAnsi" w:cstheme="minorHAnsi"/>
          <w:sz w:val="22"/>
          <w:szCs w:val="22"/>
        </w:rPr>
      </w:pPr>
    </w:p>
    <w:sectPr w:rsidR="002D0D97" w:rsidRPr="00804351" w:rsidSect="005E7247">
      <w:pgSz w:w="16838" w:h="11906" w:orient="landscape"/>
      <w:pgMar w:top="397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46341" w14:textId="77777777" w:rsidR="001A531D" w:rsidRDefault="001A531D" w:rsidP="00DB7A43">
      <w:r>
        <w:separator/>
      </w:r>
    </w:p>
  </w:endnote>
  <w:endnote w:type="continuationSeparator" w:id="0">
    <w:p w14:paraId="3F4C8CB7" w14:textId="77777777" w:rsidR="001A531D" w:rsidRDefault="001A531D" w:rsidP="00DB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E8532" w14:textId="77777777" w:rsidR="001A531D" w:rsidRDefault="001A531D" w:rsidP="00DB7A43">
      <w:r>
        <w:separator/>
      </w:r>
    </w:p>
  </w:footnote>
  <w:footnote w:type="continuationSeparator" w:id="0">
    <w:p w14:paraId="355DBB5B" w14:textId="77777777" w:rsidR="001A531D" w:rsidRDefault="001A531D" w:rsidP="00DB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6EE6"/>
    <w:multiLevelType w:val="multilevel"/>
    <w:tmpl w:val="F880E68A"/>
    <w:name w:val="WW8Num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-142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17793007"/>
    <w:multiLevelType w:val="hybridMultilevel"/>
    <w:tmpl w:val="5F8A9D96"/>
    <w:lvl w:ilvl="0" w:tplc="FE48A1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B226B"/>
    <w:multiLevelType w:val="singleLevel"/>
    <w:tmpl w:val="04150015"/>
    <w:lvl w:ilvl="0">
      <w:start w:val="1"/>
      <w:numFmt w:val="upperLetter"/>
      <w:lvlText w:val="%1."/>
      <w:lvlJc w:val="left"/>
      <w:pPr>
        <w:ind w:left="536" w:hanging="360"/>
      </w:pPr>
    </w:lvl>
  </w:abstractNum>
  <w:abstractNum w:abstractNumId="3">
    <w:nsid w:val="743327A5"/>
    <w:multiLevelType w:val="hybridMultilevel"/>
    <w:tmpl w:val="87986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3014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48"/>
    <w:rsid w:val="000068DB"/>
    <w:rsid w:val="000234F1"/>
    <w:rsid w:val="000361A7"/>
    <w:rsid w:val="00046ED7"/>
    <w:rsid w:val="00071EC6"/>
    <w:rsid w:val="000A1558"/>
    <w:rsid w:val="000A3BD8"/>
    <w:rsid w:val="00122512"/>
    <w:rsid w:val="001406A4"/>
    <w:rsid w:val="00177D87"/>
    <w:rsid w:val="00181E65"/>
    <w:rsid w:val="00182A6D"/>
    <w:rsid w:val="001A531D"/>
    <w:rsid w:val="001B6C28"/>
    <w:rsid w:val="001C7937"/>
    <w:rsid w:val="001F324A"/>
    <w:rsid w:val="002210B0"/>
    <w:rsid w:val="00256E64"/>
    <w:rsid w:val="002C1B22"/>
    <w:rsid w:val="002D0D97"/>
    <w:rsid w:val="003005B0"/>
    <w:rsid w:val="003135BF"/>
    <w:rsid w:val="00325899"/>
    <w:rsid w:val="00335FF8"/>
    <w:rsid w:val="003365D7"/>
    <w:rsid w:val="00347B80"/>
    <w:rsid w:val="003F0058"/>
    <w:rsid w:val="00435626"/>
    <w:rsid w:val="004417B6"/>
    <w:rsid w:val="00444300"/>
    <w:rsid w:val="00465C48"/>
    <w:rsid w:val="00473C47"/>
    <w:rsid w:val="00490BB2"/>
    <w:rsid w:val="00497B66"/>
    <w:rsid w:val="004D141B"/>
    <w:rsid w:val="004D3D40"/>
    <w:rsid w:val="004D528E"/>
    <w:rsid w:val="004E2A6B"/>
    <w:rsid w:val="00534EA5"/>
    <w:rsid w:val="005717F2"/>
    <w:rsid w:val="0059249C"/>
    <w:rsid w:val="005A6F0A"/>
    <w:rsid w:val="005B13B0"/>
    <w:rsid w:val="005B23E8"/>
    <w:rsid w:val="005B3C5E"/>
    <w:rsid w:val="005E7247"/>
    <w:rsid w:val="00606506"/>
    <w:rsid w:val="006576E2"/>
    <w:rsid w:val="006A73B8"/>
    <w:rsid w:val="006E0428"/>
    <w:rsid w:val="006F3DE1"/>
    <w:rsid w:val="006F4B3D"/>
    <w:rsid w:val="00712038"/>
    <w:rsid w:val="007223C4"/>
    <w:rsid w:val="00752ABB"/>
    <w:rsid w:val="00771758"/>
    <w:rsid w:val="00783995"/>
    <w:rsid w:val="007C2DE8"/>
    <w:rsid w:val="007D106B"/>
    <w:rsid w:val="00804351"/>
    <w:rsid w:val="008955A3"/>
    <w:rsid w:val="008B5857"/>
    <w:rsid w:val="008C3054"/>
    <w:rsid w:val="008D281F"/>
    <w:rsid w:val="008D6AAF"/>
    <w:rsid w:val="009141A0"/>
    <w:rsid w:val="0092310E"/>
    <w:rsid w:val="009450C0"/>
    <w:rsid w:val="009962F8"/>
    <w:rsid w:val="009B7FA4"/>
    <w:rsid w:val="009C3EE7"/>
    <w:rsid w:val="00A05347"/>
    <w:rsid w:val="00A24F60"/>
    <w:rsid w:val="00A8148D"/>
    <w:rsid w:val="00A85304"/>
    <w:rsid w:val="00A969C7"/>
    <w:rsid w:val="00AB39A6"/>
    <w:rsid w:val="00AC1E24"/>
    <w:rsid w:val="00AD41F5"/>
    <w:rsid w:val="00AF301A"/>
    <w:rsid w:val="00B43629"/>
    <w:rsid w:val="00B52782"/>
    <w:rsid w:val="00B57663"/>
    <w:rsid w:val="00B62103"/>
    <w:rsid w:val="00B7180F"/>
    <w:rsid w:val="00B724AC"/>
    <w:rsid w:val="00B76220"/>
    <w:rsid w:val="00BA54E8"/>
    <w:rsid w:val="00BB64B9"/>
    <w:rsid w:val="00BE320A"/>
    <w:rsid w:val="00BF5415"/>
    <w:rsid w:val="00C3199A"/>
    <w:rsid w:val="00C33411"/>
    <w:rsid w:val="00C70710"/>
    <w:rsid w:val="00CE6CE7"/>
    <w:rsid w:val="00D04FF8"/>
    <w:rsid w:val="00D3284C"/>
    <w:rsid w:val="00D678F1"/>
    <w:rsid w:val="00D86B0E"/>
    <w:rsid w:val="00D90303"/>
    <w:rsid w:val="00DA6B18"/>
    <w:rsid w:val="00DB1A88"/>
    <w:rsid w:val="00DB7A43"/>
    <w:rsid w:val="00DC1C19"/>
    <w:rsid w:val="00DC3226"/>
    <w:rsid w:val="00DE1130"/>
    <w:rsid w:val="00DE334E"/>
    <w:rsid w:val="00DF0E80"/>
    <w:rsid w:val="00E0250C"/>
    <w:rsid w:val="00E0351F"/>
    <w:rsid w:val="00E341F7"/>
    <w:rsid w:val="00E56270"/>
    <w:rsid w:val="00E7044C"/>
    <w:rsid w:val="00E74009"/>
    <w:rsid w:val="00E9019A"/>
    <w:rsid w:val="00EE6C1E"/>
    <w:rsid w:val="00EF54CE"/>
    <w:rsid w:val="00F15CC1"/>
    <w:rsid w:val="00F41E5A"/>
    <w:rsid w:val="00F54934"/>
    <w:rsid w:val="00F8117B"/>
    <w:rsid w:val="00FA4A15"/>
    <w:rsid w:val="00FB72D7"/>
    <w:rsid w:val="00FD3C47"/>
    <w:rsid w:val="0D22FC82"/>
    <w:rsid w:val="1107041C"/>
    <w:rsid w:val="2DF458F1"/>
    <w:rsid w:val="33F2D165"/>
    <w:rsid w:val="45DDD25C"/>
    <w:rsid w:val="718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8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C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465C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65C4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Domylnaczcionkaakapitu3">
    <w:name w:val="Domyślna czcionka akapitu3"/>
    <w:rsid w:val="00465C48"/>
  </w:style>
  <w:style w:type="paragraph" w:customStyle="1" w:styleId="Standard">
    <w:name w:val="Standard"/>
    <w:qFormat/>
    <w:rsid w:val="00465C48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4"/>
      <w:szCs w:val="20"/>
      <w:lang w:eastAsia="zh-CN" w:bidi="hi-IN"/>
    </w:rPr>
  </w:style>
  <w:style w:type="paragraph" w:customStyle="1" w:styleId="paragraph">
    <w:name w:val="paragraph"/>
    <w:basedOn w:val="Normalny"/>
    <w:rsid w:val="003005B0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pellingerror">
    <w:name w:val="spellingerror"/>
    <w:basedOn w:val="Domylnaczcionkaakapitu"/>
    <w:rsid w:val="003005B0"/>
  </w:style>
  <w:style w:type="character" w:customStyle="1" w:styleId="normaltextrun">
    <w:name w:val="normaltextrun"/>
    <w:basedOn w:val="Domylnaczcionkaakapitu"/>
    <w:rsid w:val="003005B0"/>
  </w:style>
  <w:style w:type="character" w:customStyle="1" w:styleId="eop">
    <w:name w:val="eop"/>
    <w:basedOn w:val="Domylnaczcionkaakapitu"/>
    <w:rsid w:val="003005B0"/>
  </w:style>
  <w:style w:type="paragraph" w:styleId="Akapitzlist">
    <w:name w:val="List Paragraph"/>
    <w:basedOn w:val="Normalny"/>
    <w:uiPriority w:val="34"/>
    <w:qFormat/>
    <w:rsid w:val="003005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7A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A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B7A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A4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C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465C4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65C48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Domylnaczcionkaakapitu3">
    <w:name w:val="Domyślna czcionka akapitu3"/>
    <w:rsid w:val="00465C48"/>
  </w:style>
  <w:style w:type="paragraph" w:customStyle="1" w:styleId="Standard">
    <w:name w:val="Standard"/>
    <w:qFormat/>
    <w:rsid w:val="00465C48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4"/>
      <w:szCs w:val="20"/>
      <w:lang w:eastAsia="zh-CN" w:bidi="hi-IN"/>
    </w:rPr>
  </w:style>
  <w:style w:type="paragraph" w:customStyle="1" w:styleId="paragraph">
    <w:name w:val="paragraph"/>
    <w:basedOn w:val="Normalny"/>
    <w:rsid w:val="003005B0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spellingerror">
    <w:name w:val="spellingerror"/>
    <w:basedOn w:val="Domylnaczcionkaakapitu"/>
    <w:rsid w:val="003005B0"/>
  </w:style>
  <w:style w:type="character" w:customStyle="1" w:styleId="normaltextrun">
    <w:name w:val="normaltextrun"/>
    <w:basedOn w:val="Domylnaczcionkaakapitu"/>
    <w:rsid w:val="003005B0"/>
  </w:style>
  <w:style w:type="character" w:customStyle="1" w:styleId="eop">
    <w:name w:val="eop"/>
    <w:basedOn w:val="Domylnaczcionkaakapitu"/>
    <w:rsid w:val="003005B0"/>
  </w:style>
  <w:style w:type="paragraph" w:styleId="Akapitzlist">
    <w:name w:val="List Paragraph"/>
    <w:basedOn w:val="Normalny"/>
    <w:uiPriority w:val="34"/>
    <w:qFormat/>
    <w:rsid w:val="003005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7A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A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B7A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A4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Hryniewicki</dc:creator>
  <cp:lastModifiedBy>Justyna Łapicz</cp:lastModifiedBy>
  <cp:revision>20</cp:revision>
  <dcterms:created xsi:type="dcterms:W3CDTF">2025-03-18T09:47:00Z</dcterms:created>
  <dcterms:modified xsi:type="dcterms:W3CDTF">2025-04-28T09:58:00Z</dcterms:modified>
</cp:coreProperties>
</file>