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B7CE46" w14:textId="77777777" w:rsidR="000A2995" w:rsidRPr="00174993" w:rsidRDefault="000A2995" w:rsidP="000A2995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5935FD" wp14:editId="3278ED5F">
            <wp:simplePos x="0" y="0"/>
            <wp:positionH relativeFrom="column">
              <wp:posOffset>0</wp:posOffset>
            </wp:positionH>
            <wp:positionV relativeFrom="paragraph">
              <wp:posOffset>150743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 w:rsidRPr="00174993">
        <w:rPr>
          <w:rFonts w:cs="Calibri"/>
          <w:b/>
          <w:noProof/>
        </w:rPr>
        <w:t xml:space="preserve">                                                                    </w:t>
      </w:r>
      <w:r>
        <w:rPr>
          <w:rFonts w:cs="Calibri"/>
          <w:b/>
          <w:noProof/>
        </w:rPr>
        <w:t xml:space="preserve">                                                     </w:t>
      </w:r>
      <w:r w:rsidRPr="00174993">
        <w:rPr>
          <w:rFonts w:cs="Calibri"/>
          <w:b/>
          <w:noProof/>
        </w:rPr>
        <w:t xml:space="preserve">               </w:t>
      </w:r>
      <w:r>
        <w:rPr>
          <w:rFonts w:cs="Calibri"/>
          <w:b/>
          <w:noProof/>
        </w:rPr>
        <w:t xml:space="preserve">                                     </w:t>
      </w:r>
      <w:r w:rsidRPr="00174993">
        <w:rPr>
          <w:rFonts w:cs="Calibri"/>
          <w:b/>
          <w:noProof/>
        </w:rPr>
        <w:t xml:space="preserve">            </w:t>
      </w:r>
      <w:r>
        <w:rPr>
          <w:rFonts w:cs="Calibri"/>
          <w:b/>
          <w:noProof/>
        </w:rPr>
        <w:t xml:space="preserve">                       </w:t>
      </w:r>
      <w:r w:rsidRPr="00174993">
        <w:rPr>
          <w:rFonts w:cs="Calibri"/>
          <w:b/>
          <w:noProof/>
        </w:rPr>
        <w:drawing>
          <wp:inline distT="0" distB="0" distL="0" distR="0" wp14:anchorId="643733C5" wp14:editId="34C9F9BD">
            <wp:extent cx="1383665" cy="516890"/>
            <wp:effectExtent l="0" t="0" r="698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710EFF" w14:textId="77777777" w:rsidR="000A2995" w:rsidRDefault="000A2995" w:rsidP="000A2995">
      <w:pPr>
        <w:pStyle w:val="Nagwek"/>
        <w:tabs>
          <w:tab w:val="left" w:pos="2367"/>
        </w:tabs>
        <w:ind w:hanging="1702"/>
      </w:pPr>
      <w:r>
        <w:tab/>
      </w:r>
    </w:p>
    <w:p w14:paraId="33320B27" w14:textId="437E9416" w:rsidR="008E7297" w:rsidRPr="008E7297" w:rsidRDefault="008E7297" w:rsidP="008E7297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04589C19" w14:textId="171EAAE9" w:rsidR="006B274A" w:rsidRPr="00EA15B5" w:rsidRDefault="006B274A" w:rsidP="008E7297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Nr sprawy: ZP/</w:t>
      </w:r>
      <w:r w:rsidR="00EA15B5">
        <w:rPr>
          <w:rStyle w:val="Brak"/>
          <w:rFonts w:asciiTheme="minorHAnsi" w:hAnsiTheme="minorHAnsi" w:cstheme="minorHAnsi"/>
          <w:b/>
          <w:bCs/>
          <w:sz w:val="22"/>
          <w:szCs w:val="22"/>
        </w:rPr>
        <w:t>6</w:t>
      </w: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/202</w:t>
      </w:r>
      <w:r w:rsidR="00EA15B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5     </w:t>
      </w:r>
      <w:r w:rsidR="008E7297"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ab/>
        <w:t xml:space="preserve">                            </w:t>
      </w:r>
      <w:r w:rsidR="00EA15B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      </w:t>
      </w:r>
      <w:bookmarkStart w:id="0" w:name="_GoBack"/>
      <w:bookmarkEnd w:id="0"/>
      <w:r w:rsidR="008E7297"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Załącznik nr </w:t>
      </w:r>
      <w:r w:rsidR="008E7297"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3a</w:t>
      </w:r>
      <w:r w:rsidR="000F1242"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6690B4D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16E366DC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UNIWERSYTET MEDYCZNY W ŁODZI</w:t>
      </w:r>
    </w:p>
    <w:p w14:paraId="2CEDD041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90-419 Łódź, Al. Kościuszki 4</w:t>
      </w:r>
    </w:p>
    <w:p w14:paraId="3A5B0848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5159949C" w14:textId="03256562" w:rsidR="006B274A" w:rsidRPr="008E7297" w:rsidRDefault="003C3581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Fonts w:asciiTheme="minorHAnsi" w:hAnsiTheme="minorHAnsi" w:cstheme="minorHAnsi"/>
          <w:b/>
          <w:bCs/>
          <w:sz w:val="22"/>
          <w:szCs w:val="22"/>
        </w:rPr>
        <w:t>P</w:t>
      </w:r>
      <w:r w:rsidR="008E7297">
        <w:rPr>
          <w:rFonts w:asciiTheme="minorHAnsi" w:hAnsiTheme="minorHAnsi" w:cstheme="minorHAnsi"/>
          <w:b/>
          <w:bCs/>
          <w:sz w:val="22"/>
          <w:szCs w:val="22"/>
        </w:rPr>
        <w:t>odmiot U</w:t>
      </w:r>
      <w:r w:rsidRPr="008E7297">
        <w:rPr>
          <w:rFonts w:asciiTheme="minorHAnsi" w:hAnsiTheme="minorHAnsi" w:cstheme="minorHAnsi"/>
          <w:b/>
          <w:bCs/>
          <w:sz w:val="22"/>
          <w:szCs w:val="22"/>
        </w:rPr>
        <w:t>dostępniający</w:t>
      </w:r>
      <w:r w:rsidR="008E7297">
        <w:rPr>
          <w:rFonts w:asciiTheme="minorHAnsi" w:hAnsiTheme="minorHAnsi" w:cstheme="minorHAnsi"/>
          <w:b/>
          <w:bCs/>
          <w:sz w:val="22"/>
          <w:szCs w:val="22"/>
        </w:rPr>
        <w:t xml:space="preserve"> Z</w:t>
      </w:r>
      <w:r w:rsidRPr="008E7297">
        <w:rPr>
          <w:rFonts w:asciiTheme="minorHAnsi" w:hAnsiTheme="minorHAnsi" w:cstheme="minorHAnsi"/>
          <w:b/>
          <w:bCs/>
          <w:sz w:val="22"/>
          <w:szCs w:val="22"/>
        </w:rPr>
        <w:t>asoby</w:t>
      </w:r>
      <w:r w:rsidR="006B274A"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:</w:t>
      </w:r>
    </w:p>
    <w:p w14:paraId="74A7186F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</w:t>
      </w:r>
    </w:p>
    <w:p w14:paraId="49614C84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sz w:val="22"/>
          <w:szCs w:val="22"/>
        </w:rPr>
        <w:t>(pełna nazwa/firma, adres, w zależności od podmiotu: NIP, KRS/CEiDG)</w:t>
      </w:r>
    </w:p>
    <w:p w14:paraId="34C136E6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sz w:val="22"/>
          <w:szCs w:val="22"/>
        </w:rPr>
        <w:t>reprezentowany przez:</w:t>
      </w:r>
    </w:p>
    <w:p w14:paraId="7363F250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</w:t>
      </w:r>
    </w:p>
    <w:p w14:paraId="5C53E251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sz w:val="22"/>
          <w:szCs w:val="22"/>
        </w:rPr>
        <w:t>(imię, nazwisko, stanowisko/podstawa do reprezentacji)</w:t>
      </w:r>
    </w:p>
    <w:p w14:paraId="191E35FD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7121BC90" w14:textId="65E6887D" w:rsidR="006C3B6C" w:rsidRPr="008E7297" w:rsidRDefault="00A4546B" w:rsidP="008E7297">
      <w:pPr>
        <w:tabs>
          <w:tab w:val="left" w:pos="1068"/>
        </w:tabs>
        <w:spacing w:before="40" w:after="40" w:line="271" w:lineRule="auto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Oświadczenie</w:t>
      </w:r>
      <w:r w:rsidR="008E7297"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 xml:space="preserve"> Podmiotu Udostępniającego Z</w:t>
      </w:r>
      <w:r w:rsidR="006C3B6C"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asoby</w:t>
      </w:r>
    </w:p>
    <w:p w14:paraId="3709E85A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7B35430F" w14:textId="14629483" w:rsidR="006B274A" w:rsidRPr="008E7297" w:rsidRDefault="006B274A" w:rsidP="008E7297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sz w:val="22"/>
          <w:szCs w:val="22"/>
        </w:rPr>
      </w:pPr>
      <w:bookmarkStart w:id="1" w:name="_Hlk64057944"/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składane na podstawie art. </w:t>
      </w:r>
      <w:r w:rsidR="00E50DD3" w:rsidRPr="008E7297">
        <w:rPr>
          <w:rStyle w:val="Brak"/>
          <w:rFonts w:asciiTheme="minorHAnsi" w:hAnsiTheme="minorHAnsi" w:cstheme="minorHAnsi"/>
          <w:sz w:val="22"/>
          <w:szCs w:val="22"/>
        </w:rPr>
        <w:t>1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25 ust. </w:t>
      </w:r>
      <w:r w:rsidR="006C3B6C" w:rsidRPr="008E7297">
        <w:rPr>
          <w:rStyle w:val="Brak"/>
          <w:rFonts w:asciiTheme="minorHAnsi" w:hAnsiTheme="minorHAnsi" w:cstheme="minorHAnsi"/>
          <w:sz w:val="22"/>
          <w:szCs w:val="22"/>
        </w:rPr>
        <w:t>5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 ustawy z dnia </w:t>
      </w:r>
      <w:r w:rsidR="00E50DD3" w:rsidRPr="008E7297">
        <w:rPr>
          <w:rStyle w:val="Brak"/>
          <w:rFonts w:asciiTheme="minorHAnsi" w:hAnsiTheme="minorHAnsi" w:cstheme="minorHAnsi"/>
          <w:sz w:val="22"/>
          <w:szCs w:val="22"/>
        </w:rPr>
        <w:t>11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 </w:t>
      </w:r>
      <w:r w:rsidR="00E50DD3"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września 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>20</w:t>
      </w:r>
      <w:r w:rsidR="00E50DD3" w:rsidRPr="008E7297">
        <w:rPr>
          <w:rStyle w:val="Brak"/>
          <w:rFonts w:asciiTheme="minorHAnsi" w:hAnsiTheme="minorHAnsi" w:cstheme="minorHAnsi"/>
          <w:sz w:val="22"/>
          <w:szCs w:val="22"/>
        </w:rPr>
        <w:t>19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 r. Prawo zamówień publicznych (dalej jako: ustawa Pzp),</w:t>
      </w:r>
    </w:p>
    <w:bookmarkEnd w:id="1"/>
    <w:p w14:paraId="455A9680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center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3F4C96AC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center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DOTYCZĄCE PODSTAW WYKLUCZENIA Z POSTĘPOWANIA</w:t>
      </w:r>
    </w:p>
    <w:p w14:paraId="783D2D15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5DF76E58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color w:val="FF0000"/>
          <w:sz w:val="22"/>
          <w:szCs w:val="22"/>
          <w:u w:color="FF0000"/>
        </w:rPr>
      </w:pPr>
      <w:r w:rsidRPr="008E7297">
        <w:rPr>
          <w:rStyle w:val="Brak"/>
          <w:rFonts w:asciiTheme="minorHAnsi" w:hAnsiTheme="minorHAnsi" w:cstheme="minorHAnsi"/>
          <w:sz w:val="22"/>
          <w:szCs w:val="22"/>
        </w:rPr>
        <w:t>Na potrzeby postępowania o udzielenie zamówienia publicznego pn.</w:t>
      </w:r>
      <w:r w:rsidRPr="008E7297">
        <w:rPr>
          <w:rStyle w:val="Brak"/>
          <w:rFonts w:asciiTheme="minorHAnsi" w:hAnsiTheme="minorHAnsi" w:cstheme="minorHAnsi"/>
          <w:color w:val="FF0000"/>
          <w:sz w:val="22"/>
          <w:szCs w:val="22"/>
          <w:u w:color="FF0000"/>
        </w:rPr>
        <w:t xml:space="preserve"> </w:t>
      </w:r>
    </w:p>
    <w:p w14:paraId="585A7BDB" w14:textId="77777777" w:rsidR="009642D7" w:rsidRPr="008E7297" w:rsidRDefault="009642D7" w:rsidP="008E7297">
      <w:pPr>
        <w:pStyle w:val="pkt"/>
        <w:spacing w:before="40" w:after="40" w:line="271" w:lineRule="auto"/>
        <w:jc w:val="center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</w:p>
    <w:p w14:paraId="65E4770F" w14:textId="1DF14693" w:rsidR="00D91EE4" w:rsidRPr="008E7297" w:rsidRDefault="00CE7BA3" w:rsidP="000A2995">
      <w:pPr>
        <w:spacing w:before="40" w:after="40" w:line="271" w:lineRule="auto"/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</w:pPr>
      <w:bookmarkStart w:id="2" w:name="_Hlk90902700"/>
      <w:r w:rsidRPr="00BA35F6">
        <w:rPr>
          <w:rFonts w:asciiTheme="minorHAnsi" w:hAnsiTheme="minorHAnsi" w:cstheme="minorHAnsi"/>
          <w:b/>
          <w:sz w:val="22"/>
          <w:szCs w:val="22"/>
        </w:rPr>
        <w:t xml:space="preserve">Dostawa </w:t>
      </w:r>
      <w:r w:rsidRPr="00AD0D7E">
        <w:rPr>
          <w:rFonts w:asciiTheme="minorHAnsi" w:hAnsiTheme="minorHAnsi" w:cstheme="minorHAnsi"/>
          <w:b/>
          <w:sz w:val="22"/>
          <w:szCs w:val="22"/>
        </w:rPr>
        <w:t>wraz z instalacją i uruchomieniem zestawów do przetoczeń płynów infuzyjnych, podgrzewaczy płynów infuzyjnych oraz podgrzewaczy płynów do płukania pęcherza w ramach Drugiego Etapu Budowy Centrum Kliniczno-Dydaktycznego Uniwersytetu Medycznego w Łodzi wraz z Akademickim Ośrodkiem Onkologicznym (CKD2).</w:t>
      </w:r>
    </w:p>
    <w:bookmarkEnd w:id="2"/>
    <w:p w14:paraId="68085E5C" w14:textId="77777777" w:rsidR="003F5982" w:rsidRPr="008E7297" w:rsidRDefault="003F5982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sz w:val="22"/>
          <w:szCs w:val="22"/>
        </w:rPr>
      </w:pPr>
    </w:p>
    <w:p w14:paraId="25599B32" w14:textId="17E222B5" w:rsidR="006B274A" w:rsidRPr="008E7297" w:rsidRDefault="008E7297" w:rsidP="008E7297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u w:val="single"/>
        </w:rPr>
      </w:pPr>
      <w:r w:rsidRPr="008E729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Oświadczam, że nie podlegam wykluczeniu z postępowania</w:t>
      </w:r>
      <w:r w:rsidRPr="008E7297">
        <w:rPr>
          <w:rFonts w:asciiTheme="minorHAnsi" w:hAnsiTheme="minorHAnsi" w:cstheme="minorHAnsi"/>
          <w:color w:val="auto"/>
          <w:sz w:val="22"/>
          <w:szCs w:val="22"/>
        </w:rPr>
        <w:t xml:space="preserve"> na podstawie art. 108 ust. 1 ustawy Pzp oraz na podstawie </w:t>
      </w:r>
      <w:r w:rsidRPr="008E7297">
        <w:rPr>
          <w:rFonts w:asciiTheme="minorHAnsi" w:hAnsiTheme="minorHAnsi" w:cstheme="minorHAnsi"/>
          <w:iCs/>
          <w:color w:val="auto"/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(Dz. U. 2022, poz. 835).</w:t>
      </w:r>
    </w:p>
    <w:p w14:paraId="11B2F7EF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</w:p>
    <w:p w14:paraId="1BFD2E20" w14:textId="0DDFD7A9" w:rsidR="000C6200" w:rsidRPr="008E7297" w:rsidRDefault="0080405C" w:rsidP="008E7297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8E7297">
        <w:rPr>
          <w:rFonts w:asciiTheme="minorHAnsi" w:hAnsiTheme="minorHAnsi" w:cstheme="minorHAnsi"/>
          <w:b/>
          <w:color w:val="auto"/>
          <w:sz w:val="22"/>
          <w:szCs w:val="22"/>
        </w:rPr>
        <w:t>WYPEŁNIĆ JEŻELI DOTYCZY:</w:t>
      </w:r>
    </w:p>
    <w:p w14:paraId="1ABE2063" w14:textId="2EC2996A" w:rsidR="008E7297" w:rsidRDefault="006B274A" w:rsidP="008E7297">
      <w:pPr>
        <w:tabs>
          <w:tab w:val="left" w:pos="322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color w:val="auto"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Oświadczam, że zachodzą w stosunku do mnie podstawy wykluczenia z postępowania na podstawie art. …………. ustawy Pzp 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(podać mającą zastosowanie podstawę wykluczenia spośród wymienionych w art. </w:t>
      </w:r>
      <w:r w:rsidR="00E50DD3"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>108</w:t>
      </w:r>
      <w:r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ust. 1</w:t>
      </w:r>
      <w:r w:rsid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ustawy Pzp). </w:t>
      </w:r>
    </w:p>
    <w:p w14:paraId="6C842DE2" w14:textId="4837AB94" w:rsidR="006B274A" w:rsidRPr="008E7297" w:rsidRDefault="006B274A" w:rsidP="008E7297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>Jednocześnie oświadczam, że w związku z ww. okolicznością,</w:t>
      </w:r>
      <w:r w:rsidR="00BA73F9"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o której mowa</w:t>
      </w:r>
      <w:r w:rsidR="00797B4C"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w art. 108 ust. 1 pkt 1,</w:t>
      </w:r>
      <w:r w:rsidR="002B7EE2"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797B4C"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>2 i 5</w:t>
      </w:r>
      <w:r w:rsidR="00BA73F9"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>,</w:t>
      </w:r>
      <w:r w:rsidRPr="008E7297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na podstawie art. </w:t>
      </w:r>
      <w:r w:rsidR="00E50DD3" w:rsidRPr="008E7297">
        <w:rPr>
          <w:rStyle w:val="Brak"/>
          <w:rFonts w:asciiTheme="minorHAnsi" w:hAnsiTheme="minorHAnsi" w:cstheme="minorHAnsi"/>
          <w:sz w:val="22"/>
          <w:szCs w:val="22"/>
        </w:rPr>
        <w:t>110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 ust. </w:t>
      </w:r>
      <w:r w:rsidR="00E50DD3" w:rsidRPr="008E7297">
        <w:rPr>
          <w:rStyle w:val="Brak"/>
          <w:rFonts w:asciiTheme="minorHAnsi" w:hAnsiTheme="minorHAnsi" w:cstheme="minorHAnsi"/>
          <w:sz w:val="22"/>
          <w:szCs w:val="22"/>
        </w:rPr>
        <w:t>2</w:t>
      </w:r>
      <w:r w:rsidRPr="008E7297">
        <w:rPr>
          <w:rStyle w:val="Brak"/>
          <w:rFonts w:asciiTheme="minorHAnsi" w:hAnsiTheme="minorHAnsi" w:cstheme="minorHAnsi"/>
          <w:sz w:val="22"/>
          <w:szCs w:val="22"/>
        </w:rPr>
        <w:t xml:space="preserve"> ustawy Pzp podjąłem następujące środki naprawcze:</w:t>
      </w:r>
    </w:p>
    <w:p w14:paraId="6195C3E3" w14:textId="428EDE60" w:rsidR="000C6200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…………………………………………………………………………………………..…………………...........…………</w:t>
      </w:r>
      <w:r w:rsidR="0080405C"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.</w:t>
      </w: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</w:t>
      </w:r>
      <w:r w:rsid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</w:t>
      </w:r>
    </w:p>
    <w:p w14:paraId="17ABFE6B" w14:textId="77777777" w:rsidR="000C6200" w:rsidRPr="008E7297" w:rsidRDefault="000C6200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bookmarkStart w:id="3" w:name="_Hlk64058155"/>
    </w:p>
    <w:p w14:paraId="4BD1D8B1" w14:textId="77777777" w:rsidR="000C6200" w:rsidRPr="008E7297" w:rsidRDefault="000C6200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6E505DEF" w14:textId="77777777" w:rsidR="000C6200" w:rsidRPr="008E7297" w:rsidRDefault="000C6200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52C5DFB2" w14:textId="21F036DB" w:rsidR="00CA6F90" w:rsidRPr="008E7297" w:rsidRDefault="00CA6F90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177535B2" w14:textId="0699A1BE" w:rsidR="0044442D" w:rsidRPr="008E7297" w:rsidRDefault="0044442D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4EDEB2B7" w14:textId="77777777" w:rsidR="0044442D" w:rsidRPr="008E7297" w:rsidRDefault="0044442D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4B86FE37" w14:textId="77777777" w:rsidR="00CA6F90" w:rsidRPr="008E7297" w:rsidRDefault="00CA6F90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bookmarkEnd w:id="3"/>
    <w:p w14:paraId="0B52F802" w14:textId="3284C482" w:rsidR="00CA6F90" w:rsidRPr="008E7297" w:rsidRDefault="00A4546B" w:rsidP="008E7297">
      <w:pPr>
        <w:tabs>
          <w:tab w:val="left" w:pos="1068"/>
        </w:tabs>
        <w:spacing w:before="40" w:after="40" w:line="271" w:lineRule="auto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Oświadczenie</w:t>
      </w:r>
      <w:r w:rsidR="008E7297"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 xml:space="preserve"> Podmiotu Udostępniającego Z</w:t>
      </w:r>
      <w:r w:rsidR="00CA6F90"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asoby</w:t>
      </w:r>
    </w:p>
    <w:p w14:paraId="795F43B8" w14:textId="77777777" w:rsidR="00776B38" w:rsidRPr="008E7297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37E95265" w14:textId="250DB084" w:rsidR="002B7EE2" w:rsidRPr="008E7297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  <w:r w:rsidRPr="008E7297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składane na podstawie art. 125 ust. </w:t>
      </w:r>
      <w:r w:rsidR="00CA6F90" w:rsidRPr="008E7297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5</w:t>
      </w:r>
      <w:r w:rsidRPr="008E7297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 ustawy z dnia 11 września 2019 r. Prawo zamówień public</w:t>
      </w:r>
      <w:r w:rsidR="008E7297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znych (dalej jako: ustawa Pzp),</w:t>
      </w:r>
    </w:p>
    <w:p w14:paraId="6E52E4E6" w14:textId="77777777" w:rsidR="002B7EE2" w:rsidRPr="008E7297" w:rsidRDefault="002B7EE2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17E14C25" w14:textId="39DB2A91" w:rsidR="002B7EE2" w:rsidRPr="008E7297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DOTYCZĄCE SPEŁNIANIA WARUNKÓW UDZIAŁU W POSTĘPOWANIU</w:t>
      </w:r>
    </w:p>
    <w:p w14:paraId="18AF68B9" w14:textId="77777777" w:rsidR="00776B38" w:rsidRPr="008E7297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</w:p>
    <w:p w14:paraId="1C514565" w14:textId="77777777" w:rsidR="00776B38" w:rsidRPr="008E7297" w:rsidRDefault="00776B38" w:rsidP="00A24B5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 w:hanging="426"/>
        <w:jc w:val="both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 w:rsidRPr="008E7297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Na potrzeby postępowania o udzielenie zamówienia publicznego pn. </w:t>
      </w:r>
    </w:p>
    <w:p w14:paraId="7BEE1BC5" w14:textId="4623CD56" w:rsidR="002B7EE2" w:rsidRPr="008E7297" w:rsidRDefault="002B7EE2" w:rsidP="00A24B5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 w:hanging="426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4F945EF3" w14:textId="520B89BF" w:rsidR="00F94C69" w:rsidRPr="008E7297" w:rsidRDefault="00275986" w:rsidP="000A2995">
      <w:pPr>
        <w:spacing w:before="40" w:after="40" w:line="271" w:lineRule="auto"/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</w:pPr>
      <w:r w:rsidRPr="00BA35F6">
        <w:rPr>
          <w:rFonts w:asciiTheme="minorHAnsi" w:hAnsiTheme="minorHAnsi" w:cstheme="minorHAnsi"/>
          <w:b/>
          <w:sz w:val="22"/>
          <w:szCs w:val="22"/>
        </w:rPr>
        <w:t xml:space="preserve">Dostawa </w:t>
      </w:r>
      <w:r w:rsidRPr="00AD0D7E">
        <w:rPr>
          <w:rFonts w:asciiTheme="minorHAnsi" w:hAnsiTheme="minorHAnsi" w:cstheme="minorHAnsi"/>
          <w:b/>
          <w:sz w:val="22"/>
          <w:szCs w:val="22"/>
        </w:rPr>
        <w:t>wraz z instalacją i uruchomieniem zestawów do przetoczeń płynów infuzyjnych, podgrzewaczy płynów infuzyjnych oraz podgrzewaczy płynów do płukania pęcherza w ramach Drugiego Etapu Budowy Centrum Kliniczno-Dydaktycznego Uniwersytetu Medycznego w Łodzi wraz z Akademickim Ośrodkiem Onkologicznym (CKD2).</w:t>
      </w:r>
    </w:p>
    <w:p w14:paraId="06408728" w14:textId="49F57D60" w:rsidR="00776B38" w:rsidRPr="008E7297" w:rsidRDefault="00776B38" w:rsidP="000A29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</w:p>
    <w:p w14:paraId="31883B07" w14:textId="1829BCF7" w:rsidR="000112BC" w:rsidRPr="008E7297" w:rsidRDefault="00E469C0" w:rsidP="000A2995">
      <w:pPr>
        <w:spacing w:before="40" w:after="40" w:line="271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Oświadczam, że spełniam warunki udziału </w:t>
      </w:r>
      <w:r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w postępowaniu określone przez Z</w:t>
      </w: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amawiającego w SWZ pkt 5.3</w:t>
      </w:r>
      <w:r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.</w:t>
      </w: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 SWZ.</w:t>
      </w:r>
    </w:p>
    <w:p w14:paraId="334BF417" w14:textId="77777777" w:rsidR="00776B38" w:rsidRPr="008E7297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178F71AF" w14:textId="13E88D88" w:rsidR="002B7EE2" w:rsidRPr="008E7297" w:rsidRDefault="002B7EE2" w:rsidP="008E7297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FF0000"/>
          <w:sz w:val="22"/>
          <w:szCs w:val="22"/>
        </w:rPr>
      </w:pPr>
    </w:p>
    <w:p w14:paraId="53A77E80" w14:textId="340DB0BD" w:rsidR="006B1E9F" w:rsidRDefault="006B1E9F" w:rsidP="006B1E9F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Oświadczenie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Podmiotu Udostępniającego Zasoby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– zał. nr 3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a</w:t>
      </w:r>
      <w:r w:rsidR="00E001D8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do SWZ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musi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być podpisane kwalifikowanym podpisem elektronicznym lub podpisem zaufanym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lub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podpisem osobistym.</w:t>
      </w:r>
    </w:p>
    <w:p w14:paraId="5BACE50A" w14:textId="77777777" w:rsidR="006B1E9F" w:rsidRDefault="006B1E9F" w:rsidP="006B1E9F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</w:p>
    <w:p w14:paraId="41A88FF1" w14:textId="5B8A5021" w:rsidR="00A24641" w:rsidRPr="008E7297" w:rsidRDefault="00A24641" w:rsidP="006B1E9F">
      <w:pPr>
        <w:spacing w:before="40" w:after="40" w:line="271" w:lineRule="auto"/>
        <w:rPr>
          <w:rFonts w:asciiTheme="minorHAnsi" w:hAnsiTheme="minorHAnsi" w:cstheme="minorHAnsi"/>
          <w:sz w:val="22"/>
          <w:szCs w:val="22"/>
        </w:rPr>
      </w:pPr>
    </w:p>
    <w:sectPr w:rsidR="00A24641" w:rsidRPr="008E7297" w:rsidSect="008E7297">
      <w:pgSz w:w="11900" w:h="16840"/>
      <w:pgMar w:top="284" w:right="992" w:bottom="567" w:left="1276" w:header="113" w:footer="977" w:gutter="0"/>
      <w:cols w:space="708"/>
      <w:titlePg/>
      <w:docGrid w:linePitch="27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30A61F" w16cex:dateUtc="2022-05-19T09:18:00Z"/>
  <w16cex:commentExtensible w16cex:durableId="2630A630" w16cex:dateUtc="2022-05-19T09:1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20006F8" w16cid:durableId="2630A61F"/>
  <w16cid:commentId w16cid:paraId="339F7C37" w16cid:durableId="2630A63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BA93EF" w14:textId="77777777" w:rsidR="00A14E10" w:rsidRDefault="00A14E10">
      <w:r>
        <w:separator/>
      </w:r>
    </w:p>
  </w:endnote>
  <w:endnote w:type="continuationSeparator" w:id="0">
    <w:p w14:paraId="04C32281" w14:textId="77777777" w:rsidR="00A14E10" w:rsidRDefault="00A14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panose1 w:val="020B05020505080203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CEB371" w14:textId="77777777" w:rsidR="00A14E10" w:rsidRDefault="00A14E10">
      <w:r>
        <w:separator/>
      </w:r>
    </w:p>
  </w:footnote>
  <w:footnote w:type="continuationSeparator" w:id="0">
    <w:p w14:paraId="45E54FB0" w14:textId="77777777" w:rsidR="00A14E10" w:rsidRDefault="00A14E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DF4576"/>
    <w:multiLevelType w:val="hybridMultilevel"/>
    <w:tmpl w:val="0532CB70"/>
    <w:numStyleLink w:val="Zaimportowanystyl61"/>
  </w:abstractNum>
  <w:abstractNum w:abstractNumId="1" w15:restartNumberingAfterBreak="0">
    <w:nsid w:val="191F6E57"/>
    <w:multiLevelType w:val="hybridMultilevel"/>
    <w:tmpl w:val="75F47A9A"/>
    <w:numStyleLink w:val="Zaimportowanystyl63"/>
  </w:abstractNum>
  <w:abstractNum w:abstractNumId="2" w15:restartNumberingAfterBreak="0">
    <w:nsid w:val="2343069C"/>
    <w:multiLevelType w:val="hybridMultilevel"/>
    <w:tmpl w:val="7024A13A"/>
    <w:numStyleLink w:val="Zaimportowanystyl60"/>
  </w:abstractNum>
  <w:abstractNum w:abstractNumId="3" w15:restartNumberingAfterBreak="0">
    <w:nsid w:val="236168AD"/>
    <w:multiLevelType w:val="hybridMultilevel"/>
    <w:tmpl w:val="51989A5C"/>
    <w:numStyleLink w:val="Zaimportowanystyl51"/>
  </w:abstractNum>
  <w:abstractNum w:abstractNumId="4" w15:restartNumberingAfterBreak="0">
    <w:nsid w:val="2B366208"/>
    <w:multiLevelType w:val="hybridMultilevel"/>
    <w:tmpl w:val="51989A5C"/>
    <w:styleLink w:val="Zaimportowanystyl51"/>
    <w:lvl w:ilvl="0" w:tplc="3D288ED2">
      <w:start w:val="1"/>
      <w:numFmt w:val="decimal"/>
      <w:lvlText w:val="%1."/>
      <w:lvlJc w:val="left"/>
      <w:pPr>
        <w:tabs>
          <w:tab w:val="left" w:pos="8441"/>
        </w:tabs>
        <w:ind w:left="8081" w:hanging="808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C46CA7E">
      <w:start w:val="1"/>
      <w:numFmt w:val="decimal"/>
      <w:lvlText w:val="%2."/>
      <w:lvlJc w:val="left"/>
      <w:pPr>
        <w:tabs>
          <w:tab w:val="left" w:pos="1788"/>
          <w:tab w:val="left" w:pos="8441"/>
        </w:tabs>
        <w:ind w:left="709" w:hanging="70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8A4A1E2">
      <w:start w:val="1"/>
      <w:numFmt w:val="lowerRoman"/>
      <w:lvlText w:val="%3."/>
      <w:lvlJc w:val="left"/>
      <w:pPr>
        <w:tabs>
          <w:tab w:val="left" w:pos="1788"/>
          <w:tab w:val="left" w:pos="8441"/>
        </w:tabs>
        <w:ind w:left="1287" w:hanging="113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E6B570">
      <w:start w:val="1"/>
      <w:numFmt w:val="decimal"/>
      <w:lvlText w:val="%4."/>
      <w:lvlJc w:val="left"/>
      <w:pPr>
        <w:tabs>
          <w:tab w:val="left" w:pos="8441"/>
        </w:tabs>
        <w:ind w:left="3162" w:hanging="30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1A0F50">
      <w:start w:val="1"/>
      <w:numFmt w:val="lowerLetter"/>
      <w:lvlText w:val="%5."/>
      <w:lvlJc w:val="left"/>
      <w:pPr>
        <w:tabs>
          <w:tab w:val="left" w:pos="3228"/>
          <w:tab w:val="left" w:pos="8441"/>
        </w:tabs>
        <w:ind w:left="2442" w:hanging="2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66C5A06">
      <w:start w:val="1"/>
      <w:numFmt w:val="lowerRoman"/>
      <w:lvlText w:val="%6."/>
      <w:lvlJc w:val="left"/>
      <w:pPr>
        <w:tabs>
          <w:tab w:val="left" w:pos="3228"/>
          <w:tab w:val="left" w:pos="8441"/>
        </w:tabs>
        <w:ind w:left="1866" w:hanging="16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F81338">
      <w:start w:val="1"/>
      <w:numFmt w:val="decimal"/>
      <w:lvlText w:val="%7."/>
      <w:lvlJc w:val="left"/>
      <w:pPr>
        <w:tabs>
          <w:tab w:val="left" w:pos="3228"/>
          <w:tab w:val="left" w:pos="8441"/>
        </w:tabs>
        <w:ind w:left="258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CBA8E50">
      <w:start w:val="1"/>
      <w:numFmt w:val="lowerLetter"/>
      <w:lvlText w:val="%8."/>
      <w:lvlJc w:val="left"/>
      <w:pPr>
        <w:tabs>
          <w:tab w:val="left" w:pos="8441"/>
        </w:tabs>
        <w:ind w:left="3228" w:hanging="2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FCE5428">
      <w:start w:val="1"/>
      <w:numFmt w:val="lowerRoman"/>
      <w:lvlText w:val="%9."/>
      <w:lvlJc w:val="left"/>
      <w:pPr>
        <w:tabs>
          <w:tab w:val="left" w:pos="8441"/>
        </w:tabs>
        <w:ind w:left="4722" w:hanging="4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35703ADC"/>
    <w:multiLevelType w:val="hybridMultilevel"/>
    <w:tmpl w:val="198C74B8"/>
    <w:lvl w:ilvl="0" w:tplc="4B7ADC70">
      <w:start w:val="1"/>
      <w:numFmt w:val="lowerLetter"/>
      <w:lvlText w:val="%1)"/>
      <w:lvlJc w:val="left"/>
      <w:pPr>
        <w:ind w:left="125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79" w:hanging="360"/>
      </w:pPr>
    </w:lvl>
    <w:lvl w:ilvl="2" w:tplc="0415001B" w:tentative="1">
      <w:start w:val="1"/>
      <w:numFmt w:val="lowerRoman"/>
      <w:lvlText w:val="%3."/>
      <w:lvlJc w:val="right"/>
      <w:pPr>
        <w:ind w:left="2699" w:hanging="180"/>
      </w:pPr>
    </w:lvl>
    <w:lvl w:ilvl="3" w:tplc="0415000F" w:tentative="1">
      <w:start w:val="1"/>
      <w:numFmt w:val="decimal"/>
      <w:lvlText w:val="%4."/>
      <w:lvlJc w:val="left"/>
      <w:pPr>
        <w:ind w:left="3419" w:hanging="360"/>
      </w:pPr>
    </w:lvl>
    <w:lvl w:ilvl="4" w:tplc="04150019" w:tentative="1">
      <w:start w:val="1"/>
      <w:numFmt w:val="lowerLetter"/>
      <w:lvlText w:val="%5."/>
      <w:lvlJc w:val="left"/>
      <w:pPr>
        <w:ind w:left="4139" w:hanging="360"/>
      </w:pPr>
    </w:lvl>
    <w:lvl w:ilvl="5" w:tplc="0415001B" w:tentative="1">
      <w:start w:val="1"/>
      <w:numFmt w:val="lowerRoman"/>
      <w:lvlText w:val="%6."/>
      <w:lvlJc w:val="right"/>
      <w:pPr>
        <w:ind w:left="4859" w:hanging="180"/>
      </w:pPr>
    </w:lvl>
    <w:lvl w:ilvl="6" w:tplc="0415000F" w:tentative="1">
      <w:start w:val="1"/>
      <w:numFmt w:val="decimal"/>
      <w:lvlText w:val="%7."/>
      <w:lvlJc w:val="left"/>
      <w:pPr>
        <w:ind w:left="5579" w:hanging="360"/>
      </w:pPr>
    </w:lvl>
    <w:lvl w:ilvl="7" w:tplc="04150019" w:tentative="1">
      <w:start w:val="1"/>
      <w:numFmt w:val="lowerLetter"/>
      <w:lvlText w:val="%8."/>
      <w:lvlJc w:val="left"/>
      <w:pPr>
        <w:ind w:left="6299" w:hanging="360"/>
      </w:pPr>
    </w:lvl>
    <w:lvl w:ilvl="8" w:tplc="0415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6" w15:restartNumberingAfterBreak="0">
    <w:nsid w:val="35A95F88"/>
    <w:multiLevelType w:val="hybridMultilevel"/>
    <w:tmpl w:val="7612212A"/>
    <w:styleLink w:val="Zaimportowanystyl62"/>
    <w:lvl w:ilvl="0" w:tplc="AA261E84">
      <w:start w:val="1"/>
      <w:numFmt w:val="decimal"/>
      <w:lvlText w:val="%1."/>
      <w:lvlJc w:val="left"/>
      <w:pPr>
        <w:tabs>
          <w:tab w:val="left" w:pos="8441"/>
        </w:tabs>
        <w:ind w:left="1068" w:hanging="10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3949D34">
      <w:start w:val="1"/>
      <w:numFmt w:val="lowerLetter"/>
      <w:lvlText w:val="%2."/>
      <w:lvlJc w:val="left"/>
      <w:pPr>
        <w:tabs>
          <w:tab w:val="left" w:pos="1068"/>
          <w:tab w:val="left" w:pos="8441"/>
        </w:tabs>
        <w:ind w:left="1004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93AB45A">
      <w:start w:val="1"/>
      <w:numFmt w:val="lowerRoman"/>
      <w:lvlText w:val="%3."/>
      <w:lvlJc w:val="left"/>
      <w:pPr>
        <w:tabs>
          <w:tab w:val="left" w:pos="8441"/>
        </w:tabs>
        <w:ind w:left="6930" w:hanging="69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58C06C">
      <w:start w:val="1"/>
      <w:numFmt w:val="decimal"/>
      <w:lvlText w:val="%4."/>
      <w:lvlJc w:val="left"/>
      <w:pPr>
        <w:tabs>
          <w:tab w:val="left" w:pos="8441"/>
        </w:tabs>
        <w:ind w:left="6281" w:hanging="62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DCADFC">
      <w:start w:val="1"/>
      <w:numFmt w:val="lowerLetter"/>
      <w:lvlText w:val="%5."/>
      <w:lvlJc w:val="left"/>
      <w:pPr>
        <w:tabs>
          <w:tab w:val="left" w:pos="8441"/>
        </w:tabs>
        <w:ind w:left="5561" w:hanging="556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8CC8514">
      <w:start w:val="1"/>
      <w:numFmt w:val="lowerRoman"/>
      <w:lvlText w:val="%6."/>
      <w:lvlJc w:val="left"/>
      <w:pPr>
        <w:tabs>
          <w:tab w:val="left" w:pos="8441"/>
        </w:tabs>
        <w:ind w:left="4770" w:hanging="477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FB47A02">
      <w:start w:val="1"/>
      <w:numFmt w:val="decimal"/>
      <w:lvlText w:val="%7."/>
      <w:lvlJc w:val="left"/>
      <w:pPr>
        <w:tabs>
          <w:tab w:val="left" w:pos="8441"/>
        </w:tabs>
        <w:ind w:left="4604" w:hanging="412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486D7A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324" w:hanging="340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EB8E2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044" w:hanging="26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40BB12AC"/>
    <w:multiLevelType w:val="hybridMultilevel"/>
    <w:tmpl w:val="0532CB70"/>
    <w:styleLink w:val="Zaimportowanystyl61"/>
    <w:lvl w:ilvl="0" w:tplc="27E045D2">
      <w:start w:val="1"/>
      <w:numFmt w:val="bullet"/>
      <w:lvlText w:val="-"/>
      <w:lvlJc w:val="left"/>
      <w:pPr>
        <w:tabs>
          <w:tab w:val="num" w:pos="1068"/>
          <w:tab w:val="left" w:pos="8441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564163C">
      <w:start w:val="1"/>
      <w:numFmt w:val="bullet"/>
      <w:lvlText w:val="o"/>
      <w:lvlJc w:val="left"/>
      <w:pPr>
        <w:tabs>
          <w:tab w:val="num" w:pos="7001"/>
          <w:tab w:val="left" w:pos="8441"/>
        </w:tabs>
        <w:ind w:left="7013" w:hanging="701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9EC3E82">
      <w:start w:val="1"/>
      <w:numFmt w:val="bullet"/>
      <w:lvlText w:val="▪"/>
      <w:lvlJc w:val="left"/>
      <w:pPr>
        <w:tabs>
          <w:tab w:val="num" w:pos="6281"/>
          <w:tab w:val="left" w:pos="8441"/>
        </w:tabs>
        <w:ind w:left="6293" w:hanging="62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DCCADDC">
      <w:start w:val="1"/>
      <w:numFmt w:val="bullet"/>
      <w:lvlText w:val="·"/>
      <w:lvlJc w:val="left"/>
      <w:pPr>
        <w:tabs>
          <w:tab w:val="num" w:pos="5561"/>
          <w:tab w:val="left" w:pos="8441"/>
        </w:tabs>
        <w:ind w:left="5573" w:hanging="557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32C21C">
      <w:start w:val="1"/>
      <w:numFmt w:val="bullet"/>
      <w:lvlText w:val="o"/>
      <w:lvlJc w:val="left"/>
      <w:pPr>
        <w:tabs>
          <w:tab w:val="num" w:pos="4841"/>
          <w:tab w:val="left" w:pos="8441"/>
        </w:tabs>
        <w:ind w:left="4853" w:hanging="485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EBA937E">
      <w:start w:val="1"/>
      <w:numFmt w:val="bullet"/>
      <w:lvlText w:val="▪"/>
      <w:lvlJc w:val="left"/>
      <w:pPr>
        <w:tabs>
          <w:tab w:val="num" w:pos="4680"/>
          <w:tab w:val="left" w:pos="8441"/>
        </w:tabs>
        <w:ind w:left="4692" w:hanging="413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620AAA">
      <w:start w:val="1"/>
      <w:numFmt w:val="bullet"/>
      <w:lvlText w:val="·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A4D85E">
      <w:start w:val="1"/>
      <w:numFmt w:val="bullet"/>
      <w:lvlText w:val="o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DC05E28">
      <w:start w:val="1"/>
      <w:numFmt w:val="bullet"/>
      <w:lvlText w:val="▪"/>
      <w:lvlJc w:val="left"/>
      <w:pPr>
        <w:tabs>
          <w:tab w:val="left" w:pos="1068"/>
          <w:tab w:val="num" w:pos="6840"/>
          <w:tab w:val="left" w:pos="8441"/>
        </w:tabs>
        <w:ind w:left="6852" w:hanging="19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4B222EA2"/>
    <w:multiLevelType w:val="hybridMultilevel"/>
    <w:tmpl w:val="75F47A9A"/>
    <w:styleLink w:val="Zaimportowanystyl63"/>
    <w:lvl w:ilvl="0" w:tplc="F2DCAC1C">
      <w:start w:val="1"/>
      <w:numFmt w:val="lowerLetter"/>
      <w:lvlText w:val="%1."/>
      <w:lvlJc w:val="left"/>
      <w:pPr>
        <w:tabs>
          <w:tab w:val="num" w:pos="1068"/>
          <w:tab w:val="left" w:pos="8441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C3C313E">
      <w:start w:val="1"/>
      <w:numFmt w:val="lowerLetter"/>
      <w:lvlText w:val="%2."/>
      <w:lvlJc w:val="left"/>
      <w:pPr>
        <w:tabs>
          <w:tab w:val="num" w:pos="7001"/>
          <w:tab w:val="left" w:pos="8441"/>
        </w:tabs>
        <w:ind w:left="7013" w:hanging="70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748926">
      <w:start w:val="1"/>
      <w:numFmt w:val="lowerRoman"/>
      <w:lvlText w:val="%3."/>
      <w:lvlJc w:val="left"/>
      <w:pPr>
        <w:tabs>
          <w:tab w:val="num" w:pos="6210"/>
          <w:tab w:val="left" w:pos="8441"/>
        </w:tabs>
        <w:ind w:left="6222" w:hanging="622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F184F64">
      <w:start w:val="1"/>
      <w:numFmt w:val="decimal"/>
      <w:lvlText w:val="%4."/>
      <w:lvlJc w:val="left"/>
      <w:pPr>
        <w:tabs>
          <w:tab w:val="num" w:pos="5561"/>
          <w:tab w:val="left" w:pos="8441"/>
        </w:tabs>
        <w:ind w:left="5573" w:hanging="557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E09B8A">
      <w:start w:val="1"/>
      <w:numFmt w:val="lowerLetter"/>
      <w:lvlText w:val="%5."/>
      <w:lvlJc w:val="left"/>
      <w:pPr>
        <w:tabs>
          <w:tab w:val="num" w:pos="4841"/>
          <w:tab w:val="left" w:pos="8441"/>
        </w:tabs>
        <w:ind w:left="4853" w:hanging="48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F261096">
      <w:start w:val="1"/>
      <w:numFmt w:val="lowerRoman"/>
      <w:lvlText w:val="%6."/>
      <w:lvlJc w:val="left"/>
      <w:pPr>
        <w:tabs>
          <w:tab w:val="num" w:pos="4680"/>
          <w:tab w:val="left" w:pos="8441"/>
        </w:tabs>
        <w:ind w:left="4692" w:hanging="40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5CCD41A">
      <w:start w:val="1"/>
      <w:numFmt w:val="decimal"/>
      <w:lvlText w:val="%7.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38A934">
      <w:start w:val="1"/>
      <w:numFmt w:val="lowerLetter"/>
      <w:lvlText w:val="%8.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3D41FBE">
      <w:start w:val="1"/>
      <w:numFmt w:val="lowerRoman"/>
      <w:lvlText w:val="%9."/>
      <w:lvlJc w:val="left"/>
      <w:pPr>
        <w:tabs>
          <w:tab w:val="left" w:pos="1068"/>
          <w:tab w:val="num" w:pos="6840"/>
          <w:tab w:val="left" w:pos="8441"/>
        </w:tabs>
        <w:ind w:left="6852" w:hanging="190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4FA47A49"/>
    <w:multiLevelType w:val="hybridMultilevel"/>
    <w:tmpl w:val="7612212A"/>
    <w:numStyleLink w:val="Zaimportowanystyl62"/>
  </w:abstractNum>
  <w:abstractNum w:abstractNumId="10" w15:restartNumberingAfterBreak="0">
    <w:nsid w:val="55962CE1"/>
    <w:multiLevelType w:val="multilevel"/>
    <w:tmpl w:val="C4DCC1A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452" w:hanging="452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5A3D1891"/>
    <w:multiLevelType w:val="hybridMultilevel"/>
    <w:tmpl w:val="39C4992C"/>
    <w:styleLink w:val="Zaimportowanystyl59"/>
    <w:lvl w:ilvl="0" w:tplc="B79C6174">
      <w:start w:val="1"/>
      <w:numFmt w:val="decimal"/>
      <w:lvlText w:val="%1."/>
      <w:lvlJc w:val="left"/>
      <w:pPr>
        <w:tabs>
          <w:tab w:val="left" w:pos="1068"/>
          <w:tab w:val="left" w:pos="2340"/>
          <w:tab w:val="left" w:pos="8441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DA09872">
      <w:start w:val="1"/>
      <w:numFmt w:val="lowerLetter"/>
      <w:lvlText w:val="%2."/>
      <w:lvlJc w:val="left"/>
      <w:pPr>
        <w:tabs>
          <w:tab w:val="left" w:pos="2340"/>
          <w:tab w:val="left" w:pos="8441"/>
        </w:tabs>
        <w:ind w:left="1260" w:hanging="1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04A670">
      <w:start w:val="1"/>
      <w:numFmt w:val="lowerRoman"/>
      <w:lvlText w:val="%3."/>
      <w:lvlJc w:val="left"/>
      <w:pPr>
        <w:tabs>
          <w:tab w:val="left" w:pos="1068"/>
          <w:tab w:val="left" w:pos="2340"/>
          <w:tab w:val="left" w:pos="8441"/>
        </w:tabs>
        <w:ind w:left="469" w:hanging="4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1701C64">
      <w:start w:val="1"/>
      <w:numFmt w:val="decimal"/>
      <w:lvlText w:val="%4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900" w:hanging="5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23C861C">
      <w:start w:val="1"/>
      <w:numFmt w:val="lowerLetter"/>
      <w:lvlText w:val="%5."/>
      <w:lvlJc w:val="left"/>
      <w:pPr>
        <w:tabs>
          <w:tab w:val="left" w:pos="8441"/>
        </w:tabs>
        <w:ind w:left="234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081BB0">
      <w:start w:val="1"/>
      <w:numFmt w:val="lowerRoman"/>
      <w:lvlText w:val="%6."/>
      <w:lvlJc w:val="left"/>
      <w:pPr>
        <w:tabs>
          <w:tab w:val="left" w:pos="8441"/>
        </w:tabs>
        <w:ind w:left="234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B6E84A2">
      <w:start w:val="1"/>
      <w:numFmt w:val="decimal"/>
      <w:lvlText w:val="%7."/>
      <w:lvlJc w:val="left"/>
      <w:pPr>
        <w:tabs>
          <w:tab w:val="left" w:pos="360"/>
          <w:tab w:val="left" w:pos="8441"/>
        </w:tabs>
        <w:ind w:left="306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C7003FC">
      <w:start w:val="1"/>
      <w:numFmt w:val="lowerLetter"/>
      <w:lvlText w:val="%8."/>
      <w:lvlJc w:val="left"/>
      <w:pPr>
        <w:tabs>
          <w:tab w:val="left" w:pos="360"/>
          <w:tab w:val="left" w:pos="1068"/>
          <w:tab w:val="left" w:pos="8441"/>
        </w:tabs>
        <w:ind w:left="378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13258AC">
      <w:start w:val="1"/>
      <w:numFmt w:val="lowerRoman"/>
      <w:lvlText w:val="%9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450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64962DB2"/>
    <w:multiLevelType w:val="hybridMultilevel"/>
    <w:tmpl w:val="7024A13A"/>
    <w:styleLink w:val="Zaimportowanystyl60"/>
    <w:lvl w:ilvl="0" w:tplc="DD14F3C6">
      <w:start w:val="1"/>
      <w:numFmt w:val="decimal"/>
      <w:lvlText w:val="%1)"/>
      <w:lvlJc w:val="left"/>
      <w:pPr>
        <w:tabs>
          <w:tab w:val="left" w:pos="8441"/>
        </w:tabs>
        <w:ind w:left="72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66C03D2">
      <w:start w:val="1"/>
      <w:numFmt w:val="lowerLetter"/>
      <w:lvlText w:val="%2."/>
      <w:lvlJc w:val="left"/>
      <w:pPr>
        <w:tabs>
          <w:tab w:val="left" w:pos="8441"/>
        </w:tabs>
        <w:ind w:left="7361" w:hanging="70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7FC14FA">
      <w:start w:val="1"/>
      <w:numFmt w:val="lowerRoman"/>
      <w:lvlText w:val="%3."/>
      <w:lvlJc w:val="left"/>
      <w:pPr>
        <w:tabs>
          <w:tab w:val="left" w:pos="8441"/>
        </w:tabs>
        <w:ind w:left="6570" w:hanging="622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F922CDE">
      <w:start w:val="1"/>
      <w:numFmt w:val="decimal"/>
      <w:lvlText w:val="%4."/>
      <w:lvlJc w:val="left"/>
      <w:pPr>
        <w:tabs>
          <w:tab w:val="left" w:pos="8441"/>
        </w:tabs>
        <w:ind w:left="5921" w:hanging="557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A82630">
      <w:start w:val="1"/>
      <w:numFmt w:val="lowerLetter"/>
      <w:lvlText w:val="%5."/>
      <w:lvlJc w:val="left"/>
      <w:pPr>
        <w:tabs>
          <w:tab w:val="left" w:pos="8441"/>
        </w:tabs>
        <w:ind w:left="5201" w:hanging="485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448A38A">
      <w:start w:val="1"/>
      <w:numFmt w:val="lowerRoman"/>
      <w:lvlText w:val="%6."/>
      <w:lvlJc w:val="left"/>
      <w:pPr>
        <w:tabs>
          <w:tab w:val="left" w:pos="8441"/>
        </w:tabs>
        <w:ind w:left="4410" w:hanging="406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73EF682">
      <w:start w:val="1"/>
      <w:numFmt w:val="decimal"/>
      <w:lvlText w:val="%7."/>
      <w:lvlJc w:val="left"/>
      <w:pPr>
        <w:tabs>
          <w:tab w:val="left" w:pos="1068"/>
          <w:tab w:val="left" w:pos="8441"/>
        </w:tabs>
        <w:ind w:left="5040" w:hanging="34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62173E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760" w:hanging="269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D42B6C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480" w:hanging="190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77C21337"/>
    <w:multiLevelType w:val="hybridMultilevel"/>
    <w:tmpl w:val="39C4992C"/>
    <w:numStyleLink w:val="Zaimportowanystyl59"/>
  </w:abstractNum>
  <w:num w:numId="1">
    <w:abstractNumId w:val="10"/>
  </w:num>
  <w:num w:numId="2">
    <w:abstractNumId w:val="4"/>
  </w:num>
  <w:num w:numId="3">
    <w:abstractNumId w:val="3"/>
  </w:num>
  <w:num w:numId="4">
    <w:abstractNumId w:val="11"/>
  </w:num>
  <w:num w:numId="5">
    <w:abstractNumId w:val="13"/>
  </w:num>
  <w:num w:numId="6">
    <w:abstractNumId w:val="13"/>
    <w:lvlOverride w:ilvl="0">
      <w:lvl w:ilvl="0" w:tplc="16B696A8">
        <w:start w:val="1"/>
        <w:numFmt w:val="decimal"/>
        <w:lvlText w:val="%1."/>
        <w:lvlJc w:val="left"/>
        <w:pPr>
          <w:tabs>
            <w:tab w:val="left" w:pos="1068"/>
            <w:tab w:val="left" w:pos="2340"/>
            <w:tab w:val="left" w:pos="8441"/>
          </w:tabs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F463720">
        <w:start w:val="1"/>
        <w:numFmt w:val="lowerLetter"/>
        <w:lvlText w:val="%2."/>
        <w:lvlJc w:val="left"/>
        <w:pPr>
          <w:tabs>
            <w:tab w:val="left" w:pos="2340"/>
            <w:tab w:val="left" w:pos="8441"/>
          </w:tabs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0A2321C">
        <w:start w:val="1"/>
        <w:numFmt w:val="lowerRoman"/>
        <w:lvlText w:val="%3."/>
        <w:lvlJc w:val="left"/>
        <w:pPr>
          <w:tabs>
            <w:tab w:val="left" w:pos="1068"/>
            <w:tab w:val="left" w:pos="2340"/>
            <w:tab w:val="left" w:pos="8441"/>
          </w:tabs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5B0396C">
        <w:start w:val="1"/>
        <w:numFmt w:val="decimal"/>
        <w:lvlText w:val="%4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4301418">
        <w:start w:val="1"/>
        <w:numFmt w:val="lowerLetter"/>
        <w:lvlText w:val="%5."/>
        <w:lvlJc w:val="left"/>
        <w:pPr>
          <w:tabs>
            <w:tab w:val="left" w:pos="8441"/>
          </w:tabs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F329EB6">
        <w:start w:val="1"/>
        <w:numFmt w:val="lowerRoman"/>
        <w:lvlText w:val="%6."/>
        <w:lvlJc w:val="left"/>
        <w:pPr>
          <w:tabs>
            <w:tab w:val="left" w:pos="8441"/>
          </w:tabs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2129ABA">
        <w:start w:val="1"/>
        <w:numFmt w:val="decimal"/>
        <w:lvlText w:val="%7."/>
        <w:lvlJc w:val="left"/>
        <w:pPr>
          <w:tabs>
            <w:tab w:val="left" w:pos="360"/>
            <w:tab w:val="left" w:pos="8441"/>
          </w:tabs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9F40EFC">
        <w:start w:val="1"/>
        <w:numFmt w:val="lowerLetter"/>
        <w:lvlText w:val="%8."/>
        <w:lvlJc w:val="left"/>
        <w:pPr>
          <w:tabs>
            <w:tab w:val="left" w:pos="360"/>
            <w:tab w:val="left" w:pos="1068"/>
            <w:tab w:val="left" w:pos="8441"/>
          </w:tabs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9AE9A4E">
        <w:start w:val="1"/>
        <w:numFmt w:val="lowerRoman"/>
        <w:lvlText w:val="%9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2"/>
  </w:num>
  <w:num w:numId="8">
    <w:abstractNumId w:val="2"/>
  </w:num>
  <w:num w:numId="9">
    <w:abstractNumId w:val="13"/>
    <w:lvlOverride w:ilvl="0">
      <w:startOverride w:val="4"/>
      <w:lvl w:ilvl="0" w:tplc="16B696A8">
        <w:start w:val="4"/>
        <w:numFmt w:val="decimal"/>
        <w:lvlText w:val="%1."/>
        <w:lvlJc w:val="left"/>
        <w:pPr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1F463720">
        <w:start w:val="1"/>
        <w:numFmt w:val="lowerLetter"/>
        <w:lvlText w:val="%2."/>
        <w:lvlJc w:val="left"/>
        <w:pPr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20A2321C">
        <w:start w:val="1"/>
        <w:numFmt w:val="lowerRoman"/>
        <w:lvlText w:val="%3."/>
        <w:lvlJc w:val="left"/>
        <w:pPr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E5B0396C">
        <w:start w:val="1"/>
        <w:numFmt w:val="decimal"/>
        <w:lvlText w:val="%4."/>
        <w:lvlJc w:val="left"/>
        <w:pPr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4301418">
        <w:start w:val="1"/>
        <w:numFmt w:val="lowerLetter"/>
        <w:lvlText w:val="%5."/>
        <w:lvlJc w:val="left"/>
        <w:pPr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F329EB6">
        <w:start w:val="1"/>
        <w:numFmt w:val="lowerRoman"/>
        <w:lvlText w:val="%6."/>
        <w:lvlJc w:val="left"/>
        <w:pPr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2129ABA">
        <w:start w:val="1"/>
        <w:numFmt w:val="decimal"/>
        <w:lvlText w:val="%7."/>
        <w:lvlJc w:val="left"/>
        <w:pPr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9F40EFC">
        <w:start w:val="1"/>
        <w:numFmt w:val="lowerLetter"/>
        <w:lvlText w:val="%8."/>
        <w:lvlJc w:val="left"/>
        <w:pPr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19AE9A4E">
        <w:start w:val="1"/>
        <w:numFmt w:val="lowerRoman"/>
        <w:lvlText w:val="%9."/>
        <w:lvlJc w:val="left"/>
        <w:pPr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7"/>
  </w:num>
  <w:num w:numId="11">
    <w:abstractNumId w:val="0"/>
  </w:num>
  <w:num w:numId="12">
    <w:abstractNumId w:val="6"/>
  </w:num>
  <w:num w:numId="13">
    <w:abstractNumId w:val="9"/>
  </w:num>
  <w:num w:numId="14">
    <w:abstractNumId w:val="8"/>
  </w:num>
  <w:num w:numId="15">
    <w:abstractNumId w:val="1"/>
  </w:num>
  <w:num w:numId="16">
    <w:abstractNumId w:val="1"/>
    <w:lvlOverride w:ilvl="0">
      <w:lvl w:ilvl="0" w:tplc="1D128622">
        <w:start w:val="1"/>
        <w:numFmt w:val="lowerLetter"/>
        <w:lvlText w:val="%1."/>
        <w:lvlJc w:val="left"/>
        <w:pPr>
          <w:tabs>
            <w:tab w:val="num" w:pos="1068"/>
            <w:tab w:val="left" w:pos="8441"/>
          </w:tabs>
          <w:ind w:left="108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7AE85EE">
        <w:start w:val="1"/>
        <w:numFmt w:val="lowerLetter"/>
        <w:lvlText w:val="%2."/>
        <w:lvlJc w:val="left"/>
        <w:pPr>
          <w:tabs>
            <w:tab w:val="num" w:pos="7001"/>
            <w:tab w:val="left" w:pos="8441"/>
          </w:tabs>
          <w:ind w:left="7013" w:hanging="70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418D800">
        <w:start w:val="1"/>
        <w:numFmt w:val="lowerRoman"/>
        <w:lvlText w:val="%3."/>
        <w:lvlJc w:val="left"/>
        <w:pPr>
          <w:tabs>
            <w:tab w:val="num" w:pos="6228"/>
            <w:tab w:val="left" w:pos="8441"/>
          </w:tabs>
          <w:ind w:left="6240" w:hanging="62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54AED66">
        <w:start w:val="1"/>
        <w:numFmt w:val="decimal"/>
        <w:lvlText w:val="%4."/>
        <w:lvlJc w:val="left"/>
        <w:pPr>
          <w:tabs>
            <w:tab w:val="num" w:pos="5561"/>
            <w:tab w:val="left" w:pos="8441"/>
          </w:tabs>
          <w:ind w:left="5573" w:hanging="557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8F69488">
        <w:start w:val="1"/>
        <w:numFmt w:val="lowerLetter"/>
        <w:lvlText w:val="%5."/>
        <w:lvlJc w:val="left"/>
        <w:pPr>
          <w:tabs>
            <w:tab w:val="num" w:pos="4841"/>
            <w:tab w:val="left" w:pos="8441"/>
          </w:tabs>
          <w:ind w:left="4853" w:hanging="485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D5C2BE6">
        <w:start w:val="1"/>
        <w:numFmt w:val="lowerRoman"/>
        <w:lvlText w:val="%6."/>
        <w:lvlJc w:val="left"/>
        <w:pPr>
          <w:tabs>
            <w:tab w:val="num" w:pos="4680"/>
            <w:tab w:val="left" w:pos="8441"/>
          </w:tabs>
          <w:ind w:left="4692" w:hanging="4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1D09B26">
        <w:start w:val="1"/>
        <w:numFmt w:val="decimal"/>
        <w:lvlText w:val="%7."/>
        <w:lvlJc w:val="left"/>
        <w:pPr>
          <w:tabs>
            <w:tab w:val="left" w:pos="1068"/>
            <w:tab w:val="num" w:pos="5400"/>
            <w:tab w:val="left" w:pos="8441"/>
          </w:tabs>
          <w:ind w:left="5412" w:hanging="34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C26D982">
        <w:start w:val="1"/>
        <w:numFmt w:val="lowerLetter"/>
        <w:lvlText w:val="%8."/>
        <w:lvlJc w:val="left"/>
        <w:pPr>
          <w:tabs>
            <w:tab w:val="left" w:pos="1068"/>
            <w:tab w:val="num" w:pos="6120"/>
            <w:tab w:val="left" w:pos="8441"/>
          </w:tabs>
          <w:ind w:left="6132" w:hanging="269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5FC8628">
        <w:start w:val="1"/>
        <w:numFmt w:val="lowerRoman"/>
        <w:lvlText w:val="%9."/>
        <w:lvlJc w:val="left"/>
        <w:pPr>
          <w:tabs>
            <w:tab w:val="left" w:pos="1068"/>
            <w:tab w:val="num" w:pos="6840"/>
            <w:tab w:val="left" w:pos="8441"/>
          </w:tabs>
          <w:ind w:left="6852" w:hanging="19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10"/>
    <w:lvlOverride w:ilvl="0">
      <w:lvl w:ilvl="0">
        <w:start w:val="1"/>
        <w:numFmt w:val="decimal"/>
        <w:pStyle w:val="Nagwek1"/>
        <w:lvlText w:val="%1."/>
        <w:lvlJc w:val="left"/>
        <w:pPr>
          <w:ind w:left="426" w:hanging="42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1068" w:hanging="34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lvlText w:val="%4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30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367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39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511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2"/>
        <w:numFmt w:val="decimal"/>
        <w:lvlText w:val="%9."/>
        <w:lvlJc w:val="left"/>
        <w:pPr>
          <w:tabs>
            <w:tab w:val="num" w:pos="709"/>
            <w:tab w:val="left" w:pos="8441"/>
          </w:tabs>
          <w:ind w:left="3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74A"/>
    <w:rsid w:val="000112BC"/>
    <w:rsid w:val="00033E52"/>
    <w:rsid w:val="00051326"/>
    <w:rsid w:val="000A2995"/>
    <w:rsid w:val="000C6200"/>
    <w:rsid w:val="000F1242"/>
    <w:rsid w:val="001727DE"/>
    <w:rsid w:val="00190C2E"/>
    <w:rsid w:val="002173A4"/>
    <w:rsid w:val="00275986"/>
    <w:rsid w:val="002B7EE2"/>
    <w:rsid w:val="002D0BD7"/>
    <w:rsid w:val="00307529"/>
    <w:rsid w:val="0037264B"/>
    <w:rsid w:val="00383AF8"/>
    <w:rsid w:val="0039174D"/>
    <w:rsid w:val="003B5540"/>
    <w:rsid w:val="003C18C6"/>
    <w:rsid w:val="003C3581"/>
    <w:rsid w:val="003D5397"/>
    <w:rsid w:val="003F2065"/>
    <w:rsid w:val="003F5982"/>
    <w:rsid w:val="00421F2A"/>
    <w:rsid w:val="004351B6"/>
    <w:rsid w:val="00441DD6"/>
    <w:rsid w:val="0044442D"/>
    <w:rsid w:val="005021F4"/>
    <w:rsid w:val="00591F5A"/>
    <w:rsid w:val="005A1CD4"/>
    <w:rsid w:val="005D7F89"/>
    <w:rsid w:val="005E074D"/>
    <w:rsid w:val="006921E6"/>
    <w:rsid w:val="006B1E9F"/>
    <w:rsid w:val="006B274A"/>
    <w:rsid w:val="006C3B6C"/>
    <w:rsid w:val="007431E1"/>
    <w:rsid w:val="0077566B"/>
    <w:rsid w:val="00776B38"/>
    <w:rsid w:val="00797B4C"/>
    <w:rsid w:val="007C6025"/>
    <w:rsid w:val="0080405C"/>
    <w:rsid w:val="0083708E"/>
    <w:rsid w:val="008924E1"/>
    <w:rsid w:val="008A7A09"/>
    <w:rsid w:val="008E0BCA"/>
    <w:rsid w:val="008E7297"/>
    <w:rsid w:val="008F543B"/>
    <w:rsid w:val="009642D7"/>
    <w:rsid w:val="00A14E10"/>
    <w:rsid w:val="00A24641"/>
    <w:rsid w:val="00A24B5E"/>
    <w:rsid w:val="00A4546B"/>
    <w:rsid w:val="00AA2765"/>
    <w:rsid w:val="00AC00F1"/>
    <w:rsid w:val="00B5030B"/>
    <w:rsid w:val="00B70D62"/>
    <w:rsid w:val="00BA73F9"/>
    <w:rsid w:val="00BC1983"/>
    <w:rsid w:val="00BE4D84"/>
    <w:rsid w:val="00C02BA2"/>
    <w:rsid w:val="00C45A77"/>
    <w:rsid w:val="00CA6F90"/>
    <w:rsid w:val="00CC271C"/>
    <w:rsid w:val="00CE7BA3"/>
    <w:rsid w:val="00D11673"/>
    <w:rsid w:val="00D72446"/>
    <w:rsid w:val="00D72B85"/>
    <w:rsid w:val="00D772E7"/>
    <w:rsid w:val="00D91EE4"/>
    <w:rsid w:val="00DC2731"/>
    <w:rsid w:val="00DD2305"/>
    <w:rsid w:val="00E001D8"/>
    <w:rsid w:val="00E36993"/>
    <w:rsid w:val="00E469C0"/>
    <w:rsid w:val="00E50DD3"/>
    <w:rsid w:val="00E82594"/>
    <w:rsid w:val="00E85BED"/>
    <w:rsid w:val="00EA15B5"/>
    <w:rsid w:val="00EA18C6"/>
    <w:rsid w:val="00EF0349"/>
    <w:rsid w:val="00EF4096"/>
    <w:rsid w:val="00F45413"/>
    <w:rsid w:val="00F67576"/>
    <w:rsid w:val="00F94C69"/>
    <w:rsid w:val="00FB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0CE1FC"/>
  <w15:chartTrackingRefBased/>
  <w15:docId w15:val="{8BF714C6-E2F9-4972-8833-2127EE11D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Nagwek1">
    <w:name w:val="heading 1"/>
    <w:basedOn w:val="pkt"/>
    <w:next w:val="Normalny"/>
    <w:link w:val="Nagwek1Znak"/>
    <w:uiPriority w:val="9"/>
    <w:qFormat/>
    <w:rsid w:val="006B274A"/>
    <w:pPr>
      <w:numPr>
        <w:numId w:val="1"/>
      </w:numPr>
      <w:tabs>
        <w:tab w:val="left" w:pos="1068"/>
      </w:tabs>
      <w:spacing w:before="0" w:after="0" w:line="360" w:lineRule="auto"/>
      <w:outlineLvl w:val="0"/>
    </w:pPr>
    <w:rPr>
      <w:rFonts w:ascii="Tahoma" w:hAnsi="Tahoma"/>
      <w:b/>
      <w:bCs/>
      <w:color w:val="0000FF"/>
      <w:sz w:val="20"/>
      <w:szCs w:val="20"/>
      <w:u w:color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274A"/>
    <w:rPr>
      <w:rFonts w:ascii="Tahoma" w:eastAsia="Times New Roman" w:hAnsi="Tahoma" w:cs="Times New Roman"/>
      <w:b/>
      <w:bCs/>
      <w:color w:val="0000FF"/>
      <w:sz w:val="20"/>
      <w:szCs w:val="20"/>
      <w:u w:color="0000FF"/>
      <w:bdr w:val="nil"/>
      <w:lang w:eastAsia="pl-PL"/>
    </w:rPr>
  </w:style>
  <w:style w:type="table" w:customStyle="1" w:styleId="TableNormal">
    <w:name w:val="Table Normal"/>
    <w:rsid w:val="006B274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link w:val="NagwekZnak"/>
    <w:uiPriority w:val="99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536"/>
        <w:tab w:val="left" w:pos="8441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6B274A"/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paragraph" w:customStyle="1" w:styleId="pkt">
    <w:name w:val="pkt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pl-PL"/>
    </w:rPr>
  </w:style>
  <w:style w:type="character" w:customStyle="1" w:styleId="Brak">
    <w:name w:val="Brak"/>
    <w:rsid w:val="006B274A"/>
  </w:style>
  <w:style w:type="numbering" w:customStyle="1" w:styleId="Zaimportowanystyl51">
    <w:name w:val="Zaimportowany styl 51"/>
    <w:rsid w:val="006B274A"/>
    <w:pPr>
      <w:numPr>
        <w:numId w:val="2"/>
      </w:numPr>
    </w:pPr>
  </w:style>
  <w:style w:type="paragraph" w:styleId="Akapitzlist">
    <w:name w:val="List Paragraph"/>
    <w:uiPriority w:val="34"/>
    <w:qFormat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  <w:ind w:firstLine="348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numbering" w:customStyle="1" w:styleId="Zaimportowanystyl59">
    <w:name w:val="Zaimportowany styl 59"/>
    <w:rsid w:val="006B274A"/>
    <w:pPr>
      <w:numPr>
        <w:numId w:val="4"/>
      </w:numPr>
    </w:pPr>
  </w:style>
  <w:style w:type="numbering" w:customStyle="1" w:styleId="Zaimportowanystyl60">
    <w:name w:val="Zaimportowany styl 60"/>
    <w:rsid w:val="006B274A"/>
    <w:pPr>
      <w:numPr>
        <w:numId w:val="7"/>
      </w:numPr>
    </w:pPr>
  </w:style>
  <w:style w:type="numbering" w:customStyle="1" w:styleId="Zaimportowanystyl61">
    <w:name w:val="Zaimportowany styl 61"/>
    <w:rsid w:val="006B274A"/>
    <w:pPr>
      <w:numPr>
        <w:numId w:val="10"/>
      </w:numPr>
    </w:pPr>
  </w:style>
  <w:style w:type="numbering" w:customStyle="1" w:styleId="Zaimportowanystyl62">
    <w:name w:val="Zaimportowany styl 62"/>
    <w:rsid w:val="006B274A"/>
    <w:pPr>
      <w:numPr>
        <w:numId w:val="12"/>
      </w:numPr>
    </w:pPr>
  </w:style>
  <w:style w:type="numbering" w:customStyle="1" w:styleId="Zaimportowanystyl63">
    <w:name w:val="Zaimportowany styl 63"/>
    <w:rsid w:val="006B274A"/>
    <w:pPr>
      <w:numPr>
        <w:numId w:val="14"/>
      </w:numPr>
    </w:pPr>
  </w:style>
  <w:style w:type="paragraph" w:customStyle="1" w:styleId="normaltableau">
    <w:name w:val="normal_tableau"/>
    <w:basedOn w:val="Normalny"/>
    <w:rsid w:val="006B27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8441"/>
      </w:tabs>
      <w:spacing w:before="120" w:after="120"/>
      <w:jc w:val="both"/>
    </w:pPr>
    <w:rPr>
      <w:rFonts w:ascii="Optima" w:eastAsia="Times New Roman" w:hAnsi="Optima" w:cs="Times New Roman"/>
      <w:color w:val="auto"/>
      <w:sz w:val="22"/>
      <w:szCs w:val="22"/>
      <w:bdr w:val="none" w:sz="0" w:space="0" w:color="auto"/>
      <w:lang w:val="en-GB"/>
    </w:rPr>
  </w:style>
  <w:style w:type="paragraph" w:styleId="Stopka">
    <w:name w:val="footer"/>
    <w:basedOn w:val="Normalny"/>
    <w:link w:val="StopkaZnak"/>
    <w:uiPriority w:val="99"/>
    <w:unhideWhenUsed/>
    <w:rsid w:val="000F1242"/>
    <w:pPr>
      <w:tabs>
        <w:tab w:val="clear" w:pos="8441"/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F1242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table" w:styleId="Tabela-Siatka">
    <w:name w:val="Table Grid"/>
    <w:basedOn w:val="Standardowy"/>
    <w:uiPriority w:val="39"/>
    <w:rsid w:val="00775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6921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921E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921E6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921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921E6"/>
    <w:rPr>
      <w:rFonts w:ascii="Times New Roman" w:eastAsia="Arial Unicode MS" w:hAnsi="Times New Roman" w:cs="Arial Unicode MS"/>
      <w:b/>
      <w:bCs/>
      <w:color w:val="000000"/>
      <w:sz w:val="20"/>
      <w:szCs w:val="20"/>
      <w:u w:color="000000"/>
      <w:bdr w:val="nil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4E1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4E10"/>
    <w:rPr>
      <w:rFonts w:ascii="Segoe UI" w:eastAsia="Arial Unicode MS" w:hAnsi="Segoe UI" w:cs="Segoe UI"/>
      <w:color w:val="000000"/>
      <w:sz w:val="18"/>
      <w:szCs w:val="18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92A983-10A4-41CA-BB09-22AA4B16B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424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Wysokińska</dc:creator>
  <cp:keywords/>
  <dc:description/>
  <cp:lastModifiedBy>Monika Kaczmarek</cp:lastModifiedBy>
  <cp:revision>24</cp:revision>
  <dcterms:created xsi:type="dcterms:W3CDTF">2022-05-19T09:04:00Z</dcterms:created>
  <dcterms:modified xsi:type="dcterms:W3CDTF">2025-01-22T11:25:00Z</dcterms:modified>
</cp:coreProperties>
</file>