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333A" w14:textId="77777777" w:rsidR="007A6970" w:rsidRPr="002E2BA7" w:rsidRDefault="007A6970" w:rsidP="007A6970">
      <w:pPr>
        <w:jc w:val="right"/>
      </w:pPr>
      <w:r w:rsidRPr="002E2BA7">
        <w:t>Wodzierady, dnia 05.09.2024 r.</w:t>
      </w:r>
    </w:p>
    <w:p w14:paraId="6D19138E" w14:textId="77777777" w:rsidR="007A6970" w:rsidRPr="002E2BA7" w:rsidRDefault="007A6970" w:rsidP="007A6970">
      <w:pPr>
        <w:jc w:val="right"/>
        <w:rPr>
          <w:b/>
          <w:bCs/>
        </w:rPr>
      </w:pPr>
      <w:r w:rsidRPr="002E2BA7">
        <w:rPr>
          <w:b/>
          <w:bCs/>
        </w:rPr>
        <w:t>IZP.271.15.2024</w:t>
      </w:r>
    </w:p>
    <w:p w14:paraId="76102678" w14:textId="77777777" w:rsidR="007A6970" w:rsidRPr="002E2BA7" w:rsidRDefault="007A6970" w:rsidP="007A6970">
      <w:pPr>
        <w:jc w:val="right"/>
        <w:rPr>
          <w:b/>
          <w:bCs/>
        </w:rPr>
      </w:pPr>
    </w:p>
    <w:p w14:paraId="64A0BB68" w14:textId="77777777" w:rsidR="007A6970" w:rsidRPr="002E2BA7" w:rsidRDefault="007A6970" w:rsidP="007A6970">
      <w:pPr>
        <w:rPr>
          <w:b/>
          <w:bCs/>
          <w:u w:val="single"/>
        </w:rPr>
      </w:pPr>
      <w:r w:rsidRPr="002E2BA7">
        <w:rPr>
          <w:b/>
          <w:bCs/>
          <w:u w:val="single"/>
        </w:rPr>
        <w:t>Zamawiający</w:t>
      </w:r>
    </w:p>
    <w:p w14:paraId="054281B1" w14:textId="77777777" w:rsidR="007A6970" w:rsidRPr="002E2BA7" w:rsidRDefault="007A6970" w:rsidP="007A6970">
      <w:pPr>
        <w:rPr>
          <w:b/>
          <w:bCs/>
        </w:rPr>
      </w:pPr>
      <w:r w:rsidRPr="002E2BA7">
        <w:rPr>
          <w:b/>
          <w:bCs/>
        </w:rPr>
        <w:t>Gmina Wodzierady</w:t>
      </w:r>
    </w:p>
    <w:p w14:paraId="63760EE8" w14:textId="77777777" w:rsidR="007A6970" w:rsidRPr="002E2BA7" w:rsidRDefault="007A6970" w:rsidP="007A6970">
      <w:pPr>
        <w:rPr>
          <w:b/>
          <w:bCs/>
        </w:rPr>
      </w:pPr>
      <w:r w:rsidRPr="002E2BA7">
        <w:rPr>
          <w:b/>
          <w:bCs/>
        </w:rPr>
        <w:t>Wodzierady 24</w:t>
      </w:r>
    </w:p>
    <w:p w14:paraId="4326CF8B" w14:textId="77777777" w:rsidR="007A6970" w:rsidRPr="002E2BA7" w:rsidRDefault="007A6970" w:rsidP="007A6970">
      <w:pPr>
        <w:rPr>
          <w:b/>
          <w:bCs/>
        </w:rPr>
      </w:pPr>
      <w:r w:rsidRPr="002E2BA7">
        <w:rPr>
          <w:b/>
          <w:bCs/>
        </w:rPr>
        <w:t>98-105 Wodzierady</w:t>
      </w:r>
    </w:p>
    <w:p w14:paraId="42F4EB9A" w14:textId="77777777" w:rsidR="007A6970" w:rsidRPr="002E2BA7" w:rsidRDefault="007A6970" w:rsidP="007A6970"/>
    <w:p w14:paraId="48FF4032" w14:textId="77777777" w:rsidR="007A6970" w:rsidRPr="002E2BA7" w:rsidRDefault="007A6970" w:rsidP="007A6970">
      <w:pPr>
        <w:pStyle w:val="Tekstpodstawowy"/>
        <w:ind w:left="851" w:hanging="851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2E2BA7">
        <w:rPr>
          <w:rFonts w:asciiTheme="minorHAnsi" w:hAnsiTheme="minorHAnsi"/>
          <w:sz w:val="24"/>
          <w:szCs w:val="24"/>
        </w:rPr>
        <w:t xml:space="preserve">Dotyczy: </w:t>
      </w: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Pełnienie funkcji wychowawcy w placówkach wsparcia dziennego prowadzonych na terenie gminy Wodzierady w ramach projektu „Kolorowe stacyjki w Gminie Wodzierady” finansowane jest ze środków w ramach programu regionalnego Fundusze Europejskie dla Łódzkiego 2021-2027 Priorytet FELD.07 "Fundusze europejskie dla zatrudnienia i integracji w Łódzkiem" Działanie FELD.07.12 "Usługi na rzecz rodziny".</w:t>
      </w:r>
    </w:p>
    <w:p w14:paraId="034EA26C" w14:textId="77777777" w:rsidR="007A6970" w:rsidRPr="002E2BA7" w:rsidRDefault="007A6970" w:rsidP="007A6970">
      <w:pPr>
        <w:pStyle w:val="Tekstpodstawowy"/>
        <w:ind w:left="851" w:hanging="851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</w:p>
    <w:p w14:paraId="7AB9BE0E" w14:textId="77777777" w:rsidR="007A6970" w:rsidRPr="002E2BA7" w:rsidRDefault="007A6970" w:rsidP="007A6970">
      <w:pPr>
        <w:pStyle w:val="Tekstpodstawowy"/>
        <w:ind w:left="851" w:hanging="851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ROZSTRZYGNIĘCIE POSTĘPOWANIA</w:t>
      </w:r>
    </w:p>
    <w:p w14:paraId="42BD2177" w14:textId="77777777" w:rsidR="007A6970" w:rsidRPr="002E2BA7" w:rsidRDefault="007A6970" w:rsidP="007A6970">
      <w:pPr>
        <w:pStyle w:val="Tekstpodstawowy"/>
        <w:ind w:left="851" w:hanging="851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</w:p>
    <w:p w14:paraId="6CB99EBB" w14:textId="4960A8A3" w:rsidR="007A6970" w:rsidRPr="002E2BA7" w:rsidRDefault="007A6970" w:rsidP="007A6970">
      <w:pPr>
        <w:pStyle w:val="Tekstpodstawowy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 xml:space="preserve">Działając na podstawie art. 253 ust. </w:t>
      </w:r>
      <w:r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2</w:t>
      </w: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 xml:space="preserve"> ustawy z dnia 11 września 2019 r. prawo zamówień publicznych (Dz. U. z 2023 r. poz. 1605 ze zm.) Zamawiający informuje o złożonych ofertach oraz rozstrzygnięciu postępowania:</w:t>
      </w:r>
    </w:p>
    <w:p w14:paraId="280B573C" w14:textId="77777777" w:rsidR="007A6970" w:rsidRPr="002E2BA7" w:rsidRDefault="007A6970" w:rsidP="007A6970">
      <w:pPr>
        <w:pStyle w:val="Tekstpodstawowy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Część 1</w:t>
      </w:r>
    </w:p>
    <w:p w14:paraId="561E5078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 xml:space="preserve">Centrum Badań Psychologicznych i Psychiatrycznych Marcin Bazan, </w:t>
      </w:r>
      <w:r w:rsidRPr="002E2BA7">
        <w:rPr>
          <w:rFonts w:asciiTheme="minorHAnsi" w:hAnsiTheme="minorHAnsi"/>
          <w:sz w:val="24"/>
          <w:szCs w:val="24"/>
        </w:rPr>
        <w:br/>
        <w:t>ul. Tadeusza Kościuszki 71, 90-436 Łódź</w:t>
      </w:r>
    </w:p>
    <w:p w14:paraId="6401E3DB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i/>
          <w:iCs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>Kryterium Cena oferty: brak punktów</w:t>
      </w:r>
    </w:p>
    <w:p w14:paraId="378F47B6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>Doświadczenie: brak punktów</w:t>
      </w:r>
    </w:p>
    <w:p w14:paraId="0EBEF453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>Klauzula społeczna: brak punktów</w:t>
      </w:r>
    </w:p>
    <w:p w14:paraId="4EAFDA82" w14:textId="77777777" w:rsidR="007A6970" w:rsidRPr="002E2BA7" w:rsidRDefault="007A6970" w:rsidP="007A6970">
      <w:pPr>
        <w:pStyle w:val="Tekstpodstawowy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  <w:r w:rsidRPr="002E2BA7"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  <w:t>Część 2</w:t>
      </w:r>
    </w:p>
    <w:p w14:paraId="4B5E9C92" w14:textId="77777777" w:rsidR="007A6970" w:rsidRPr="002E2BA7" w:rsidRDefault="007A6970" w:rsidP="007A6970">
      <w:pPr>
        <w:pStyle w:val="Tekstpodstawowy"/>
        <w:jc w:val="both"/>
        <w:rPr>
          <w:rFonts w:asciiTheme="minorHAnsi" w:hAnsiTheme="minorHAnsi" w:cs="Open Sans"/>
          <w:color w:val="666666"/>
          <w:sz w:val="24"/>
          <w:szCs w:val="24"/>
          <w:shd w:val="clear" w:color="auto" w:fill="F5F5F5"/>
        </w:rPr>
      </w:pPr>
    </w:p>
    <w:p w14:paraId="07A963BC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 xml:space="preserve">Centrum Badań Psychologicznych i Psychiatrycznych Marcin Bazan, </w:t>
      </w:r>
      <w:r w:rsidRPr="002E2BA7">
        <w:rPr>
          <w:rFonts w:asciiTheme="minorHAnsi" w:hAnsiTheme="minorHAnsi"/>
          <w:sz w:val="24"/>
          <w:szCs w:val="24"/>
        </w:rPr>
        <w:br/>
        <w:t>ul. Tadeusza Kościuszki 71, 90-436 Łódź</w:t>
      </w:r>
    </w:p>
    <w:p w14:paraId="0863DCD8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i/>
          <w:iCs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>Kryterium Cena oferty: brak punktów</w:t>
      </w:r>
    </w:p>
    <w:p w14:paraId="7A1C111F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>Doświadczenie: brak punktów</w:t>
      </w:r>
    </w:p>
    <w:p w14:paraId="21C9DD7B" w14:textId="77777777" w:rsidR="007A6970" w:rsidRPr="002E2BA7" w:rsidRDefault="007A6970" w:rsidP="007A6970">
      <w:pPr>
        <w:pStyle w:val="Tekstpodstawowy"/>
        <w:ind w:left="720"/>
        <w:jc w:val="both"/>
        <w:rPr>
          <w:rFonts w:asciiTheme="minorHAnsi" w:hAnsiTheme="minorHAnsi"/>
          <w:sz w:val="24"/>
          <w:szCs w:val="24"/>
        </w:rPr>
      </w:pPr>
      <w:r w:rsidRPr="002E2BA7">
        <w:rPr>
          <w:rFonts w:asciiTheme="minorHAnsi" w:hAnsiTheme="minorHAnsi"/>
          <w:sz w:val="24"/>
          <w:szCs w:val="24"/>
        </w:rPr>
        <w:t>Klauzula społeczna: brak punktów</w:t>
      </w:r>
    </w:p>
    <w:p w14:paraId="5555AE8C" w14:textId="77777777" w:rsidR="007A6970" w:rsidRDefault="007A6970" w:rsidP="007A6970">
      <w:pPr>
        <w:jc w:val="right"/>
      </w:pPr>
      <w:r>
        <w:t>Zatwierdził:</w:t>
      </w:r>
    </w:p>
    <w:p w14:paraId="53161530" w14:textId="77777777" w:rsidR="007A6970" w:rsidRDefault="007A6970" w:rsidP="007A6970">
      <w:pPr>
        <w:jc w:val="right"/>
      </w:pPr>
    </w:p>
    <w:p w14:paraId="1137B499" w14:textId="77777777" w:rsidR="007A6970" w:rsidRDefault="007A6970" w:rsidP="007A6970">
      <w:pPr>
        <w:jc w:val="right"/>
      </w:pPr>
      <w:r>
        <w:t>Łukasz Kukieła</w:t>
      </w:r>
    </w:p>
    <w:p w14:paraId="2118031D" w14:textId="77777777" w:rsidR="007A6970" w:rsidRDefault="007A6970" w:rsidP="007A6970">
      <w:pPr>
        <w:jc w:val="right"/>
      </w:pPr>
      <w:r>
        <w:t>/…/</w:t>
      </w:r>
    </w:p>
    <w:p w14:paraId="313C257C" w14:textId="77777777" w:rsidR="007A6970" w:rsidRPr="002E2BA7" w:rsidRDefault="007A6970" w:rsidP="007A6970">
      <w:pPr>
        <w:jc w:val="right"/>
      </w:pPr>
      <w:r>
        <w:t>Wójt Gminy Wodzierady</w:t>
      </w:r>
    </w:p>
    <w:p w14:paraId="060CF4EA" w14:textId="77777777" w:rsidR="00EF6F81" w:rsidRDefault="00EF6F81" w:rsidP="007A6970"/>
    <w:sectPr w:rsidR="00EF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0"/>
    <w:rsid w:val="002C6ABB"/>
    <w:rsid w:val="007A6970"/>
    <w:rsid w:val="009A0988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E4C2B"/>
  <w15:chartTrackingRefBased/>
  <w15:docId w15:val="{5F4E55A7-C62F-274C-8C7F-41759E8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970"/>
  </w:style>
  <w:style w:type="paragraph" w:styleId="Nagwek1">
    <w:name w:val="heading 1"/>
    <w:basedOn w:val="Normalny"/>
    <w:next w:val="Normalny"/>
    <w:link w:val="Nagwek1Znak"/>
    <w:uiPriority w:val="9"/>
    <w:qFormat/>
    <w:rsid w:val="007A6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9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9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9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9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9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9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9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9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9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9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9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9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97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A6970"/>
    <w:pPr>
      <w:jc w:val="center"/>
    </w:pPr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A6970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2024-09-05T16:09:00Z</dcterms:created>
  <dcterms:modified xsi:type="dcterms:W3CDTF">2024-09-05T16:10:00Z</dcterms:modified>
</cp:coreProperties>
</file>