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914508">
        <w:rPr>
          <w:rFonts w:ascii="Calibri" w:hAnsi="Calibri" w:cs="Calibri"/>
          <w:b/>
          <w:i/>
          <w:sz w:val="22"/>
          <w:szCs w:val="22"/>
        </w:rPr>
        <w:t>Mazowieckiego na lata 2014-2020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914508" w:rsidRPr="00914508">
        <w:rPr>
          <w:rFonts w:ascii="Calibri" w:hAnsi="Calibri" w:cs="Calibri"/>
          <w:b/>
          <w:i/>
          <w:sz w:val="22"/>
          <w:szCs w:val="22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="00914508" w:rsidRPr="00914508">
        <w:rPr>
          <w:rFonts w:ascii="Calibri" w:hAnsi="Calibri" w:cs="Calibri"/>
          <w:b/>
          <w:i/>
          <w:sz w:val="22"/>
          <w:szCs w:val="22"/>
        </w:rPr>
        <w:t>pn</w:t>
      </w:r>
      <w:proofErr w:type="spellEnd"/>
      <w:r w:rsidR="00914508" w:rsidRPr="00914508">
        <w:rPr>
          <w:rFonts w:ascii="Calibri" w:hAnsi="Calibri" w:cs="Calibri"/>
          <w:b/>
          <w:i/>
          <w:sz w:val="22"/>
          <w:szCs w:val="22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47776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47776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BF" w:rsidRDefault="00D029BF" w:rsidP="0004510A">
      <w:r>
        <w:separator/>
      </w:r>
    </w:p>
  </w:endnote>
  <w:endnote w:type="continuationSeparator" w:id="0">
    <w:p w:rsidR="00D029BF" w:rsidRDefault="00D029B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47776A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BF" w:rsidRDefault="00D029BF" w:rsidP="0004510A">
      <w:r>
        <w:separator/>
      </w:r>
    </w:p>
  </w:footnote>
  <w:footnote w:type="continuationSeparator" w:id="0">
    <w:p w:rsidR="00D029BF" w:rsidRDefault="00D029B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C51DE8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2/2023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PN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76A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29BF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66C98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5</cp:revision>
  <cp:lastPrinted>2017-02-24T07:02:00Z</cp:lastPrinted>
  <dcterms:created xsi:type="dcterms:W3CDTF">2023-01-13T08:39:00Z</dcterms:created>
  <dcterms:modified xsi:type="dcterms:W3CDTF">2023-01-16T10:59:00Z</dcterms:modified>
</cp:coreProperties>
</file>