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B19" w:rsidRPr="00585B19" w:rsidRDefault="00585B19" w:rsidP="00585B19">
      <w:pPr>
        <w:keepNext/>
        <w:numPr>
          <w:ilvl w:val="0"/>
          <w:numId w:val="10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585B19">
        <w:rPr>
          <w:rFonts w:ascii="Arial" w:eastAsia="MS Gothic" w:hAnsi="Arial" w:cs="Arial"/>
          <w:b/>
          <w:bCs/>
          <w:szCs w:val="22"/>
        </w:rPr>
        <w:t>załącznik nr 4 do Specyfikacji Warunków Zamówienia</w:t>
      </w:r>
    </w:p>
    <w:p w:rsidR="00585B19" w:rsidRPr="00585B19" w:rsidRDefault="00585B19" w:rsidP="00585B19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85B1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Rz.271.40.2024</w:t>
      </w:r>
    </w:p>
    <w:p w:rsidR="00585B19" w:rsidRPr="00585B19" w:rsidRDefault="00585B19" w:rsidP="00585B19">
      <w:pPr>
        <w:spacing w:before="113" w:after="113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585B1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585B1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585B19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585B19" w:rsidRPr="00585B19" w:rsidRDefault="00585B19" w:rsidP="00585B19">
      <w:pPr>
        <w:keepNext/>
        <w:numPr>
          <w:ilvl w:val="1"/>
          <w:numId w:val="10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585B19">
        <w:rPr>
          <w:rFonts w:ascii="Arial" w:eastAsia="Times New Roman" w:hAnsi="Arial" w:cs="Arial"/>
          <w:b/>
          <w:bCs/>
          <w:iCs/>
          <w:spacing w:val="-1"/>
          <w:sz w:val="26"/>
          <w:szCs w:val="26"/>
          <w:lang w:eastAsia="pl-PL" w:bidi="pl-PL"/>
        </w:rPr>
        <w:t>Wzór</w:t>
      </w:r>
      <w:r w:rsidRPr="00585B19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 zobowiązanie podmiotu udostępni</w:t>
      </w:r>
      <w:r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ającego zasoby do oddania mu do </w:t>
      </w:r>
      <w:bookmarkStart w:id="0" w:name="_GoBack"/>
      <w:bookmarkEnd w:id="0"/>
      <w:r w:rsidRPr="00585B19">
        <w:rPr>
          <w:rFonts w:ascii="Arial" w:eastAsia="MS Gothic" w:hAnsi="Arial" w:cs="Arial"/>
          <w:b/>
          <w:bCs/>
          <w:sz w:val="26"/>
          <w:szCs w:val="26"/>
        </w:rPr>
        <w:t>dyspozycji niezbędnych zasobów na potrzeby realizacji danego zamówienia</w:t>
      </w:r>
    </w:p>
    <w:p w:rsidR="00585B19" w:rsidRPr="00585B19" w:rsidRDefault="00585B19" w:rsidP="00585B19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hAnsi="Arial" w:cs="Arial"/>
          <w:b/>
          <w:bCs/>
          <w:szCs w:val="22"/>
        </w:rPr>
        <w:t>Przedmiot zamówienia: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  <w:szCs w:val="22"/>
        </w:rPr>
      </w:pPr>
      <w:r w:rsidRPr="00585B19">
        <w:rPr>
          <w:rFonts w:ascii="Arial" w:eastAsia="Calibri" w:hAnsi="Arial" w:cs="Arial"/>
          <w:spacing w:val="-1"/>
          <w:szCs w:val="22"/>
          <w:lang w:eastAsia="pl-PL" w:bidi="ar-SA"/>
        </w:rPr>
        <w:t>Świadczenie usług całodobowego dozoru i ochrony mienia oraz osób wraz z prowadzeniem portierni w hali widowiskowo-sportowej Arena Legionowo przy ulicy Bolesława Chrobrego 50B w Legionowie</w:t>
      </w:r>
    </w:p>
    <w:p w:rsidR="00585B19" w:rsidRPr="00585B19" w:rsidRDefault="00585B19" w:rsidP="00585B19">
      <w:pPr>
        <w:spacing w:before="283" w:after="0" w:line="276" w:lineRule="auto"/>
        <w:rPr>
          <w:rFonts w:ascii="Arial" w:hAnsi="Arial" w:cs="Arial"/>
        </w:rPr>
      </w:pPr>
      <w:r w:rsidRPr="00585B19">
        <w:rPr>
          <w:rFonts w:ascii="Arial" w:eastAsia="Calibri" w:hAnsi="Arial" w:cs="Arial"/>
          <w:b/>
          <w:bCs/>
          <w:spacing w:val="-1"/>
          <w:lang w:eastAsia="pl-PL" w:bidi="ar-SA"/>
        </w:rPr>
        <w:t>Nazwa i adres podmiotu udostępniającego zasoby: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eastAsia="Calibri" w:hAnsi="Arial" w:cs="Arial"/>
          <w:b/>
          <w:bCs/>
          <w:spacing w:val="-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50" type="#_x0000_t75" style="width:482.25pt;height:39.75pt" o:ole="">
            <v:imagedata r:id="rId5" o:title=""/>
          </v:shape>
          <w:control r:id="rId6" w:name="unnamed51" w:shapeid="_x0000_i1550"/>
        </w:object>
      </w:r>
    </w:p>
    <w:p w:rsidR="00585B19" w:rsidRPr="00585B19" w:rsidRDefault="00585B19" w:rsidP="00585B19">
      <w:pPr>
        <w:spacing w:before="113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  <w:b/>
          <w:bCs/>
        </w:rPr>
        <w:t>Oświadczam (y), że: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t>na zasadach określonych w art. 118 ust. 1 ustawy z dnia 11 września 2019r. - Prawo zamówień publicznych, zobowiązuję (zobowiązujemy) się wobec wykonawcy (wykonawców występujących wspólnie):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eastAsia="Calibri" w:hAnsi="Arial" w:cs="Arial"/>
          <w:b/>
          <w:bCs/>
          <w:spacing w:val="-1"/>
        </w:rPr>
        <w:object w:dxaOrig="225" w:dyaOrig="225">
          <v:shape id="_x0000_i1549" type="#_x0000_t75" style="width:482.25pt;height:39.75pt" o:ole="">
            <v:imagedata r:id="rId5" o:title=""/>
          </v:shape>
          <w:control r:id="rId7" w:name="unnamed6" w:shapeid="_x0000_i1549"/>
        </w:object>
      </w:r>
    </w:p>
    <w:p w:rsidR="00585B19" w:rsidRPr="00585B19" w:rsidRDefault="00585B19" w:rsidP="00585B19">
      <w:pPr>
        <w:spacing w:before="57" w:after="0" w:line="276" w:lineRule="auto"/>
        <w:ind w:left="2665"/>
        <w:rPr>
          <w:rFonts w:ascii="Arial" w:eastAsia="Times New Roman" w:hAnsi="Arial" w:cs="Arial"/>
          <w:b/>
          <w:bCs/>
          <w:sz w:val="20"/>
          <w:szCs w:val="20"/>
        </w:rPr>
      </w:pPr>
      <w:r w:rsidRPr="00585B19">
        <w:rPr>
          <w:rFonts w:ascii="Arial" w:eastAsia="Times New Roman" w:hAnsi="Arial" w:cs="Arial"/>
          <w:sz w:val="20"/>
          <w:szCs w:val="20"/>
        </w:rPr>
        <w:t>(wpisać nazwę i adres wykonawcy/wykonawców)</w:t>
      </w:r>
    </w:p>
    <w:p w:rsidR="00585B19" w:rsidRPr="00585B19" w:rsidRDefault="00585B19" w:rsidP="00585B19">
      <w:pPr>
        <w:spacing w:before="113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  <w:szCs w:val="22"/>
        </w:rPr>
        <w:t xml:space="preserve">w związku z postępowaniem o udzielenie zamówienia publicznego prowadzonego przez </w:t>
      </w:r>
      <w:r w:rsidRPr="00585B19">
        <w:rPr>
          <w:rFonts w:ascii="Arial" w:hAnsi="Arial" w:cs="Arial"/>
          <w:b/>
          <w:bCs/>
          <w:szCs w:val="22"/>
        </w:rPr>
        <w:t>Gminę Miejską Legionowo Urząd Miasta Legionowo, ul. marsz. Józefa Piłsudskiego 41, 05-120 Legionowo</w:t>
      </w:r>
      <w:r w:rsidRPr="00585B19">
        <w:rPr>
          <w:rFonts w:ascii="Arial" w:hAnsi="Arial" w:cs="Arial"/>
          <w:szCs w:val="22"/>
        </w:rPr>
        <w:t xml:space="preserve">, którego przedmiotem jest </w:t>
      </w:r>
      <w:r w:rsidRPr="00585B19">
        <w:rPr>
          <w:rFonts w:ascii="Arial" w:eastAsia="Calibri" w:hAnsi="Arial" w:cs="Arial"/>
          <w:spacing w:val="-1"/>
          <w:szCs w:val="22"/>
          <w:lang w:eastAsia="pl-PL" w:bidi="ar-SA"/>
        </w:rPr>
        <w:t>Świadczenie usług całodobowego dozoru i ochrony mienia oraz osób wraz z prowadzeniem portierni w hali widowiskowo-sportowej Arena Legionowo przy ulicy Bolesława Chrobrego 50B w Legionowie</w:t>
      </w:r>
      <w:r w:rsidRPr="00585B19">
        <w:rPr>
          <w:rFonts w:ascii="Arial" w:hAnsi="Arial" w:cs="Arial"/>
          <w:szCs w:val="22"/>
        </w:rPr>
        <w:t xml:space="preserve">, sygnatura nadana przez zamawiającego: </w:t>
      </w:r>
      <w:r w:rsidRPr="00585B19">
        <w:rPr>
          <w:rFonts w:ascii="Arial" w:hAnsi="Arial" w:cs="Arial"/>
          <w:b/>
          <w:bCs/>
          <w:szCs w:val="22"/>
        </w:rPr>
        <w:t>Rz.271.40.2024,</w:t>
      </w:r>
      <w:r w:rsidRPr="00585B19">
        <w:rPr>
          <w:rFonts w:ascii="Arial" w:hAnsi="Arial" w:cs="Arial"/>
          <w:b/>
          <w:bCs/>
          <w:szCs w:val="22"/>
        </w:rPr>
        <w:br/>
      </w:r>
      <w:r w:rsidRPr="00585B19">
        <w:rPr>
          <w:rFonts w:ascii="Arial" w:hAnsi="Arial" w:cs="Arial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</w:t>
      </w:r>
      <w:r w:rsidRPr="00585B19">
        <w:rPr>
          <w:rFonts w:ascii="Arial" w:hAnsi="Arial" w:cs="Arial"/>
        </w:rPr>
        <w:br/>
        <w:t>w postaci:</w:t>
      </w:r>
    </w:p>
    <w:p w:rsidR="00585B19" w:rsidRPr="00585B19" w:rsidRDefault="00585B19" w:rsidP="00585B1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hAnsi="Arial" w:cs="Arial"/>
          <w:b/>
          <w:bCs/>
          <w:color w:val="FFFFFF"/>
          <w:szCs w:val="22"/>
        </w:rPr>
        <w:t>zdolności zawodowej z zakresu usług wykonanych lub wykonywanych w okresie ostatnich 3 lat (jeżeli dotyczy)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t>a) sposób wykorzystania udostępnionych przeze mnie zasobów będzie następujący: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object w:dxaOrig="225" w:dyaOrig="225">
          <v:shape id="_x0000_i1548" type="#_x0000_t75" style="width:482.25pt;height:19.5pt" o:ole="">
            <v:imagedata r:id="rId8" o:title=""/>
          </v:shape>
          <w:control r:id="rId9" w:name="unnamed7" w:shapeid="_x0000_i1548"/>
        </w:objec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t>b) zakres mojego udziału przy wykonywaniu zamówienia będzie następujący: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object w:dxaOrig="225" w:dyaOrig="225">
          <v:shape id="_x0000_i1547" type="#_x0000_t75" style="width:482.25pt;height:19.5pt" o:ole="">
            <v:imagedata r:id="rId8" o:title=""/>
          </v:shape>
          <w:control r:id="rId10" w:name="unnamed8" w:shapeid="_x0000_i1547"/>
        </w:objec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eastAsia="Verdana,Italic" w:hAnsi="Arial" w:cs="Arial"/>
          <w:szCs w:val="22"/>
        </w:rPr>
        <w:t>c) okres mojego udziału przy wykonywaniu zamówienia będzie następujący: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object w:dxaOrig="225" w:dyaOrig="225">
          <v:shape id="_x0000_i1546" type="#_x0000_t75" style="width:482.25pt;height:19.5pt" o:ole="">
            <v:imagedata r:id="rId8" o:title=""/>
          </v:shape>
          <w:control r:id="rId11" w:name="unnamed9" w:shapeid="_x0000_i1546"/>
        </w:objec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eastAsia="Verdana,Italic" w:hAnsi="Arial" w:cs="Arial"/>
          <w:szCs w:val="22"/>
        </w:rPr>
        <w:t xml:space="preserve">d) udostępniając wykonawcy zdolności w postaci doświadczenia będę realizował </w:t>
      </w:r>
      <w:r w:rsidRPr="00585B19">
        <w:rPr>
          <w:rFonts w:ascii="Arial" w:eastAsia="Verdana,Italic" w:hAnsi="Arial" w:cs="Arial"/>
          <w:szCs w:val="22"/>
          <w:lang w:eastAsia="ar-SA" w:bidi="pl-PL"/>
        </w:rPr>
        <w:t>usługi</w:t>
      </w:r>
      <w:r w:rsidRPr="00585B19">
        <w:rPr>
          <w:rFonts w:ascii="Arial" w:eastAsia="Verdana,Italic" w:hAnsi="Arial" w:cs="Arial"/>
          <w:szCs w:val="22"/>
        </w:rPr>
        <w:t>, których dotyczą udostępnione zdolności:</w:t>
      </w:r>
    </w:p>
    <w:p w:rsidR="00585B19" w:rsidRPr="00585B19" w:rsidRDefault="00585B19" w:rsidP="00585B19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585B19">
        <w:rPr>
          <w:rFonts w:ascii="Arial" w:eastAsia="Times New Roman" w:hAnsi="Arial" w:cs="Arial"/>
        </w:rPr>
        <w:object w:dxaOrig="225" w:dyaOrig="225">
          <v:shape id="_x0000_i1545" type="#_x0000_t75" style="width:84.75pt;height:17.25pt" o:ole="">
            <v:imagedata r:id="rId12" o:title=""/>
          </v:shape>
          <w:control r:id="rId13" w:name="unnamed15" w:shapeid="_x0000_i1545"/>
        </w:object>
      </w:r>
    </w:p>
    <w:p w:rsidR="00585B19" w:rsidRPr="00585B19" w:rsidRDefault="00585B19" w:rsidP="00585B19">
      <w:pPr>
        <w:spacing w:before="0" w:after="0" w:line="360" w:lineRule="auto"/>
        <w:rPr>
          <w:rFonts w:ascii="Arial" w:hAnsi="Arial" w:cs="Arial"/>
          <w:szCs w:val="22"/>
        </w:rPr>
      </w:pPr>
      <w:r w:rsidRPr="00585B19">
        <w:rPr>
          <w:rFonts w:ascii="Arial" w:eastAsia="TimesNewRomanPSMT" w:hAnsi="Arial" w:cs="Arial"/>
        </w:rPr>
        <w:object w:dxaOrig="225" w:dyaOrig="225">
          <v:shape id="_x0000_i1544" type="#_x0000_t75" style="width:84.75pt;height:17.25pt" o:ole="">
            <v:imagedata r:id="rId14" o:title=""/>
          </v:shape>
          <w:control r:id="rId15" w:name="unnamed14" w:shapeid="_x0000_i1544"/>
        </w:object>
      </w:r>
    </w:p>
    <w:p w:rsidR="00585B19" w:rsidRPr="00585B19" w:rsidRDefault="00585B19" w:rsidP="00585B19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hAnsi="Arial" w:cs="Arial"/>
          <w:b/>
          <w:bCs/>
          <w:color w:val="FFFFFF"/>
          <w:szCs w:val="22"/>
        </w:rPr>
        <w:t>sytuacji ekonomicznej, zgodnie z warunkiem opisanym w § 8 ust. 3 pkt 1 SWZ:</w:t>
      </w:r>
    </w:p>
    <w:p w:rsidR="00585B19" w:rsidRPr="00585B19" w:rsidRDefault="00585B19" w:rsidP="00585B19">
      <w:p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t>tj. posiadanie aktualnego ubezpieczenia odpowiedzialności cywilnej wykonawcy na sumę gwarancyjną</w:t>
      </w:r>
      <w:r w:rsidRPr="00585B19">
        <w:rPr>
          <w:rFonts w:ascii="Arial" w:hAnsi="Arial" w:cs="Arial"/>
        </w:rPr>
        <w:br/>
      </w:r>
      <w:r w:rsidRPr="00585B19">
        <w:rPr>
          <w:rFonts w:ascii="Arial" w:hAnsi="Arial" w:cs="Arial"/>
        </w:rPr>
        <w:object w:dxaOrig="225" w:dyaOrig="225">
          <v:shape id="_x0000_i1543" type="#_x0000_t75" style="width:141.75pt;height:22.5pt" o:ole="">
            <v:imagedata r:id="rId16" o:title=""/>
          </v:shape>
          <w:control r:id="rId17" w:name="unnamed17" w:shapeid="_x0000_i1543"/>
        </w:object>
      </w:r>
      <w:r w:rsidRPr="00585B19">
        <w:rPr>
          <w:rFonts w:ascii="Arial" w:hAnsi="Arial" w:cs="Arial"/>
        </w:rPr>
        <w:t>,</w:t>
      </w:r>
      <w:r w:rsidRPr="00585B19">
        <w:rPr>
          <w:rFonts w:ascii="Arial" w:hAnsi="Arial" w:cs="Arial"/>
        </w:rPr>
        <w:br/>
        <w:t xml:space="preserve">zgodnego z </w:t>
      </w:r>
      <w:r w:rsidRPr="00585B19">
        <w:rPr>
          <w:rFonts w:ascii="Arial" w:eastAsia="Times New Roman" w:hAnsi="Arial" w:cs="Arial"/>
          <w:szCs w:val="22"/>
        </w:rPr>
        <w:t>przepisami rozporządzenia Ministra Finansów z dnia 9 grudnia 2013 r. w sprawie obowiązkowego ubezpieczenia odpowiedzialności cywilnej przedsiębiorcy wykonującego działalność gospodarczą w zakresie usług ochrony osób i mienia.</w:t>
      </w:r>
    </w:p>
    <w:p w:rsidR="00585B19" w:rsidRPr="00585B19" w:rsidRDefault="00585B19" w:rsidP="00585B19">
      <w:pPr>
        <w:spacing w:before="113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</w:rPr>
        <w:t>Udostępnienie sytuacji ekonomicznej nastąpi poprzez (należy podać realny sposób w jaki podmiot trzeci gwarantuje wykonawcy rzeczywisty dostęp do swojego potencjału ekonomicznego w stopniu niezbędnym do należytego wykonania zamówienia, charakter stosunku, jaki będzie łączył wykonawcę z innym podmiotem)</w:t>
      </w:r>
    </w:p>
    <w:p w:rsidR="00585B19" w:rsidRPr="00585B19" w:rsidRDefault="00585B19" w:rsidP="00585B19">
      <w:pPr>
        <w:rPr>
          <w:rFonts w:ascii="Arial" w:hAnsi="Arial" w:cs="Arial"/>
        </w:rPr>
      </w:pPr>
      <w:r w:rsidRPr="00585B19">
        <w:rPr>
          <w:rFonts w:ascii="Arial" w:hAnsi="Arial" w:cs="Arial"/>
        </w:rPr>
        <w:object w:dxaOrig="225" w:dyaOrig="225">
          <v:shape id="_x0000_i1542" type="#_x0000_t75" style="width:482.25pt;height:69.75pt" o:ole="">
            <v:imagedata r:id="rId18" o:title=""/>
          </v:shape>
          <w:control r:id="rId19" w:name="unnamed19" w:shapeid="_x0000_i1542"/>
        </w:object>
      </w:r>
    </w:p>
    <w:p w:rsidR="00585B19" w:rsidRPr="00585B19" w:rsidRDefault="00585B19" w:rsidP="00585B19">
      <w:pPr>
        <w:spacing w:before="283" w:after="0" w:line="276" w:lineRule="auto"/>
        <w:rPr>
          <w:rFonts w:ascii="Arial" w:hAnsi="Arial" w:cs="Arial"/>
        </w:rPr>
      </w:pPr>
      <w:r w:rsidRPr="00585B19">
        <w:rPr>
          <w:rFonts w:ascii="Arial" w:eastAsia="Arial Narrow" w:hAnsi="Arial" w:cs="Arial"/>
          <w:b/>
          <w:bCs/>
          <w:spacing w:val="-1"/>
          <w:lang w:eastAsia="pl-PL" w:bidi="pl-PL"/>
        </w:rPr>
        <w:t>Zobowiązanie wygasa z chwilą zawarcia z zamawiającym umowy na wykonanie zamówienia, której stroną jest inny wykonawca (podmiot).</w:t>
      </w:r>
    </w:p>
    <w:p w:rsidR="00585B19" w:rsidRPr="00585B19" w:rsidRDefault="00585B19" w:rsidP="00585B19">
      <w:pPr>
        <w:autoSpaceDE w:val="0"/>
        <w:spacing w:before="283" w:after="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85B19">
        <w:rPr>
          <w:rFonts w:ascii="Arial" w:eastAsia="Calibri" w:hAnsi="Arial" w:cs="Arial"/>
          <w:b/>
          <w:bCs/>
          <w:sz w:val="20"/>
          <w:szCs w:val="20"/>
        </w:rPr>
        <w:t>Oświadczenie:</w:t>
      </w:r>
    </w:p>
    <w:p w:rsidR="00585B19" w:rsidRPr="00585B19" w:rsidRDefault="00585B19" w:rsidP="00585B19">
      <w:pPr>
        <w:autoSpaceDE w:val="0"/>
        <w:spacing w:before="0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585B19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585B19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585B19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585B19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585B19">
        <w:rPr>
          <w:rFonts w:ascii="Arial" w:eastAsia="Calibri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585B19" w:rsidRPr="00585B19" w:rsidRDefault="00585B19" w:rsidP="00585B19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585B19">
        <w:rPr>
          <w:rFonts w:ascii="Arial" w:eastAsia="Times New Roman" w:hAnsi="Arial" w:cs="Arial"/>
          <w:b/>
          <w:bCs/>
          <w:spacing w:val="-1"/>
          <w:szCs w:val="22"/>
          <w:lang w:eastAsia="pl-PL" w:bidi="pl-PL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 podmiotu udostępniającego zasoby.</w:t>
      </w:r>
    </w:p>
    <w:p w:rsidR="00585B19" w:rsidRPr="00585B19" w:rsidRDefault="00585B19" w:rsidP="00585B19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585B19">
        <w:rPr>
          <w:rFonts w:ascii="Arial" w:hAnsi="Arial" w:cs="Arial"/>
          <w:b/>
          <w:bCs/>
          <w:sz w:val="20"/>
          <w:szCs w:val="20"/>
        </w:rPr>
        <w:t>Uwaga:</w:t>
      </w:r>
    </w:p>
    <w:p w:rsidR="00585B19" w:rsidRPr="00585B19" w:rsidRDefault="00585B19" w:rsidP="00585B19">
      <w:pPr>
        <w:numPr>
          <w:ilvl w:val="0"/>
          <w:numId w:val="14"/>
        </w:num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eastAsia="Arial Narrow" w:hAnsi="Arial" w:cs="Arial"/>
          <w:spacing w:val="-1"/>
          <w:sz w:val="20"/>
          <w:szCs w:val="20"/>
          <w:lang w:eastAsia="pl-PL" w:bidi="ar-SA"/>
        </w:rPr>
        <w:t>W</w:t>
      </w:r>
      <w:r w:rsidRPr="00585B19">
        <w:rPr>
          <w:rFonts w:ascii="Arial" w:eastAsia="Calibri;Calibri" w:hAnsi="Arial" w:cs="Arial"/>
          <w:spacing w:val="-1"/>
          <w:sz w:val="20"/>
          <w:szCs w:val="20"/>
          <w:lang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4 do SWZ składa oddzielnie każdy z podmiotów udostępniających;</w:t>
      </w:r>
    </w:p>
    <w:p w:rsidR="00585B19" w:rsidRPr="00585B19" w:rsidRDefault="00585B19" w:rsidP="00585B19">
      <w:pPr>
        <w:numPr>
          <w:ilvl w:val="0"/>
          <w:numId w:val="12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 w:rsidRPr="00585B19">
        <w:rPr>
          <w:rFonts w:ascii="Arial" w:hAnsi="Arial" w:cs="Arial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 w:rsidR="00585B19" w:rsidRPr="00585B19" w:rsidRDefault="00585B19" w:rsidP="00585B19">
      <w:pPr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hAnsi="Arial" w:cs="Arial"/>
          <w:sz w:val="20"/>
          <w:szCs w:val="20"/>
        </w:rPr>
        <w:t>W odniesieniu do warunków dotyczących wykształcenia, kwalifikacji zawodowych lub doświadczenia, wykonawcy mogą polegać na zdolnościach podmiotów udostępniających zasoby, jeśli podmioty te wykonają usługi, do realizacji których te zdolności są wymagane;</w:t>
      </w:r>
    </w:p>
    <w:p w:rsidR="00585B19" w:rsidRPr="00585B19" w:rsidRDefault="00585B19" w:rsidP="00585B19">
      <w:pPr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CB51BE" w:rsidRPr="00585B19" w:rsidRDefault="00585B19" w:rsidP="00585B19">
      <w:pPr>
        <w:numPr>
          <w:ilvl w:val="0"/>
          <w:numId w:val="12"/>
        </w:numPr>
        <w:spacing w:before="0" w:after="0" w:line="276" w:lineRule="auto"/>
        <w:rPr>
          <w:rFonts w:ascii="Arial" w:hAnsi="Arial" w:cs="Arial"/>
        </w:rPr>
      </w:pPr>
      <w:r w:rsidRPr="00585B19">
        <w:rPr>
          <w:rFonts w:ascii="Arial" w:eastAsia="Arial Narrow" w:hAnsi="Arial" w:cs="Arial"/>
          <w:spacing w:val="-1"/>
          <w:sz w:val="20"/>
          <w:szCs w:val="20"/>
          <w:lang w:eastAsia="pl-PL" w:bidi="pl-PL"/>
        </w:rPr>
        <w:t>Wykonawca w zakresie sytuacji ekonomicznej może polegać na zdolnościach innych podmiotów, jednakże przepis ten zastrzega, że może to nastąpić w stosownych sytuacjach oraz w odniesieniu do konkretnego zamówienia. Nie można więc uznać, że w świetle przepisów istnieje obowiązek niczym nieograniczonego, oderwanego od okoliczności konkretnego przypadku, dopuszczenia powołania się na zdolności innego podmiotu, bez uwzględnienia, czy przekazanie dysponowania sytuacją ekonomiczną jest w danym przypadku realne i będzie w praktyce możliwe (bez żadnych powiązań kapitałowych czy organizacyjnych między wykonawcą a podmiotem udostępniającym). Przyjęcie takiej interpretacji prowadziłoby do ukształtowania w postępowaniach o udzielenie zamówienia publicznego szkodliwej praktyki, dopuszczającej fikcję w wykazywaniu spełniania warunków udziału, dając możliwość udziału w postępowaniu takim wykonawcom, którzy nie spełniają wymogów zamawiającego i nie uzyskali realnego wsparcia od podmiotu trzeciego, a jedynie składają należący do tego podmiotu dokument oraz oświadczenie, o którym nie wiadomo, jak w praktyce mogłoby zostać zrealizowane;</w:t>
      </w:r>
    </w:p>
    <w:sectPr w:rsidR="00CB51BE" w:rsidRPr="00585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Verdana,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;Calib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7840"/>
    <w:multiLevelType w:val="multilevel"/>
    <w:tmpl w:val="E63E54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1BF77895"/>
    <w:multiLevelType w:val="multilevel"/>
    <w:tmpl w:val="64E6216C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FE47412"/>
    <w:multiLevelType w:val="multilevel"/>
    <w:tmpl w:val="3168CE8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55915F4D"/>
    <w:multiLevelType w:val="multilevel"/>
    <w:tmpl w:val="B75CD0D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638A5EC3"/>
    <w:multiLevelType w:val="multilevel"/>
    <w:tmpl w:val="339A0794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8C32AAC"/>
    <w:multiLevelType w:val="multilevel"/>
    <w:tmpl w:val="7C66B8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9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2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7"/>
  </w:num>
  <w:num w:numId="11">
    <w:abstractNumId w:val="4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4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446FCE"/>
    <w:rsid w:val="004C5056"/>
    <w:rsid w:val="00585B19"/>
    <w:rsid w:val="005A1AC4"/>
    <w:rsid w:val="00675564"/>
    <w:rsid w:val="00677764"/>
    <w:rsid w:val="006E46ED"/>
    <w:rsid w:val="00896ED9"/>
    <w:rsid w:val="00920FEB"/>
    <w:rsid w:val="00AB3F14"/>
    <w:rsid w:val="00D534D4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2</cp:revision>
  <dcterms:created xsi:type="dcterms:W3CDTF">2024-10-31T09:35:00Z</dcterms:created>
  <dcterms:modified xsi:type="dcterms:W3CDTF">2024-10-31T09:35:00Z</dcterms:modified>
</cp:coreProperties>
</file>