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7" w:rsidRPr="00A22C47" w:rsidRDefault="00A22C47" w:rsidP="00A22C4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Załącznik nr 2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346C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/ZP/2021)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A22C47" w:rsidRPr="003E1CBA" w:rsidRDefault="005516EA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ta</w:t>
      </w:r>
      <w:bookmarkStart w:id="0" w:name="_GoBack"/>
      <w:bookmarkEnd w:id="0"/>
      <w:r w:rsidR="00A22C47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>OŚWIADCZENIE WYKONAWCY</w:t>
      </w:r>
    </w:p>
    <w:p w:rsidR="00A22C47" w:rsidRPr="00A22C47" w:rsidRDefault="00A22C47" w:rsidP="00A22C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>DOTYCZĄCE SPEŁNIENIA WARUNKÓW UDZIAŁU W POSTĘPOWANIU</w:t>
      </w:r>
    </w:p>
    <w:p w:rsidR="00A22C47" w:rsidRPr="00A22C47" w:rsidRDefault="00A22C47" w:rsidP="00A22C4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składane na podstawie art. 125 ust. 1 </w:t>
      </w:r>
      <w:proofErr w:type="spellStart"/>
      <w:r w:rsidR="0050735B">
        <w:rPr>
          <w:rFonts w:ascii="Times New Roman" w:hAnsi="Times New Roman" w:cs="Times New Roman"/>
          <w:color w:val="000000"/>
          <w:sz w:val="24"/>
          <w:szCs w:val="24"/>
        </w:rPr>
        <w:t>p.z.p</w:t>
      </w:r>
      <w:proofErr w:type="spellEnd"/>
      <w:r w:rsidR="00507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  <w:t>Na potrzeby postępowania o udzielenie zamówienia publicznego w trybie podstawowym pn.: 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346C94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>Łańcucki Zakład Komunalny Sp. z o.o.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, oświadczam że:</w:t>
      </w:r>
    </w:p>
    <w:p w:rsidR="00A22C47" w:rsidRDefault="00A22C47" w:rsidP="003E1CBA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</w:t>
      </w:r>
      <w:r w:rsidRPr="00A22C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A22C47">
        <w:rPr>
          <w:rFonts w:ascii="Times New Roman" w:hAnsi="Times New Roman" w:cs="Times New Roman"/>
          <w:sz w:val="24"/>
          <w:szCs w:val="24"/>
        </w:rPr>
        <w:t xml:space="preserve"> w </w:t>
      </w:r>
      <w:r w:rsidRPr="00A22C47">
        <w:rPr>
          <w:rFonts w:ascii="Times New Roman" w:hAnsi="Times New Roman" w:cs="Times New Roman"/>
          <w:b/>
          <w:sz w:val="24"/>
          <w:szCs w:val="24"/>
        </w:rPr>
        <w:t>SWZ</w:t>
      </w:r>
      <w:r w:rsidRPr="00A22C47">
        <w:rPr>
          <w:rFonts w:ascii="Times New Roman" w:hAnsi="Times New Roman" w:cs="Times New Roman"/>
          <w:sz w:val="24"/>
          <w:szCs w:val="24"/>
        </w:rPr>
        <w:t xml:space="preserve">, dotyczące: </w:t>
      </w:r>
    </w:p>
    <w:p w:rsidR="00A22C47" w:rsidRDefault="00A22C47" w:rsidP="00A22C47">
      <w:pPr>
        <w:pStyle w:val="Bezodstpw"/>
        <w:numPr>
          <w:ilvl w:val="1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uprawnień do prowadzenia określonej działaln</w:t>
      </w:r>
      <w:r>
        <w:rPr>
          <w:rFonts w:ascii="Times New Roman" w:hAnsi="Times New Roman" w:cs="Times New Roman"/>
          <w:sz w:val="24"/>
          <w:szCs w:val="24"/>
        </w:rPr>
        <w:t>ości gospodarczej lub zawodowej;</w:t>
      </w:r>
    </w:p>
    <w:p w:rsidR="00A22C47" w:rsidRPr="00A22C47" w:rsidRDefault="00A22C47" w:rsidP="00A22C47">
      <w:pPr>
        <w:pStyle w:val="Bezodstpw"/>
        <w:numPr>
          <w:ilvl w:val="1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powyżej aktualne i zgodne z prawdą oraz zostały przedstawione z pełną świadomością konsekwencji wprowadzenia zamawiającego </w:t>
      </w:r>
      <w:r w:rsidRPr="00A22C47">
        <w:rPr>
          <w:rFonts w:ascii="Times New Roman" w:hAnsi="Times New Roman" w:cs="Times New Roman"/>
          <w:sz w:val="24"/>
          <w:szCs w:val="24"/>
        </w:rPr>
        <w:br/>
        <w:t>w błąd przy przedstawieniu informacji.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Podpis Wykonawcy </w:t>
      </w:r>
    </w:p>
    <w:p w:rsidR="00A22C47" w:rsidRDefault="00A22C47" w:rsidP="0096118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8A" w:rsidRPr="004F5DBA" w:rsidRDefault="0061438A" w:rsidP="004F5DBA">
      <w:pPr>
        <w:rPr>
          <w:rFonts w:ascii="Times New Roman" w:hAnsi="Times New Roman" w:cs="Times New Roman"/>
          <w:sz w:val="24"/>
          <w:szCs w:val="24"/>
        </w:rPr>
      </w:pPr>
    </w:p>
    <w:sectPr w:rsidR="0061438A" w:rsidRPr="004F5DBA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96" w:rsidRDefault="000A5696" w:rsidP="00A1745A">
      <w:pPr>
        <w:spacing w:after="0" w:line="240" w:lineRule="auto"/>
      </w:pPr>
      <w:r>
        <w:separator/>
      </w:r>
    </w:p>
  </w:endnote>
  <w:endnote w:type="continuationSeparator" w:id="0">
    <w:p w:rsidR="000A5696" w:rsidRDefault="000A5696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96" w:rsidRDefault="000A5696" w:rsidP="00A1745A">
      <w:pPr>
        <w:spacing w:after="0" w:line="240" w:lineRule="auto"/>
      </w:pPr>
      <w:r>
        <w:separator/>
      </w:r>
    </w:p>
  </w:footnote>
  <w:footnote w:type="continuationSeparator" w:id="0">
    <w:p w:rsidR="000A5696" w:rsidRDefault="000A5696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A5696"/>
    <w:rsid w:val="000B14CC"/>
    <w:rsid w:val="00105958"/>
    <w:rsid w:val="001136D1"/>
    <w:rsid w:val="00122731"/>
    <w:rsid w:val="001B0156"/>
    <w:rsid w:val="001C5326"/>
    <w:rsid w:val="00262729"/>
    <w:rsid w:val="00272585"/>
    <w:rsid w:val="002A54E0"/>
    <w:rsid w:val="002C5651"/>
    <w:rsid w:val="00346C94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4F5DBA"/>
    <w:rsid w:val="0050067A"/>
    <w:rsid w:val="0050735B"/>
    <w:rsid w:val="005179B6"/>
    <w:rsid w:val="005516EA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64253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DAE8-22C0-4CDB-B34F-A921F662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6</cp:revision>
  <cp:lastPrinted>2021-11-25T10:39:00Z</cp:lastPrinted>
  <dcterms:created xsi:type="dcterms:W3CDTF">2021-11-26T07:09:00Z</dcterms:created>
  <dcterms:modified xsi:type="dcterms:W3CDTF">2021-12-13T07:25:00Z</dcterms:modified>
</cp:coreProperties>
</file>