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Egz. nr ….</w:t>
      </w:r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UMOWA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Nr……</w:t>
      </w:r>
      <w:r w:rsidR="00F2340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….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</w:t>
      </w:r>
      <w:r w:rsidR="00EF79C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…(wzór)</w:t>
      </w:r>
      <w:bookmarkStart w:id="0" w:name="_GoBack"/>
      <w:bookmarkEnd w:id="0"/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 r. we Wrocławiu, pomiędzy: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A0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Wojskowym Oddziałem Gospodarczym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Obornicka 100-102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50-984 Wrocław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NIP: 895-189-79-62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imieniu którego działa:</w:t>
      </w:r>
    </w:p>
    <w:p w:rsidR="007E7AF9" w:rsidRPr="00970DF5" w:rsidRDefault="007976F3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</w:t>
      </w:r>
      <w:r w:rsidR="00C373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E7AF9"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Komendant,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646557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„Zamawiającym”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 do rejestru przedsiębiorców Krajowego Rejestru Sądowego prowadzonego przez Sąd Rejonowy w ...................., …. Wydział Gospodarczy Krajowego Rejestru Sądowego pod nr KRS:.........; NIP: ……….; REGON: ………, z siedzibą: …………</w:t>
      </w:r>
    </w:p>
    <w:p w:rsidR="001E2862" w:rsidRPr="00970DF5" w:rsidRDefault="001E2862" w:rsidP="001E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której (-ego) działa: …………………………………………</w:t>
      </w:r>
    </w:p>
    <w:p w:rsidR="007E7AF9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Panią/Panem 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zam.: ………………, prowadzącą (-ym) działalność gospodarczą pod firmą: ……………....., wpisaną do Centralnej Ewidencji i Informacji o Działalności Gospodarczej; NIP: ……; REGON: ……..., z siedzibą: ..................</w:t>
      </w:r>
    </w:p>
    <w:p w:rsidR="00F2129E" w:rsidRDefault="007E7AF9" w:rsidP="00F2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(-ym)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„Wykonawcą”.</w:t>
      </w:r>
    </w:p>
    <w:p w:rsidR="007812B2" w:rsidRDefault="007812B2" w:rsidP="00F2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3400" w:rsidRPr="00F23400" w:rsidRDefault="00F23400" w:rsidP="00F2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234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Niniejsza umowa jest następstwem wyboru oferty Wykonawcy, przeprowadzonego bez zastosowania ustawy  z dnia 11 września 2019 r. – Prawo zamówień publicznych </w:t>
      </w:r>
    </w:p>
    <w:p w:rsidR="00F23400" w:rsidRDefault="00F23400" w:rsidP="00F2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234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(Dz. U. poz. 2024 r., poz. 1320 z późn. zm.) – na podstawie art. 2 ust. 1 pkt 1 tej ustawy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:rsidR="00C36978" w:rsidRPr="009B2620" w:rsidRDefault="00C36978" w:rsidP="00C36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7AF9" w:rsidRPr="00970DF5" w:rsidRDefault="007E7AF9" w:rsidP="007E7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1 </w:t>
      </w:r>
    </w:p>
    <w:p w:rsidR="007E7AF9" w:rsidRPr="00970DF5" w:rsidRDefault="007E7AF9" w:rsidP="00152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</w:p>
    <w:p w:rsidR="00B73367" w:rsidRPr="00B22321" w:rsidRDefault="00B73367" w:rsidP="00B73367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7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Przedmiotem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jest 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pielęgnacja drzew </w:t>
      </w:r>
      <w:r w:rsidR="00383A69">
        <w:rPr>
          <w:rFonts w:ascii="Times New Roman" w:hAnsi="Times New Roman" w:cs="Times New Roman"/>
          <w:b/>
          <w:sz w:val="24"/>
          <w:szCs w:val="24"/>
        </w:rPr>
        <w:t xml:space="preserve">i krzewów </w:t>
      </w:r>
      <w:r w:rsidR="00F16530" w:rsidRPr="001B4774">
        <w:rPr>
          <w:rFonts w:ascii="Times New Roman" w:hAnsi="Times New Roman" w:cs="Times New Roman"/>
          <w:b/>
          <w:sz w:val="24"/>
          <w:szCs w:val="24"/>
        </w:rPr>
        <w:t xml:space="preserve">nasadzonych </w:t>
      </w:r>
      <w:r w:rsidRPr="001B4774">
        <w:rPr>
          <w:rFonts w:ascii="Times New Roman" w:hAnsi="Times New Roman" w:cs="Times New Roman"/>
          <w:b/>
          <w:sz w:val="24"/>
          <w:szCs w:val="24"/>
        </w:rPr>
        <w:t>na terenie kompleks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 wojskow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0ED">
        <w:rPr>
          <w:rFonts w:ascii="Times New Roman" w:hAnsi="Times New Roman" w:cs="Times New Roman"/>
          <w:b/>
          <w:sz w:val="24"/>
          <w:szCs w:val="24"/>
        </w:rPr>
        <w:t xml:space="preserve">we Wrocławiu, </w:t>
      </w:r>
      <w:r w:rsidRPr="001B4774">
        <w:rPr>
          <w:rFonts w:ascii="Times New Roman" w:hAnsi="Times New Roman" w:cs="Times New Roman"/>
          <w:b/>
          <w:sz w:val="24"/>
          <w:szCs w:val="24"/>
        </w:rPr>
        <w:t>przy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7079" w:rsidRPr="00337079" w:rsidRDefault="00B73367" w:rsidP="00337079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321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54764">
        <w:rPr>
          <w:rFonts w:ascii="Times New Roman" w:hAnsi="Times New Roman" w:cs="Times New Roman"/>
          <w:b/>
          <w:sz w:val="24"/>
          <w:szCs w:val="24"/>
        </w:rPr>
        <w:t>Trzmielowickiej 28,</w:t>
      </w:r>
    </w:p>
    <w:p w:rsidR="00337079" w:rsidRPr="00337079" w:rsidRDefault="00337079" w:rsidP="00337079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707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54764">
        <w:rPr>
          <w:rFonts w:ascii="Times New Roman" w:hAnsi="Times New Roman" w:cs="Times New Roman"/>
          <w:b/>
          <w:sz w:val="24"/>
          <w:szCs w:val="24"/>
        </w:rPr>
        <w:t>Preticza 24,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Usługa obejmuje: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116">
        <w:rPr>
          <w:rFonts w:ascii="Times New Roman" w:hAnsi="Times New Roman" w:cs="Times New Roman"/>
          <w:sz w:val="24"/>
          <w:szCs w:val="24"/>
        </w:rPr>
        <w:t>Pielę</w:t>
      </w:r>
      <w:r w:rsidR="009C0F53">
        <w:rPr>
          <w:rFonts w:ascii="Times New Roman" w:hAnsi="Times New Roman" w:cs="Times New Roman"/>
          <w:sz w:val="24"/>
          <w:szCs w:val="24"/>
        </w:rPr>
        <w:t xml:space="preserve">gnację nasadzonych w latach </w:t>
      </w:r>
      <w:r w:rsidR="009C0F53" w:rsidRPr="00730E13">
        <w:rPr>
          <w:rFonts w:ascii="Times New Roman" w:hAnsi="Times New Roman" w:cs="Times New Roman"/>
          <w:sz w:val="24"/>
          <w:szCs w:val="24"/>
        </w:rPr>
        <w:t>20</w:t>
      </w:r>
      <w:r w:rsidR="00730E13" w:rsidRPr="00730E13">
        <w:rPr>
          <w:rFonts w:ascii="Times New Roman" w:hAnsi="Times New Roman" w:cs="Times New Roman"/>
          <w:sz w:val="24"/>
          <w:szCs w:val="24"/>
        </w:rPr>
        <w:t>20</w:t>
      </w:r>
      <w:r w:rsidRPr="00730E13">
        <w:rPr>
          <w:rFonts w:ascii="Times New Roman" w:hAnsi="Times New Roman" w:cs="Times New Roman"/>
          <w:sz w:val="24"/>
          <w:szCs w:val="24"/>
        </w:rPr>
        <w:t>-20</w:t>
      </w:r>
      <w:r w:rsidR="00037252" w:rsidRPr="00730E13">
        <w:rPr>
          <w:rFonts w:ascii="Times New Roman" w:hAnsi="Times New Roman" w:cs="Times New Roman"/>
          <w:sz w:val="24"/>
          <w:szCs w:val="24"/>
        </w:rPr>
        <w:t>2</w:t>
      </w:r>
      <w:r w:rsidR="00954764">
        <w:rPr>
          <w:rFonts w:ascii="Times New Roman" w:hAnsi="Times New Roman" w:cs="Times New Roman"/>
          <w:sz w:val="24"/>
          <w:szCs w:val="24"/>
        </w:rPr>
        <w:t>4</w:t>
      </w:r>
      <w:r w:rsidRPr="00F35116">
        <w:rPr>
          <w:rFonts w:ascii="Times New Roman" w:hAnsi="Times New Roman" w:cs="Times New Roman"/>
          <w:sz w:val="24"/>
          <w:szCs w:val="24"/>
        </w:rPr>
        <w:t xml:space="preserve"> drzew i krzewów</w:t>
      </w:r>
      <w:r w:rsidR="0007522B">
        <w:rPr>
          <w:rFonts w:ascii="Times New Roman" w:hAnsi="Times New Roman" w:cs="Times New Roman"/>
          <w:sz w:val="24"/>
          <w:szCs w:val="24"/>
        </w:rPr>
        <w:t xml:space="preserve"> i traw wymienionych </w:t>
      </w:r>
      <w:r w:rsidR="008031A6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644889">
        <w:rPr>
          <w:rFonts w:ascii="Times New Roman" w:hAnsi="Times New Roman" w:cs="Times New Roman"/>
          <w:sz w:val="24"/>
          <w:szCs w:val="24"/>
        </w:rPr>
        <w:t>1</w:t>
      </w:r>
      <w:r w:rsidR="008031A6">
        <w:rPr>
          <w:rFonts w:ascii="Times New Roman" w:hAnsi="Times New Roman" w:cs="Times New Roman"/>
          <w:sz w:val="24"/>
          <w:szCs w:val="24"/>
        </w:rPr>
        <w:t xml:space="preserve"> do </w:t>
      </w:r>
      <w:r w:rsidR="00644889">
        <w:rPr>
          <w:rFonts w:ascii="Times New Roman" w:hAnsi="Times New Roman" w:cs="Times New Roman"/>
          <w:sz w:val="24"/>
          <w:szCs w:val="24"/>
        </w:rPr>
        <w:t>umowy</w:t>
      </w:r>
      <w:r w:rsidR="008031A6">
        <w:rPr>
          <w:rFonts w:ascii="Times New Roman" w:hAnsi="Times New Roman" w:cs="Times New Roman"/>
          <w:sz w:val="24"/>
          <w:szCs w:val="24"/>
        </w:rPr>
        <w:t xml:space="preserve"> w tabeli nr</w:t>
      </w:r>
      <w:r w:rsidR="00DE4A9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w trakcie dwóch </w:t>
      </w:r>
      <w:r w:rsidRPr="00F35116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ów rozliczen</w:t>
      </w:r>
      <w:r w:rsidR="00A0275C">
        <w:rPr>
          <w:rFonts w:ascii="Times New Roman" w:hAnsi="Times New Roman" w:cs="Times New Roman"/>
          <w:sz w:val="24"/>
          <w:szCs w:val="24"/>
        </w:rPr>
        <w:t xml:space="preserve">iowych wymienionych w § </w:t>
      </w:r>
      <w:r w:rsidR="00A559A4">
        <w:rPr>
          <w:rFonts w:ascii="Times New Roman" w:hAnsi="Times New Roman" w:cs="Times New Roman"/>
          <w:sz w:val="24"/>
          <w:szCs w:val="24"/>
        </w:rPr>
        <w:t>2</w:t>
      </w:r>
      <w:r w:rsidR="00A0275C">
        <w:rPr>
          <w:rFonts w:ascii="Times New Roman" w:hAnsi="Times New Roman" w:cs="Times New Roman"/>
          <w:sz w:val="24"/>
          <w:szCs w:val="24"/>
        </w:rPr>
        <w:t xml:space="preserve"> ust. </w:t>
      </w:r>
      <w:r w:rsidR="00A559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Przygotowanie roślin do sezonu zimowego 20</w:t>
      </w:r>
      <w:r w:rsidR="00F475F6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Pr="00E353CC">
        <w:rPr>
          <w:rFonts w:ascii="Times New Roman" w:hAnsi="Times New Roman" w:cs="Times New Roman"/>
          <w:sz w:val="24"/>
          <w:szCs w:val="24"/>
        </w:rPr>
        <w:t>/202</w:t>
      </w:r>
      <w:r w:rsidR="00CD72A3">
        <w:rPr>
          <w:rFonts w:ascii="Times New Roman" w:hAnsi="Times New Roman" w:cs="Times New Roman"/>
          <w:sz w:val="24"/>
          <w:szCs w:val="24"/>
        </w:rPr>
        <w:t>6</w:t>
      </w:r>
      <w:r w:rsidRPr="00E353CC">
        <w:rPr>
          <w:rFonts w:ascii="Times New Roman" w:hAnsi="Times New Roman" w:cs="Times New Roman"/>
          <w:sz w:val="24"/>
          <w:szCs w:val="24"/>
        </w:rPr>
        <w:t>, zgodnie ze sztuką ogrodniczą (m. in. ocieplenie drzew warstwa izolacyjną,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Doraźna pielęgnacja nasadzeń w okresie zimowym 20</w:t>
      </w:r>
      <w:r w:rsidR="0061215D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Pr="00E353CC">
        <w:rPr>
          <w:rFonts w:ascii="Times New Roman" w:hAnsi="Times New Roman" w:cs="Times New Roman"/>
          <w:sz w:val="24"/>
          <w:szCs w:val="24"/>
        </w:rPr>
        <w:t>/202</w:t>
      </w:r>
      <w:r w:rsidR="00CD72A3">
        <w:rPr>
          <w:rFonts w:ascii="Times New Roman" w:hAnsi="Times New Roman" w:cs="Times New Roman"/>
          <w:sz w:val="24"/>
          <w:szCs w:val="24"/>
        </w:rPr>
        <w:t>6</w:t>
      </w:r>
      <w:r w:rsidRPr="00E353CC">
        <w:rPr>
          <w:rFonts w:ascii="Times New Roman" w:hAnsi="Times New Roman" w:cs="Times New Roman"/>
          <w:sz w:val="24"/>
          <w:szCs w:val="24"/>
        </w:rPr>
        <w:t>, aby nie dopuścić do przemarznięcia lub przesuszenia materiału roślinnego.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Sposób pielęgnacji roślin:</w:t>
      </w:r>
    </w:p>
    <w:p w:rsidR="002A293D" w:rsidRDefault="008031A6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293D" w:rsidRPr="00F35116">
        <w:rPr>
          <w:rFonts w:ascii="Times New Roman" w:hAnsi="Times New Roman" w:cs="Times New Roman"/>
          <w:sz w:val="24"/>
          <w:szCs w:val="24"/>
        </w:rPr>
        <w:t xml:space="preserve">ielenie mis i terenu wokół roślin, spulchnianie gleby: </w:t>
      </w:r>
      <w:r w:rsidR="002A293D" w:rsidRPr="00F35116">
        <w:rPr>
          <w:rFonts w:ascii="Times New Roman" w:hAnsi="Times New Roman" w:cs="Times New Roman"/>
          <w:b/>
          <w:sz w:val="24"/>
          <w:szCs w:val="24"/>
        </w:rPr>
        <w:t>co najmniej</w:t>
      </w:r>
      <w:r w:rsidR="002A293D" w:rsidRPr="00F35116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br/>
      </w:r>
      <w:r w:rsidR="002A293D">
        <w:rPr>
          <w:rFonts w:ascii="Times New Roman" w:hAnsi="Times New Roman" w:cs="Times New Roman"/>
          <w:b/>
          <w:sz w:val="24"/>
          <w:szCs w:val="24"/>
        </w:rPr>
        <w:t>1</w:t>
      </w:r>
      <w:r w:rsidR="002A293D" w:rsidRPr="00F35116">
        <w:rPr>
          <w:rFonts w:ascii="Times New Roman" w:hAnsi="Times New Roman" w:cs="Times New Roman"/>
          <w:b/>
          <w:sz w:val="24"/>
          <w:szCs w:val="24"/>
        </w:rPr>
        <w:t xml:space="preserve"> x w </w:t>
      </w:r>
      <w:r w:rsidR="002A293D">
        <w:rPr>
          <w:rFonts w:ascii="Times New Roman" w:hAnsi="Times New Roman" w:cs="Times New Roman"/>
          <w:b/>
          <w:sz w:val="24"/>
          <w:szCs w:val="24"/>
        </w:rPr>
        <w:t>miesiącu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17F" w:rsidRDefault="0006317F" w:rsidP="00064C57">
      <w:pPr>
        <w:numPr>
          <w:ilvl w:val="1"/>
          <w:numId w:val="22"/>
        </w:numPr>
        <w:tabs>
          <w:tab w:val="left" w:pos="1058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35116">
        <w:rPr>
          <w:rFonts w:ascii="Times New Roman" w:hAnsi="Times New Roman" w:cs="Times New Roman"/>
          <w:sz w:val="24"/>
          <w:szCs w:val="24"/>
        </w:rPr>
        <w:t xml:space="preserve">zupełnianie ubytków kory/zrąbki do warstwy o grubości 8 cm: </w:t>
      </w:r>
      <w:r w:rsidRPr="00F35116">
        <w:rPr>
          <w:rFonts w:ascii="Times New Roman" w:hAnsi="Times New Roman" w:cs="Times New Roman"/>
          <w:b/>
          <w:sz w:val="24"/>
          <w:szCs w:val="24"/>
        </w:rPr>
        <w:t>co najmniej</w:t>
      </w:r>
      <w:r w:rsidRPr="00F3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 x w roku </w:t>
      </w:r>
      <w:r w:rsidR="00B22D9F">
        <w:rPr>
          <w:rFonts w:ascii="Times New Roman" w:hAnsi="Times New Roman" w:cs="Times New Roman"/>
          <w:sz w:val="24"/>
          <w:szCs w:val="24"/>
        </w:rPr>
        <w:t>(zwłaszcza na wiosnę/jesień</w:t>
      </w:r>
      <w:r w:rsidRPr="0006317F">
        <w:rPr>
          <w:rFonts w:ascii="Times New Roman" w:hAnsi="Times New Roman" w:cs="Times New Roman"/>
          <w:sz w:val="24"/>
          <w:szCs w:val="24"/>
        </w:rPr>
        <w:t>).</w:t>
      </w:r>
    </w:p>
    <w:p w:rsidR="00FA732C" w:rsidRDefault="00FA732C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Zasilanie nawozami: </w:t>
      </w:r>
      <w:r w:rsidRPr="00FA732C">
        <w:rPr>
          <w:rFonts w:ascii="Times New Roman" w:hAnsi="Times New Roman" w:cs="Times New Roman"/>
          <w:b/>
          <w:sz w:val="24"/>
          <w:szCs w:val="24"/>
        </w:rPr>
        <w:t>co najmniej 2 x w roku</w:t>
      </w:r>
      <w:r w:rsidR="00B22D9F">
        <w:rPr>
          <w:rFonts w:ascii="Times New Roman" w:hAnsi="Times New Roman" w:cs="Times New Roman"/>
          <w:sz w:val="24"/>
          <w:szCs w:val="24"/>
        </w:rPr>
        <w:t xml:space="preserve"> (na wiosnę/jesień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 xml:space="preserve">tosowanie oprysków profilaktycznych </w:t>
      </w:r>
      <w:r>
        <w:rPr>
          <w:rFonts w:ascii="Times New Roman" w:hAnsi="Times New Roman" w:cs="Times New Roman"/>
          <w:b/>
          <w:sz w:val="24"/>
          <w:szCs w:val="24"/>
        </w:rPr>
        <w:t>– co najmniej 1 x w roku.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 xml:space="preserve">tosowanie środków przeciw chorobom grzybowym lub pasożytom na pniach </w:t>
      </w:r>
      <w:r w:rsidR="002A293D" w:rsidRPr="00E353CC">
        <w:rPr>
          <w:rFonts w:ascii="Times New Roman" w:hAnsi="Times New Roman" w:cs="Times New Roman"/>
          <w:sz w:val="24"/>
          <w:szCs w:val="24"/>
        </w:rPr>
        <w:br/>
        <w:t>i liściach zainfekowanych drzew</w:t>
      </w:r>
      <w:r>
        <w:rPr>
          <w:rFonts w:ascii="Times New Roman" w:hAnsi="Times New Roman" w:cs="Times New Roman"/>
          <w:sz w:val="24"/>
          <w:szCs w:val="24"/>
        </w:rPr>
        <w:t xml:space="preserve"> lub/i krzewów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>tosowanie środków przeciw dzik</w:t>
      </w:r>
      <w:r>
        <w:rPr>
          <w:rFonts w:ascii="Times New Roman" w:hAnsi="Times New Roman" w:cs="Times New Roman"/>
          <w:sz w:val="24"/>
          <w:szCs w:val="24"/>
        </w:rPr>
        <w:t>iej zwierzynie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 xml:space="preserve">abezpieczenie pni drzew </w:t>
      </w:r>
      <w:r>
        <w:rPr>
          <w:rFonts w:ascii="Times New Roman" w:hAnsi="Times New Roman" w:cs="Times New Roman"/>
          <w:b/>
          <w:sz w:val="24"/>
          <w:szCs w:val="24"/>
        </w:rPr>
        <w:t xml:space="preserve">i krzewów przed dziką zwierzyną </w:t>
      </w:r>
      <w:r w:rsidR="002A293D" w:rsidRPr="00E353CC">
        <w:rPr>
          <w:rFonts w:ascii="Times New Roman" w:hAnsi="Times New Roman" w:cs="Times New Roman"/>
          <w:sz w:val="24"/>
          <w:szCs w:val="24"/>
        </w:rPr>
        <w:t>– je</w:t>
      </w:r>
      <w:r>
        <w:rPr>
          <w:rFonts w:ascii="Times New Roman" w:hAnsi="Times New Roman" w:cs="Times New Roman"/>
          <w:sz w:val="24"/>
          <w:szCs w:val="24"/>
        </w:rPr>
        <w:t>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293D" w:rsidRPr="00E353CC">
        <w:rPr>
          <w:rFonts w:ascii="Times New Roman" w:hAnsi="Times New Roman" w:cs="Times New Roman"/>
          <w:sz w:val="24"/>
          <w:szCs w:val="24"/>
        </w:rPr>
        <w:t>ormowanie koron drzew, krzewów w tym: usuwanie gałęzi uschniętych, nadłamanych lub zaatakowanych przez szkodniki oraz innych zaburz</w:t>
      </w:r>
      <w:r>
        <w:rPr>
          <w:rFonts w:ascii="Times New Roman" w:hAnsi="Times New Roman" w:cs="Times New Roman"/>
          <w:sz w:val="24"/>
          <w:szCs w:val="24"/>
        </w:rPr>
        <w:t>ających estetykę drzewa/ krzewu</w:t>
      </w:r>
      <w:r w:rsidRPr="0025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293D" w:rsidRPr="00E353CC">
        <w:rPr>
          <w:rFonts w:ascii="Times New Roman" w:hAnsi="Times New Roman" w:cs="Times New Roman"/>
          <w:sz w:val="24"/>
          <w:szCs w:val="24"/>
        </w:rPr>
        <w:t>suwanie odrostów</w:t>
      </w:r>
      <w:r>
        <w:rPr>
          <w:rFonts w:ascii="Times New Roman" w:hAnsi="Times New Roman" w:cs="Times New Roman"/>
          <w:sz w:val="24"/>
          <w:szCs w:val="24"/>
        </w:rPr>
        <w:t xml:space="preserve">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 xml:space="preserve">ymiana lub uzupełnienie brakujących, zniszczonych (w tym przez dziką zwierzynę), uschniętych bądź schorowanych (nierokujących) roślin </w:t>
      </w:r>
      <w:r w:rsidR="0082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C8">
        <w:rPr>
          <w:rFonts w:ascii="Times New Roman" w:hAnsi="Times New Roman" w:cs="Times New Roman"/>
          <w:b/>
          <w:sz w:val="24"/>
          <w:szCs w:val="24"/>
        </w:rPr>
        <w:br/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>na egzemplarze w wieku, z przyrostem, o pokroju co najmniej takim jakie miały rośliny przeznaczone do wymiany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31F">
        <w:rPr>
          <w:rFonts w:ascii="Times New Roman" w:hAnsi="Times New Roman" w:cs="Times New Roman"/>
          <w:sz w:val="24"/>
          <w:szCs w:val="24"/>
        </w:rPr>
        <w:t>(ust. 5</w:t>
      </w:r>
      <w:r w:rsidRPr="00255AE7">
        <w:rPr>
          <w:rFonts w:ascii="Times New Roman" w:hAnsi="Times New Roman" w:cs="Times New Roman"/>
          <w:sz w:val="24"/>
          <w:szCs w:val="24"/>
        </w:rPr>
        <w:t>).</w:t>
      </w:r>
    </w:p>
    <w:p w:rsidR="002A293D" w:rsidRDefault="0080729D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A293D" w:rsidRPr="00E353CC">
        <w:rPr>
          <w:rFonts w:ascii="Times New Roman" w:hAnsi="Times New Roman" w:cs="Times New Roman"/>
          <w:sz w:val="24"/>
          <w:szCs w:val="24"/>
        </w:rPr>
        <w:t>ontrola stanu umocowania drzew i ewentualna wymiana palików i taśm mocujących</w:t>
      </w:r>
      <w:r>
        <w:rPr>
          <w:rFonts w:ascii="Times New Roman" w:hAnsi="Times New Roman" w:cs="Times New Roman"/>
          <w:sz w:val="24"/>
          <w:szCs w:val="24"/>
        </w:rPr>
        <w:t xml:space="preserve"> – jeśli wymagane.</w:t>
      </w:r>
      <w:r w:rsidR="002A293D" w:rsidRPr="00E353CC">
        <w:rPr>
          <w:rFonts w:ascii="Times New Roman" w:hAnsi="Times New Roman" w:cs="Times New Roman"/>
          <w:sz w:val="24"/>
          <w:szCs w:val="24"/>
        </w:rPr>
        <w:t>;</w:t>
      </w:r>
    </w:p>
    <w:p w:rsidR="002A293D" w:rsidRDefault="0080729D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293D" w:rsidRPr="00E353CC">
        <w:rPr>
          <w:rFonts w:ascii="Times New Roman" w:hAnsi="Times New Roman" w:cs="Times New Roman"/>
          <w:sz w:val="24"/>
          <w:szCs w:val="24"/>
        </w:rPr>
        <w:t>ielęgnacja zgodna z ogólnie dostępna wiedzą, dostosowana do każdego gatunku.</w:t>
      </w:r>
    </w:p>
    <w:p w:rsidR="0004136B" w:rsidRPr="00F35116" w:rsidRDefault="0004136B" w:rsidP="0004136B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Podlewanie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 roślin:</w:t>
      </w:r>
    </w:p>
    <w:p w:rsidR="0004136B" w:rsidRDefault="0004136B" w:rsidP="00064C5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wodę do podlewania we własnym zakresie.</w:t>
      </w:r>
    </w:p>
    <w:p w:rsidR="0004136B" w:rsidRPr="000F6DA1" w:rsidRDefault="0004136B" w:rsidP="00064C5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6DA1">
        <w:rPr>
          <w:rFonts w:ascii="Times New Roman" w:hAnsi="Times New Roman" w:cs="Times New Roman"/>
          <w:sz w:val="24"/>
          <w:szCs w:val="24"/>
        </w:rPr>
        <w:t xml:space="preserve">Nawadnianie roślin wodą, </w:t>
      </w:r>
      <w:r w:rsidRPr="000F6DA1">
        <w:rPr>
          <w:rFonts w:ascii="Times New Roman" w:hAnsi="Times New Roman" w:cs="Times New Roman"/>
          <w:b/>
          <w:sz w:val="24"/>
          <w:szCs w:val="24"/>
        </w:rPr>
        <w:t>co najmniej</w:t>
      </w:r>
      <w:r w:rsidRPr="000F6DA1">
        <w:rPr>
          <w:rFonts w:ascii="Times New Roman" w:hAnsi="Times New Roman" w:cs="Times New Roman"/>
          <w:sz w:val="24"/>
          <w:szCs w:val="24"/>
        </w:rPr>
        <w:t xml:space="preserve"> </w:t>
      </w:r>
      <w:r w:rsidRPr="000F6DA1">
        <w:rPr>
          <w:rFonts w:ascii="Times New Roman" w:hAnsi="Times New Roman" w:cs="Times New Roman"/>
          <w:b/>
          <w:sz w:val="24"/>
          <w:szCs w:val="24"/>
        </w:rPr>
        <w:t>1 x w miesiącu</w:t>
      </w:r>
      <w:r w:rsidRPr="000F6DA1">
        <w:rPr>
          <w:rFonts w:ascii="Times New Roman" w:hAnsi="Times New Roman" w:cs="Times New Roman"/>
          <w:sz w:val="24"/>
          <w:szCs w:val="24"/>
        </w:rPr>
        <w:t xml:space="preserve">, </w:t>
      </w:r>
      <w:r w:rsidRPr="000F6DA1">
        <w:rPr>
          <w:rFonts w:ascii="Times New Roman" w:hAnsi="Times New Roman" w:cs="Times New Roman"/>
          <w:b/>
          <w:sz w:val="24"/>
          <w:szCs w:val="24"/>
        </w:rPr>
        <w:t xml:space="preserve">w zależności od potrzeb danego gatunku oraz od warunków atmosferycznych tak aby nie dopuścić  </w:t>
      </w:r>
      <w:r w:rsidRPr="000F6DA1">
        <w:rPr>
          <w:rFonts w:ascii="Times New Roman" w:hAnsi="Times New Roman" w:cs="Times New Roman"/>
          <w:b/>
          <w:sz w:val="24"/>
          <w:szCs w:val="24"/>
        </w:rPr>
        <w:br/>
        <w:t>do gnicia bądź przesuszenia</w:t>
      </w:r>
      <w:r w:rsidRPr="000F6DA1">
        <w:rPr>
          <w:rFonts w:ascii="Times New Roman" w:hAnsi="Times New Roman" w:cs="Times New Roman"/>
          <w:sz w:val="24"/>
          <w:szCs w:val="24"/>
        </w:rPr>
        <w:t>:</w:t>
      </w:r>
    </w:p>
    <w:p w:rsidR="0061222C" w:rsidRPr="003A3C82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maksymalna ilość zgłoszeń dla roślin na terenie kompleksu wojskowego</w:t>
      </w:r>
      <w:r w:rsidR="0061222C">
        <w:rPr>
          <w:rFonts w:ascii="Times New Roman" w:hAnsi="Times New Roman" w:cs="Times New Roman"/>
          <w:b/>
          <w:sz w:val="24"/>
          <w:szCs w:val="24"/>
        </w:rPr>
        <w:t>:</w:t>
      </w:r>
    </w:p>
    <w:p w:rsidR="0061222C" w:rsidRDefault="0061222C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</w:t>
      </w:r>
      <w:r w:rsidR="004254F5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0F38BF">
        <w:rPr>
          <w:rFonts w:ascii="Times New Roman" w:hAnsi="Times New Roman" w:cs="Times New Roman"/>
          <w:b/>
          <w:sz w:val="24"/>
          <w:szCs w:val="24"/>
        </w:rPr>
        <w:t>Trzmielowickiej 28</w:t>
      </w:r>
      <w:r w:rsidR="004254F5">
        <w:rPr>
          <w:rFonts w:ascii="Times New Roman" w:hAnsi="Times New Roman" w:cs="Times New Roman"/>
          <w:b/>
          <w:sz w:val="24"/>
          <w:szCs w:val="24"/>
        </w:rPr>
        <w:t>: do 14</w:t>
      </w:r>
      <w:r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04136B" w:rsidRDefault="001555D7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 ul. </w:t>
      </w:r>
      <w:r w:rsidR="000F38BF">
        <w:rPr>
          <w:rFonts w:ascii="Times New Roman" w:hAnsi="Times New Roman" w:cs="Times New Roman"/>
          <w:b/>
          <w:sz w:val="24"/>
          <w:szCs w:val="24"/>
        </w:rPr>
        <w:t>Pretficza 24</w:t>
      </w:r>
      <w:r w:rsidR="004254F5">
        <w:rPr>
          <w:rFonts w:ascii="Times New Roman" w:hAnsi="Times New Roman" w:cs="Times New Roman"/>
          <w:b/>
          <w:sz w:val="24"/>
          <w:szCs w:val="24"/>
        </w:rPr>
        <w:t>: do 14</w:t>
      </w:r>
      <w:r w:rsidR="0061222C"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04136B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7">
        <w:rPr>
          <w:rFonts w:ascii="Times New Roman" w:hAnsi="Times New Roman" w:cs="Times New Roman"/>
          <w:b/>
          <w:sz w:val="24"/>
          <w:szCs w:val="24"/>
        </w:rPr>
        <w:t xml:space="preserve">z uwagi na wysokie temperatury i prawdopodobieństwo wystąpienia suszy w okresie letnim (od czerwca do września) ilość zleceń w tym okresie może wzrosnąć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D2A2A">
        <w:rPr>
          <w:rFonts w:ascii="Times New Roman" w:hAnsi="Times New Roman" w:cs="Times New Roman"/>
          <w:b/>
          <w:sz w:val="24"/>
          <w:szCs w:val="24"/>
        </w:rPr>
        <w:t>2 raz</w:t>
      </w:r>
      <w:r w:rsidR="0082665F">
        <w:rPr>
          <w:rFonts w:ascii="Times New Roman" w:hAnsi="Times New Roman" w:cs="Times New Roman"/>
          <w:b/>
          <w:sz w:val="24"/>
          <w:szCs w:val="24"/>
        </w:rPr>
        <w:t>y</w:t>
      </w:r>
      <w:r w:rsidR="00AD2A2A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2665F">
        <w:rPr>
          <w:rFonts w:ascii="Times New Roman" w:hAnsi="Times New Roman" w:cs="Times New Roman"/>
          <w:b/>
          <w:sz w:val="24"/>
          <w:szCs w:val="24"/>
        </w:rPr>
        <w:t>ty</w:t>
      </w:r>
      <w:r w:rsidR="00AD2A2A">
        <w:rPr>
          <w:rFonts w:ascii="Times New Roman" w:hAnsi="Times New Roman" w:cs="Times New Roman"/>
          <w:b/>
          <w:sz w:val="24"/>
          <w:szCs w:val="24"/>
        </w:rPr>
        <w:t>dzień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4136B" w:rsidRPr="002F1BA7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7">
        <w:rPr>
          <w:rFonts w:ascii="Times New Roman" w:hAnsi="Times New Roman" w:cs="Times New Roman"/>
          <w:b/>
          <w:sz w:val="24"/>
          <w:szCs w:val="24"/>
        </w:rPr>
        <w:t xml:space="preserve"> Zamawiający zgłosi każdorazowo potrzebę nawodnienia drzew </w:t>
      </w:r>
      <w:r w:rsidRPr="002F1BA7">
        <w:rPr>
          <w:rFonts w:ascii="Times New Roman" w:hAnsi="Times New Roman" w:cs="Times New Roman"/>
          <w:b/>
          <w:sz w:val="24"/>
          <w:szCs w:val="24"/>
        </w:rPr>
        <w:br/>
        <w:t xml:space="preserve">i/lub krzewów na adres e-mail Wykonawcy: </w:t>
      </w:r>
    </w:p>
    <w:p w:rsidR="0004136B" w:rsidRDefault="0004136B" w:rsidP="0004136B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4136B" w:rsidRPr="00CF1174" w:rsidRDefault="0004136B" w:rsidP="0004136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BF6629" w:rsidRDefault="00BF6629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reakcji -</w:t>
      </w:r>
      <w:r w:rsidRPr="00ED659B">
        <w:rPr>
          <w:rFonts w:ascii="Times New Roman" w:hAnsi="Times New Roman" w:cs="Times New Roman"/>
          <w:b/>
          <w:sz w:val="24"/>
          <w:szCs w:val="24"/>
        </w:rPr>
        <w:t xml:space="preserve"> podlew</w:t>
      </w:r>
      <w:r w:rsidR="00B24B9C">
        <w:rPr>
          <w:rFonts w:ascii="Times New Roman" w:hAnsi="Times New Roman" w:cs="Times New Roman"/>
          <w:b/>
          <w:sz w:val="24"/>
          <w:szCs w:val="24"/>
        </w:rPr>
        <w:t>anie od momentu zgłoszenia: 24</w:t>
      </w:r>
      <w:r w:rsidRPr="00ED659B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(nie dotyczy</w:t>
      </w:r>
      <w:r w:rsidR="006F71DC">
        <w:rPr>
          <w:rFonts w:ascii="Times New Roman" w:hAnsi="Times New Roman" w:cs="Times New Roman"/>
          <w:b/>
          <w:sz w:val="24"/>
          <w:szCs w:val="24"/>
        </w:rPr>
        <w:t xml:space="preserve"> dni wolnych dla Zamawiającego);</w:t>
      </w:r>
    </w:p>
    <w:p w:rsidR="006F71DC" w:rsidRPr="006F71DC" w:rsidRDefault="006F71DC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jeśli Wykonawca nie zakończy podlewania w ciągu jednego dnia roboczego na terenie danego kompleksu wojskowego, podlewanie dokończy w dniu następnym roboczym w ramach tego samego zgłoszenia wysłanego przez osobę § </w:t>
      </w:r>
      <w:r w:rsidR="00C064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ust. 5 lub § </w:t>
      </w:r>
      <w:r w:rsidR="00C064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ust. 4 umowy.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Standardy</w:t>
      </w:r>
      <w:r w:rsidR="00786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wymienionego materiału roślinnego: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na podstawie ust. </w:t>
      </w:r>
      <w:r w:rsidR="00886ED1">
        <w:rPr>
          <w:rFonts w:ascii="Times New Roman" w:hAnsi="Times New Roman" w:cs="Times New Roman"/>
          <w:sz w:val="24"/>
          <w:szCs w:val="24"/>
        </w:rPr>
        <w:t>3</w:t>
      </w:r>
      <w:r w:rsidRPr="00F3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pkt.</w:t>
      </w:r>
      <w:r w:rsidR="00FA732C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t>10</w:t>
      </w:r>
      <w:r w:rsidRPr="00F35116">
        <w:rPr>
          <w:rFonts w:ascii="Times New Roman" w:hAnsi="Times New Roman" w:cs="Times New Roman"/>
          <w:sz w:val="24"/>
          <w:szCs w:val="24"/>
        </w:rPr>
        <w:t>.</w:t>
      </w:r>
    </w:p>
    <w:p w:rsidR="00944CB1" w:rsidRPr="00604AD9" w:rsidRDefault="00944CB1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Zamawiający informuję, że na podstawie art. 81 ust. 1 pkt a) i art. 65 </w:t>
      </w:r>
      <w:r w:rsidR="001678AB">
        <w:rPr>
          <w:rFonts w:ascii="Times New Roman" w:hAnsi="Times New Roman" w:cs="Times New Roman"/>
          <w:sz w:val="24"/>
          <w:szCs w:val="24"/>
        </w:rPr>
        <w:t xml:space="preserve"> </w:t>
      </w:r>
      <w:r w:rsidR="001678AB">
        <w:rPr>
          <w:rFonts w:ascii="Times New Roman" w:hAnsi="Times New Roman" w:cs="Times New Roman"/>
          <w:sz w:val="24"/>
          <w:szCs w:val="24"/>
        </w:rPr>
        <w:br/>
      </w:r>
      <w:r w:rsidRPr="00944CB1">
        <w:rPr>
          <w:rFonts w:ascii="Times New Roman" w:hAnsi="Times New Roman" w:cs="Times New Roman"/>
          <w:sz w:val="24"/>
          <w:szCs w:val="24"/>
        </w:rPr>
        <w:t xml:space="preserve">ust. 3 </w:t>
      </w:r>
      <w:r w:rsidR="00604AD9">
        <w:rPr>
          <w:rFonts w:ascii="Times New Roman" w:hAnsi="Times New Roman" w:cs="Times New Roman"/>
          <w:sz w:val="24"/>
          <w:szCs w:val="24"/>
        </w:rPr>
        <w:t xml:space="preserve">pkt a) </w:t>
      </w:r>
      <w:r w:rsidR="00604AD9" w:rsidRPr="00604AD9">
        <w:rPr>
          <w:rFonts w:ascii="Times New Roman" w:hAnsi="Times New Roman" w:cs="Times New Roman"/>
          <w:sz w:val="24"/>
          <w:szCs w:val="24"/>
        </w:rPr>
        <w:t>R</w:t>
      </w:r>
      <w:r w:rsidR="00604AD9">
        <w:rPr>
          <w:rFonts w:ascii="Times New Roman" w:hAnsi="Times New Roman" w:cs="Times New Roman"/>
          <w:sz w:val="24"/>
          <w:szCs w:val="24"/>
        </w:rPr>
        <w:t>ozporządzenia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P</w:t>
      </w:r>
      <w:r w:rsidR="00604AD9">
        <w:rPr>
          <w:rFonts w:ascii="Times New Roman" w:hAnsi="Times New Roman" w:cs="Times New Roman"/>
          <w:sz w:val="24"/>
          <w:szCs w:val="24"/>
        </w:rPr>
        <w:t>arlamentu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E</w:t>
      </w:r>
      <w:r w:rsidR="00604AD9">
        <w:rPr>
          <w:rFonts w:ascii="Times New Roman" w:hAnsi="Times New Roman" w:cs="Times New Roman"/>
          <w:sz w:val="24"/>
          <w:szCs w:val="24"/>
        </w:rPr>
        <w:t>uropejskiego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</w:t>
      </w:r>
      <w:r w:rsidR="00604AD9">
        <w:rPr>
          <w:rFonts w:ascii="Times New Roman" w:hAnsi="Times New Roman" w:cs="Times New Roman"/>
          <w:sz w:val="24"/>
          <w:szCs w:val="24"/>
        </w:rPr>
        <w:t>i Rady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(UE) 2016/2031</w:t>
      </w:r>
      <w:r w:rsidR="00604AD9">
        <w:rPr>
          <w:rFonts w:ascii="Times New Roman" w:hAnsi="Times New Roman" w:cs="Times New Roman"/>
          <w:sz w:val="24"/>
          <w:szCs w:val="24"/>
        </w:rPr>
        <w:t xml:space="preserve">  </w:t>
      </w:r>
      <w:r w:rsidR="00604AD9">
        <w:rPr>
          <w:rFonts w:ascii="Times New Roman" w:hAnsi="Times New Roman" w:cs="Times New Roman"/>
          <w:sz w:val="24"/>
          <w:szCs w:val="24"/>
        </w:rPr>
        <w:br/>
      </w:r>
      <w:r w:rsidR="00604AD9" w:rsidRPr="00604AD9">
        <w:rPr>
          <w:rFonts w:ascii="Times New Roman" w:hAnsi="Times New Roman" w:cs="Times New Roman"/>
          <w:sz w:val="24"/>
          <w:szCs w:val="24"/>
        </w:rPr>
        <w:t>z dnia 26 października 2016 r.</w:t>
      </w:r>
      <w:r w:rsidR="00604AD9">
        <w:rPr>
          <w:rFonts w:ascii="Times New Roman" w:hAnsi="Times New Roman" w:cs="Times New Roman"/>
          <w:sz w:val="24"/>
          <w:szCs w:val="24"/>
        </w:rPr>
        <w:t xml:space="preserve"> </w:t>
      </w:r>
      <w:r w:rsidR="00604AD9" w:rsidRPr="00604AD9">
        <w:rPr>
          <w:rFonts w:ascii="Times New Roman" w:hAnsi="Times New Roman" w:cs="Times New Roman"/>
          <w:sz w:val="24"/>
          <w:szCs w:val="24"/>
        </w:rPr>
        <w:t>w sprawie środków ochronnych przeciwko agrofagom roślin</w:t>
      </w:r>
      <w:r w:rsidR="00604AD9">
        <w:rPr>
          <w:rFonts w:ascii="Times New Roman" w:hAnsi="Times New Roman" w:cs="Times New Roman"/>
          <w:sz w:val="24"/>
          <w:szCs w:val="24"/>
        </w:rPr>
        <w:t xml:space="preserve"> (…)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, </w:t>
      </w:r>
      <w:r w:rsidRPr="00604AD9">
        <w:rPr>
          <w:rFonts w:ascii="Times New Roman" w:hAnsi="Times New Roman" w:cs="Times New Roman"/>
          <w:sz w:val="24"/>
          <w:szCs w:val="24"/>
        </w:rPr>
        <w:t>jest</w:t>
      </w:r>
      <w:r w:rsidRPr="00604AD9">
        <w:rPr>
          <w:rFonts w:ascii="Times New Roman" w:hAnsi="Times New Roman" w:cs="Times New Roman"/>
          <w:b/>
          <w:sz w:val="24"/>
          <w:szCs w:val="24"/>
        </w:rPr>
        <w:t xml:space="preserve"> pomiotem profesjonalnym zwolnionym </w:t>
      </w:r>
      <w:r w:rsidR="00604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AD9">
        <w:rPr>
          <w:rFonts w:ascii="Times New Roman" w:hAnsi="Times New Roman" w:cs="Times New Roman"/>
          <w:b/>
          <w:sz w:val="24"/>
          <w:szCs w:val="24"/>
        </w:rPr>
        <w:br/>
      </w:r>
      <w:r w:rsidRPr="00604AD9">
        <w:rPr>
          <w:rFonts w:ascii="Times New Roman" w:hAnsi="Times New Roman" w:cs="Times New Roman"/>
          <w:b/>
          <w:sz w:val="24"/>
          <w:szCs w:val="24"/>
        </w:rPr>
        <w:t xml:space="preserve">od obowiązku rejestracji. </w:t>
      </w:r>
      <w:r w:rsidRPr="00604AD9">
        <w:rPr>
          <w:rFonts w:ascii="Times New Roman" w:hAnsi="Times New Roman" w:cs="Times New Roman"/>
          <w:sz w:val="24"/>
          <w:szCs w:val="24"/>
        </w:rPr>
        <w:t>Z uwagi na powyższe:</w:t>
      </w:r>
    </w:p>
    <w:p w:rsidR="00944CB1" w:rsidRPr="00944CB1" w:rsidRDefault="00944CB1" w:rsidP="00064C57">
      <w:pPr>
        <w:pStyle w:val="Akapitzlist"/>
        <w:numPr>
          <w:ilvl w:val="2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Dostarczony materiał roślinny (każdy z egzemplarzy lub partia roślin) musi posiadać </w:t>
      </w:r>
      <w:r w:rsidRPr="00944CB1">
        <w:rPr>
          <w:rFonts w:ascii="Times New Roman" w:hAnsi="Times New Roman" w:cs="Times New Roman"/>
          <w:b/>
          <w:sz w:val="24"/>
          <w:szCs w:val="24"/>
        </w:rPr>
        <w:t>aktualny</w:t>
      </w:r>
      <w:r w:rsidRPr="00944CB1">
        <w:rPr>
          <w:rFonts w:ascii="Times New Roman" w:hAnsi="Times New Roman" w:cs="Times New Roman"/>
          <w:sz w:val="24"/>
          <w:szCs w:val="24"/>
        </w:rPr>
        <w:t xml:space="preserve"> paszport roślinny;</w:t>
      </w:r>
    </w:p>
    <w:p w:rsidR="00944CB1" w:rsidRPr="00944CB1" w:rsidRDefault="00944CB1" w:rsidP="00064C57">
      <w:pPr>
        <w:pStyle w:val="Akapitzlist"/>
        <w:numPr>
          <w:ilvl w:val="2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Materiał roślinny powinien być posadzony </w:t>
      </w:r>
      <w:r w:rsidRPr="00944CB1">
        <w:rPr>
          <w:rFonts w:ascii="Times New Roman" w:hAnsi="Times New Roman" w:cs="Times New Roman"/>
          <w:b/>
          <w:sz w:val="24"/>
          <w:szCs w:val="24"/>
        </w:rPr>
        <w:t>najpóźniej 7 dni kalendarzowych od dnia dostarczenia drzew lub krzewów</w:t>
      </w:r>
      <w:r w:rsidRPr="00944CB1">
        <w:rPr>
          <w:rFonts w:ascii="Times New Roman" w:hAnsi="Times New Roman" w:cs="Times New Roman"/>
          <w:sz w:val="24"/>
          <w:szCs w:val="24"/>
        </w:rPr>
        <w:t xml:space="preserve"> na teren Zamawiającego oraz </w:t>
      </w:r>
      <w:r w:rsidRPr="00944CB1">
        <w:rPr>
          <w:rFonts w:ascii="Times New Roman" w:hAnsi="Times New Roman" w:cs="Times New Roman"/>
          <w:b/>
          <w:sz w:val="24"/>
          <w:szCs w:val="24"/>
        </w:rPr>
        <w:t>nie później niż ostatniego dnia ważności paszportu.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Zastosowany materiał musi posiadać „Świadectwo kwalifikacji materiału roślinnego”.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 xml:space="preserve">Materiał roślinny musi być zdrowy, nie dopuszcza się uszkodzeń mechanicznych roślin, śladów żerowania szkodników, oznak chorobowych, uszkodzenia </w:t>
      </w:r>
      <w:r w:rsidRPr="00E353CC">
        <w:rPr>
          <w:rFonts w:ascii="Times New Roman" w:hAnsi="Times New Roman" w:cs="Times New Roman"/>
          <w:sz w:val="24"/>
          <w:szCs w:val="24"/>
        </w:rPr>
        <w:br/>
        <w:t>lub przesuszenia bryły korzeniowej, martwic i pęknięcia kory.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Sadzonki drzew muszą mieć prawidłowy pokrój oraz dobrze wykształcony, rozbudowany system korzeniowy.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Materiał roślinny musi być oznakowany etykietą z polską i łacińską nazwą gatunku.</w:t>
      </w:r>
    </w:p>
    <w:p w:rsidR="008031A6" w:rsidRPr="0061222C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Rośliny powinny być przewożone z zapewnieniem ich ochrony przed uszkodzeniem mechanicznym oraz przed przesuszeniem.</w:t>
      </w:r>
    </w:p>
    <w:p w:rsidR="002E292B" w:rsidRPr="00F35116" w:rsidRDefault="002E292B" w:rsidP="002E292B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Sposób wykonywania prac pielęgnacji 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wymiany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nasadzeń: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116">
        <w:rPr>
          <w:rFonts w:ascii="Times New Roman" w:hAnsi="Times New Roman" w:cs="Times New Roman"/>
          <w:sz w:val="24"/>
          <w:szCs w:val="24"/>
        </w:rPr>
        <w:t>Po zakończeniu pra</w:t>
      </w:r>
      <w:r w:rsidR="00D12657">
        <w:rPr>
          <w:rFonts w:ascii="Times New Roman" w:hAnsi="Times New Roman" w:cs="Times New Roman"/>
          <w:sz w:val="24"/>
          <w:szCs w:val="24"/>
        </w:rPr>
        <w:t>c związanych z pielęgnacją oraz</w:t>
      </w:r>
      <w:r>
        <w:rPr>
          <w:rFonts w:ascii="Times New Roman" w:hAnsi="Times New Roman" w:cs="Times New Roman"/>
          <w:sz w:val="24"/>
          <w:szCs w:val="24"/>
        </w:rPr>
        <w:t xml:space="preserve"> ewentualną </w:t>
      </w:r>
      <w:r w:rsidRPr="00F35116">
        <w:rPr>
          <w:rFonts w:ascii="Times New Roman" w:hAnsi="Times New Roman" w:cs="Times New Roman"/>
          <w:sz w:val="24"/>
          <w:szCs w:val="24"/>
        </w:rPr>
        <w:t xml:space="preserve">wymianą materiału roślinnego Wykonawca będzie zobowiązany do uprzątnięcia terenu </w:t>
      </w:r>
      <w:r w:rsidR="00D12657">
        <w:rPr>
          <w:rFonts w:ascii="Times New Roman" w:hAnsi="Times New Roman" w:cs="Times New Roman"/>
          <w:sz w:val="24"/>
          <w:szCs w:val="24"/>
        </w:rPr>
        <w:t xml:space="preserve"> </w:t>
      </w:r>
      <w:r w:rsidR="00D12657">
        <w:rPr>
          <w:rFonts w:ascii="Times New Roman" w:hAnsi="Times New Roman" w:cs="Times New Roman"/>
          <w:sz w:val="24"/>
          <w:szCs w:val="24"/>
        </w:rPr>
        <w:br/>
      </w:r>
      <w:r w:rsidRPr="00F35116">
        <w:rPr>
          <w:rFonts w:ascii="Times New Roman" w:hAnsi="Times New Roman" w:cs="Times New Roman"/>
          <w:sz w:val="24"/>
          <w:szCs w:val="24"/>
        </w:rPr>
        <w:t>(tj. pozamiatania i wywozu odpadów zalegających na chodnikach, trawnikach oraz wzdłuż krawę</w:t>
      </w:r>
      <w:r>
        <w:rPr>
          <w:rFonts w:ascii="Times New Roman" w:hAnsi="Times New Roman" w:cs="Times New Roman"/>
          <w:sz w:val="24"/>
          <w:szCs w:val="24"/>
        </w:rPr>
        <w:t xml:space="preserve">żników, wywóz ziemi wykopanej) </w:t>
      </w:r>
      <w:r w:rsidRPr="00F35116">
        <w:rPr>
          <w:rFonts w:ascii="Times New Roman" w:hAnsi="Times New Roman" w:cs="Times New Roman"/>
          <w:sz w:val="24"/>
          <w:szCs w:val="24"/>
        </w:rPr>
        <w:t xml:space="preserve">– wytwórcą odpadów powstałych w trakcie wykonywania usługi jest Wykonawca. 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Podczas wykonywania prac należy oznakować miej</w:t>
      </w:r>
      <w:r>
        <w:rPr>
          <w:rFonts w:ascii="Times New Roman" w:hAnsi="Times New Roman" w:cs="Times New Roman"/>
          <w:sz w:val="24"/>
          <w:szCs w:val="24"/>
        </w:rPr>
        <w:t xml:space="preserve">sca prowadzenia robót zgodnie </w:t>
      </w:r>
      <w:r w:rsidRPr="00E353CC">
        <w:rPr>
          <w:rFonts w:ascii="Times New Roman" w:hAnsi="Times New Roman" w:cs="Times New Roman"/>
          <w:sz w:val="24"/>
          <w:szCs w:val="24"/>
        </w:rPr>
        <w:t xml:space="preserve">z obowiązującym prawem, z zachowaniem najwyższej staranności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353CC">
        <w:rPr>
          <w:rFonts w:ascii="Times New Roman" w:hAnsi="Times New Roman" w:cs="Times New Roman"/>
          <w:sz w:val="24"/>
          <w:szCs w:val="24"/>
        </w:rPr>
        <w:t xml:space="preserve">w sposób umożliwiający ruch samochodów osobowych i ciężarowych </w:t>
      </w:r>
      <w:r w:rsidR="00D12657">
        <w:rPr>
          <w:rFonts w:ascii="Times New Roman" w:hAnsi="Times New Roman" w:cs="Times New Roman"/>
          <w:sz w:val="24"/>
          <w:szCs w:val="24"/>
        </w:rPr>
        <w:t xml:space="preserve"> </w:t>
      </w:r>
      <w:r w:rsidR="00D12657">
        <w:rPr>
          <w:rFonts w:ascii="Times New Roman" w:hAnsi="Times New Roman" w:cs="Times New Roman"/>
          <w:sz w:val="24"/>
          <w:szCs w:val="24"/>
        </w:rPr>
        <w:br/>
      </w:r>
      <w:r w:rsidRPr="00E353CC">
        <w:rPr>
          <w:rFonts w:ascii="Times New Roman" w:hAnsi="Times New Roman" w:cs="Times New Roman"/>
          <w:sz w:val="24"/>
          <w:szCs w:val="24"/>
        </w:rPr>
        <w:t>– jeśli wymagane.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 xml:space="preserve">Miejsca pracy w danym dniu, należy pozostawić w należytym porządku. </w:t>
      </w:r>
    </w:p>
    <w:p w:rsidR="00F50BC5" w:rsidRPr="00F50BC5" w:rsidRDefault="00F50BC5" w:rsidP="00F50BC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6D6" w:rsidRDefault="005D06D6" w:rsidP="005D0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2 </w:t>
      </w:r>
    </w:p>
    <w:p w:rsidR="005D06D6" w:rsidRPr="005D06D6" w:rsidRDefault="00F50BC5" w:rsidP="005D0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realizacji umowy</w:t>
      </w:r>
    </w:p>
    <w:p w:rsidR="002A293D" w:rsidRPr="003E5194" w:rsidRDefault="00F50BC5" w:rsidP="001476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2A293D" w:rsidRPr="003E5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umowy </w:t>
      </w:r>
      <w:r w:rsidR="00F475F6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BB4414">
        <w:rPr>
          <w:rFonts w:ascii="Times New Roman" w:hAnsi="Times New Roman" w:cs="Times New Roman"/>
          <w:b/>
          <w:sz w:val="24"/>
          <w:szCs w:val="24"/>
        </w:rPr>
        <w:t>1</w:t>
      </w:r>
      <w:r w:rsidR="004726DE">
        <w:rPr>
          <w:rFonts w:ascii="Times New Roman" w:hAnsi="Times New Roman" w:cs="Times New Roman"/>
          <w:b/>
          <w:sz w:val="24"/>
          <w:szCs w:val="24"/>
        </w:rPr>
        <w:t>5</w:t>
      </w:r>
      <w:r w:rsidR="002A293D" w:rsidRPr="003E5194">
        <w:rPr>
          <w:rFonts w:ascii="Times New Roman" w:hAnsi="Times New Roman" w:cs="Times New Roman"/>
          <w:b/>
          <w:sz w:val="24"/>
          <w:szCs w:val="24"/>
        </w:rPr>
        <w:t>.11.20</w:t>
      </w:r>
      <w:r w:rsidR="00F475F6">
        <w:rPr>
          <w:rFonts w:ascii="Times New Roman" w:hAnsi="Times New Roman" w:cs="Times New Roman"/>
          <w:b/>
          <w:sz w:val="24"/>
          <w:szCs w:val="24"/>
        </w:rPr>
        <w:t>2</w:t>
      </w:r>
      <w:r w:rsidR="00CD72A3">
        <w:rPr>
          <w:rFonts w:ascii="Times New Roman" w:hAnsi="Times New Roman" w:cs="Times New Roman"/>
          <w:b/>
          <w:sz w:val="24"/>
          <w:szCs w:val="24"/>
        </w:rPr>
        <w:t>5</w:t>
      </w:r>
      <w:r w:rsidR="002A293D" w:rsidRPr="003E5194">
        <w:rPr>
          <w:rFonts w:ascii="Times New Roman" w:hAnsi="Times New Roman" w:cs="Times New Roman"/>
          <w:b/>
          <w:sz w:val="24"/>
          <w:szCs w:val="24"/>
        </w:rPr>
        <w:t xml:space="preserve"> r.:</w:t>
      </w:r>
    </w:p>
    <w:p w:rsidR="002A293D" w:rsidRPr="007A001A" w:rsidRDefault="002A293D" w:rsidP="002A293D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1A">
        <w:rPr>
          <w:rFonts w:ascii="Times New Roman" w:hAnsi="Times New Roman" w:cs="Times New Roman"/>
          <w:sz w:val="24"/>
          <w:szCs w:val="24"/>
        </w:rPr>
        <w:t>I okres rozliczeniowy</w:t>
      </w:r>
      <w:r>
        <w:rPr>
          <w:rFonts w:ascii="Times New Roman" w:hAnsi="Times New Roman" w:cs="Times New Roman"/>
          <w:sz w:val="24"/>
          <w:szCs w:val="24"/>
        </w:rPr>
        <w:t xml:space="preserve"> pielęgnacji </w:t>
      </w:r>
      <w:r w:rsidRPr="007A001A">
        <w:rPr>
          <w:rFonts w:ascii="Times New Roman" w:hAnsi="Times New Roman" w:cs="Times New Roman"/>
          <w:sz w:val="24"/>
          <w:szCs w:val="24"/>
        </w:rPr>
        <w:t xml:space="preserve">– od </w:t>
      </w:r>
      <w:r>
        <w:rPr>
          <w:rFonts w:ascii="Times New Roman" w:hAnsi="Times New Roman" w:cs="Times New Roman"/>
          <w:sz w:val="24"/>
          <w:szCs w:val="24"/>
        </w:rPr>
        <w:t>dnia podpisania umowy</w:t>
      </w:r>
      <w:r w:rsidR="008857A7">
        <w:rPr>
          <w:rFonts w:ascii="Times New Roman" w:hAnsi="Times New Roman" w:cs="Times New Roman"/>
          <w:sz w:val="24"/>
          <w:szCs w:val="24"/>
        </w:rPr>
        <w:t xml:space="preserve"> </w:t>
      </w:r>
      <w:r w:rsidRPr="007A001A">
        <w:rPr>
          <w:rFonts w:ascii="Times New Roman" w:hAnsi="Times New Roman" w:cs="Times New Roman"/>
          <w:sz w:val="24"/>
          <w:szCs w:val="24"/>
        </w:rPr>
        <w:t xml:space="preserve">do </w:t>
      </w:r>
      <w:r w:rsidR="008F75F3">
        <w:rPr>
          <w:rFonts w:ascii="Times New Roman" w:hAnsi="Times New Roman" w:cs="Times New Roman"/>
          <w:sz w:val="24"/>
          <w:szCs w:val="24"/>
        </w:rPr>
        <w:t>31.05</w:t>
      </w:r>
      <w:r w:rsidRPr="007A001A">
        <w:rPr>
          <w:rFonts w:ascii="Times New Roman" w:hAnsi="Times New Roman" w:cs="Times New Roman"/>
          <w:sz w:val="24"/>
          <w:szCs w:val="24"/>
        </w:rPr>
        <w:t>.20</w:t>
      </w:r>
      <w:r w:rsidR="00F13F32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="005A00BB">
        <w:rPr>
          <w:rFonts w:ascii="Times New Roman" w:hAnsi="Times New Roman" w:cs="Times New Roman"/>
          <w:sz w:val="24"/>
          <w:szCs w:val="24"/>
        </w:rPr>
        <w:t xml:space="preserve"> </w:t>
      </w:r>
      <w:r w:rsidRPr="007A001A">
        <w:rPr>
          <w:rFonts w:ascii="Times New Roman" w:hAnsi="Times New Roman" w:cs="Times New Roman"/>
          <w:sz w:val="24"/>
          <w:szCs w:val="24"/>
        </w:rPr>
        <w:t>r.,</w:t>
      </w:r>
    </w:p>
    <w:p w:rsidR="002A293D" w:rsidRDefault="002A293D" w:rsidP="002A293D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</w:t>
      </w:r>
      <w:r w:rsidRPr="007A001A">
        <w:rPr>
          <w:rFonts w:ascii="Times New Roman" w:hAnsi="Times New Roman" w:cs="Times New Roman"/>
          <w:sz w:val="24"/>
          <w:szCs w:val="24"/>
        </w:rPr>
        <w:t xml:space="preserve">okres rozliczeniowy </w:t>
      </w:r>
      <w:r>
        <w:rPr>
          <w:rFonts w:ascii="Times New Roman" w:hAnsi="Times New Roman" w:cs="Times New Roman"/>
          <w:sz w:val="24"/>
          <w:szCs w:val="24"/>
        </w:rPr>
        <w:t xml:space="preserve">pielęgnacji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– od 01.06.20</w:t>
      </w:r>
      <w:r w:rsidR="00F13F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do </w:t>
      </w:r>
      <w:r w:rsidR="00BB441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26D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</w:t>
      </w:r>
      <w:r w:rsidR="00F13F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:rsidR="00F50BC5" w:rsidRDefault="002A293D" w:rsidP="001476E1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Termin przekazania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materiału roślinnego przeznaczo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do pielęgnacji: po podpisaniu umowy w dniach </w:t>
      </w:r>
      <w:r w:rsidR="00472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472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CD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3F55C2" w:rsidRPr="00F50BC5" w:rsidRDefault="003F55C2" w:rsidP="00277C16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odpowiada za pielęgnowane drzewa i krzewy w okresie zimowym 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tj. od </w:t>
      </w:r>
      <w:r w:rsidR="005A00B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26D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</w:t>
      </w:r>
      <w:r w:rsidR="00F13F32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do 31.03.202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03B2E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oraz w okresie gwarancyjnym, o którym mowa </w:t>
      </w:r>
      <w:r w:rsidR="005F75B6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75B6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</w:t>
      </w:r>
      <w:r w:rsidR="00F50BC5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D927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293D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Prace należy wykonywać od poniedziałku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czwartku w godzinach od 7:30 do 14:30 oraz w pią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tek w godzinach od 7:30 do 12:00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293D" w:rsidRPr="005811B4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Nie dopuszcza </w:t>
      </w:r>
      <w:r w:rsidRPr="00B00AA5">
        <w:rPr>
          <w:rFonts w:ascii="Times New Roman" w:hAnsi="Times New Roman" w:cs="Times New Roman"/>
          <w:sz w:val="24"/>
          <w:szCs w:val="24"/>
        </w:rPr>
        <w:t xml:space="preserve">się pozostawienia przez dni wolne od pracy obowiązujące  </w:t>
      </w:r>
      <w:r w:rsidRPr="00B00AA5">
        <w:rPr>
          <w:rFonts w:ascii="Times New Roman" w:hAnsi="Times New Roman" w:cs="Times New Roman"/>
          <w:sz w:val="24"/>
          <w:szCs w:val="24"/>
        </w:rPr>
        <w:br/>
        <w:t>u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90">
        <w:rPr>
          <w:rFonts w:ascii="Times New Roman" w:hAnsi="Times New Roman" w:cs="Times New Roman"/>
          <w:sz w:val="24"/>
          <w:szCs w:val="24"/>
        </w:rPr>
        <w:t>nie zakończonych prac ogrodniczo-porządkowych na danym terenie.</w:t>
      </w:r>
    </w:p>
    <w:p w:rsidR="002A293D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zapewnia swój sprzęt oraz inne materiały i środki </w:t>
      </w:r>
      <w:r w:rsidR="006122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konieczne</w:t>
      </w: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D2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D2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realizacji usługi. </w:t>
      </w:r>
    </w:p>
    <w:p w:rsidR="00935DED" w:rsidRPr="00204618" w:rsidRDefault="00935DED" w:rsidP="00935DED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618">
        <w:rPr>
          <w:rFonts w:ascii="Times New Roman" w:hAnsi="Times New Roman" w:cs="Times New Roman"/>
          <w:sz w:val="24"/>
          <w:szCs w:val="24"/>
        </w:rPr>
        <w:t xml:space="preserve">Wykonawca oświadcza, że posiada wiedzę i doświadczenie oraz wykonuje usługi będące przedmiotem umowy w sposób profesjonalny. </w:t>
      </w:r>
    </w:p>
    <w:p w:rsidR="00935DED" w:rsidRDefault="00935DED" w:rsidP="00935DED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618">
        <w:rPr>
          <w:rFonts w:ascii="Times New Roman" w:hAnsi="Times New Roman" w:cs="Times New Roman"/>
          <w:sz w:val="24"/>
          <w:szCs w:val="24"/>
        </w:rPr>
        <w:t>Wykonawca oświadcza, że posiada wszelkie uprawnienia niezbędne do realizacji niniejszej umowy.</w:t>
      </w:r>
    </w:p>
    <w:p w:rsidR="00733B13" w:rsidRDefault="00935DED" w:rsidP="00733B13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429">
        <w:rPr>
          <w:rFonts w:ascii="Times New Roman" w:hAnsi="Times New Roman" w:cs="Times New Roman"/>
          <w:sz w:val="24"/>
          <w:szCs w:val="24"/>
        </w:rPr>
        <w:t xml:space="preserve">Zamawiający przewiduje możliwość ograniczenia zakresu zamówienia, jednakże minimalna wartość świadczenia Wykonawcy nie będzie mniejsza niż wysokości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05F97">
        <w:rPr>
          <w:rFonts w:ascii="Times New Roman" w:hAnsi="Times New Roman" w:cs="Times New Roman"/>
          <w:sz w:val="24"/>
          <w:szCs w:val="24"/>
        </w:rPr>
        <w:t>5</w:t>
      </w:r>
      <w:r w:rsidRPr="00A74429">
        <w:rPr>
          <w:rFonts w:ascii="Times New Roman" w:hAnsi="Times New Roman" w:cs="Times New Roman"/>
          <w:sz w:val="24"/>
          <w:szCs w:val="24"/>
        </w:rPr>
        <w:t xml:space="preserve">0 % wynagrodzenia brutto, o którym mowa w § </w:t>
      </w:r>
      <w:r w:rsidR="00AB5190">
        <w:rPr>
          <w:rFonts w:ascii="Times New Roman" w:hAnsi="Times New Roman" w:cs="Times New Roman"/>
          <w:sz w:val="24"/>
          <w:szCs w:val="24"/>
        </w:rPr>
        <w:t>4</w:t>
      </w:r>
      <w:r w:rsidRPr="00A74429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733B13" w:rsidRPr="007B65C0" w:rsidRDefault="006C0332" w:rsidP="007B65C0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1C8A">
        <w:rPr>
          <w:rFonts w:ascii="Times New Roman" w:hAnsi="Times New Roman" w:cs="Times New Roman"/>
          <w:sz w:val="24"/>
          <w:szCs w:val="24"/>
        </w:rPr>
        <w:t xml:space="preserve">Rozpoczęcie realizacji niniejszej umowy w zakresie określonym przedmiotem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1C8A">
        <w:rPr>
          <w:rFonts w:ascii="Times New Roman" w:hAnsi="Times New Roman" w:cs="Times New Roman"/>
          <w:sz w:val="24"/>
          <w:szCs w:val="24"/>
        </w:rPr>
        <w:t xml:space="preserve">tej umowy, nastąpi pod warunkiem utrzymania wielkości środków finansowych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1C8A">
        <w:rPr>
          <w:rFonts w:ascii="Times New Roman" w:hAnsi="Times New Roman" w:cs="Times New Roman"/>
          <w:sz w:val="24"/>
          <w:szCs w:val="24"/>
        </w:rPr>
        <w:t xml:space="preserve">w zatwierdzonym projekcie planu </w:t>
      </w:r>
      <w:r w:rsidR="00705F97">
        <w:rPr>
          <w:rFonts w:ascii="Times New Roman" w:hAnsi="Times New Roman" w:cs="Times New Roman"/>
          <w:sz w:val="24"/>
          <w:szCs w:val="24"/>
        </w:rPr>
        <w:t>finansowego na 2025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Pr="00BF1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5B6" w:rsidRPr="005F75B6" w:rsidRDefault="005F75B6" w:rsidP="005F7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2E04" w:rsidRDefault="00072E04" w:rsidP="000A4BD2">
      <w:pPr>
        <w:pStyle w:val="Akapitzlist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F50B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072E04" w:rsidRPr="00970DF5" w:rsidRDefault="00072E04" w:rsidP="0007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wykonywaniem umowy</w:t>
      </w:r>
    </w:p>
    <w:p w:rsidR="00072E04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wyznacza ze swojej strony osobę (-y) upoważnioną (-e) </w:t>
      </w:r>
      <w:r w:rsidRPr="00D91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nadzoru 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nad realizacją umowy: </w:t>
      </w:r>
    </w:p>
    <w:p w:rsidR="00072E04" w:rsidRPr="005F3DAD" w:rsidRDefault="00072E04" w:rsidP="00072E04">
      <w:pPr>
        <w:pStyle w:val="Bezodstpw"/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C81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…., tel.</w:t>
      </w:r>
      <w:r w:rsidRPr="00C81C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072E04" w:rsidRPr="00CF1174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Pr="00EE53A9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Odpowiedzialnym za </w:t>
      </w:r>
      <w:r w:rsidRPr="00EE53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realizację i rozliczenie umowy</w:t>
      </w: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strony Wykonawcy jest: </w:t>
      </w: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...…………………………………………………………………., tel.…………………</w:t>
      </w:r>
    </w:p>
    <w:p w:rsidR="00072E04" w:rsidRPr="00EE53A9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Pr="00EE53A9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wyznacza ze swojej strony osobę (-y) upoważnioną (-e) do nadzoru nad realizacją umowy: 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072E04" w:rsidRPr="00EE53A9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Default="00072E04" w:rsidP="00072E04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Co najmniej jedna z ww. osób jest zobowiązana do stałego przebywania na terenie Zamawiającego w trakcie wykonywania prac objętych umową.</w:t>
      </w:r>
    </w:p>
    <w:p w:rsidR="00072E04" w:rsidRPr="00EE53A9" w:rsidRDefault="00072E04" w:rsidP="00072E04">
      <w:pPr>
        <w:pStyle w:val="Akapitzlist"/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hAnsi="Times New Roman" w:cs="Times New Roman"/>
          <w:sz w:val="24"/>
          <w:szCs w:val="24"/>
        </w:rPr>
        <w:t xml:space="preserve">Odpowiedzialnym za realizację umowy ze strony Zamawiającego jest: </w:t>
      </w:r>
      <w:r w:rsidRPr="00EE53A9">
        <w:rPr>
          <w:rFonts w:ascii="Times New Roman" w:hAnsi="Times New Roman" w:cs="Times New Roman"/>
          <w:sz w:val="24"/>
          <w:szCs w:val="24"/>
        </w:rPr>
        <w:br/>
        <w:t>...…………………………………………………………………., tel.…………………</w:t>
      </w:r>
    </w:p>
    <w:p w:rsidR="00072E04" w:rsidRPr="005F3DAD" w:rsidRDefault="00072E04" w:rsidP="00072E04">
      <w:pPr>
        <w:pStyle w:val="Bezodstpw"/>
        <w:suppressAutoHyphens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072E04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Osobą do kontaktu w sprawie organizacji pracy przy wykonywaniu niniejszej umowy ze strony Zamawiającego jest: </w:t>
      </w:r>
    </w:p>
    <w:p w:rsidR="00072E04" w:rsidRDefault="00072E04" w:rsidP="00072E04">
      <w:pPr>
        <w:pStyle w:val="Bezodstpw"/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C81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…., tel.</w:t>
      </w:r>
      <w:r w:rsidRPr="00C81C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072E04" w:rsidRPr="00FC39C2" w:rsidRDefault="00072E04" w:rsidP="00072E04">
      <w:pPr>
        <w:pStyle w:val="Bezodstpw"/>
        <w:suppressAutoHyphens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072E04" w:rsidRDefault="00072E04" w:rsidP="009322F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>Osoby do kontaktu i nadzoru nad realizacją niniejszej umowy w poszczególnych kompleksach wojskowych zostaną wskazane przez Zamawiającego po podpisaniu umowy.</w:t>
      </w:r>
    </w:p>
    <w:p w:rsidR="009322F1" w:rsidRPr="009322F1" w:rsidRDefault="009322F1" w:rsidP="000A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E04" w:rsidRPr="00970DF5" w:rsidRDefault="00072E04" w:rsidP="00072E0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50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072E04" w:rsidRPr="00970DF5" w:rsidRDefault="00072E04" w:rsidP="0007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finansowe umowy</w:t>
      </w:r>
    </w:p>
    <w:p w:rsidR="00C87DBB" w:rsidRPr="00C87DBB" w:rsidRDefault="00C87DBB" w:rsidP="00C87DB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wykonanie przedmiotu umowy strony ustalają wynagrodzenie </w:t>
      </w:r>
      <w:r w:rsidR="004B234E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wysokości oferty: 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……………. zł (słownie: …………………………………………….………) 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>VAT: …………….. zł (słownie: …………………………………………….…..….)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…………… zł (słownie: …………………………………………....………)</w:t>
      </w:r>
    </w:p>
    <w:p w:rsidR="00072E04" w:rsidRPr="003F5500" w:rsidRDefault="003F5500" w:rsidP="003F5500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przysługiwać będzie wynagrodzenie z tytułu faktycznie wykonanej części umowy, według cen jednostkowych określonych tabeli nr 1, załącznika nr </w:t>
      </w:r>
      <w:r w:rsidR="00C00E8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>– Formularzu ofertowym.</w:t>
      </w:r>
    </w:p>
    <w:p w:rsidR="00072E04" w:rsidRPr="0047785D" w:rsidRDefault="00072E04" w:rsidP="00072E04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przedmiotu umowy Zamawiający zapłaci Wykonawcy wynagrodzenie, na podstawie </w:t>
      </w:r>
      <w:r w:rsidR="00D4438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szt. faktur VAT tj.:</w:t>
      </w:r>
      <w:r w:rsidRPr="00C93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zgłoszeniu przez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ykonawcę realizacji</w:t>
      </w:r>
      <w:r w:rsidR="007C40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materiału roślinnego </w:t>
      </w:r>
      <w:r w:rsidRPr="00C93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 i II okresie rozliczeniowym dla każdej lokalizacji oddzielnie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74268" w:rsidRPr="003B0A2A" w:rsidRDefault="00174268" w:rsidP="00174268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0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oświadcza, że nie będzie kierował do Zamawiającego żadnych roszczeń odszkodowawczych w przypadku niewyczerpania kwoty o której mowa w 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AB519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</w:t>
      </w:r>
      <w:r w:rsidR="008012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2C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, wynikającej</w:t>
      </w:r>
      <w:r w:rsid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braku konieczności zlecenia maksymalnej </w:t>
      </w:r>
      <w:r w:rsidR="007B43D0"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 podlewa</w:t>
      </w:r>
      <w:r w:rsid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="007B43D0"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, tj.</w:t>
      </w:r>
      <w:r w:rsidR="00B64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razy.</w:t>
      </w:r>
    </w:p>
    <w:p w:rsidR="00072E04" w:rsidRDefault="00072E04" w:rsidP="00072E04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przysługujące Wykonawcy płatne będzie przelewem na rachunek bankowy Wykonawcy…………………………………………………..</w:t>
      </w:r>
    </w:p>
    <w:p w:rsidR="00AA233D" w:rsidRDefault="00072E04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466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</w:t>
      </w:r>
      <w:r w:rsidR="00161C4D">
        <w:rPr>
          <w:rFonts w:ascii="Times New Roman" w:eastAsia="Times New Roman" w:hAnsi="Times New Roman" w:cs="Times New Roman"/>
          <w:sz w:val="24"/>
          <w:szCs w:val="24"/>
          <w:lang w:eastAsia="ar-SA"/>
        </w:rPr>
        <w:t>e będzie płatne w terminie do 30</w:t>
      </w:r>
      <w:r w:rsidRPr="00600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 przez Wykonawcę do siedziby Zamawiającego prawidłowo sporządzonej pod względem formalnym i merytorycznym faktury VAT wraz z „Protokołem odbioru usługi” 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(odpowiednio </w:t>
      </w:r>
      <w:r w:rsidR="00786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BE3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pielęgnację w I i II okresie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rozliczeniow</w:t>
      </w:r>
      <w:r w:rsidR="00BE3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dla każdej lokalizacji oddzielnie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(załącznik nr 4 – wzór „Protokołu odbioru usługi”), który będzie zawierać informację o wykonaniu usługi zgodnie z opisem przedmiotu zamówienia. 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 xml:space="preserve">W przypadku otrzymania błędnie wystawionej faktury VAT lub otrzymania faktury VAT bez wymaganych dokumentów Zamawiający poinformuje o tym Wykonawcę,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a Wykonawca zobowiązany jest do skorygowania faktury VAT, zgodnie 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z obowiązującymi przepisami oraz dostarczenia wymaganych w umowie dokumentów. Do czasu doręczenia Zamawiającemu prawidłowo skorygowanej faktury VAT oraz kompletu dokumentów termin płatności faktury o którym mowa  </w:t>
      </w:r>
      <w:r w:rsidRPr="00AA233D">
        <w:rPr>
          <w:rFonts w:ascii="Times New Roman" w:hAnsi="Times New Roman" w:cs="Times New Roman"/>
          <w:sz w:val="24"/>
          <w:szCs w:val="24"/>
        </w:rPr>
        <w:br/>
        <w:t>w ust. 6, nie biegnie.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  <w:lang w:eastAsia="ar-SA"/>
        </w:rPr>
        <w:t xml:space="preserve">W sytuacji stwierdzenia przez Zamawiającego omyłek w fakturze, które podlegają zmianie poprzez wystawienie noty korygującej (m.in.: nazwa podmiotu, błąd w NIP) Zamawiający wystawi notę korygującą i prześle Wykonawcy do akceptacji.  </w:t>
      </w:r>
      <w:r w:rsidRPr="00AA233D">
        <w:rPr>
          <w:rFonts w:ascii="Times New Roman" w:hAnsi="Times New Roman" w:cs="Times New Roman"/>
          <w:sz w:val="24"/>
          <w:szCs w:val="24"/>
          <w:lang w:eastAsia="ar-SA"/>
        </w:rPr>
        <w:br/>
        <w:t>Do czasu otrzymania od Wykonawcy potwierdzonej noty korygującej, akceptującej naniesione poprawki termin zapłaty faktury nie biegnie.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Koszty dojazdu do miejsca wykonywania usługi ponosi Wykonawca.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Zamawiający nie będzie udzielał zaliczek na wykonanie przedmiotu zamówienia.</w:t>
      </w:r>
    </w:p>
    <w:p w:rsidR="00072E04" w:rsidRPr="00AA233D" w:rsidRDefault="00072E04" w:rsidP="00072E04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3B7D63" w:rsidRPr="00EE2A67" w:rsidRDefault="003B7D63" w:rsidP="003B7D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Wykonawcy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wykonywania usługi będącej przedmiotem niniejszej umowy z należytą starannością i dokładnością.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przestrzegania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przepisów prawa dotyczących wykonywanej usługi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ochrony środow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>iska, przeciw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pożarowych oraz bezpieczeństwa i higieny pracy oraz wynikających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przepisów wewnętrznych obowiązujących w jednostce, na terenie której umowa będzie wykonywana,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 informowania Dowódcy jednostki, na terenie której wykonywana jest usługa, o zagrożeniach dla pracowników jednostki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prac objętych usługą.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zobowiązuje się bezzwłocznie naprawić lub pokryć koszty powstałych uszkodzeń w trakcie prowadzonych prac.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umowy.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Najpóźniej 5 dni roboczych po podpisaniu umowy Wykonawca jest zobowiązany dostarczyć do Sekcji Ochrony Środowiska 2.WOG (zgłosić pisemnie na adres e-mail: 2wog.ochronasrodowiska@ron.mil.pl) imienną listę pracowników przewidzianych do realizacji usługi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(imię, nazwisko, nr dowodu osobistego)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oraz listę pojazdów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(marka samochodu, nr rejestracyjny), które będą wjeżdżały na teren</w:t>
      </w:r>
      <w:r w:rsidR="00DD4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kompleksów wojskowych, zgodnie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załącznikiem nr 3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umowy – „Wykaz osób”.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zobowiązany na bieżąco aktualizować wykaz, o którym mowa w ust. 5, pod rygorem niewpuszczenia pracownika, którego nie ma na wykazie, na teren jednostki. W przypadku konieczności wprowadzenia zmian do wykazu osób, o którym mowa w ust. 5, Wykonawca zobowiązany jest powiadomić o powyższym Zamawiającego, co najmniej na 5 dni roboczych przed dokonaniem zmiany.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 dostarczenia wykazu o którym mowa w ust. 5, Zamawiający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ma prawo przełożyć rozpoczęcie realizacji umowy.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gdy Zamawiający przełoży termin rozpoczęcia realizacji umowy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przyczyn określonych w ust.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niniejszego paragrafu a Wykonawca nie wykona usługi w terminie określonym w §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naliczone kary zgodnie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§ 1</w:t>
      </w:r>
      <w:r w:rsidR="00E67D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3.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Wszystkie prace na terenie kompleksów wojskowych wykonywane będą pod nadzorem (kierownictwem) co najmniej jednego z nw. przedstawicieli Wykonawcy (brygadzisty / kierownika robót lub inne tożsame stanowisko):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3B7D63" w:rsidRPr="00EE2A67" w:rsidRDefault="003B7D63" w:rsidP="003B7D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ta jest zobowiązana do stałego przebywania na terenie Zamawiającego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trakcie wykonywania prac objętych umową.</w:t>
      </w:r>
    </w:p>
    <w:p w:rsidR="003B7D63" w:rsidRPr="00760ECD" w:rsidRDefault="003B7D63" w:rsidP="003B7D63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ECD">
        <w:rPr>
          <w:rFonts w:ascii="Times New Roman" w:hAnsi="Times New Roman" w:cs="Times New Roman"/>
          <w:b/>
          <w:sz w:val="24"/>
          <w:szCs w:val="24"/>
        </w:rPr>
        <w:t>Każdorazowe wejście na teren kompleksów wojskowych Wykonawca</w:t>
      </w:r>
      <w:r w:rsidR="006C227B">
        <w:rPr>
          <w:rFonts w:ascii="Times New Roman" w:hAnsi="Times New Roman" w:cs="Times New Roman"/>
          <w:b/>
          <w:sz w:val="24"/>
          <w:szCs w:val="24"/>
        </w:rPr>
        <w:t xml:space="preserve"> winien zgłosić (z co najmniej 2</w:t>
      </w:r>
      <w:r w:rsidRPr="00760ECD">
        <w:rPr>
          <w:rFonts w:ascii="Times New Roman" w:hAnsi="Times New Roman" w:cs="Times New Roman"/>
          <w:b/>
          <w:sz w:val="24"/>
          <w:szCs w:val="24"/>
        </w:rPr>
        <w:t xml:space="preserve">-dniowym wyprzedzeniem) </w:t>
      </w:r>
      <w:r>
        <w:rPr>
          <w:rFonts w:ascii="Times New Roman" w:hAnsi="Times New Roman" w:cs="Times New Roman"/>
          <w:b/>
          <w:sz w:val="24"/>
          <w:szCs w:val="24"/>
        </w:rPr>
        <w:t xml:space="preserve">osobom określonym  </w:t>
      </w:r>
      <w:r>
        <w:rPr>
          <w:rFonts w:ascii="Times New Roman" w:hAnsi="Times New Roman" w:cs="Times New Roman"/>
          <w:b/>
          <w:sz w:val="24"/>
          <w:szCs w:val="24"/>
        </w:rPr>
        <w:br/>
        <w:t>w § 3 ust. 5 lub ust. 6</w:t>
      </w:r>
      <w:r w:rsidRPr="00760ECD">
        <w:rPr>
          <w:rFonts w:ascii="Times New Roman" w:hAnsi="Times New Roman" w:cs="Times New Roman"/>
          <w:b/>
          <w:sz w:val="24"/>
          <w:szCs w:val="24"/>
        </w:rPr>
        <w:t>.</w:t>
      </w:r>
      <w:r w:rsidRPr="00760ECD">
        <w:rPr>
          <w:b/>
        </w:rPr>
        <w:t xml:space="preserve"> </w:t>
      </w:r>
      <w:r w:rsidRPr="00760ECD">
        <w:rPr>
          <w:rFonts w:ascii="Times New Roman" w:hAnsi="Times New Roman" w:cs="Times New Roman"/>
          <w:b/>
          <w:sz w:val="24"/>
          <w:szCs w:val="24"/>
        </w:rPr>
        <w:t>W przypadku braku zgłoszenia Zamawiający ma prawo odmówić Wykonawcy wstępu na teren kompleksów wojskowych.</w:t>
      </w:r>
    </w:p>
    <w:p w:rsidR="003B7D63" w:rsidRPr="00760ECD" w:rsidRDefault="003B7D63" w:rsidP="003B7D63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ECD">
        <w:rPr>
          <w:rFonts w:ascii="Times New Roman" w:hAnsi="Times New Roman" w:cs="Times New Roman"/>
          <w:b/>
          <w:sz w:val="24"/>
          <w:szCs w:val="24"/>
        </w:rPr>
        <w:t xml:space="preserve">Wykonawca zobowiązuje się prowadzić „Rejestr realizowanych czynności” </w:t>
      </w:r>
      <w:r w:rsidRPr="00760ECD">
        <w:rPr>
          <w:rFonts w:ascii="Times New Roman" w:hAnsi="Times New Roman" w:cs="Times New Roman"/>
          <w:b/>
          <w:sz w:val="24"/>
          <w:szCs w:val="24"/>
        </w:rPr>
        <w:br/>
        <w:t xml:space="preserve">w poszczególnych kompleksach wojskowych wg wzoru określonego w załączniku nr 5, </w:t>
      </w:r>
      <w:r w:rsidRPr="00760ECD">
        <w:rPr>
          <w:rFonts w:ascii="Times New Roman" w:hAnsi="Times New Roman" w:cs="Times New Roman"/>
          <w:sz w:val="24"/>
          <w:szCs w:val="24"/>
        </w:rPr>
        <w:t xml:space="preserve">który będzie podstawą do sporządzenia „Protokołu odbioru usługi” określonego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0EC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ECD">
        <w:rPr>
          <w:rFonts w:ascii="Times New Roman" w:hAnsi="Times New Roman" w:cs="Times New Roman"/>
          <w:sz w:val="24"/>
          <w:szCs w:val="24"/>
        </w:rPr>
        <w:t>.</w:t>
      </w:r>
    </w:p>
    <w:p w:rsidR="003B7D63" w:rsidRPr="003440E7" w:rsidRDefault="003B7D63" w:rsidP="003B7D63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natychmiastowego poinformowania Zamawiającego o zaistnieniu okoliczności uniemożliwiających właściwą realizację przedmiotu </w:t>
      </w:r>
      <w:r w:rsidRPr="003440E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3B7D63" w:rsidRPr="00496613" w:rsidRDefault="003B7D63" w:rsidP="00496613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 zobowiązuje się do udziału w szkoleniach z zakresu ochrony informacji niejawnych i bhp prowadzonych przez przedstawicieli jednostki wojskowej w miejscu realizacji usługi.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osobistego wykonania kluczowych części zamówienia, wskazanych w specyfikacji istotnych warunków zamówienia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do uczestnictwa w odbiorze przedmiotu umowy o którym mowa w § 6.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biorące udział w realizacji zamówienia (Wykonawca główny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Podwykonawcy) powinny posiadać obywatelstwo polskie. W przypadku braku polskiego obywatelstwa powinny posiadać pozwolenie jednorazowe uprawniające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wstępu obcokrajowców na teren chronionej jednostki i instytucji wojskowej zgodnie z Decyzją Nr 107/MON Ministra Obrony Narodowej z dnia 18 sierpnia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2021 r. w sprawie organizowania współpracy międzynarodowej w resorcie obrony narodowej (Dz. Urz. MON. z 2021 r., poz. 177).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usługi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wpuszczeniem danej osoby na teren obiektów wojskowych przy czym nie może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to być traktowane jako utrudnianie realizacji zamówienia przez Zamawiającego.</w:t>
      </w:r>
    </w:p>
    <w:p w:rsidR="003B7D63" w:rsidRPr="00146DF3" w:rsidRDefault="003B7D63" w:rsidP="003B7D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przedmiotu umowy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500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powiadomi pisemnie (e-mail</w:t>
      </w: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Zamawiającego,</w:t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później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ostatniego dnia obowiązywania kolejnych okresów rozliczeniowych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wykonaniu przedmiotu zamówienia,</w:t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stanowić będzie podstawę odbioru usługi. 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Odbiór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nastąpi do 15 dni od dnia zgłoszenia gotowości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odbioru pielęgnacji - od dnia zakończenia odpowiednio I okresu rozliczeniowego tj. nie później niż 15.06.202</w:t>
      </w:r>
      <w:r w:rsidR="006F4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i II okresu rozliczeniowego tj. nie później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6F4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„Rejestru realizowanych czynności”, o którym mowa w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ust. </w:t>
      </w:r>
      <w:r w:rsidRPr="009105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11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przeprowadzonej wizji w terenie, z czynności odbioru każdorazowo zostanie sporządzony „Protokół odbioru usługi”, o którym mowa w 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 ust. </w:t>
      </w:r>
      <w:r w:rsidRPr="009105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zawierający wykaz przeprowadzonych czynności określonych w przedmiocie zamówienia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wszelkie ustalenia dokonane w toku odbioru, jak też terminy wyznaczone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usunięcia stwierdzonych w trakcie odbioru wad.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„Protokół odbioru usługi” zostanie podpisany przez Wykonawcę i Zamawiającego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przedstawiciela wskazanego przez Zamawiającego osobno dla każdej lokalizacji, po zakończeniu I i II okresu rozliczeniowego.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3F53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ażdy z protokołów określonych w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 ust. 3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do </w:t>
      </w:r>
      <w:r w:rsidRPr="00910572">
        <w:rPr>
          <w:rFonts w:ascii="Times New Roman" w:hAnsi="Times New Roman" w:cs="Times New Roman"/>
          <w:sz w:val="24"/>
          <w:szCs w:val="24"/>
        </w:rPr>
        <w:t xml:space="preserve">siedziby Zamawiającego (ul. Obornicka 100-102, Wrocław)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 fakturą VAT.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zawiadomić pisemnie Zamawiającego o usunięciu wad stwierdzonych przy odbiorze. Strony ustalą termin odbioru prac ocenionych uprzednio jako wadliwe. Czynności odbioru zostanie powtórzona.</w:t>
      </w:r>
    </w:p>
    <w:p w:rsidR="003B7D63" w:rsidRP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Podpisane przez obie strony „Protokoły odbioru usługi” stanowić będą podstawę 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wystawienia przez Wykonawcę faktur VAT.</w:t>
      </w:r>
    </w:p>
    <w:p w:rsidR="00EE2A67" w:rsidRPr="00EE2A67" w:rsidRDefault="00EE2A67" w:rsidP="00EE2A67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13FF5" w:rsidRPr="00CF6ECB" w:rsidRDefault="00113FF5" w:rsidP="00113F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113FF5" w:rsidRPr="00CF6ECB" w:rsidRDefault="00113FF5" w:rsidP="00113F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</w:t>
      </w:r>
    </w:p>
    <w:p w:rsidR="00267CBA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6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B87A6A">
        <w:rPr>
          <w:rFonts w:ascii="Times New Roman" w:hAnsi="Times New Roman" w:cs="Times New Roman"/>
          <w:b/>
          <w:sz w:val="24"/>
          <w:szCs w:val="24"/>
        </w:rPr>
        <w:t xml:space="preserve">udzieli </w:t>
      </w:r>
      <w:r>
        <w:rPr>
          <w:rFonts w:ascii="Times New Roman" w:hAnsi="Times New Roman" w:cs="Times New Roman"/>
          <w:b/>
          <w:sz w:val="24"/>
          <w:szCs w:val="24"/>
        </w:rPr>
        <w:t>36-</w:t>
      </w:r>
      <w:r w:rsidRPr="00B87A6A">
        <w:rPr>
          <w:rFonts w:ascii="Times New Roman" w:hAnsi="Times New Roman" w:cs="Times New Roman"/>
          <w:b/>
          <w:sz w:val="24"/>
          <w:szCs w:val="24"/>
        </w:rPr>
        <w:t>miesięcznej gwarancji</w:t>
      </w:r>
      <w:r w:rsidRPr="00B87A6A">
        <w:rPr>
          <w:rFonts w:ascii="Times New Roman" w:hAnsi="Times New Roman" w:cs="Times New Roman"/>
          <w:sz w:val="24"/>
          <w:szCs w:val="24"/>
        </w:rPr>
        <w:t xml:space="preserve"> na rośliny </w:t>
      </w:r>
      <w:r>
        <w:rPr>
          <w:rFonts w:ascii="Times New Roman" w:hAnsi="Times New Roman" w:cs="Times New Roman"/>
          <w:sz w:val="24"/>
          <w:szCs w:val="24"/>
        </w:rPr>
        <w:t xml:space="preserve">wymienione przez Wykonawcę w trakcie trwania umowy, </w:t>
      </w:r>
      <w:r w:rsidRPr="00B87A6A">
        <w:rPr>
          <w:rFonts w:ascii="Times New Roman" w:hAnsi="Times New Roman" w:cs="Times New Roman"/>
          <w:sz w:val="24"/>
          <w:szCs w:val="24"/>
        </w:rPr>
        <w:t xml:space="preserve">licząc od dnia odbioru </w:t>
      </w:r>
      <w:r>
        <w:rPr>
          <w:rFonts w:ascii="Times New Roman" w:hAnsi="Times New Roman" w:cs="Times New Roman"/>
          <w:sz w:val="24"/>
          <w:szCs w:val="24"/>
        </w:rPr>
        <w:t>kolejnych</w:t>
      </w:r>
      <w:r w:rsidRPr="00B87A6A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>ów rozliczeniowych</w:t>
      </w:r>
      <w:r w:rsidRPr="00B87A6A">
        <w:rPr>
          <w:rFonts w:ascii="Times New Roman" w:hAnsi="Times New Roman" w:cs="Times New Roman"/>
          <w:sz w:val="24"/>
          <w:szCs w:val="24"/>
        </w:rPr>
        <w:t>, przy zastrzeżeniu, że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B87A6A">
        <w:rPr>
          <w:rFonts w:ascii="Times New Roman" w:hAnsi="Times New Roman" w:cs="Times New Roman"/>
          <w:sz w:val="24"/>
          <w:szCs w:val="24"/>
        </w:rPr>
        <w:t xml:space="preserve"> zobowiąz</w:t>
      </w:r>
      <w:r>
        <w:rPr>
          <w:rFonts w:ascii="Times New Roman" w:hAnsi="Times New Roman" w:cs="Times New Roman"/>
          <w:sz w:val="24"/>
          <w:szCs w:val="24"/>
        </w:rPr>
        <w:t xml:space="preserve">uje się do pielęgnacji nasadzeń </w:t>
      </w:r>
      <w:r w:rsidRPr="00D918CC">
        <w:rPr>
          <w:rFonts w:ascii="Times New Roman" w:hAnsi="Times New Roman" w:cs="Times New Roman"/>
          <w:sz w:val="24"/>
          <w:szCs w:val="24"/>
        </w:rPr>
        <w:t>po okresie obowiązywania umowy.</w:t>
      </w:r>
    </w:p>
    <w:p w:rsidR="00910572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BA">
        <w:rPr>
          <w:rFonts w:ascii="Times New Roman" w:hAnsi="Times New Roman" w:cs="Times New Roman"/>
          <w:sz w:val="24"/>
          <w:szCs w:val="24"/>
        </w:rPr>
        <w:t xml:space="preserve">Zamawiający informuje, że dokona </w:t>
      </w:r>
      <w:r w:rsidR="001F021D">
        <w:rPr>
          <w:rFonts w:ascii="Times New Roman" w:hAnsi="Times New Roman" w:cs="Times New Roman"/>
          <w:b/>
          <w:sz w:val="24"/>
          <w:szCs w:val="24"/>
        </w:rPr>
        <w:t>przeglądu gwarancyjnego</w:t>
      </w:r>
      <w:r w:rsidRPr="00267CBA">
        <w:rPr>
          <w:rFonts w:ascii="Times New Roman" w:hAnsi="Times New Roman" w:cs="Times New Roman"/>
          <w:b/>
          <w:sz w:val="24"/>
          <w:szCs w:val="24"/>
        </w:rPr>
        <w:t xml:space="preserve"> roślin po okresie zimowym</w:t>
      </w:r>
      <w:r w:rsidRPr="00267CBA">
        <w:rPr>
          <w:rFonts w:ascii="Times New Roman" w:hAnsi="Times New Roman" w:cs="Times New Roman"/>
          <w:sz w:val="24"/>
          <w:szCs w:val="24"/>
        </w:rPr>
        <w:t xml:space="preserve"> 202</w:t>
      </w:r>
      <w:r w:rsidR="006F4177">
        <w:rPr>
          <w:rFonts w:ascii="Times New Roman" w:hAnsi="Times New Roman" w:cs="Times New Roman"/>
          <w:sz w:val="24"/>
          <w:szCs w:val="24"/>
        </w:rPr>
        <w:t>5</w:t>
      </w:r>
      <w:r w:rsidRPr="00267CBA">
        <w:rPr>
          <w:rFonts w:ascii="Times New Roman" w:hAnsi="Times New Roman" w:cs="Times New Roman"/>
          <w:sz w:val="24"/>
          <w:szCs w:val="24"/>
        </w:rPr>
        <w:t>/202</w:t>
      </w:r>
      <w:r w:rsidR="006F4177">
        <w:rPr>
          <w:rFonts w:ascii="Times New Roman" w:hAnsi="Times New Roman" w:cs="Times New Roman"/>
          <w:sz w:val="24"/>
          <w:szCs w:val="24"/>
        </w:rPr>
        <w:t>6</w:t>
      </w:r>
      <w:r w:rsidRPr="00267CBA">
        <w:rPr>
          <w:rFonts w:ascii="Times New Roman" w:hAnsi="Times New Roman" w:cs="Times New Roman"/>
          <w:sz w:val="24"/>
          <w:szCs w:val="24"/>
        </w:rPr>
        <w:t xml:space="preserve"> w terminie ustalonym telefonicznie przez obydwie strony (uwzględniając okres wegetacyjny roślin), jednak nie później </w:t>
      </w:r>
      <w:r w:rsidR="00267CBA">
        <w:rPr>
          <w:rFonts w:ascii="Times New Roman" w:hAnsi="Times New Roman" w:cs="Times New Roman"/>
          <w:sz w:val="24"/>
          <w:szCs w:val="24"/>
        </w:rPr>
        <w:t xml:space="preserve"> </w:t>
      </w:r>
      <w:r w:rsidR="00267CBA">
        <w:rPr>
          <w:rFonts w:ascii="Times New Roman" w:hAnsi="Times New Roman" w:cs="Times New Roman"/>
          <w:sz w:val="24"/>
          <w:szCs w:val="24"/>
        </w:rPr>
        <w:br/>
      </w:r>
      <w:r w:rsidRPr="00267CBA">
        <w:rPr>
          <w:rFonts w:ascii="Times New Roman" w:hAnsi="Times New Roman" w:cs="Times New Roman"/>
          <w:sz w:val="24"/>
          <w:szCs w:val="24"/>
        </w:rPr>
        <w:t xml:space="preserve">niż do </w:t>
      </w:r>
      <w:r w:rsidR="005D0CF3">
        <w:rPr>
          <w:rFonts w:ascii="Times New Roman" w:hAnsi="Times New Roman" w:cs="Times New Roman"/>
          <w:sz w:val="24"/>
          <w:szCs w:val="24"/>
        </w:rPr>
        <w:t>11</w:t>
      </w:r>
      <w:r w:rsidRPr="00267CBA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6F4177">
        <w:rPr>
          <w:rFonts w:ascii="Times New Roman" w:hAnsi="Times New Roman" w:cs="Times New Roman"/>
          <w:sz w:val="24"/>
          <w:szCs w:val="24"/>
        </w:rPr>
        <w:t>6</w:t>
      </w:r>
      <w:r w:rsidRPr="00267CBA">
        <w:rPr>
          <w:rFonts w:ascii="Times New Roman" w:hAnsi="Times New Roman" w:cs="Times New Roman"/>
          <w:sz w:val="24"/>
          <w:szCs w:val="24"/>
        </w:rPr>
        <w:t xml:space="preserve"> r. Z przeglądu zostanie sporządzony protokół (załącznik </w:t>
      </w:r>
      <w:r w:rsidR="005F4600">
        <w:rPr>
          <w:rFonts w:ascii="Times New Roman" w:hAnsi="Times New Roman" w:cs="Times New Roman"/>
          <w:sz w:val="24"/>
          <w:szCs w:val="24"/>
        </w:rPr>
        <w:t xml:space="preserve"> </w:t>
      </w:r>
      <w:r w:rsidR="005F4600">
        <w:rPr>
          <w:rFonts w:ascii="Times New Roman" w:hAnsi="Times New Roman" w:cs="Times New Roman"/>
          <w:sz w:val="24"/>
          <w:szCs w:val="24"/>
        </w:rPr>
        <w:br/>
      </w:r>
      <w:r w:rsidRPr="00267CBA">
        <w:rPr>
          <w:rFonts w:ascii="Times New Roman" w:hAnsi="Times New Roman" w:cs="Times New Roman"/>
          <w:sz w:val="24"/>
          <w:szCs w:val="24"/>
        </w:rPr>
        <w:t>nr 6</w:t>
      </w:r>
      <w:r w:rsidR="00267CBA">
        <w:rPr>
          <w:rFonts w:ascii="Times New Roman" w:hAnsi="Times New Roman" w:cs="Times New Roman"/>
          <w:sz w:val="24"/>
          <w:szCs w:val="24"/>
        </w:rPr>
        <w:t xml:space="preserve"> – „Protokół </w:t>
      </w:r>
      <w:r w:rsidRPr="00267CBA">
        <w:rPr>
          <w:rFonts w:ascii="Times New Roman" w:hAnsi="Times New Roman" w:cs="Times New Roman"/>
          <w:sz w:val="24"/>
          <w:szCs w:val="24"/>
        </w:rPr>
        <w:t xml:space="preserve">z przeglądu materiału roślinnego  po okresie zimowym”). </w:t>
      </w:r>
    </w:p>
    <w:p w:rsidR="00113FF5" w:rsidRPr="00910572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72">
        <w:rPr>
          <w:rFonts w:ascii="Times New Roman" w:hAnsi="Times New Roman" w:cs="Times New Roman"/>
          <w:sz w:val="24"/>
          <w:szCs w:val="24"/>
        </w:rPr>
        <w:t>W przypadku stwierdzenia wad w okresie gwarancyjnym Wykonawca zobowiązuje się rozpatrzyć reklamację w ciągu 10 dni roboczych od dnia jej zgł</w:t>
      </w:r>
      <w:r w:rsidR="003D3CD5">
        <w:rPr>
          <w:rFonts w:ascii="Times New Roman" w:hAnsi="Times New Roman" w:cs="Times New Roman"/>
          <w:sz w:val="24"/>
          <w:szCs w:val="24"/>
        </w:rPr>
        <w:t>oszenia (pisemne przesłane emailem</w:t>
      </w:r>
      <w:r w:rsidRPr="00910572">
        <w:rPr>
          <w:rFonts w:ascii="Times New Roman" w:hAnsi="Times New Roman" w:cs="Times New Roman"/>
          <w:sz w:val="24"/>
          <w:szCs w:val="24"/>
        </w:rPr>
        <w:t xml:space="preserve">). </w:t>
      </w:r>
      <w:r w:rsidRPr="00910572">
        <w:rPr>
          <w:rFonts w:ascii="Times New Roman" w:hAnsi="Times New Roman" w:cs="Times New Roman"/>
          <w:b/>
          <w:sz w:val="24"/>
          <w:szCs w:val="24"/>
        </w:rPr>
        <w:t xml:space="preserve">W ramach uznanej reklamacji Wykonawca dokona bezpłatnej usługi. </w:t>
      </w:r>
      <w:r w:rsidRPr="00910572">
        <w:rPr>
          <w:rFonts w:ascii="Times New Roman" w:hAnsi="Times New Roman" w:cs="Times New Roman"/>
          <w:sz w:val="24"/>
          <w:szCs w:val="24"/>
        </w:rPr>
        <w:t>Czynność odbioru zostanie powtórzona.</w:t>
      </w:r>
    </w:p>
    <w:p w:rsidR="003D26A5" w:rsidRDefault="003D26A5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:rsidR="00F62E51" w:rsidRPr="00F62E51" w:rsidRDefault="00F62E51" w:rsidP="00F62E5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umowy w przypadku: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bez uzasadnionych przyczyn nie rozpoczął realizacji przedmiotu umowy lub jej nie kontynuuje pomimo wezwania Zamawiającego złożonego na piśmie,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wykonuje przedmiot umowy niezgodnie z jej postanowieniami,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wniosku o ogłoszenie upadłości Wykonawcy,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wydania nakazu zajęcia majątku Wykonawcy,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likwidacji Wykonawcy.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istotnej zmiany okoliczności powodującej, że wykonanie umowy nie leży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w terminie 30 dni od dnia powzięcia wiadomości o tych okolicznościach,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dokonania zmian umowy z naruszeniem art. 454 i art. 455 ustawy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Prawo zamówień publicznych,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gdy Wykonawca podlega wykluczeniu na podstawie art. 108 ustawy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Prawo zamówień publicznych,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podlega wykluczeniu z postępowania na podst. art. 7 ustawy z dnia 13 kwietnia 2022 r. o szczególnych rozwiązaniach w zakresie przeciwdziałania wspieraniu agresji na Ukrainę oraz służących ochronie bezpieczeństwa narodowego</w:t>
      </w:r>
      <w:r w:rsidRPr="00F62E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(Dz.U. 2022 r., poz. 835).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gdy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dyrektywy 2009/81/WE, z uwagi na to, że zamawiający udzielił zamówienia z naruszeniem prawa Unii Europejskiej.</w:t>
      </w:r>
    </w:p>
    <w:p w:rsidR="007B65C0" w:rsidRPr="003D26A5" w:rsidRDefault="00F62E51" w:rsidP="003D26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odstąpieniu od umowy powinno nastąpić w formie pisemnej, pod rygorem nieważności takiego oświadczenia, i powinno zawierać uzasadnienie.</w:t>
      </w:r>
    </w:p>
    <w:p w:rsidR="007B65C0" w:rsidRPr="00F62E51" w:rsidRDefault="007B65C0" w:rsidP="00F62E5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D2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środowiska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na terenie kompleksów administrowanych przez 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2.WOG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przestrzegać przepisów</w:t>
      </w:r>
      <w:r w:rsidR="00114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środowiska, zwłaszcza u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 z dnia  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16.04.2004 r. o ochronie przyrody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1336 t.j.),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postępować eliminując / ograniczając zagrożenie dla środowiska,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zabezpieczyć poszczególne komponenty środowiska narażone na zniszczenie lub zanieczyszczone (m.in. zbiorniki wodne, glebę, drzewa i krzewy),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wytwarzanymi odpadami postępować zgodnie z obowiązującym prawem,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utrzymać teren prac w należytym porządku,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uporządkować teren na którym prowadzone były prace.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wytwórcą odpadów powstałych w trakcie wykonywania usługi.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na terenie kompleksów administrowanych przez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Wojskowy Oddział Gospodarczy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za wszelkie szkody w środowisku spowodowane swoim działaniem lub zaniechaniem i zobowiązuje się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ich usunięcia lub naprawy na własny koszt.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awaryjnego rozlewiska substancji niebezpiecznych podczas realizacji umowy i w celu niedopuszczenia do ich przenikania do gruntu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zbiorników wodnych lub zanieczyszczeń powierzchni utwardzonych Wykonawca zobowiązany jest usunąć rozlewiska na własny koszt przy użyciu właściwych środków do usuwania rozlewisk substancji niebezpiecznych.</w:t>
      </w: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 i Higiena Pracy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jego pracownicy, podwykonawcy oraz wszystkie inne osoby, które zatrudnia zobowiązane są do przestrzegania przepisów BHP oraz zasad bezpieczeństwa i higieny wynikających z przepisów, regulacji wewnętrznych Jednostki Wojskowej, w której prowadzone są prace.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przeciwwskazań do wykonywania pracy a przed rozpoczęciem wykonywania przedmiotu umowy zostaną zapoznani przepisami wewnętrznymi obowiązującymi u Zamawiającego w ww. obszarach. 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Jednostka Wojskowa, na terenie, której prowadzone są prace jest uprawniona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wstrzymania lub odsunięcia od prac, pracownika wykonawcy lub jego podwykonawcy, który nie przestrzega przepisów lub zasad BHP.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Zakazuje się pracownikom Wykonawcy / Podwykonawcy spożywania alkoholu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środków odurzających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terenie objętym realizacją umowy jak również wykonywanie swojej pracy w stanie po spożyciu alkoholu i innych środków odurzających. 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zaistnieje sytuacja wskazana w ust. 3 i 4 Zamawiający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jest uprawniony:</w:t>
      </w:r>
    </w:p>
    <w:p w:rsidR="00F62E51" w:rsidRPr="00F62E51" w:rsidRDefault="00F62E51" w:rsidP="00F62E51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do naliczenia kary umownej określonej odpowiednio w § 1</w:t>
      </w:r>
      <w:r w:rsidR="00E67D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5 i 6. </w:t>
      </w:r>
    </w:p>
    <w:p w:rsidR="00F62E51" w:rsidRPr="00F62E51" w:rsidRDefault="00F62E51" w:rsidP="00F62E51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nakazać opuszczenie terenu kompleksu wojskowego przez osoby, które naruszą zapis. Decyzję podejmują osoby wskazane w § 2 ust. </w:t>
      </w:r>
      <w:r w:rsidR="007B65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B65C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osoby funkcyjne danej Jednostki Wojskowej.</w:t>
      </w:r>
    </w:p>
    <w:p w:rsidR="00F62E51" w:rsidRPr="007B65C0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Ponowne przystąpienie do pracy może nastąpić po usunięciu przyczyny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dopuszczeniu pracownika przez koordynatora BHP lub inną osobę wyznaczoną przez dowódcę Jednostki Wojskowej, na terenie której prowadzone są prace.</w:t>
      </w:r>
    </w:p>
    <w:p w:rsidR="003D26A5" w:rsidRDefault="003D26A5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F62E51" w:rsidRPr="00F62E51" w:rsidRDefault="00F62E51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informacji niejawnych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zachowania w tajemnicy wszelkich informacji, jakie uzyska w związku z wykonywaniem niniejszej umowy, a także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do zapewnienia przestrzegania przepisów o ochronie informacji niejawnych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zgodnie z ustawą o ochronie informacji niejawnych z dnia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5 sierpnia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2010 r.  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="00654389">
        <w:rPr>
          <w:rFonts w:ascii="Times New Roman" w:eastAsia="Times New Roman" w:hAnsi="Times New Roman" w:cs="Times New Roman"/>
          <w:sz w:val="24"/>
          <w:szCs w:val="20"/>
          <w:lang w:eastAsia="pl-PL"/>
        </w:rPr>
        <w:t>(t.j. Dz. U. z 2024 r. poz. 632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)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innymi obowiązującymi przepisami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do bezwzględnego stosowania się do poleceń wydawanych w tym zakresie przez uprawnione osoby.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stosowania się do obowiązujących na terenie jednostki przepisów w zakresie wejścia i wjazdu do jednostki oraz parkowania pojazdów.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wszelkie informacje oraz materiały uzyskane w czasie i po jego realizacji nie mogą być wykorzystane do żadnego rodzaju materiałów promocyjnych i czynności z tym związanych, w szczególności prezentacji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środkach masowego przekazu, filmach, ulotkach, folderach itp.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zapoznać się wewnętrznymi regulacjami obowiązującym na terenie Użytkownika kompleksu i ściśle ich przestrzegać. Dotyczy to w szczególności: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pracowników Wykonawcy jedynie w miejscach wykonywania prac, dostęp do innych pomieszczeń obiektu, do których jest on konieczny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poprawnego wykonania przedmiotu umowy, każdorazowo musi być uzgadniany z przedstawicielem pionu ochrony jednostki, na terenie której wykonywane są prace,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pozwolenia Dowódcy jednostki, na terenie której wykonywane są prace, na wnoszenie na teren kompleksu (obiektu) sprzętu audiowizualnego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wszelkich urządzeń służących do rejestracji obrazu i dźwięku,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użytkowanie w miejscu wykonywania prac telefonu komórkowego.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bezwzględnego zakazu używania aparatów latających nad terenami wojskowymi, na których świadczy usługę/realizuje zapisy umowy.</w:t>
      </w:r>
    </w:p>
    <w:p w:rsidR="00F62E51" w:rsidRPr="00F62E51" w:rsidRDefault="00F62E51" w:rsidP="00F62E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E51" w:rsidRPr="00F62E51" w:rsidRDefault="00F62E51" w:rsidP="00F62E51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F62E51" w:rsidRPr="00F62E51" w:rsidRDefault="00F62E51" w:rsidP="00F62E51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przekazania informacji, o których mowa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14  rozporządzenia Parlamentu Europejskiego i Rady (UE) w sprawie ochrony osób fizycznych w związku z przetwarzaniem danych osobowych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osobom, których dane sobie udostępniają. Informacje Zamawiającego znajdują się w załączniku nr …. do umowy. Informacje Wykonawcy zostaną przekazane jeśli Wykonawca przekaże je Zamawiającemu.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niniejszej umowy będzie dochodziło do przekazywania sobie przez Strony danych osobowych. Dane osobowe niezbędne do realizacji umowy będą również przekazywane jednostkom i instytucjom wojskowym,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rzecz których umowy są zawierane.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podają, że dane osobowe będą przetwarzały w okresie koniecznym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i rozliczenia umowy, w  tym przez czas konieczny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udokumentowania czynności z udziałem danej osoby, z  uwzględnieniem okresu przedawnienia, przepisów podatkowych, a także przepisów określających okres archiwizacji poszczególnych dokumentów. 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ochrony danych osobowych poprzez podjęcie odpowiednich środków technicznych i organizacyjnych wymaganych obowiązującymi przepisami prawa, a także ponoszą wszelką odpowiedzialność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szkody wyrządzone w związku z przetwarzaniem danych osobowych. 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F62E51" w:rsidRPr="00F62E51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żądać od Wykonawcy zapłaty kar umownych w następujących przypadkach i wysokościach: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Wykonawcę z przyczyn leżących po stronie Zamawiającego w wysokości 10 % należnego wynagrodzenia brutto, o którym mowa w § 3 ust. 1 (w przypadku odstąpienia od części umowy, karę umowną nalicza się w odniesieniu do wynagrodzenia należnego za tę część umowy),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odstąpienie od umowy przez Zamawiającego z przyczyn leżących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po stronie Wykonawcy w wysokości 10 % należnego wynagrodzenia brutto,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którym mowa w § 3 ust. 1 (w przypadku odstąpienia od części umowy,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karę umowną nalicza się w odniesieniu do wynagrodzenia należnego za tę część umowy),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niewykonanie przedmiotu umowy w terminie lub nienależyte wykonanie przedmiotu umowy z przyczyn leżących po stronie Wykonawcy - w wysokości 1,0 % wynagrodzenia brutto należnego za niewykonanie lub nienależyte wykonanie umowy przedmiotu umowy, o którym mowa w § 3 ust. 1, za każdy dzień zwłoki,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nieusunięcie w terminie lub za zwłokę w usunięciu wad stwierdzonych przy odbiorze lub ujawnionych w okresie gwarancji w wysokości 1,0 % wynagrodzenia brutto należnego za wadliwą realizację przedmiotu umowy,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o którym mowa w § 3 ust. 1, za każdy dzień zwłoki, liczony od upływu terminu ustalonego przez strony na usunięcie wad,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500 zł za naruszenie przepisów BHP, ppoż. – za każdorazowe potwierdzone protokołem stwierdzenie naruszenia w odniesieniu do każdego pracownika,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stawienie się w miejscu wykonywania obowiązków umowy w stanie nietrzeźwości lub spożywanie alkoholu w czasie wykonywania umowy,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którym mowa w § </w:t>
      </w:r>
      <w:r w:rsidR="003D26A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4, w wysokości 1000 zł za każdorazowe potwierdzone protokołem stwierdzenie naruszenia w odniesieniu do każdego pracownika,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nieposprzątanie terenu kompleksu wojskowego przed dniem wolnym (dniami wolnymi) od pracy obowiązującym u Zamawiającego i pozostawienie go na ten czas w stanie nieposprzątanym bez wcześniejszego uzgodnienia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Zamawiającym – w wysokości 200 zł brutto za każdorazowe potwierdzone protokołem stwierdzenie braku uprzątnięcia terenu prac.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kara umowna nie pokrywa poniesionej szkody, Strony mogą dochodzić odszkodowania uzupełniającego na zasadach określonych w Kodeksie Cywilnym.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nieprawidłowego, niezgodnego ze sztuką ogrodniczą wykonania prac, zniszczenia zieleni, usunięcia drzewa bez zezwolenia, Zamawiający ma prawo odstąpić od umowy ze skutkiem natychmiastowym z winy Wykonawcy, a naliczonymi karami przez Organy Administracji Państwowej obciąży Wykonawcę.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bezskutecznego wezwania Wykonawcy do wykonania usługi, Zamawiający zleci w trybie awaryjnym wykonanie usługi innemu podmiotowi, przy czym obciąży Wykonawcę różnicą kosztów, tj. między kwotą wynikłą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realizacji usługi przez inny podmiot a wartością usługi liczoną według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cen wynikających z załącznika nr 2 do umowy, z zachowaniem prawa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naliczenia kar umownych. 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potrącenia kar umownych z przysługującego Wykonawcy wynagrodzenia.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dochodzić, na ogólnych zasadach, odszkodowania przewyższającego wysokość zastrzeżonych kar umownych.</w:t>
      </w:r>
    </w:p>
    <w:p w:rsidR="00F62E51" w:rsidRPr="00B9678D" w:rsidRDefault="00F62E51" w:rsidP="00F62E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78D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maksymalna wysokość kar umownych, naliczonych na podstawie niniejszej umowy nie może przekroczyć 20% należnego wynagrodzenia brutto, o którym mowa w § 3 ust. 1.</w:t>
      </w:r>
    </w:p>
    <w:p w:rsidR="00AA017F" w:rsidRDefault="00AA017F" w:rsidP="00F62E51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F62E51" w:rsidRPr="00B9678D" w:rsidRDefault="00F62E51" w:rsidP="00F62E51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B9678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§ 1</w:t>
      </w:r>
      <w:r w:rsidR="003D26A5" w:rsidRPr="00B9678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4</w:t>
      </w:r>
    </w:p>
    <w:p w:rsidR="00F62E51" w:rsidRPr="00B9678D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7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końcowe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 oraz innych powszechnie obowiązujących przepisów prawa.</w:t>
      </w:r>
    </w:p>
    <w:p w:rsidR="00B9678D" w:rsidRPr="00B9678D" w:rsidRDefault="00B9678D" w:rsidP="00B9678D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 w:rsidRPr="00B9678D">
        <w:rPr>
          <w:szCs w:val="24"/>
        </w:rPr>
        <w:t xml:space="preserve">Zakazuje się dokonywania przelewu wierzytelności wynikających z niniejszej umowy. 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</w:t>
      </w:r>
      <w:r w:rsidRPr="00B9678D">
        <w:rPr>
          <w:rFonts w:ascii="Times New Roman" w:hAnsi="Times New Roman" w:cs="Times New Roman"/>
          <w:sz w:val="24"/>
          <w:szCs w:val="24"/>
        </w:rPr>
        <w:br/>
        <w:t>z przeznaczeniem dla:</w:t>
      </w:r>
    </w:p>
    <w:p w:rsidR="00B9678D" w:rsidRPr="00B9678D" w:rsidRDefault="00B9678D" w:rsidP="00B967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egz. nr 1 – Zamawiający (Pion Głównego Księgowego),</w:t>
      </w:r>
    </w:p>
    <w:p w:rsidR="00B9678D" w:rsidRPr="00B9678D" w:rsidRDefault="00B9678D" w:rsidP="00B967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egz. nr 2 – Wykonawca,</w:t>
      </w:r>
    </w:p>
    <w:p w:rsidR="00356696" w:rsidRDefault="00356696" w:rsidP="0035669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C8A" w:rsidRDefault="00E45C8A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D29" w:rsidRDefault="00FB6D29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D00" w:rsidRPr="00970DF5" w:rsidRDefault="00833D00" w:rsidP="00833D00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Załączniki: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1 na … str. – opis przedmiotu zamówienia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2 na …. str. -  kserokopia  formularza ofertowego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2.1 na …str. – arkusz kalkulacyjny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3 na….. str. – wykaz osób i pojazdów</w:t>
      </w:r>
    </w:p>
    <w:p w:rsid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4 na …. str. – wzór „Protokołu odbioru usługi”</w:t>
      </w:r>
    </w:p>
    <w:p w:rsidR="00833D00" w:rsidRDefault="00833D00" w:rsidP="00833D00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str. – w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„Rejestru realizowanych czynności”.</w:t>
      </w:r>
    </w:p>
    <w:p w:rsidR="00833D00" w:rsidRDefault="00833D00" w:rsidP="00833D00">
      <w:pPr>
        <w:tabs>
          <w:tab w:val="center" w:pos="2340"/>
          <w:tab w:val="center" w:pos="684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str. – 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„Protokołu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przeglądu materiał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u roślinnego po okresie zimowym”</w:t>
      </w:r>
    </w:p>
    <w:p w:rsidR="00D41D52" w:rsidRDefault="00D41D52" w:rsidP="00833D00">
      <w:pPr>
        <w:tabs>
          <w:tab w:val="center" w:pos="2340"/>
          <w:tab w:val="center" w:pos="684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na … str. – klauzula informacyjna</w:t>
      </w: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WYKONAWCA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  <w:t>ZAMAWIAJĄCY</w:t>
      </w: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………………………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  <w:t xml:space="preserve">               ………………………………</w:t>
      </w: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9E1C92" w:rsidRDefault="009E1C92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45C8A" w:rsidRDefault="00E45C8A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</w:t>
      </w:r>
    </w:p>
    <w:p w:rsidR="00390C63" w:rsidRPr="009E1C92" w:rsidRDefault="00EE2A67" w:rsidP="009E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Główny Księgowy 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Radca Prawny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Szef Pionu</w:t>
      </w:r>
    </w:p>
    <w:sectPr w:rsidR="00390C63" w:rsidRPr="009E1C92" w:rsidSect="009E1C92">
      <w:footerReference w:type="default" r:id="rId9"/>
      <w:footerReference w:type="first" r:id="rId10"/>
      <w:pgSz w:w="11906" w:h="16838"/>
      <w:pgMar w:top="1418" w:right="1418" w:bottom="1276" w:left="1985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14" w:rsidRDefault="00EE592F">
      <w:pPr>
        <w:spacing w:after="0" w:line="240" w:lineRule="auto"/>
      </w:pPr>
      <w:r>
        <w:separator/>
      </w:r>
    </w:p>
  </w:endnote>
  <w:endnote w:type="continuationSeparator" w:id="0">
    <w:p w:rsidR="007E7514" w:rsidRDefault="00E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Pr="00E37E0E" w:rsidRDefault="00B87A6A">
    <w:pPr>
      <w:pStyle w:val="Stopka"/>
      <w:jc w:val="right"/>
      <w:rPr>
        <w:rFonts w:ascii="Times New Roman" w:hAnsi="Times New Roman" w:cs="Times New Roman"/>
      </w:rPr>
    </w:pPr>
    <w:r w:rsidRPr="00E37E0E">
      <w:rPr>
        <w:rFonts w:ascii="Times New Roman" w:hAnsi="Times New Roman" w:cs="Times New Roman"/>
        <w:sz w:val="20"/>
        <w:szCs w:val="20"/>
      </w:rPr>
      <w:t xml:space="preserve">Strona </w:t>
    </w:r>
    <w:r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PAGE</w:instrText>
    </w:r>
    <w:r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EF79C6">
      <w:rPr>
        <w:rFonts w:ascii="Times New Roman" w:hAnsi="Times New Roman" w:cs="Times New Roman"/>
        <w:b/>
        <w:noProof/>
        <w:sz w:val="20"/>
        <w:szCs w:val="20"/>
      </w:rPr>
      <w:t>1</w:t>
    </w:r>
    <w:r w:rsidRPr="00E37E0E">
      <w:rPr>
        <w:rFonts w:ascii="Times New Roman" w:hAnsi="Times New Roman" w:cs="Times New Roman"/>
        <w:b/>
        <w:sz w:val="20"/>
        <w:szCs w:val="20"/>
      </w:rPr>
      <w:fldChar w:fldCharType="end"/>
    </w:r>
    <w:r w:rsidRPr="00E37E0E">
      <w:rPr>
        <w:rFonts w:ascii="Times New Roman" w:hAnsi="Times New Roman" w:cs="Times New Roman"/>
        <w:sz w:val="20"/>
        <w:szCs w:val="20"/>
      </w:rPr>
      <w:t xml:space="preserve"> z </w:t>
    </w:r>
    <w:r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NUMPAGES</w:instrText>
    </w:r>
    <w:r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EF79C6">
      <w:rPr>
        <w:rFonts w:ascii="Times New Roman" w:hAnsi="Times New Roman" w:cs="Times New Roman"/>
        <w:b/>
        <w:noProof/>
        <w:sz w:val="20"/>
        <w:szCs w:val="20"/>
      </w:rPr>
      <w:t>12</w:t>
    </w:r>
    <w:r w:rsidRPr="00E37E0E">
      <w:rPr>
        <w:rFonts w:ascii="Times New Roman" w:hAnsi="Times New Roman" w:cs="Times New Roman"/>
        <w:b/>
        <w:sz w:val="20"/>
        <w:szCs w:val="20"/>
      </w:rPr>
      <w:fldChar w:fldCharType="end"/>
    </w:r>
  </w:p>
  <w:p w:rsidR="003117CB" w:rsidRDefault="00EF79C6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B87A6A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EE78EF">
      <w:rPr>
        <w:b/>
        <w:noProof/>
        <w:sz w:val="20"/>
        <w:szCs w:val="20"/>
      </w:rPr>
      <w:t>12</w:t>
    </w:r>
    <w:r w:rsidRPr="002D0565">
      <w:rPr>
        <w:b/>
        <w:sz w:val="20"/>
        <w:szCs w:val="20"/>
      </w:rPr>
      <w:fldChar w:fldCharType="end"/>
    </w:r>
  </w:p>
  <w:p w:rsidR="002D0565" w:rsidRDefault="00EF7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14" w:rsidRDefault="00EE592F">
      <w:pPr>
        <w:spacing w:after="0" w:line="240" w:lineRule="auto"/>
      </w:pPr>
      <w:r>
        <w:separator/>
      </w:r>
    </w:p>
  </w:footnote>
  <w:footnote w:type="continuationSeparator" w:id="0">
    <w:p w:rsidR="007E7514" w:rsidRDefault="00EE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9492F"/>
    <w:multiLevelType w:val="hybridMultilevel"/>
    <w:tmpl w:val="BED48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413AD9"/>
    <w:multiLevelType w:val="hybridMultilevel"/>
    <w:tmpl w:val="B41ABEDE"/>
    <w:lvl w:ilvl="0" w:tplc="BBA41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94D"/>
    <w:multiLevelType w:val="hybridMultilevel"/>
    <w:tmpl w:val="115A0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50D00"/>
    <w:multiLevelType w:val="hybridMultilevel"/>
    <w:tmpl w:val="E6B2C1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B39CF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6CF6"/>
    <w:multiLevelType w:val="hybridMultilevel"/>
    <w:tmpl w:val="03E48670"/>
    <w:lvl w:ilvl="0" w:tplc="3612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7704C"/>
    <w:multiLevelType w:val="hybridMultilevel"/>
    <w:tmpl w:val="247E3DAC"/>
    <w:lvl w:ilvl="0" w:tplc="5F34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87EBC"/>
    <w:multiLevelType w:val="hybridMultilevel"/>
    <w:tmpl w:val="B41ABEDE"/>
    <w:lvl w:ilvl="0" w:tplc="BBA41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5208C"/>
    <w:multiLevelType w:val="hybridMultilevel"/>
    <w:tmpl w:val="7CB6D2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763E4"/>
    <w:multiLevelType w:val="hybridMultilevel"/>
    <w:tmpl w:val="CEBA6CDE"/>
    <w:lvl w:ilvl="0" w:tplc="EB444DF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D921B2"/>
    <w:multiLevelType w:val="hybridMultilevel"/>
    <w:tmpl w:val="C42A2E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6B630A"/>
    <w:multiLevelType w:val="hybridMultilevel"/>
    <w:tmpl w:val="8EA035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F212911"/>
    <w:multiLevelType w:val="hybridMultilevel"/>
    <w:tmpl w:val="E72CFEFE"/>
    <w:lvl w:ilvl="0" w:tplc="CD56183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B30384"/>
    <w:multiLevelType w:val="hybridMultilevel"/>
    <w:tmpl w:val="03789286"/>
    <w:lvl w:ilvl="0" w:tplc="4D44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49D1158F"/>
    <w:multiLevelType w:val="hybridMultilevel"/>
    <w:tmpl w:val="5BFA0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6C38C9"/>
    <w:multiLevelType w:val="hybridMultilevel"/>
    <w:tmpl w:val="A44441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8B83658">
      <w:start w:val="1"/>
      <w:numFmt w:val="lowerLetter"/>
      <w:lvlText w:val="%3)"/>
      <w:lvlJc w:val="left"/>
      <w:pPr>
        <w:ind w:left="276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7053FE"/>
    <w:multiLevelType w:val="hybridMultilevel"/>
    <w:tmpl w:val="15FCDE28"/>
    <w:lvl w:ilvl="0" w:tplc="7FDC7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E120AF"/>
    <w:multiLevelType w:val="multilevel"/>
    <w:tmpl w:val="269EE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46396F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46269"/>
    <w:multiLevelType w:val="hybridMultilevel"/>
    <w:tmpl w:val="4BFC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9133A"/>
    <w:multiLevelType w:val="hybridMultilevel"/>
    <w:tmpl w:val="7E96BAD6"/>
    <w:lvl w:ilvl="0" w:tplc="363865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873C1"/>
    <w:multiLevelType w:val="hybridMultilevel"/>
    <w:tmpl w:val="2E4C8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FC11F5"/>
    <w:multiLevelType w:val="hybridMultilevel"/>
    <w:tmpl w:val="B34C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24DBB"/>
    <w:multiLevelType w:val="hybridMultilevel"/>
    <w:tmpl w:val="714CCA8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6F9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F639B"/>
    <w:multiLevelType w:val="hybridMultilevel"/>
    <w:tmpl w:val="7C380F5A"/>
    <w:lvl w:ilvl="0" w:tplc="388C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05924"/>
    <w:multiLevelType w:val="hybridMultilevel"/>
    <w:tmpl w:val="7152C812"/>
    <w:lvl w:ilvl="0" w:tplc="DC380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D64E89"/>
    <w:multiLevelType w:val="hybridMultilevel"/>
    <w:tmpl w:val="5D389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BB379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634AB"/>
    <w:multiLevelType w:val="hybridMultilevel"/>
    <w:tmpl w:val="9C7E127E"/>
    <w:lvl w:ilvl="0" w:tplc="DD20B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C36F2"/>
    <w:multiLevelType w:val="hybridMultilevel"/>
    <w:tmpl w:val="2BC44586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840746"/>
    <w:multiLevelType w:val="hybridMultilevel"/>
    <w:tmpl w:val="643E372E"/>
    <w:lvl w:ilvl="0" w:tplc="4CFE042E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34"/>
  </w:num>
  <w:num w:numId="3">
    <w:abstractNumId w:val="35"/>
  </w:num>
  <w:num w:numId="4">
    <w:abstractNumId w:val="3"/>
  </w:num>
  <w:num w:numId="5">
    <w:abstractNumId w:val="14"/>
  </w:num>
  <w:num w:numId="6">
    <w:abstractNumId w:val="9"/>
  </w:num>
  <w:num w:numId="7">
    <w:abstractNumId w:val="19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33"/>
  </w:num>
  <w:num w:numId="13">
    <w:abstractNumId w:val="29"/>
  </w:num>
  <w:num w:numId="14">
    <w:abstractNumId w:val="17"/>
  </w:num>
  <w:num w:numId="15">
    <w:abstractNumId w:val="20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6"/>
  </w:num>
  <w:num w:numId="22">
    <w:abstractNumId w:val="15"/>
  </w:num>
  <w:num w:numId="23">
    <w:abstractNumId w:val="42"/>
  </w:num>
  <w:num w:numId="24">
    <w:abstractNumId w:val="13"/>
  </w:num>
  <w:num w:numId="25">
    <w:abstractNumId w:val="25"/>
  </w:num>
  <w:num w:numId="26">
    <w:abstractNumId w:val="41"/>
  </w:num>
  <w:num w:numId="27">
    <w:abstractNumId w:val="21"/>
  </w:num>
  <w:num w:numId="28">
    <w:abstractNumId w:val="5"/>
  </w:num>
  <w:num w:numId="29">
    <w:abstractNumId w:val="2"/>
  </w:num>
  <w:num w:numId="30">
    <w:abstractNumId w:val="28"/>
  </w:num>
  <w:num w:numId="31">
    <w:abstractNumId w:val="7"/>
  </w:num>
  <w:num w:numId="32">
    <w:abstractNumId w:val="37"/>
  </w:num>
  <w:num w:numId="33">
    <w:abstractNumId w:val="30"/>
  </w:num>
  <w:num w:numId="34">
    <w:abstractNumId w:val="24"/>
  </w:num>
  <w:num w:numId="35">
    <w:abstractNumId w:val="31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43"/>
  </w:num>
  <w:num w:numId="42">
    <w:abstractNumId w:val="26"/>
  </w:num>
  <w:num w:numId="43">
    <w:abstractNumId w:val="16"/>
  </w:num>
  <w:num w:numId="44">
    <w:abstractNumId w:val="27"/>
  </w:num>
  <w:num w:numId="45">
    <w:abstractNumId w:val="8"/>
  </w:num>
  <w:num w:numId="46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F9"/>
    <w:rsid w:val="00003B2E"/>
    <w:rsid w:val="00004CF8"/>
    <w:rsid w:val="00006FD2"/>
    <w:rsid w:val="0001347D"/>
    <w:rsid w:val="00015660"/>
    <w:rsid w:val="000337DD"/>
    <w:rsid w:val="00033B76"/>
    <w:rsid w:val="000345F3"/>
    <w:rsid w:val="00036247"/>
    <w:rsid w:val="00037252"/>
    <w:rsid w:val="0004136B"/>
    <w:rsid w:val="00045CA6"/>
    <w:rsid w:val="00051E4C"/>
    <w:rsid w:val="00052111"/>
    <w:rsid w:val="00053109"/>
    <w:rsid w:val="00056FC4"/>
    <w:rsid w:val="00062759"/>
    <w:rsid w:val="00062B41"/>
    <w:rsid w:val="0006317F"/>
    <w:rsid w:val="0006340E"/>
    <w:rsid w:val="00064C57"/>
    <w:rsid w:val="000667EF"/>
    <w:rsid w:val="00072E04"/>
    <w:rsid w:val="00072ED0"/>
    <w:rsid w:val="0007522B"/>
    <w:rsid w:val="00080A94"/>
    <w:rsid w:val="0008643F"/>
    <w:rsid w:val="00090B18"/>
    <w:rsid w:val="00092C3A"/>
    <w:rsid w:val="000A4878"/>
    <w:rsid w:val="000A4BD2"/>
    <w:rsid w:val="000A7214"/>
    <w:rsid w:val="000B2750"/>
    <w:rsid w:val="000C4227"/>
    <w:rsid w:val="000D2F8C"/>
    <w:rsid w:val="000D3D10"/>
    <w:rsid w:val="000D49B9"/>
    <w:rsid w:val="000D5CE2"/>
    <w:rsid w:val="000D72EF"/>
    <w:rsid w:val="000E1EDF"/>
    <w:rsid w:val="000E3904"/>
    <w:rsid w:val="000E43C0"/>
    <w:rsid w:val="000E76B2"/>
    <w:rsid w:val="000F06B8"/>
    <w:rsid w:val="000F1C9C"/>
    <w:rsid w:val="000F2AA3"/>
    <w:rsid w:val="000F2F28"/>
    <w:rsid w:val="000F38BF"/>
    <w:rsid w:val="00100823"/>
    <w:rsid w:val="0010292C"/>
    <w:rsid w:val="00110532"/>
    <w:rsid w:val="00112378"/>
    <w:rsid w:val="00113EAB"/>
    <w:rsid w:val="00113FF5"/>
    <w:rsid w:val="00114CD6"/>
    <w:rsid w:val="00114E64"/>
    <w:rsid w:val="0012028D"/>
    <w:rsid w:val="001224BA"/>
    <w:rsid w:val="00132CA3"/>
    <w:rsid w:val="0014348D"/>
    <w:rsid w:val="001451DF"/>
    <w:rsid w:val="0014535B"/>
    <w:rsid w:val="00146DF3"/>
    <w:rsid w:val="00147008"/>
    <w:rsid w:val="001476E1"/>
    <w:rsid w:val="00152040"/>
    <w:rsid w:val="001535A0"/>
    <w:rsid w:val="00154A33"/>
    <w:rsid w:val="001555D7"/>
    <w:rsid w:val="0015619E"/>
    <w:rsid w:val="001618E3"/>
    <w:rsid w:val="00161C4D"/>
    <w:rsid w:val="00164087"/>
    <w:rsid w:val="001678AB"/>
    <w:rsid w:val="001706C6"/>
    <w:rsid w:val="00171D7D"/>
    <w:rsid w:val="00174268"/>
    <w:rsid w:val="001761C9"/>
    <w:rsid w:val="0017662B"/>
    <w:rsid w:val="001833FE"/>
    <w:rsid w:val="00183AAF"/>
    <w:rsid w:val="00186979"/>
    <w:rsid w:val="00186A8D"/>
    <w:rsid w:val="001931B7"/>
    <w:rsid w:val="00194E4E"/>
    <w:rsid w:val="001A027A"/>
    <w:rsid w:val="001A1AF4"/>
    <w:rsid w:val="001B0F57"/>
    <w:rsid w:val="001B3FD1"/>
    <w:rsid w:val="001B4774"/>
    <w:rsid w:val="001C23DA"/>
    <w:rsid w:val="001C6B55"/>
    <w:rsid w:val="001C6C2B"/>
    <w:rsid w:val="001D1271"/>
    <w:rsid w:val="001D30B4"/>
    <w:rsid w:val="001D4231"/>
    <w:rsid w:val="001D508E"/>
    <w:rsid w:val="001E0B28"/>
    <w:rsid w:val="001E2862"/>
    <w:rsid w:val="001E5E3A"/>
    <w:rsid w:val="001F021D"/>
    <w:rsid w:val="0020042E"/>
    <w:rsid w:val="00200B8D"/>
    <w:rsid w:val="00202397"/>
    <w:rsid w:val="00202FE8"/>
    <w:rsid w:val="00205A77"/>
    <w:rsid w:val="00205AAC"/>
    <w:rsid w:val="00205D05"/>
    <w:rsid w:val="00215C07"/>
    <w:rsid w:val="00217F6E"/>
    <w:rsid w:val="002259AA"/>
    <w:rsid w:val="0022632B"/>
    <w:rsid w:val="002279BC"/>
    <w:rsid w:val="002304FE"/>
    <w:rsid w:val="00231335"/>
    <w:rsid w:val="00234F03"/>
    <w:rsid w:val="00241990"/>
    <w:rsid w:val="00242F3D"/>
    <w:rsid w:val="00245750"/>
    <w:rsid w:val="00250F59"/>
    <w:rsid w:val="002515CB"/>
    <w:rsid w:val="00255AE7"/>
    <w:rsid w:val="00267945"/>
    <w:rsid w:val="00267CBA"/>
    <w:rsid w:val="00270511"/>
    <w:rsid w:val="00277C16"/>
    <w:rsid w:val="0028109E"/>
    <w:rsid w:val="002818C2"/>
    <w:rsid w:val="0028357A"/>
    <w:rsid w:val="002925F9"/>
    <w:rsid w:val="00295038"/>
    <w:rsid w:val="002A293D"/>
    <w:rsid w:val="002A3E8E"/>
    <w:rsid w:val="002A4C99"/>
    <w:rsid w:val="002A5B58"/>
    <w:rsid w:val="002A61BA"/>
    <w:rsid w:val="002B14FA"/>
    <w:rsid w:val="002B1786"/>
    <w:rsid w:val="002B5549"/>
    <w:rsid w:val="002D2F65"/>
    <w:rsid w:val="002D5819"/>
    <w:rsid w:val="002E0836"/>
    <w:rsid w:val="002E292B"/>
    <w:rsid w:val="002E7DA7"/>
    <w:rsid w:val="00302311"/>
    <w:rsid w:val="00302593"/>
    <w:rsid w:val="00306991"/>
    <w:rsid w:val="00307F18"/>
    <w:rsid w:val="003140ED"/>
    <w:rsid w:val="00315101"/>
    <w:rsid w:val="003151D8"/>
    <w:rsid w:val="00316CC4"/>
    <w:rsid w:val="00337079"/>
    <w:rsid w:val="003379DA"/>
    <w:rsid w:val="00337AA1"/>
    <w:rsid w:val="0034213C"/>
    <w:rsid w:val="00343D1F"/>
    <w:rsid w:val="00345DDC"/>
    <w:rsid w:val="003460FC"/>
    <w:rsid w:val="00350CA3"/>
    <w:rsid w:val="00352A14"/>
    <w:rsid w:val="00352EAC"/>
    <w:rsid w:val="00355E05"/>
    <w:rsid w:val="00356696"/>
    <w:rsid w:val="00362600"/>
    <w:rsid w:val="0036456A"/>
    <w:rsid w:val="00367182"/>
    <w:rsid w:val="00371982"/>
    <w:rsid w:val="003778DF"/>
    <w:rsid w:val="003808D2"/>
    <w:rsid w:val="00381777"/>
    <w:rsid w:val="00383A69"/>
    <w:rsid w:val="00390C63"/>
    <w:rsid w:val="0039275C"/>
    <w:rsid w:val="00393232"/>
    <w:rsid w:val="0039542A"/>
    <w:rsid w:val="00396DDC"/>
    <w:rsid w:val="003972A3"/>
    <w:rsid w:val="003A47A9"/>
    <w:rsid w:val="003A61A5"/>
    <w:rsid w:val="003A793A"/>
    <w:rsid w:val="003A7ABD"/>
    <w:rsid w:val="003B0A2A"/>
    <w:rsid w:val="003B1D93"/>
    <w:rsid w:val="003B5289"/>
    <w:rsid w:val="003B7931"/>
    <w:rsid w:val="003B7D63"/>
    <w:rsid w:val="003C1051"/>
    <w:rsid w:val="003C1096"/>
    <w:rsid w:val="003C20A3"/>
    <w:rsid w:val="003C395F"/>
    <w:rsid w:val="003C3F1E"/>
    <w:rsid w:val="003C4578"/>
    <w:rsid w:val="003D26A5"/>
    <w:rsid w:val="003D28AB"/>
    <w:rsid w:val="003D3CD5"/>
    <w:rsid w:val="003D4C99"/>
    <w:rsid w:val="003E101D"/>
    <w:rsid w:val="003E1568"/>
    <w:rsid w:val="003E20ED"/>
    <w:rsid w:val="003E2B7C"/>
    <w:rsid w:val="003E2C39"/>
    <w:rsid w:val="003F0559"/>
    <w:rsid w:val="003F0FC0"/>
    <w:rsid w:val="003F2A4F"/>
    <w:rsid w:val="003F53DB"/>
    <w:rsid w:val="003F5500"/>
    <w:rsid w:val="003F55C2"/>
    <w:rsid w:val="003F5864"/>
    <w:rsid w:val="00400834"/>
    <w:rsid w:val="004049D1"/>
    <w:rsid w:val="0040647C"/>
    <w:rsid w:val="00407B71"/>
    <w:rsid w:val="0041045F"/>
    <w:rsid w:val="004145C4"/>
    <w:rsid w:val="00417162"/>
    <w:rsid w:val="004254F5"/>
    <w:rsid w:val="004278FB"/>
    <w:rsid w:val="00437EB5"/>
    <w:rsid w:val="00442AF5"/>
    <w:rsid w:val="00445E90"/>
    <w:rsid w:val="004468B0"/>
    <w:rsid w:val="0045162A"/>
    <w:rsid w:val="004549DB"/>
    <w:rsid w:val="00454B89"/>
    <w:rsid w:val="004566EB"/>
    <w:rsid w:val="004672F0"/>
    <w:rsid w:val="004726DE"/>
    <w:rsid w:val="004740D2"/>
    <w:rsid w:val="004746BB"/>
    <w:rsid w:val="004760AB"/>
    <w:rsid w:val="00476672"/>
    <w:rsid w:val="0047785D"/>
    <w:rsid w:val="00480C0A"/>
    <w:rsid w:val="0048432B"/>
    <w:rsid w:val="004865FD"/>
    <w:rsid w:val="00487B97"/>
    <w:rsid w:val="00487EC5"/>
    <w:rsid w:val="00490B17"/>
    <w:rsid w:val="004921D4"/>
    <w:rsid w:val="00495020"/>
    <w:rsid w:val="00495320"/>
    <w:rsid w:val="00496613"/>
    <w:rsid w:val="004A14E1"/>
    <w:rsid w:val="004A6CE5"/>
    <w:rsid w:val="004B10A8"/>
    <w:rsid w:val="004B1A60"/>
    <w:rsid w:val="004B234E"/>
    <w:rsid w:val="004B531F"/>
    <w:rsid w:val="004C72C3"/>
    <w:rsid w:val="004D0385"/>
    <w:rsid w:val="004D058B"/>
    <w:rsid w:val="004D10BF"/>
    <w:rsid w:val="004D3496"/>
    <w:rsid w:val="004D4921"/>
    <w:rsid w:val="004D62A1"/>
    <w:rsid w:val="004D6A4D"/>
    <w:rsid w:val="004E30D8"/>
    <w:rsid w:val="004E3378"/>
    <w:rsid w:val="004E4069"/>
    <w:rsid w:val="004E58AB"/>
    <w:rsid w:val="004E6B24"/>
    <w:rsid w:val="004F1DE8"/>
    <w:rsid w:val="004F2C20"/>
    <w:rsid w:val="004F563A"/>
    <w:rsid w:val="004F57A7"/>
    <w:rsid w:val="00500960"/>
    <w:rsid w:val="00504D0E"/>
    <w:rsid w:val="00505692"/>
    <w:rsid w:val="00516250"/>
    <w:rsid w:val="00516559"/>
    <w:rsid w:val="005223FF"/>
    <w:rsid w:val="005237E2"/>
    <w:rsid w:val="005240C9"/>
    <w:rsid w:val="005258A4"/>
    <w:rsid w:val="00525A24"/>
    <w:rsid w:val="00530116"/>
    <w:rsid w:val="005328DF"/>
    <w:rsid w:val="00532BF3"/>
    <w:rsid w:val="00533EE4"/>
    <w:rsid w:val="00535684"/>
    <w:rsid w:val="005356D0"/>
    <w:rsid w:val="0053612A"/>
    <w:rsid w:val="00541CDA"/>
    <w:rsid w:val="00545587"/>
    <w:rsid w:val="005559C1"/>
    <w:rsid w:val="0056088E"/>
    <w:rsid w:val="00570DC1"/>
    <w:rsid w:val="0057433C"/>
    <w:rsid w:val="00576A96"/>
    <w:rsid w:val="00577BFA"/>
    <w:rsid w:val="005806F0"/>
    <w:rsid w:val="0059155B"/>
    <w:rsid w:val="00594403"/>
    <w:rsid w:val="00594460"/>
    <w:rsid w:val="00596717"/>
    <w:rsid w:val="005A00BB"/>
    <w:rsid w:val="005A3CE0"/>
    <w:rsid w:val="005B2489"/>
    <w:rsid w:val="005B3BDC"/>
    <w:rsid w:val="005B4678"/>
    <w:rsid w:val="005B47F0"/>
    <w:rsid w:val="005C0480"/>
    <w:rsid w:val="005C04CF"/>
    <w:rsid w:val="005C319E"/>
    <w:rsid w:val="005C546D"/>
    <w:rsid w:val="005C5F24"/>
    <w:rsid w:val="005C716A"/>
    <w:rsid w:val="005D06D6"/>
    <w:rsid w:val="005D0CF3"/>
    <w:rsid w:val="005D3493"/>
    <w:rsid w:val="005D3509"/>
    <w:rsid w:val="005D4777"/>
    <w:rsid w:val="005D49B3"/>
    <w:rsid w:val="005D6D2C"/>
    <w:rsid w:val="005E4289"/>
    <w:rsid w:val="005E5C76"/>
    <w:rsid w:val="005E760A"/>
    <w:rsid w:val="005F3DAD"/>
    <w:rsid w:val="005F4600"/>
    <w:rsid w:val="005F75B6"/>
    <w:rsid w:val="00601D67"/>
    <w:rsid w:val="006020FA"/>
    <w:rsid w:val="00604AD9"/>
    <w:rsid w:val="006075C0"/>
    <w:rsid w:val="00610C82"/>
    <w:rsid w:val="00611534"/>
    <w:rsid w:val="0061215D"/>
    <w:rsid w:val="0061222C"/>
    <w:rsid w:val="006146E4"/>
    <w:rsid w:val="00620783"/>
    <w:rsid w:val="00620788"/>
    <w:rsid w:val="00620CD2"/>
    <w:rsid w:val="00624A78"/>
    <w:rsid w:val="00627184"/>
    <w:rsid w:val="00627D29"/>
    <w:rsid w:val="00632C46"/>
    <w:rsid w:val="00633AFC"/>
    <w:rsid w:val="00637D10"/>
    <w:rsid w:val="00644889"/>
    <w:rsid w:val="00646557"/>
    <w:rsid w:val="0065213A"/>
    <w:rsid w:val="00653558"/>
    <w:rsid w:val="00654389"/>
    <w:rsid w:val="0065494A"/>
    <w:rsid w:val="006559ED"/>
    <w:rsid w:val="0066011A"/>
    <w:rsid w:val="00661961"/>
    <w:rsid w:val="00662748"/>
    <w:rsid w:val="006640F0"/>
    <w:rsid w:val="00667739"/>
    <w:rsid w:val="00670ED7"/>
    <w:rsid w:val="00671639"/>
    <w:rsid w:val="00676C6A"/>
    <w:rsid w:val="00676E48"/>
    <w:rsid w:val="0067705E"/>
    <w:rsid w:val="006825C6"/>
    <w:rsid w:val="0069257A"/>
    <w:rsid w:val="00693E98"/>
    <w:rsid w:val="006951C1"/>
    <w:rsid w:val="006A33E0"/>
    <w:rsid w:val="006B56D3"/>
    <w:rsid w:val="006C0332"/>
    <w:rsid w:val="006C1765"/>
    <w:rsid w:val="006C227B"/>
    <w:rsid w:val="006C321B"/>
    <w:rsid w:val="006C5D27"/>
    <w:rsid w:val="006C7A5D"/>
    <w:rsid w:val="006E40F2"/>
    <w:rsid w:val="006F1E2F"/>
    <w:rsid w:val="006F4177"/>
    <w:rsid w:val="006F71C1"/>
    <w:rsid w:val="006F71DC"/>
    <w:rsid w:val="006F7BF7"/>
    <w:rsid w:val="00702BDD"/>
    <w:rsid w:val="00705F97"/>
    <w:rsid w:val="00711D99"/>
    <w:rsid w:val="00712D84"/>
    <w:rsid w:val="00716EF0"/>
    <w:rsid w:val="007215D2"/>
    <w:rsid w:val="00721783"/>
    <w:rsid w:val="00723113"/>
    <w:rsid w:val="0072363E"/>
    <w:rsid w:val="00725048"/>
    <w:rsid w:val="007258AD"/>
    <w:rsid w:val="007266EE"/>
    <w:rsid w:val="00726C31"/>
    <w:rsid w:val="00727B5A"/>
    <w:rsid w:val="00727E70"/>
    <w:rsid w:val="00730675"/>
    <w:rsid w:val="00730E13"/>
    <w:rsid w:val="00733B13"/>
    <w:rsid w:val="00736928"/>
    <w:rsid w:val="00742520"/>
    <w:rsid w:val="00750202"/>
    <w:rsid w:val="007602B5"/>
    <w:rsid w:val="00763BFB"/>
    <w:rsid w:val="007718D7"/>
    <w:rsid w:val="00773E7B"/>
    <w:rsid w:val="007746F9"/>
    <w:rsid w:val="007812B2"/>
    <w:rsid w:val="007869EA"/>
    <w:rsid w:val="007922CA"/>
    <w:rsid w:val="007923FE"/>
    <w:rsid w:val="0079537B"/>
    <w:rsid w:val="007953A1"/>
    <w:rsid w:val="00797340"/>
    <w:rsid w:val="007976F3"/>
    <w:rsid w:val="007A001A"/>
    <w:rsid w:val="007A3FE9"/>
    <w:rsid w:val="007A6E50"/>
    <w:rsid w:val="007B0AD2"/>
    <w:rsid w:val="007B0FAF"/>
    <w:rsid w:val="007B3C20"/>
    <w:rsid w:val="007B43D0"/>
    <w:rsid w:val="007B65C0"/>
    <w:rsid w:val="007C178B"/>
    <w:rsid w:val="007C3959"/>
    <w:rsid w:val="007C40E6"/>
    <w:rsid w:val="007C5817"/>
    <w:rsid w:val="007C6656"/>
    <w:rsid w:val="007D62CA"/>
    <w:rsid w:val="007D7CBD"/>
    <w:rsid w:val="007E0407"/>
    <w:rsid w:val="007E0668"/>
    <w:rsid w:val="007E593C"/>
    <w:rsid w:val="007E7514"/>
    <w:rsid w:val="007E7AF9"/>
    <w:rsid w:val="008012A8"/>
    <w:rsid w:val="008031A6"/>
    <w:rsid w:val="00804770"/>
    <w:rsid w:val="0080729D"/>
    <w:rsid w:val="00807BD8"/>
    <w:rsid w:val="0081094F"/>
    <w:rsid w:val="00810FC6"/>
    <w:rsid w:val="00821505"/>
    <w:rsid w:val="00824094"/>
    <w:rsid w:val="008253A3"/>
    <w:rsid w:val="0082665F"/>
    <w:rsid w:val="00826BC8"/>
    <w:rsid w:val="008310B3"/>
    <w:rsid w:val="00833D00"/>
    <w:rsid w:val="0083576B"/>
    <w:rsid w:val="00836FA7"/>
    <w:rsid w:val="00841090"/>
    <w:rsid w:val="00842C2F"/>
    <w:rsid w:val="00846A25"/>
    <w:rsid w:val="00851E2E"/>
    <w:rsid w:val="00853796"/>
    <w:rsid w:val="00861DFF"/>
    <w:rsid w:val="00864868"/>
    <w:rsid w:val="00866298"/>
    <w:rsid w:val="0088194C"/>
    <w:rsid w:val="00885209"/>
    <w:rsid w:val="008857A7"/>
    <w:rsid w:val="00886212"/>
    <w:rsid w:val="00886ED1"/>
    <w:rsid w:val="00897420"/>
    <w:rsid w:val="00897658"/>
    <w:rsid w:val="008A21BF"/>
    <w:rsid w:val="008A43DF"/>
    <w:rsid w:val="008A6B2E"/>
    <w:rsid w:val="008B4618"/>
    <w:rsid w:val="008B4D70"/>
    <w:rsid w:val="008C0154"/>
    <w:rsid w:val="008C17DC"/>
    <w:rsid w:val="008C2478"/>
    <w:rsid w:val="008C4938"/>
    <w:rsid w:val="008C7A9C"/>
    <w:rsid w:val="008D142F"/>
    <w:rsid w:val="008D617E"/>
    <w:rsid w:val="008E02FB"/>
    <w:rsid w:val="008E75AF"/>
    <w:rsid w:val="008F2BCA"/>
    <w:rsid w:val="008F4DDC"/>
    <w:rsid w:val="008F4E6D"/>
    <w:rsid w:val="008F75F3"/>
    <w:rsid w:val="00902609"/>
    <w:rsid w:val="009037BA"/>
    <w:rsid w:val="00903C4B"/>
    <w:rsid w:val="0090411B"/>
    <w:rsid w:val="00904F3F"/>
    <w:rsid w:val="0090533E"/>
    <w:rsid w:val="00910572"/>
    <w:rsid w:val="00912F2A"/>
    <w:rsid w:val="0091327D"/>
    <w:rsid w:val="00914DA5"/>
    <w:rsid w:val="00927517"/>
    <w:rsid w:val="009322F1"/>
    <w:rsid w:val="00932635"/>
    <w:rsid w:val="009335E5"/>
    <w:rsid w:val="00934710"/>
    <w:rsid w:val="00935764"/>
    <w:rsid w:val="0093593C"/>
    <w:rsid w:val="00935DED"/>
    <w:rsid w:val="00936297"/>
    <w:rsid w:val="00941B32"/>
    <w:rsid w:val="009422DF"/>
    <w:rsid w:val="00944CB1"/>
    <w:rsid w:val="00947247"/>
    <w:rsid w:val="0095361D"/>
    <w:rsid w:val="00954764"/>
    <w:rsid w:val="0095771A"/>
    <w:rsid w:val="0095782B"/>
    <w:rsid w:val="00961E8B"/>
    <w:rsid w:val="0096275A"/>
    <w:rsid w:val="00964562"/>
    <w:rsid w:val="00972B22"/>
    <w:rsid w:val="00973632"/>
    <w:rsid w:val="0097662F"/>
    <w:rsid w:val="0097772B"/>
    <w:rsid w:val="00983DE0"/>
    <w:rsid w:val="009847F9"/>
    <w:rsid w:val="009A26A7"/>
    <w:rsid w:val="009A2916"/>
    <w:rsid w:val="009A34EE"/>
    <w:rsid w:val="009B2620"/>
    <w:rsid w:val="009B74B3"/>
    <w:rsid w:val="009C0F53"/>
    <w:rsid w:val="009D0B4F"/>
    <w:rsid w:val="009D5CFA"/>
    <w:rsid w:val="009D6065"/>
    <w:rsid w:val="009D68D1"/>
    <w:rsid w:val="009E0709"/>
    <w:rsid w:val="009E1C92"/>
    <w:rsid w:val="009F155B"/>
    <w:rsid w:val="009F171F"/>
    <w:rsid w:val="009F6173"/>
    <w:rsid w:val="00A0275C"/>
    <w:rsid w:val="00A031A7"/>
    <w:rsid w:val="00A04882"/>
    <w:rsid w:val="00A11A54"/>
    <w:rsid w:val="00A22F38"/>
    <w:rsid w:val="00A240BD"/>
    <w:rsid w:val="00A2464B"/>
    <w:rsid w:val="00A25ECD"/>
    <w:rsid w:val="00A26BC2"/>
    <w:rsid w:val="00A30FEB"/>
    <w:rsid w:val="00A31340"/>
    <w:rsid w:val="00A32C4F"/>
    <w:rsid w:val="00A335A8"/>
    <w:rsid w:val="00A33DC1"/>
    <w:rsid w:val="00A34007"/>
    <w:rsid w:val="00A34884"/>
    <w:rsid w:val="00A41BFA"/>
    <w:rsid w:val="00A43CE2"/>
    <w:rsid w:val="00A43CF5"/>
    <w:rsid w:val="00A47596"/>
    <w:rsid w:val="00A54529"/>
    <w:rsid w:val="00A54C22"/>
    <w:rsid w:val="00A55804"/>
    <w:rsid w:val="00A559A4"/>
    <w:rsid w:val="00A56A3A"/>
    <w:rsid w:val="00A620BD"/>
    <w:rsid w:val="00A64A1F"/>
    <w:rsid w:val="00A67A22"/>
    <w:rsid w:val="00A7271E"/>
    <w:rsid w:val="00A72B38"/>
    <w:rsid w:val="00A74786"/>
    <w:rsid w:val="00A808D3"/>
    <w:rsid w:val="00A90DD1"/>
    <w:rsid w:val="00A91058"/>
    <w:rsid w:val="00AA017F"/>
    <w:rsid w:val="00AA0FBA"/>
    <w:rsid w:val="00AA233D"/>
    <w:rsid w:val="00AA6F29"/>
    <w:rsid w:val="00AB1C58"/>
    <w:rsid w:val="00AB205C"/>
    <w:rsid w:val="00AB5190"/>
    <w:rsid w:val="00AB6506"/>
    <w:rsid w:val="00AB796B"/>
    <w:rsid w:val="00AC0256"/>
    <w:rsid w:val="00AC056B"/>
    <w:rsid w:val="00AC0C76"/>
    <w:rsid w:val="00AC2749"/>
    <w:rsid w:val="00AC4855"/>
    <w:rsid w:val="00AC74A7"/>
    <w:rsid w:val="00AD0BE4"/>
    <w:rsid w:val="00AD2A2A"/>
    <w:rsid w:val="00AE06DF"/>
    <w:rsid w:val="00AE0EEE"/>
    <w:rsid w:val="00AE1528"/>
    <w:rsid w:val="00AE2018"/>
    <w:rsid w:val="00AE2549"/>
    <w:rsid w:val="00AE670B"/>
    <w:rsid w:val="00AF3C13"/>
    <w:rsid w:val="00AF4373"/>
    <w:rsid w:val="00B00AA5"/>
    <w:rsid w:val="00B0411E"/>
    <w:rsid w:val="00B07D5B"/>
    <w:rsid w:val="00B22321"/>
    <w:rsid w:val="00B22D9F"/>
    <w:rsid w:val="00B24B9C"/>
    <w:rsid w:val="00B2526D"/>
    <w:rsid w:val="00B319DD"/>
    <w:rsid w:val="00B4689E"/>
    <w:rsid w:val="00B46A94"/>
    <w:rsid w:val="00B46B14"/>
    <w:rsid w:val="00B5132A"/>
    <w:rsid w:val="00B527C0"/>
    <w:rsid w:val="00B5734C"/>
    <w:rsid w:val="00B57C50"/>
    <w:rsid w:val="00B64B5D"/>
    <w:rsid w:val="00B73367"/>
    <w:rsid w:val="00B736E3"/>
    <w:rsid w:val="00B77C0C"/>
    <w:rsid w:val="00B81F1D"/>
    <w:rsid w:val="00B8481C"/>
    <w:rsid w:val="00B87A6A"/>
    <w:rsid w:val="00B9678D"/>
    <w:rsid w:val="00BA00C8"/>
    <w:rsid w:val="00BA42E7"/>
    <w:rsid w:val="00BA681F"/>
    <w:rsid w:val="00BA7C3E"/>
    <w:rsid w:val="00BB2C36"/>
    <w:rsid w:val="00BB4414"/>
    <w:rsid w:val="00BC44DE"/>
    <w:rsid w:val="00BC6FB1"/>
    <w:rsid w:val="00BD7A36"/>
    <w:rsid w:val="00BE0C7C"/>
    <w:rsid w:val="00BE3E49"/>
    <w:rsid w:val="00BE6E90"/>
    <w:rsid w:val="00BF4888"/>
    <w:rsid w:val="00BF5A5B"/>
    <w:rsid w:val="00BF6629"/>
    <w:rsid w:val="00BF75A1"/>
    <w:rsid w:val="00C00B03"/>
    <w:rsid w:val="00C00E89"/>
    <w:rsid w:val="00C05279"/>
    <w:rsid w:val="00C06434"/>
    <w:rsid w:val="00C108C2"/>
    <w:rsid w:val="00C110AD"/>
    <w:rsid w:val="00C300DC"/>
    <w:rsid w:val="00C35E5C"/>
    <w:rsid w:val="00C36978"/>
    <w:rsid w:val="00C37391"/>
    <w:rsid w:val="00C42B37"/>
    <w:rsid w:val="00C43AF2"/>
    <w:rsid w:val="00C44D44"/>
    <w:rsid w:val="00C4638A"/>
    <w:rsid w:val="00C65680"/>
    <w:rsid w:val="00C723AE"/>
    <w:rsid w:val="00C765D6"/>
    <w:rsid w:val="00C8343A"/>
    <w:rsid w:val="00C86159"/>
    <w:rsid w:val="00C87DBB"/>
    <w:rsid w:val="00C91200"/>
    <w:rsid w:val="00C91CB5"/>
    <w:rsid w:val="00C91F8C"/>
    <w:rsid w:val="00C934CD"/>
    <w:rsid w:val="00C93677"/>
    <w:rsid w:val="00CA077F"/>
    <w:rsid w:val="00CA07E3"/>
    <w:rsid w:val="00CA1879"/>
    <w:rsid w:val="00CA31F4"/>
    <w:rsid w:val="00CA494C"/>
    <w:rsid w:val="00CA7C12"/>
    <w:rsid w:val="00CB0510"/>
    <w:rsid w:val="00CB2156"/>
    <w:rsid w:val="00CB2B5A"/>
    <w:rsid w:val="00CB71DD"/>
    <w:rsid w:val="00CC08B6"/>
    <w:rsid w:val="00CC0E78"/>
    <w:rsid w:val="00CC1DCE"/>
    <w:rsid w:val="00CC4218"/>
    <w:rsid w:val="00CC644D"/>
    <w:rsid w:val="00CC7910"/>
    <w:rsid w:val="00CD4CE4"/>
    <w:rsid w:val="00CD638F"/>
    <w:rsid w:val="00CD72A3"/>
    <w:rsid w:val="00CE3D13"/>
    <w:rsid w:val="00CE4BED"/>
    <w:rsid w:val="00CE68CF"/>
    <w:rsid w:val="00D05D6B"/>
    <w:rsid w:val="00D106BB"/>
    <w:rsid w:val="00D12657"/>
    <w:rsid w:val="00D1480C"/>
    <w:rsid w:val="00D160C0"/>
    <w:rsid w:val="00D2258E"/>
    <w:rsid w:val="00D255B8"/>
    <w:rsid w:val="00D272E2"/>
    <w:rsid w:val="00D31476"/>
    <w:rsid w:val="00D331E8"/>
    <w:rsid w:val="00D347C9"/>
    <w:rsid w:val="00D36F8B"/>
    <w:rsid w:val="00D41D52"/>
    <w:rsid w:val="00D43C83"/>
    <w:rsid w:val="00D44389"/>
    <w:rsid w:val="00D46AF0"/>
    <w:rsid w:val="00D6224E"/>
    <w:rsid w:val="00D67EE9"/>
    <w:rsid w:val="00D75027"/>
    <w:rsid w:val="00D76833"/>
    <w:rsid w:val="00D86A9B"/>
    <w:rsid w:val="00D87331"/>
    <w:rsid w:val="00D927E2"/>
    <w:rsid w:val="00D92C6F"/>
    <w:rsid w:val="00DA3254"/>
    <w:rsid w:val="00DA44B7"/>
    <w:rsid w:val="00DA59FC"/>
    <w:rsid w:val="00DA72DD"/>
    <w:rsid w:val="00DB3FEC"/>
    <w:rsid w:val="00DB4773"/>
    <w:rsid w:val="00DB49E1"/>
    <w:rsid w:val="00DB50BC"/>
    <w:rsid w:val="00DC05C1"/>
    <w:rsid w:val="00DC6320"/>
    <w:rsid w:val="00DD0DEC"/>
    <w:rsid w:val="00DD348A"/>
    <w:rsid w:val="00DD4D3E"/>
    <w:rsid w:val="00DE0481"/>
    <w:rsid w:val="00DE1D3C"/>
    <w:rsid w:val="00DE4A9E"/>
    <w:rsid w:val="00DF0C09"/>
    <w:rsid w:val="00DF2A5E"/>
    <w:rsid w:val="00DF376A"/>
    <w:rsid w:val="00DF3CDE"/>
    <w:rsid w:val="00DF55CF"/>
    <w:rsid w:val="00DF6C1A"/>
    <w:rsid w:val="00E0638A"/>
    <w:rsid w:val="00E06DE5"/>
    <w:rsid w:val="00E1098C"/>
    <w:rsid w:val="00E10E53"/>
    <w:rsid w:val="00E1139A"/>
    <w:rsid w:val="00E1218D"/>
    <w:rsid w:val="00E1281C"/>
    <w:rsid w:val="00E145B2"/>
    <w:rsid w:val="00E159CD"/>
    <w:rsid w:val="00E22404"/>
    <w:rsid w:val="00E254A6"/>
    <w:rsid w:val="00E26E2F"/>
    <w:rsid w:val="00E31C48"/>
    <w:rsid w:val="00E33A7D"/>
    <w:rsid w:val="00E33F90"/>
    <w:rsid w:val="00E353CE"/>
    <w:rsid w:val="00E40AAF"/>
    <w:rsid w:val="00E40F88"/>
    <w:rsid w:val="00E45C8A"/>
    <w:rsid w:val="00E46F00"/>
    <w:rsid w:val="00E513C9"/>
    <w:rsid w:val="00E61E6D"/>
    <w:rsid w:val="00E62685"/>
    <w:rsid w:val="00E67D37"/>
    <w:rsid w:val="00E717FA"/>
    <w:rsid w:val="00E734DC"/>
    <w:rsid w:val="00E831FF"/>
    <w:rsid w:val="00E83B4A"/>
    <w:rsid w:val="00E927AC"/>
    <w:rsid w:val="00E92C29"/>
    <w:rsid w:val="00E92C63"/>
    <w:rsid w:val="00E944C3"/>
    <w:rsid w:val="00E95206"/>
    <w:rsid w:val="00E97F78"/>
    <w:rsid w:val="00EA0252"/>
    <w:rsid w:val="00EA2C40"/>
    <w:rsid w:val="00EA553A"/>
    <w:rsid w:val="00EA7D9B"/>
    <w:rsid w:val="00EB057C"/>
    <w:rsid w:val="00EB5318"/>
    <w:rsid w:val="00EB5695"/>
    <w:rsid w:val="00EB58AF"/>
    <w:rsid w:val="00EB6507"/>
    <w:rsid w:val="00EC2C63"/>
    <w:rsid w:val="00EC5327"/>
    <w:rsid w:val="00ED35A7"/>
    <w:rsid w:val="00ED61C8"/>
    <w:rsid w:val="00EE12F0"/>
    <w:rsid w:val="00EE246C"/>
    <w:rsid w:val="00EE2A67"/>
    <w:rsid w:val="00EE45F0"/>
    <w:rsid w:val="00EE558C"/>
    <w:rsid w:val="00EE592F"/>
    <w:rsid w:val="00EE6ADC"/>
    <w:rsid w:val="00EE78EF"/>
    <w:rsid w:val="00EF024D"/>
    <w:rsid w:val="00EF4DB8"/>
    <w:rsid w:val="00EF79C6"/>
    <w:rsid w:val="00F016F4"/>
    <w:rsid w:val="00F01860"/>
    <w:rsid w:val="00F069EE"/>
    <w:rsid w:val="00F11991"/>
    <w:rsid w:val="00F11D5E"/>
    <w:rsid w:val="00F13F32"/>
    <w:rsid w:val="00F155AA"/>
    <w:rsid w:val="00F16530"/>
    <w:rsid w:val="00F16ED1"/>
    <w:rsid w:val="00F17F1D"/>
    <w:rsid w:val="00F2129E"/>
    <w:rsid w:val="00F23400"/>
    <w:rsid w:val="00F240A9"/>
    <w:rsid w:val="00F24ABF"/>
    <w:rsid w:val="00F30E13"/>
    <w:rsid w:val="00F33337"/>
    <w:rsid w:val="00F35F7C"/>
    <w:rsid w:val="00F361D6"/>
    <w:rsid w:val="00F41C9A"/>
    <w:rsid w:val="00F41FCC"/>
    <w:rsid w:val="00F423C3"/>
    <w:rsid w:val="00F43EC5"/>
    <w:rsid w:val="00F475F6"/>
    <w:rsid w:val="00F509F7"/>
    <w:rsid w:val="00F50BC5"/>
    <w:rsid w:val="00F62DB4"/>
    <w:rsid w:val="00F62E51"/>
    <w:rsid w:val="00F65E32"/>
    <w:rsid w:val="00F702F9"/>
    <w:rsid w:val="00F71590"/>
    <w:rsid w:val="00F740E5"/>
    <w:rsid w:val="00F81E84"/>
    <w:rsid w:val="00F92607"/>
    <w:rsid w:val="00F95C1D"/>
    <w:rsid w:val="00FA18D3"/>
    <w:rsid w:val="00FA57F5"/>
    <w:rsid w:val="00FA732C"/>
    <w:rsid w:val="00FB2B6A"/>
    <w:rsid w:val="00FB6D29"/>
    <w:rsid w:val="00FC3355"/>
    <w:rsid w:val="00FC39C2"/>
    <w:rsid w:val="00FC3BAA"/>
    <w:rsid w:val="00FC407C"/>
    <w:rsid w:val="00FD40DC"/>
    <w:rsid w:val="00FD44D9"/>
    <w:rsid w:val="00FD5E37"/>
    <w:rsid w:val="00FE0035"/>
    <w:rsid w:val="00FE19EA"/>
    <w:rsid w:val="00FE61B6"/>
    <w:rsid w:val="00FF32C6"/>
    <w:rsid w:val="00FF5F24"/>
    <w:rsid w:val="00FF75A5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2414A5D"/>
  <w15:docId w15:val="{3A49EA57-0086-453E-BFFA-37A435D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AF9"/>
  </w:style>
  <w:style w:type="paragraph" w:styleId="Bezodstpw">
    <w:name w:val="No Spacing"/>
    <w:qFormat/>
    <w:rsid w:val="007E7A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7E7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C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F71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71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2B17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E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ABCB-9B35-4463-AFC2-0E7F1C3FC4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70E795-BAE0-4A71-8CE4-93D9AAB5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12</Pages>
  <Words>4662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Kubicka Joanna</dc:creator>
  <cp:lastModifiedBy>Miljković-Lis Anna</cp:lastModifiedBy>
  <cp:revision>704</cp:revision>
  <cp:lastPrinted>2024-02-28T10:45:00Z</cp:lastPrinted>
  <dcterms:created xsi:type="dcterms:W3CDTF">2016-01-22T08:47:00Z</dcterms:created>
  <dcterms:modified xsi:type="dcterms:W3CDTF">2024-12-16T12:49:00Z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e440f5aa-f741-48ba-8fc6-454ba4ac6779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Kubicka Joanna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