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90883A2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DB7048">
        <w:rPr>
          <w:rFonts w:asciiTheme="minorHAnsi" w:hAnsiTheme="minorHAnsi" w:cstheme="minorHAnsi"/>
        </w:rPr>
        <w:t>18</w:t>
      </w:r>
      <w:r w:rsidR="008E565C">
        <w:rPr>
          <w:rFonts w:asciiTheme="minorHAnsi" w:hAnsiTheme="minorHAnsi" w:cstheme="minorHAnsi"/>
        </w:rPr>
        <w:t xml:space="preserve"> listopada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51479B02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</w:t>
      </w:r>
      <w:r w:rsidR="008E565C">
        <w:rPr>
          <w:rFonts w:asciiTheme="minorHAnsi" w:hAnsiTheme="minorHAnsi" w:cstheme="minorHAnsi"/>
        </w:rPr>
        <w:t>3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2B74944B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 xml:space="preserve">unieważnieniu </w:t>
      </w:r>
      <w:r w:rsidR="008E565C">
        <w:rPr>
          <w:rFonts w:asciiTheme="minorHAnsi" w:hAnsiTheme="minorHAnsi" w:cstheme="minorHAnsi"/>
          <w:b/>
          <w:bCs/>
        </w:rPr>
        <w:t xml:space="preserve">części </w:t>
      </w:r>
      <w:r w:rsidR="0044421A" w:rsidRPr="00BD7DEF">
        <w:rPr>
          <w:rFonts w:asciiTheme="minorHAnsi" w:hAnsiTheme="minorHAnsi" w:cstheme="minorHAnsi"/>
          <w:b/>
          <w:bCs/>
        </w:rPr>
        <w:t>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78B1439" w14:textId="38E4B08B" w:rsidR="00301364" w:rsidRDefault="0044421A" w:rsidP="0030136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021019">
        <w:rPr>
          <w:rFonts w:asciiTheme="minorHAnsi" w:hAnsiTheme="minorHAnsi" w:cstheme="minorHAnsi"/>
        </w:rPr>
        <w:t>unieważniono</w:t>
      </w:r>
      <w:r w:rsidR="008E565C">
        <w:rPr>
          <w:rFonts w:asciiTheme="minorHAnsi" w:hAnsiTheme="minorHAnsi" w:cstheme="minorHAnsi"/>
        </w:rPr>
        <w:t xml:space="preserve"> </w:t>
      </w:r>
      <w:r w:rsidR="00301364" w:rsidRPr="00FE7F79">
        <w:rPr>
          <w:rFonts w:asciiTheme="minorHAnsi" w:hAnsiTheme="minorHAnsi" w:cstheme="minorHAnsi"/>
        </w:rPr>
        <w:t xml:space="preserve">postępowanie </w:t>
      </w:r>
      <w:bookmarkStart w:id="0" w:name="_Hlk115430108"/>
      <w:r w:rsidR="00301364" w:rsidRPr="00855E0E">
        <w:rPr>
          <w:rFonts w:asciiTheme="minorHAnsi" w:hAnsiTheme="minorHAnsi" w:cstheme="minorHAnsi"/>
          <w:bCs/>
        </w:rPr>
        <w:t xml:space="preserve">na </w:t>
      </w:r>
      <w:bookmarkEnd w:id="0"/>
      <w:r w:rsidR="00301364" w:rsidRPr="00855E0E">
        <w:rPr>
          <w:rFonts w:asciiTheme="minorHAnsi" w:hAnsiTheme="minorHAnsi" w:cstheme="minorHAnsi"/>
          <w:bCs/>
        </w:rPr>
        <w:t>dostawy artykułów spożywczych</w:t>
      </w:r>
      <w:r w:rsidR="00301364">
        <w:rPr>
          <w:rFonts w:asciiTheme="minorHAnsi" w:hAnsiTheme="minorHAnsi" w:cstheme="minorHAnsi"/>
          <w:bCs/>
        </w:rPr>
        <w:t xml:space="preserve"> w :</w:t>
      </w:r>
    </w:p>
    <w:p w14:paraId="0D93A09B" w14:textId="421F32A5" w:rsidR="00301364" w:rsidRPr="00855E0E" w:rsidRDefault="00301364" w:rsidP="00301364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855E0E">
        <w:rPr>
          <w:rFonts w:cstheme="minorHAnsi"/>
        </w:rPr>
        <w:t>częś</w:t>
      </w:r>
      <w:r>
        <w:rPr>
          <w:rFonts w:cstheme="minorHAnsi"/>
        </w:rPr>
        <w:t>ci</w:t>
      </w:r>
      <w:r w:rsidRPr="00855E0E">
        <w:rPr>
          <w:rFonts w:cstheme="minorHAnsi"/>
        </w:rPr>
        <w:t xml:space="preserve"> 3 - dostawy nabiału</w:t>
      </w:r>
      <w:r w:rsidR="00021019">
        <w:rPr>
          <w:rFonts w:cstheme="minorHAnsi"/>
        </w:rPr>
        <w:t>,</w:t>
      </w:r>
      <w:r w:rsidRPr="00855E0E">
        <w:rPr>
          <w:rFonts w:cstheme="minorHAnsi"/>
        </w:rPr>
        <w:t xml:space="preserve"> </w:t>
      </w:r>
    </w:p>
    <w:p w14:paraId="7385223D" w14:textId="41E6C99F" w:rsidR="00301364" w:rsidRPr="00855E0E" w:rsidRDefault="00301364" w:rsidP="00301364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855E0E">
        <w:rPr>
          <w:rFonts w:cstheme="minorHAnsi"/>
        </w:rPr>
        <w:t>częś</w:t>
      </w:r>
      <w:r>
        <w:rPr>
          <w:rFonts w:cstheme="minorHAnsi"/>
        </w:rPr>
        <w:t>ci</w:t>
      </w:r>
      <w:r w:rsidRPr="00855E0E">
        <w:rPr>
          <w:rFonts w:cstheme="minorHAnsi"/>
        </w:rPr>
        <w:t xml:space="preserve"> 5 - dostawy ryb</w:t>
      </w:r>
      <w:r w:rsidR="00021019">
        <w:rPr>
          <w:rFonts w:cstheme="minorHAnsi"/>
        </w:rPr>
        <w:t>,</w:t>
      </w:r>
    </w:p>
    <w:p w14:paraId="557F6662" w14:textId="4DD19EE5" w:rsidR="00301364" w:rsidRPr="00855E0E" w:rsidRDefault="00301364" w:rsidP="00301364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855E0E">
        <w:rPr>
          <w:rFonts w:cstheme="minorHAnsi"/>
        </w:rPr>
        <w:t>częś</w:t>
      </w:r>
      <w:r>
        <w:rPr>
          <w:rFonts w:cstheme="minorHAnsi"/>
        </w:rPr>
        <w:t>ci</w:t>
      </w:r>
      <w:r w:rsidRPr="00855E0E">
        <w:rPr>
          <w:rFonts w:cstheme="minorHAnsi"/>
        </w:rPr>
        <w:t xml:space="preserve"> 6 - dostawy mrożonek owoców i warzyw</w:t>
      </w:r>
      <w:r w:rsidR="00021019">
        <w:rPr>
          <w:rFonts w:cstheme="minorHAnsi"/>
        </w:rPr>
        <w:t>.</w:t>
      </w:r>
    </w:p>
    <w:p w14:paraId="2DE8E736" w14:textId="43821522" w:rsidR="00C920D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</w:p>
    <w:p w14:paraId="51AFA3F4" w14:textId="6D9400B5" w:rsidR="00DB7048" w:rsidRPr="00BD7DEF" w:rsidRDefault="00DB7048" w:rsidP="00DB704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każdej z</w:t>
      </w:r>
      <w:r w:rsidR="0088198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wskazanych części postępowania oferta z najniższą ceną, wstępnie najwyżej oceniona przewyższa kwotę, którą </w:t>
      </w:r>
      <w:r w:rsidR="0088198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amawiający zamierza przeznaczyć na sfinansowanie zamówienia. </w:t>
      </w:r>
      <w:r w:rsidR="0002101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postępowaniu Zamawiający nie może</w:t>
      </w:r>
      <w:r w:rsidR="00021019">
        <w:rPr>
          <w:rFonts w:asciiTheme="minorHAnsi" w:hAnsiTheme="minorHAnsi" w:cstheme="minorHAnsi"/>
        </w:rPr>
        <w:t xml:space="preserve"> w żadnej z części</w:t>
      </w:r>
      <w:r>
        <w:rPr>
          <w:rFonts w:asciiTheme="minorHAnsi" w:hAnsiTheme="minorHAnsi" w:cstheme="minorHAnsi"/>
        </w:rPr>
        <w:t xml:space="preserve"> zwiększyć kwoty przeznaczonej na realizację zamówienia do ceny najkorzystniejszej oferty. </w:t>
      </w:r>
    </w:p>
    <w:p w14:paraId="5A31B123" w14:textId="77777777" w:rsidR="00DB7048" w:rsidRPr="00BD7DEF" w:rsidRDefault="00DB7048" w:rsidP="00DB704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13E42AE3" w14:textId="7A02339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1821207" w:rsidR="00ED1D03" w:rsidRPr="00566063" w:rsidRDefault="009329A1" w:rsidP="00566063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566063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635E"/>
    <w:multiLevelType w:val="hybridMultilevel"/>
    <w:tmpl w:val="979E2F56"/>
    <w:lvl w:ilvl="0" w:tplc="C696EB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0"/>
  </w:num>
  <w:num w:numId="9" w16cid:durableId="1411733401">
    <w:abstractNumId w:val="18"/>
  </w:num>
  <w:num w:numId="10" w16cid:durableId="147670166">
    <w:abstractNumId w:val="1"/>
  </w:num>
  <w:num w:numId="11" w16cid:durableId="536242596">
    <w:abstractNumId w:val="9"/>
  </w:num>
  <w:num w:numId="12" w16cid:durableId="1277057951">
    <w:abstractNumId w:val="0"/>
  </w:num>
  <w:num w:numId="13" w16cid:durableId="1301963673">
    <w:abstractNumId w:val="7"/>
  </w:num>
  <w:num w:numId="14" w16cid:durableId="849100715">
    <w:abstractNumId w:val="15"/>
  </w:num>
  <w:num w:numId="15" w16cid:durableId="1095397328">
    <w:abstractNumId w:val="12"/>
  </w:num>
  <w:num w:numId="16" w16cid:durableId="456267371">
    <w:abstractNumId w:val="8"/>
  </w:num>
  <w:num w:numId="17" w16cid:durableId="1793595331">
    <w:abstractNumId w:val="4"/>
  </w:num>
  <w:num w:numId="18" w16cid:durableId="1312557196">
    <w:abstractNumId w:val="17"/>
  </w:num>
  <w:num w:numId="19" w16cid:durableId="234971099">
    <w:abstractNumId w:val="2"/>
  </w:num>
  <w:num w:numId="20" w16cid:durableId="1704285088">
    <w:abstractNumId w:val="10"/>
  </w:num>
  <w:num w:numId="21" w16cid:durableId="1573851655">
    <w:abstractNumId w:val="19"/>
  </w:num>
  <w:num w:numId="22" w16cid:durableId="1059354482">
    <w:abstractNumId w:val="13"/>
  </w:num>
  <w:num w:numId="23" w16cid:durableId="1921325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21019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01364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3085"/>
    <w:rsid w:val="005161B5"/>
    <w:rsid w:val="00517CBA"/>
    <w:rsid w:val="00524239"/>
    <w:rsid w:val="0054506C"/>
    <w:rsid w:val="00566063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198D"/>
    <w:rsid w:val="008877C3"/>
    <w:rsid w:val="008E565C"/>
    <w:rsid w:val="009329A1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B7048"/>
    <w:rsid w:val="00DF7A57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9</cp:revision>
  <cp:lastPrinted>2021-07-07T09:58:00Z</cp:lastPrinted>
  <dcterms:created xsi:type="dcterms:W3CDTF">2022-11-17T13:49:00Z</dcterms:created>
  <dcterms:modified xsi:type="dcterms:W3CDTF">2022-11-18T12:04:00Z</dcterms:modified>
</cp:coreProperties>
</file>