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ECC21" w14:textId="77777777" w:rsidR="004C44A7" w:rsidRDefault="004C4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6199D77E" w14:textId="4A0F5C2F" w:rsidR="004C44A7" w:rsidRDefault="0000000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lang w:eastAsia="pl-PL"/>
        </w:rPr>
        <w:t xml:space="preserve">Szudziałowo, dnia </w:t>
      </w:r>
      <w:r w:rsidR="00491573">
        <w:rPr>
          <w:rFonts w:asciiTheme="majorHAnsi" w:eastAsia="Times New Roman" w:hAnsiTheme="majorHAnsi" w:cs="Arial"/>
          <w:lang w:eastAsia="pl-PL"/>
        </w:rPr>
        <w:t>13</w:t>
      </w:r>
      <w:r>
        <w:rPr>
          <w:rFonts w:asciiTheme="majorHAnsi" w:eastAsia="Times New Roman" w:hAnsiTheme="majorHAnsi" w:cs="Arial"/>
          <w:lang w:eastAsia="pl-PL"/>
        </w:rPr>
        <w:t xml:space="preserve"> września 2024r.</w:t>
      </w:r>
    </w:p>
    <w:p w14:paraId="65ECDDE1" w14:textId="77777777" w:rsidR="004C44A7" w:rsidRDefault="004C4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4B08EA29" w14:textId="77777777" w:rsidR="004C44A7" w:rsidRDefault="00000000">
      <w:pPr>
        <w:spacing w:after="0" w:line="240" w:lineRule="auto"/>
        <w:rPr>
          <w:rFonts w:asciiTheme="majorHAnsi" w:eastAsia="Times New Roman" w:hAnsiTheme="majorHAnsi" w:cs="Arial"/>
          <w:bCs/>
          <w:lang w:eastAsia="pl-PL"/>
        </w:rPr>
      </w:pPr>
      <w:r>
        <w:rPr>
          <w:rFonts w:asciiTheme="majorHAnsi" w:eastAsia="Times New Roman" w:hAnsiTheme="majorHAnsi" w:cs="Arial"/>
          <w:bCs/>
          <w:lang w:eastAsia="pl-PL"/>
        </w:rPr>
        <w:t>Gmina Szudziałowo</w:t>
      </w:r>
    </w:p>
    <w:p w14:paraId="300C168A" w14:textId="77777777" w:rsidR="004C44A7" w:rsidRDefault="00000000">
      <w:pPr>
        <w:spacing w:after="0" w:line="240" w:lineRule="auto"/>
        <w:rPr>
          <w:rFonts w:asciiTheme="majorHAnsi" w:eastAsia="Times New Roman" w:hAnsiTheme="majorHAnsi" w:cs="Arial"/>
          <w:bCs/>
          <w:lang w:eastAsia="pl-PL"/>
        </w:rPr>
      </w:pPr>
      <w:r>
        <w:rPr>
          <w:rFonts w:asciiTheme="majorHAnsi" w:eastAsia="Times New Roman" w:hAnsiTheme="majorHAnsi" w:cs="Arial"/>
          <w:bCs/>
          <w:lang w:eastAsia="pl-PL"/>
        </w:rPr>
        <w:t>ul. Bankowa 1</w:t>
      </w:r>
    </w:p>
    <w:p w14:paraId="5AC97855" w14:textId="77777777" w:rsidR="004C44A7" w:rsidRDefault="00000000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Cs/>
          <w:lang w:eastAsia="pl-PL"/>
        </w:rPr>
        <w:t>16-113 Szudziałowo</w:t>
      </w:r>
    </w:p>
    <w:p w14:paraId="7E1A4AAA" w14:textId="77777777" w:rsidR="004C44A7" w:rsidRDefault="004C44A7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</w:p>
    <w:p w14:paraId="51AF4A47" w14:textId="77777777" w:rsidR="004C44A7" w:rsidRDefault="00000000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o wyborze najkorzystniejszej oferty </w:t>
      </w:r>
    </w:p>
    <w:p w14:paraId="4CC15CA2" w14:textId="77777777" w:rsidR="004C44A7" w:rsidRDefault="004C44A7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310BA0B3" w14:textId="77777777" w:rsidR="004C44A7" w:rsidRDefault="00000000">
      <w:pPr>
        <w:spacing w:after="0" w:line="240" w:lineRule="auto"/>
        <w:rPr>
          <w:rFonts w:asciiTheme="majorHAnsi" w:eastAsia="Calibri" w:hAnsiTheme="majorHAnsi" w:cs="Arial"/>
          <w:bCs/>
        </w:rPr>
      </w:pPr>
      <w:r>
        <w:rPr>
          <w:rFonts w:asciiTheme="majorHAnsi" w:eastAsia="Calibri" w:hAnsiTheme="majorHAnsi" w:cs="Arial"/>
          <w:b/>
        </w:rPr>
        <w:t>Dotyczy</w:t>
      </w:r>
      <w:r>
        <w:rPr>
          <w:rFonts w:asciiTheme="majorHAnsi" w:eastAsia="Calibri" w:hAnsiTheme="majorHAnsi" w:cs="Arial"/>
          <w:bCs/>
        </w:rPr>
        <w:t xml:space="preserve">: </w:t>
      </w:r>
      <w:r>
        <w:rPr>
          <w:rFonts w:cstheme="minorHAnsi"/>
          <w:b/>
        </w:rPr>
        <w:t>„Przebudowa infrastruktury drogowej na terenie gminy Szudziałowo” w ramach Programu Inwestycji Strategicznych „Polski Ład” Edycja8/2023/7647/PolskiLad</w:t>
      </w:r>
    </w:p>
    <w:p w14:paraId="2620B172" w14:textId="77777777" w:rsidR="004C44A7" w:rsidRDefault="004C44A7">
      <w:pPr>
        <w:widowControl w:val="0"/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4F4421A7" w14:textId="77777777" w:rsidR="004C44A7" w:rsidRDefault="0000000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253 ust. 1 i 2 ustawy z 11 września 2019 r. – Prawo zamówień publicznych (Dz. U. z 2024 r. poz. 1320 ze zm.) – dalej: ustawa Pzp, zamawiający informuje, że dokonał wyboru oferty najkorzystniejszej. </w:t>
      </w:r>
    </w:p>
    <w:p w14:paraId="03CBE933" w14:textId="77777777" w:rsidR="004C44A7" w:rsidRDefault="004C44A7">
      <w:pPr>
        <w:rPr>
          <w:rFonts w:asciiTheme="majorHAnsi" w:eastAsia="Calibri" w:hAnsiTheme="majorHAnsi" w:cs="Arial"/>
          <w:b/>
          <w:bCs/>
        </w:rPr>
      </w:pPr>
    </w:p>
    <w:p w14:paraId="40BE01B9" w14:textId="77777777" w:rsidR="004C44A7" w:rsidRDefault="00000000">
      <w:pPr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  <w:b/>
        </w:rPr>
        <w:t>Jako ofertę najkorzystniejszą uznano ofertę nr 1, złożoną przez wykonawcę:</w:t>
      </w:r>
      <w:r>
        <w:rPr>
          <w:rFonts w:cstheme="minorHAnsi"/>
        </w:rPr>
        <w:t xml:space="preserve"> </w:t>
      </w:r>
      <w:r>
        <w:rPr>
          <w:rFonts w:asciiTheme="majorHAnsi" w:hAnsiTheme="majorHAnsi" w:cstheme="minorHAnsi"/>
        </w:rPr>
        <w:t xml:space="preserve">Przedsiębiorstwo Handlowo Usługowe „EL-M” Marcin Mróz, ul. Leśna 3, </w:t>
      </w:r>
      <w:bookmarkStart w:id="0" w:name="_Hlk152930231"/>
      <w:bookmarkEnd w:id="0"/>
      <w:r>
        <w:rPr>
          <w:rFonts w:asciiTheme="majorHAnsi" w:hAnsiTheme="majorHAnsi" w:cstheme="minorHAnsi"/>
        </w:rPr>
        <w:t>08-330 Kosów Lacki</w:t>
      </w:r>
    </w:p>
    <w:p w14:paraId="5454F8E3" w14:textId="77777777" w:rsidR="004C44A7" w:rsidRDefault="00000000">
      <w:pPr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</w:rPr>
        <w:t>Ranking złożonych ofert:</w:t>
      </w:r>
    </w:p>
    <w:tbl>
      <w:tblPr>
        <w:tblStyle w:val="Tabela-Siatka"/>
        <w:tblW w:w="13989" w:type="dxa"/>
        <w:tblLayout w:type="fixed"/>
        <w:tblLook w:val="04A0" w:firstRow="1" w:lastRow="0" w:firstColumn="1" w:lastColumn="0" w:noHBand="0" w:noVBand="1"/>
      </w:tblPr>
      <w:tblGrid>
        <w:gridCol w:w="752"/>
        <w:gridCol w:w="1841"/>
        <w:gridCol w:w="1722"/>
        <w:gridCol w:w="1722"/>
        <w:gridCol w:w="1722"/>
        <w:gridCol w:w="1722"/>
        <w:gridCol w:w="1722"/>
        <w:gridCol w:w="1722"/>
        <w:gridCol w:w="1064"/>
      </w:tblGrid>
      <w:tr w:rsidR="004C44A7" w14:paraId="1534E10B" w14:textId="77777777">
        <w:tc>
          <w:tcPr>
            <w:tcW w:w="752" w:type="dxa"/>
          </w:tcPr>
          <w:p w14:paraId="5ADCFEC5" w14:textId="77777777" w:rsidR="004C44A7" w:rsidRDefault="00000000">
            <w:pPr>
              <w:spacing w:after="0" w:line="240" w:lineRule="auto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theme="minorHAnsi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1841" w:type="dxa"/>
          </w:tcPr>
          <w:p w14:paraId="6B26B164" w14:textId="77777777" w:rsidR="004C44A7" w:rsidRDefault="00000000">
            <w:pPr>
              <w:spacing w:after="0" w:line="240" w:lineRule="auto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theme="minorHAnsi"/>
                <w:b/>
                <w:bCs/>
                <w:sz w:val="20"/>
                <w:szCs w:val="20"/>
              </w:rPr>
              <w:t>Nazwa firmy oraz adres wykonawcy, który złożył ofertę</w:t>
            </w:r>
          </w:p>
        </w:tc>
        <w:tc>
          <w:tcPr>
            <w:tcW w:w="1722" w:type="dxa"/>
          </w:tcPr>
          <w:p w14:paraId="467043C3" w14:textId="77777777" w:rsidR="004C44A7" w:rsidRDefault="00000000">
            <w:pPr>
              <w:spacing w:after="0" w:line="240" w:lineRule="auto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theme="minorHAnsi"/>
                <w:b/>
                <w:bCs/>
                <w:sz w:val="20"/>
                <w:szCs w:val="20"/>
              </w:rPr>
              <w:t>Nazwa kryterium</w:t>
            </w:r>
          </w:p>
          <w:p w14:paraId="5BE4622F" w14:textId="77777777" w:rsidR="004C44A7" w:rsidRDefault="00000000">
            <w:pPr>
              <w:spacing w:after="0" w:line="240" w:lineRule="auto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theme="minorHAnsi"/>
                <w:b/>
                <w:bCs/>
                <w:sz w:val="20"/>
                <w:szCs w:val="20"/>
              </w:rPr>
              <w:t xml:space="preserve">Cena brutto oferty </w:t>
            </w:r>
          </w:p>
        </w:tc>
        <w:tc>
          <w:tcPr>
            <w:tcW w:w="1722" w:type="dxa"/>
          </w:tcPr>
          <w:p w14:paraId="639796D0" w14:textId="77777777" w:rsidR="004C44A7" w:rsidRDefault="00000000">
            <w:pPr>
              <w:widowControl w:val="0"/>
              <w:spacing w:after="0" w:line="120" w:lineRule="atLeast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1</w:t>
            </w:r>
          </w:p>
          <w:p w14:paraId="49819F6D" w14:textId="77777777" w:rsidR="004C44A7" w:rsidRDefault="00000000">
            <w:pPr>
              <w:widowControl w:val="0"/>
              <w:spacing w:after="0" w:line="120" w:lineRule="atLeast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Cena oferty – </w:t>
            </w:r>
          </w:p>
          <w:p w14:paraId="0CCDE7BA" w14:textId="77777777" w:rsidR="004C44A7" w:rsidRDefault="00000000">
            <w:pPr>
              <w:widowControl w:val="0"/>
              <w:spacing w:after="0" w:line="120" w:lineRule="atLeast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>Waga (kryterium 60 %)</w:t>
            </w:r>
          </w:p>
          <w:p w14:paraId="523F76DA" w14:textId="77777777" w:rsidR="004C44A7" w:rsidRDefault="00000000">
            <w:pPr>
              <w:spacing w:after="0" w:line="240" w:lineRule="auto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1722" w:type="dxa"/>
          </w:tcPr>
          <w:p w14:paraId="67BF7072" w14:textId="77777777" w:rsidR="004C44A7" w:rsidRDefault="00000000">
            <w:pPr>
              <w:spacing w:after="0" w:line="240" w:lineRule="auto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theme="minorHAnsi"/>
                <w:b/>
                <w:bCs/>
                <w:sz w:val="20"/>
                <w:szCs w:val="20"/>
              </w:rPr>
              <w:t>Nazwa kryterium</w:t>
            </w:r>
          </w:p>
          <w:p w14:paraId="3649AACB" w14:textId="77777777" w:rsidR="004C44A7" w:rsidRDefault="00000000">
            <w:pPr>
              <w:spacing w:after="0" w:line="240" w:lineRule="auto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theme="minorHAnsi"/>
                <w:b/>
                <w:bCs/>
                <w:sz w:val="20"/>
                <w:szCs w:val="20"/>
              </w:rPr>
              <w:t>Okres gwarancji</w:t>
            </w:r>
          </w:p>
        </w:tc>
        <w:tc>
          <w:tcPr>
            <w:tcW w:w="1722" w:type="dxa"/>
            <w:tcBorders>
              <w:right w:val="nil"/>
            </w:tcBorders>
          </w:tcPr>
          <w:p w14:paraId="4329FE5E" w14:textId="77777777" w:rsidR="004C44A7" w:rsidRDefault="00000000">
            <w:pPr>
              <w:spacing w:after="0" w:line="240" w:lineRule="auto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theme="minorHAnsi"/>
                <w:b/>
                <w:bCs/>
                <w:sz w:val="20"/>
                <w:szCs w:val="20"/>
              </w:rPr>
              <w:t>Kryterium 2</w:t>
            </w:r>
          </w:p>
          <w:p w14:paraId="3D104712" w14:textId="77777777" w:rsidR="004C44A7" w:rsidRDefault="00000000">
            <w:pPr>
              <w:spacing w:after="0" w:line="240" w:lineRule="auto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theme="minorHAnsi"/>
                <w:b/>
                <w:bCs/>
                <w:sz w:val="20"/>
                <w:szCs w:val="20"/>
              </w:rPr>
              <w:t>Okres gwarancji – Waga (kryterium 25 %) przyznana punktacja</w:t>
            </w:r>
          </w:p>
          <w:p w14:paraId="34835F19" w14:textId="77777777" w:rsidR="004C44A7" w:rsidRDefault="004C44A7">
            <w:pPr>
              <w:spacing w:after="0" w:line="240" w:lineRule="auto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right w:val="nil"/>
            </w:tcBorders>
          </w:tcPr>
          <w:p w14:paraId="2EE40897" w14:textId="77777777" w:rsidR="004C44A7" w:rsidRDefault="00000000">
            <w:pPr>
              <w:spacing w:after="0" w:line="240" w:lineRule="auto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theme="minorHAnsi"/>
                <w:b/>
                <w:bCs/>
                <w:sz w:val="20"/>
                <w:szCs w:val="20"/>
              </w:rPr>
              <w:t>Nazwa kryterium</w:t>
            </w:r>
          </w:p>
          <w:p w14:paraId="7D2A5FC5" w14:textId="77777777" w:rsidR="004C44A7" w:rsidRDefault="00000000">
            <w:pPr>
              <w:spacing w:after="0" w:line="240" w:lineRule="auto"/>
              <w:rPr>
                <w:rFonts w:asciiTheme="majorHAnsi" w:eastAsia="Calibr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="Cambria" w:eastAsia="Calibri" w:hAnsi="Cambria" w:cstheme="minorHAnsi"/>
                <w:b/>
                <w:bCs/>
                <w:sz w:val="20"/>
                <w:szCs w:val="20"/>
              </w:rPr>
              <w:t>Termin wykonania zamówienia</w:t>
            </w:r>
          </w:p>
        </w:tc>
        <w:tc>
          <w:tcPr>
            <w:tcW w:w="1722" w:type="dxa"/>
          </w:tcPr>
          <w:p w14:paraId="5DA8FD61" w14:textId="77777777" w:rsidR="004C44A7" w:rsidRDefault="00000000">
            <w:pPr>
              <w:spacing w:after="0" w:line="240" w:lineRule="auto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="Cambria" w:eastAsia="Calibri" w:hAnsi="Cambria" w:cs="Calibri"/>
                <w:b/>
                <w:bCs/>
                <w:sz w:val="20"/>
                <w:szCs w:val="20"/>
              </w:rPr>
              <w:t>Kryterium 3 Termin wykonania zamówienia (kryterium 15 %) przyznana punktacja</w:t>
            </w:r>
          </w:p>
        </w:tc>
        <w:tc>
          <w:tcPr>
            <w:tcW w:w="1064" w:type="dxa"/>
          </w:tcPr>
          <w:p w14:paraId="370D52F9" w14:textId="77777777" w:rsidR="004C44A7" w:rsidRDefault="00000000">
            <w:pPr>
              <w:spacing w:after="0" w:line="240" w:lineRule="auto"/>
              <w:jc w:val="both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theme="minorHAnsi"/>
                <w:b/>
                <w:bCs/>
                <w:sz w:val="20"/>
                <w:szCs w:val="20"/>
              </w:rPr>
              <w:t>Łączna ocena</w:t>
            </w:r>
          </w:p>
        </w:tc>
      </w:tr>
      <w:tr w:rsidR="004C44A7" w14:paraId="4B3224F9" w14:textId="77777777">
        <w:tc>
          <w:tcPr>
            <w:tcW w:w="752" w:type="dxa"/>
          </w:tcPr>
          <w:p w14:paraId="28AA1A85" w14:textId="77777777" w:rsidR="004C44A7" w:rsidRDefault="00000000">
            <w:pPr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eastAsia="Calibr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20C82AA6" w14:textId="77777777" w:rsidR="004C44A7" w:rsidRDefault="00000000">
            <w:pPr>
              <w:spacing w:after="0" w:line="240" w:lineRule="auto"/>
              <w:rPr>
                <w:rFonts w:asciiTheme="majorHAnsi" w:eastAsia="Calibr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="Cambria" w:eastAsia="Calibri" w:hAnsi="Cambria" w:cstheme="minorHAnsi"/>
                <w:b/>
                <w:bCs/>
                <w:sz w:val="20"/>
                <w:szCs w:val="20"/>
              </w:rPr>
              <w:t>Przedsiębiorstwo Handlowo Usługowe „EL-M” Marcin Mróz</w:t>
            </w:r>
          </w:p>
          <w:p w14:paraId="3A18DCF9" w14:textId="77777777" w:rsidR="004C44A7" w:rsidRDefault="00000000">
            <w:pPr>
              <w:spacing w:after="0" w:line="240" w:lineRule="auto"/>
              <w:rPr>
                <w:rFonts w:asciiTheme="majorHAnsi" w:eastAsia="Calibr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="Cambria" w:eastAsia="Calibri" w:hAnsi="Cambria" w:cstheme="minorHAnsi"/>
                <w:b/>
                <w:bCs/>
                <w:sz w:val="20"/>
                <w:szCs w:val="20"/>
              </w:rPr>
              <w:t>ul. Leśna 3</w:t>
            </w:r>
          </w:p>
          <w:p w14:paraId="66E21EE9" w14:textId="77777777" w:rsidR="004C44A7" w:rsidRDefault="00000000">
            <w:pPr>
              <w:spacing w:after="0" w:line="240" w:lineRule="auto"/>
              <w:rPr>
                <w:rFonts w:asciiTheme="majorHAnsi" w:eastAsia="Calibr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="Cambria" w:eastAsia="Calibri" w:hAnsi="Cambria" w:cstheme="minorHAnsi"/>
                <w:b/>
                <w:bCs/>
                <w:sz w:val="20"/>
                <w:szCs w:val="20"/>
              </w:rPr>
              <w:t>08-330 Kosów Lacki</w:t>
            </w:r>
          </w:p>
        </w:tc>
        <w:tc>
          <w:tcPr>
            <w:tcW w:w="1722" w:type="dxa"/>
          </w:tcPr>
          <w:p w14:paraId="0BC8C46A" w14:textId="77777777" w:rsidR="004C44A7" w:rsidRDefault="00000000">
            <w:pPr>
              <w:spacing w:after="0" w:line="240" w:lineRule="auto"/>
              <w:jc w:val="center"/>
              <w:rPr>
                <w:rFonts w:ascii="Cambria" w:eastAsia="Calibri" w:hAnsi="Cambria" w:cs="Calibri"/>
                <w:b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theme="minorHAnsi"/>
                <w:b/>
                <w:bCs/>
                <w:sz w:val="20"/>
                <w:szCs w:val="20"/>
              </w:rPr>
              <w:t>1 413 270,00 zł</w:t>
            </w:r>
          </w:p>
        </w:tc>
        <w:tc>
          <w:tcPr>
            <w:tcW w:w="1722" w:type="dxa"/>
          </w:tcPr>
          <w:p w14:paraId="3023BBF9" w14:textId="77777777" w:rsidR="004C44A7" w:rsidRDefault="00000000">
            <w:pPr>
              <w:pStyle w:val="Defaul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60 %</w:t>
            </w:r>
          </w:p>
        </w:tc>
        <w:tc>
          <w:tcPr>
            <w:tcW w:w="1722" w:type="dxa"/>
          </w:tcPr>
          <w:p w14:paraId="65EF1267" w14:textId="77777777" w:rsidR="004C44A7" w:rsidRDefault="00000000">
            <w:pPr>
              <w:pStyle w:val="Defaul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120 miesięcy</w:t>
            </w:r>
          </w:p>
        </w:tc>
        <w:tc>
          <w:tcPr>
            <w:tcW w:w="1722" w:type="dxa"/>
            <w:tcBorders>
              <w:right w:val="nil"/>
            </w:tcBorders>
          </w:tcPr>
          <w:p w14:paraId="1FA1D62E" w14:textId="77777777" w:rsidR="004C44A7" w:rsidRDefault="00000000">
            <w:pPr>
              <w:pStyle w:val="Defaul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25 %</w:t>
            </w:r>
          </w:p>
        </w:tc>
        <w:tc>
          <w:tcPr>
            <w:tcW w:w="1722" w:type="dxa"/>
            <w:tcBorders>
              <w:right w:val="nil"/>
            </w:tcBorders>
          </w:tcPr>
          <w:p w14:paraId="1EA2779B" w14:textId="77777777" w:rsidR="004C44A7" w:rsidRDefault="00000000">
            <w:pPr>
              <w:pStyle w:val="Defaul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do 27 dni od podpisania umowy</w:t>
            </w:r>
          </w:p>
        </w:tc>
        <w:tc>
          <w:tcPr>
            <w:tcW w:w="1722" w:type="dxa"/>
          </w:tcPr>
          <w:p w14:paraId="59D3476E" w14:textId="77777777" w:rsidR="004C44A7" w:rsidRDefault="00000000">
            <w:pPr>
              <w:pStyle w:val="Defaul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15 %</w:t>
            </w:r>
          </w:p>
        </w:tc>
        <w:tc>
          <w:tcPr>
            <w:tcW w:w="1064" w:type="dxa"/>
          </w:tcPr>
          <w:p w14:paraId="196823CD" w14:textId="77777777" w:rsidR="004C44A7" w:rsidRDefault="00000000">
            <w:pPr>
              <w:pStyle w:val="Defaul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100 %</w:t>
            </w:r>
          </w:p>
        </w:tc>
      </w:tr>
      <w:tr w:rsidR="004C44A7" w14:paraId="6ADE5B7C" w14:textId="77777777">
        <w:tc>
          <w:tcPr>
            <w:tcW w:w="752" w:type="dxa"/>
          </w:tcPr>
          <w:p w14:paraId="5DC13275" w14:textId="77777777" w:rsidR="004C44A7" w:rsidRDefault="00000000">
            <w:pPr>
              <w:spacing w:after="0" w:line="240" w:lineRule="auto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theme="minorHAnsi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841" w:type="dxa"/>
          </w:tcPr>
          <w:p w14:paraId="57B98FB7" w14:textId="77777777" w:rsidR="004C44A7" w:rsidRDefault="00000000">
            <w:pPr>
              <w:spacing w:after="0" w:line="240" w:lineRule="auto"/>
              <w:rPr>
                <w:rFonts w:asciiTheme="majorHAnsi" w:eastAsia="Calibri" w:hAnsiTheme="majorHAnsi" w:cstheme="minorHAnsi"/>
                <w:sz w:val="20"/>
                <w:szCs w:val="20"/>
              </w:rPr>
            </w:pPr>
            <w:r>
              <w:rPr>
                <w:rFonts w:ascii="Cambria" w:eastAsia="Calibri" w:hAnsi="Cambria" w:cstheme="minorHAnsi"/>
                <w:sz w:val="20"/>
                <w:szCs w:val="20"/>
              </w:rPr>
              <w:t>Solarwat Jacek Chancewicz</w:t>
            </w:r>
          </w:p>
          <w:p w14:paraId="04CB37D3" w14:textId="77777777" w:rsidR="004C44A7" w:rsidRDefault="00000000">
            <w:pPr>
              <w:spacing w:after="0" w:line="240" w:lineRule="auto"/>
              <w:rPr>
                <w:rFonts w:ascii="Cambria" w:eastAsia="Calibri" w:hAnsi="Cambria" w:cs="Calibri"/>
                <w:sz w:val="20"/>
                <w:szCs w:val="20"/>
              </w:rPr>
            </w:pPr>
            <w:r>
              <w:rPr>
                <w:rFonts w:asciiTheme="majorHAnsi" w:eastAsia="Calibri" w:hAnsiTheme="majorHAnsi" w:cstheme="minorHAnsi"/>
                <w:sz w:val="20"/>
                <w:szCs w:val="20"/>
              </w:rPr>
              <w:t>ul. Wschodnia 6</w:t>
            </w:r>
          </w:p>
          <w:p w14:paraId="0329530D" w14:textId="77777777" w:rsidR="004C44A7" w:rsidRDefault="00000000">
            <w:pPr>
              <w:spacing w:after="0" w:line="240" w:lineRule="auto"/>
              <w:rPr>
                <w:rFonts w:asciiTheme="majorHAnsi" w:eastAsia="Calibri" w:hAnsiTheme="majorHAnsi" w:cstheme="minorHAnsi"/>
                <w:sz w:val="20"/>
                <w:szCs w:val="20"/>
              </w:rPr>
            </w:pPr>
            <w:r>
              <w:rPr>
                <w:rFonts w:ascii="Cambria" w:eastAsia="Calibri" w:hAnsi="Cambria" w:cstheme="minorHAnsi"/>
                <w:sz w:val="20"/>
                <w:szCs w:val="20"/>
              </w:rPr>
              <w:t>16-100 Sokółka</w:t>
            </w:r>
          </w:p>
        </w:tc>
        <w:tc>
          <w:tcPr>
            <w:tcW w:w="1722" w:type="dxa"/>
          </w:tcPr>
          <w:p w14:paraId="6363D271" w14:textId="77777777" w:rsidR="004C44A7" w:rsidRDefault="00000000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  <w:r>
              <w:rPr>
                <w:rFonts w:asciiTheme="majorHAnsi" w:eastAsia="Calibri" w:hAnsiTheme="majorHAnsi" w:cstheme="minorHAnsi"/>
                <w:sz w:val="20"/>
                <w:szCs w:val="20"/>
              </w:rPr>
              <w:t>1 436 935,20 zł</w:t>
            </w:r>
          </w:p>
        </w:tc>
        <w:tc>
          <w:tcPr>
            <w:tcW w:w="1722" w:type="dxa"/>
          </w:tcPr>
          <w:p w14:paraId="078D2627" w14:textId="77777777" w:rsidR="004C44A7" w:rsidRDefault="00000000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59,01 %</w:t>
            </w:r>
          </w:p>
        </w:tc>
        <w:tc>
          <w:tcPr>
            <w:tcW w:w="1722" w:type="dxa"/>
          </w:tcPr>
          <w:p w14:paraId="4CFD5C44" w14:textId="77777777" w:rsidR="004C44A7" w:rsidRDefault="00000000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120 miesięcy</w:t>
            </w:r>
          </w:p>
        </w:tc>
        <w:tc>
          <w:tcPr>
            <w:tcW w:w="1722" w:type="dxa"/>
            <w:tcBorders>
              <w:right w:val="nil"/>
            </w:tcBorders>
          </w:tcPr>
          <w:p w14:paraId="2EC97C17" w14:textId="77777777" w:rsidR="004C44A7" w:rsidRDefault="00000000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25 %</w:t>
            </w:r>
          </w:p>
        </w:tc>
        <w:tc>
          <w:tcPr>
            <w:tcW w:w="1722" w:type="dxa"/>
            <w:tcBorders>
              <w:right w:val="nil"/>
            </w:tcBorders>
          </w:tcPr>
          <w:p w14:paraId="02AA3A9A" w14:textId="77777777" w:rsidR="004C44A7" w:rsidRDefault="00000000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 120 dni od podpisania umowy</w:t>
            </w:r>
          </w:p>
        </w:tc>
        <w:tc>
          <w:tcPr>
            <w:tcW w:w="1722" w:type="dxa"/>
          </w:tcPr>
          <w:p w14:paraId="5796DAEB" w14:textId="77777777" w:rsidR="004C44A7" w:rsidRDefault="00000000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3,38 %</w:t>
            </w:r>
          </w:p>
        </w:tc>
        <w:tc>
          <w:tcPr>
            <w:tcW w:w="1064" w:type="dxa"/>
          </w:tcPr>
          <w:p w14:paraId="51595352" w14:textId="77777777" w:rsidR="004C44A7" w:rsidRDefault="00000000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87,39 %</w:t>
            </w:r>
          </w:p>
        </w:tc>
      </w:tr>
    </w:tbl>
    <w:p w14:paraId="6F68970F" w14:textId="77777777" w:rsidR="004C44A7" w:rsidRDefault="004C44A7">
      <w:pPr>
        <w:jc w:val="both"/>
        <w:rPr>
          <w:rFonts w:eastAsia="Calibri" w:cstheme="minorHAnsi"/>
          <w:b/>
          <w:bCs/>
        </w:rPr>
      </w:pPr>
    </w:p>
    <w:p w14:paraId="1A7813C3" w14:textId="77777777" w:rsidR="004C44A7" w:rsidRDefault="00000000">
      <w:pPr>
        <w:jc w:val="both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Uzasadnienie faktyczne wyboru:</w:t>
      </w:r>
    </w:p>
    <w:p w14:paraId="0B9AD651" w14:textId="77777777" w:rsidR="004C44A7" w:rsidRDefault="00000000">
      <w:pPr>
        <w:spacing w:after="0" w:line="240" w:lineRule="auto"/>
        <w:jc w:val="both"/>
        <w:rPr>
          <w:rFonts w:asciiTheme="majorHAnsi" w:hAnsiTheme="majorHAnsi" w:cs="CIDFont+F3"/>
        </w:rPr>
      </w:pPr>
      <w:r>
        <w:rPr>
          <w:rFonts w:asciiTheme="majorHAnsi" w:hAnsiTheme="majorHAnsi" w:cs="CIDFont+F3"/>
        </w:rPr>
        <w:t xml:space="preserve">Zamawiający dokonał wyboru oferty w oparciu o kryteria: </w:t>
      </w:r>
      <w:r>
        <w:rPr>
          <w:rFonts w:asciiTheme="majorHAnsi" w:hAnsiTheme="majorHAnsi" w:cs="CIDFont+F2"/>
        </w:rPr>
        <w:t xml:space="preserve">cena ofertowa brutto 60%, </w:t>
      </w:r>
      <w:r>
        <w:rPr>
          <w:rFonts w:asciiTheme="majorHAnsi" w:hAnsiTheme="majorHAnsi" w:cstheme="minorHAnsi"/>
        </w:rPr>
        <w:t xml:space="preserve">okres gwarancji </w:t>
      </w:r>
      <w:r>
        <w:rPr>
          <w:rFonts w:asciiTheme="majorHAnsi" w:hAnsiTheme="majorHAnsi" w:cs="CIDFont+F2"/>
        </w:rPr>
        <w:t xml:space="preserve">25%, termin wykonania zamówienia 15%. </w:t>
      </w:r>
      <w:r>
        <w:rPr>
          <w:rFonts w:asciiTheme="majorHAnsi" w:hAnsiTheme="majorHAnsi" w:cs="CIDFont+F3"/>
        </w:rPr>
        <w:t>Jest to oferta najkorzystniejsza, przedstawiająca najkorzystniejszy stosunek jakości do ceny.</w:t>
      </w:r>
    </w:p>
    <w:p w14:paraId="4E1C96ED" w14:textId="77777777" w:rsidR="004C44A7" w:rsidRDefault="00000000">
      <w:pPr>
        <w:spacing w:before="100" w:after="100"/>
        <w:rPr>
          <w:rFonts w:ascii="Calibri" w:eastAsia="Times New Roman" w:hAnsi="Calibri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Uzasadnienie prawne:</w:t>
      </w:r>
    </w:p>
    <w:p w14:paraId="39D6D019" w14:textId="77777777" w:rsidR="004C44A7" w:rsidRDefault="00000000">
      <w:pPr>
        <w:spacing w:before="100" w:after="100"/>
        <w:jc w:val="both"/>
        <w:rPr>
          <w:rFonts w:ascii="Calibri" w:eastAsia="Times New Roman" w:hAnsi="Calibri" w:cs="Calibri"/>
          <w:lang w:eastAsia="pl-PL"/>
        </w:rPr>
      </w:pPr>
      <w:r>
        <w:rPr>
          <w:rFonts w:eastAsia="Times New Roman" w:cs="Calibri"/>
          <w:lang w:eastAsia="pl-PL"/>
        </w:rPr>
        <w:t xml:space="preserve">Podstawą prawną dokonanego wyboru są art. 239 oraz art. 242 ust. 1 i 2 - Prawo zamówień publicznych, z których wynika, że Zamawiający wybiera ofertę najkorzystniejszą na podstawie kryteriów oceny ofert określonych w dokumentach zamówienia. </w:t>
      </w:r>
    </w:p>
    <w:p w14:paraId="00FA2C4C" w14:textId="77777777" w:rsidR="004C44A7" w:rsidRDefault="004C44A7">
      <w:pPr>
        <w:rPr>
          <w:rFonts w:asciiTheme="majorHAnsi" w:hAnsiTheme="majorHAnsi"/>
          <w:sz w:val="20"/>
          <w:szCs w:val="20"/>
        </w:rPr>
      </w:pPr>
    </w:p>
    <w:p w14:paraId="18821197" w14:textId="77777777" w:rsidR="004C44A7" w:rsidRDefault="00000000">
      <w:pPr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W postępowaniu brak ofert odrzuconych</w:t>
      </w:r>
      <w:r>
        <w:rPr>
          <w:rFonts w:asciiTheme="majorHAnsi" w:hAnsiTheme="majorHAnsi"/>
          <w:b/>
          <w:bCs/>
          <w:sz w:val="20"/>
          <w:szCs w:val="20"/>
        </w:rPr>
        <w:tab/>
      </w:r>
    </w:p>
    <w:p w14:paraId="50E98740" w14:textId="77777777" w:rsidR="004C44A7" w:rsidRDefault="00000000">
      <w:pPr>
        <w:jc w:val="both"/>
        <w:rPr>
          <w:b/>
          <w:bCs/>
        </w:rPr>
      </w:pPr>
      <w:r>
        <w:t xml:space="preserve">                                                                                                                                   </w:t>
      </w:r>
    </w:p>
    <w:p w14:paraId="29F68CD6" w14:textId="77777777" w:rsidR="004C44A7" w:rsidRDefault="004C44A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285C328" w14:textId="77777777" w:rsidR="004C44A7" w:rsidRDefault="004C44A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09CD86F" w14:textId="77777777" w:rsidR="004C44A7" w:rsidRDefault="0000000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                                                                                                                                                                         Renata Czaban-Tarasewicz</w:t>
      </w:r>
    </w:p>
    <w:p w14:paraId="6C27DA63" w14:textId="77777777" w:rsidR="004C44A7" w:rsidRDefault="0000000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                                                                                                                                                                                            Wójt</w:t>
      </w:r>
    </w:p>
    <w:p w14:paraId="4FF1ED6B" w14:textId="77777777" w:rsidR="004C44A7" w:rsidRDefault="00000000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………………………………………………………………………...</w:t>
      </w:r>
    </w:p>
    <w:p w14:paraId="0F2DF99E" w14:textId="77777777" w:rsidR="004C44A7" w:rsidRDefault="00000000">
      <w:pPr>
        <w:spacing w:after="0" w:line="240" w:lineRule="auto"/>
        <w:ind w:left="4956" w:firstLine="708"/>
        <w:jc w:val="both"/>
        <w:rPr>
          <w:rFonts w:asciiTheme="majorHAnsi" w:eastAsia="Calibri" w:hAnsiTheme="majorHAnsi" w:cs="Arial"/>
        </w:rPr>
      </w:pPr>
      <w:r>
        <w:rPr>
          <w:rFonts w:asciiTheme="majorHAnsi" w:eastAsia="Times New Roman" w:hAnsiTheme="majorHAnsi" w:cs="Arial"/>
          <w:sz w:val="18"/>
          <w:szCs w:val="18"/>
        </w:rPr>
        <w:t xml:space="preserve">                                                                       Kierownik zamawiającego </w:t>
      </w:r>
    </w:p>
    <w:sectPr w:rsidR="004C44A7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altName w:val="Cambria"/>
    <w:charset w:val="EE"/>
    <w:family w:val="roman"/>
    <w:pitch w:val="variable"/>
  </w:font>
  <w:font w:name="CIDFont+F2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4A7"/>
    <w:rsid w:val="003C6BF5"/>
    <w:rsid w:val="00491573"/>
    <w:rsid w:val="004C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2908E"/>
  <w15:docId w15:val="{D4B2B617-0288-4028-857D-4C21C6F2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qFormat/>
    <w:rsid w:val="00F54560"/>
    <w:rPr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  <w:lang/>
    </w:r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customStyle="1" w:styleId="Default">
    <w:name w:val="Default"/>
    <w:qFormat/>
    <w:rsid w:val="00AE5A3E"/>
    <w:rPr>
      <w:rFonts w:ascii="Calibri" w:eastAsia="Calibri" w:hAnsi="Calibri" w:cs="Calibri"/>
      <w:color w:val="000000"/>
      <w:sz w:val="24"/>
      <w:szCs w:val="24"/>
    </w:rPr>
  </w:style>
  <w:style w:type="paragraph" w:customStyle="1" w:styleId="Zawartotabeli">
    <w:name w:val="Zawartość tabeli"/>
    <w:basedOn w:val="Normalny"/>
    <w:qFormat/>
    <w:rsid w:val="00F54560"/>
    <w:pPr>
      <w:widowControl w:val="0"/>
      <w:suppressLineNumbers/>
      <w:spacing w:after="0" w:line="240" w:lineRule="auto"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qFormat/>
    <w:rsid w:val="00F5456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0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385</Words>
  <Characters>2310</Characters>
  <Application>Microsoft Office Word</Application>
  <DocSecurity>0</DocSecurity>
  <Lines>19</Lines>
  <Paragraphs>5</Paragraphs>
  <ScaleCrop>false</ScaleCrop>
  <Company>Microsoft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dc:description/>
  <cp:lastModifiedBy>Piotr Szydłowski</cp:lastModifiedBy>
  <cp:revision>13</cp:revision>
  <cp:lastPrinted>2024-02-26T06:30:00Z</cp:lastPrinted>
  <dcterms:created xsi:type="dcterms:W3CDTF">2024-02-23T13:57:00Z</dcterms:created>
  <dcterms:modified xsi:type="dcterms:W3CDTF">2024-09-13T06:04:00Z</dcterms:modified>
  <dc:language>pl-PL</dc:language>
</cp:coreProperties>
</file>