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12EB5F5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480985">
        <w:rPr>
          <w:b/>
          <w:szCs w:val="20"/>
        </w:rPr>
        <w:t>107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111A511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480985">
        <w:rPr>
          <w:b/>
        </w:rPr>
        <w:t>107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C31EDD" w:rsidRPr="00C31EDD">
        <w:rPr>
          <w:rFonts w:eastAsia="Calibri" w:cs="Arial"/>
          <w:b/>
          <w:bCs/>
          <w:szCs w:val="20"/>
        </w:rPr>
        <w:t xml:space="preserve">Dostawa </w:t>
      </w:r>
      <w:r w:rsidR="00480985">
        <w:rPr>
          <w:rFonts w:eastAsia="Calibri" w:cs="Arial"/>
          <w:b/>
          <w:bCs/>
          <w:szCs w:val="20"/>
        </w:rPr>
        <w:t>monitora</w:t>
      </w:r>
      <w:r w:rsidR="00DA0B10">
        <w:rPr>
          <w:rFonts w:eastAsia="Calibri" w:cs="Arial"/>
          <w:b/>
          <w:bCs/>
          <w:szCs w:val="20"/>
        </w:rPr>
        <w:t xml:space="preserve"> bezprzewodowego</w:t>
      </w:r>
      <w:bookmarkStart w:id="0" w:name="_GoBack"/>
      <w:bookmarkEnd w:id="0"/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546A65F4" w:rsid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10D61437" w14:textId="7FD23BE5" w:rsidR="003F06D2" w:rsidRDefault="003F06D2" w:rsidP="003F06D2">
      <w:pPr>
        <w:rPr>
          <w:lang w:val="x-none" w:eastAsia="x-none"/>
        </w:rPr>
      </w:pPr>
    </w:p>
    <w:p w14:paraId="3F50D00E" w14:textId="1A4A7956" w:rsidR="003F06D2" w:rsidRDefault="003F06D2" w:rsidP="003F06D2">
      <w:pPr>
        <w:rPr>
          <w:lang w:val="x-none" w:eastAsia="x-none"/>
        </w:rPr>
      </w:pPr>
    </w:p>
    <w:p w14:paraId="361DA053" w14:textId="299C5FF4" w:rsidR="003F06D2" w:rsidRDefault="003F06D2" w:rsidP="003F06D2">
      <w:pPr>
        <w:rPr>
          <w:lang w:val="x-none" w:eastAsia="x-none"/>
        </w:rPr>
      </w:pPr>
    </w:p>
    <w:p w14:paraId="6F19D846" w14:textId="4D8ADDF4" w:rsidR="003F06D2" w:rsidRDefault="003F06D2" w:rsidP="003F06D2">
      <w:pPr>
        <w:rPr>
          <w:lang w:val="x-none" w:eastAsia="x-none"/>
        </w:rPr>
      </w:pPr>
    </w:p>
    <w:p w14:paraId="6371C277" w14:textId="1E3E2D7E" w:rsidR="003F06D2" w:rsidRDefault="003F06D2" w:rsidP="003F06D2">
      <w:pPr>
        <w:rPr>
          <w:lang w:val="x-none" w:eastAsia="x-none"/>
        </w:rPr>
      </w:pPr>
    </w:p>
    <w:p w14:paraId="52640194" w14:textId="619D7D8E" w:rsidR="003F06D2" w:rsidRDefault="003F06D2" w:rsidP="003F06D2">
      <w:pPr>
        <w:rPr>
          <w:lang w:val="x-none" w:eastAsia="x-none"/>
        </w:rPr>
      </w:pPr>
    </w:p>
    <w:p w14:paraId="71E694EA" w14:textId="35EBB72A" w:rsidR="003F06D2" w:rsidRDefault="003F06D2" w:rsidP="003F06D2">
      <w:pPr>
        <w:rPr>
          <w:lang w:val="x-none" w:eastAsia="x-none"/>
        </w:rPr>
      </w:pP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lastRenderedPageBreak/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110D0F41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34899682" w:rsid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1D5FD085" w14:textId="7FCF493E" w:rsidR="003F06D2" w:rsidRDefault="003F06D2" w:rsidP="002933D1">
      <w:pPr>
        <w:widowControl w:val="0"/>
        <w:ind w:left="567" w:firstLine="0"/>
      </w:pPr>
    </w:p>
    <w:p w14:paraId="4E39C1F0" w14:textId="77777777" w:rsidR="003F06D2" w:rsidRPr="007F2357" w:rsidRDefault="003F06D2" w:rsidP="002933D1">
      <w:pPr>
        <w:widowControl w:val="0"/>
        <w:ind w:left="567" w:firstLine="0"/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lastRenderedPageBreak/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AC1BBE7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440C3FDB" w14:textId="77777777" w:rsidR="003F06D2" w:rsidRDefault="003F06D2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7E45A916" w14:textId="77777777" w:rsidR="00480985" w:rsidRDefault="00480985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01EA3D81" w14:textId="77777777" w:rsidR="00480985" w:rsidRDefault="00480985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2B413860" w14:textId="77777777" w:rsidR="00480985" w:rsidRDefault="00480985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</w:p>
    <w:p w14:paraId="498FEBAB" w14:textId="12463A8F" w:rsidR="007F2357" w:rsidRPr="0063646B" w:rsidRDefault="00480985" w:rsidP="003F06D2">
      <w:pPr>
        <w:pBdr>
          <w:bottom w:val="single" w:sz="4" w:space="1" w:color="auto"/>
        </w:pBd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P</w:t>
      </w:r>
      <w:r w:rsidR="0023140F" w:rsidRPr="0063646B">
        <w:rPr>
          <w:b/>
          <w:sz w:val="22"/>
        </w:rPr>
        <w:t>ouczenie</w:t>
      </w:r>
    </w:p>
    <w:p w14:paraId="1C7681EA" w14:textId="5691D2F6" w:rsidR="0023140F" w:rsidRPr="00264B83" w:rsidRDefault="0023140F" w:rsidP="003F06D2">
      <w:pPr>
        <w:pStyle w:val="Nagwek2"/>
        <w:keepNext w:val="0"/>
        <w:widowControl w:val="0"/>
        <w:spacing w:after="0" w:line="24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3F06D2">
      <w:pPr>
        <w:pStyle w:val="Nagwek2"/>
        <w:keepNext w:val="0"/>
        <w:widowControl w:val="0"/>
        <w:spacing w:before="0" w:after="0" w:line="24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3F06D2">
      <w:pPr>
        <w:pStyle w:val="Nagwek3"/>
        <w:widowControl w:val="0"/>
        <w:numPr>
          <w:ilvl w:val="0"/>
          <w:numId w:val="19"/>
        </w:numPr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3F06D2">
      <w:pPr>
        <w:pStyle w:val="Nagwek4"/>
        <w:widowControl w:val="0"/>
        <w:numPr>
          <w:ilvl w:val="0"/>
          <w:numId w:val="20"/>
        </w:numPr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3F06D2">
      <w:pPr>
        <w:pStyle w:val="Nagwek2"/>
        <w:keepNext w:val="0"/>
        <w:widowControl w:val="0"/>
        <w:spacing w:before="0" w:after="0" w:line="24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3F06D2">
      <w:pPr>
        <w:pStyle w:val="Nagwek2"/>
        <w:keepNext w:val="0"/>
        <w:widowControl w:val="0"/>
        <w:spacing w:before="0" w:after="0" w:line="24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3F06D2">
      <w:pPr>
        <w:pStyle w:val="Nagwek3"/>
        <w:widowControl w:val="0"/>
        <w:numPr>
          <w:ilvl w:val="0"/>
          <w:numId w:val="21"/>
        </w:numPr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3F06D2">
      <w:pPr>
        <w:pStyle w:val="Nagwek4"/>
        <w:widowControl w:val="0"/>
        <w:numPr>
          <w:ilvl w:val="0"/>
          <w:numId w:val="22"/>
        </w:numPr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3F06D2">
      <w:pPr>
        <w:pStyle w:val="Nagwek4"/>
        <w:widowControl w:val="0"/>
        <w:spacing w:before="0" w:after="0" w:line="240" w:lineRule="auto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3F06D2">
      <w:pPr>
        <w:widowControl w:val="0"/>
        <w:spacing w:line="240" w:lineRule="auto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3F06D2">
      <w:pPr>
        <w:pStyle w:val="Nagwek3"/>
        <w:widowControl w:val="0"/>
        <w:spacing w:line="240" w:lineRule="auto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3F06D2">
      <w:pPr>
        <w:pStyle w:val="Nagwek2"/>
        <w:keepNext w:val="0"/>
        <w:widowControl w:val="0"/>
        <w:spacing w:before="0" w:after="0" w:line="24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Wykluczenie na podstawie przesłanek z art. 7 ust. 1 Ustawy z dnia 13 kwietnia 2022 r. o szczególnych rozwiązaniach w zakresie przeciwdziałania wspieraniu agresji na Ukrainę oraz służących ochronie </w:t>
      </w:r>
      <w:r w:rsidRPr="00264B83">
        <w:rPr>
          <w:rFonts w:eastAsia="Palatino Linotype"/>
          <w:sz w:val="18"/>
          <w:szCs w:val="18"/>
        </w:rPr>
        <w:lastRenderedPageBreak/>
        <w:t>bezpieczeństwa narodowego następuje na okres trwania okoliczności określonych w tymże artykule.</w:t>
      </w:r>
    </w:p>
    <w:p w14:paraId="3CC4DE3A" w14:textId="41082AF0" w:rsidR="0063646B" w:rsidRPr="00264B83" w:rsidRDefault="0063646B" w:rsidP="003F06D2">
      <w:pPr>
        <w:pStyle w:val="Nagwek2"/>
        <w:keepNext w:val="0"/>
        <w:widowControl w:val="0"/>
        <w:spacing w:before="0" w:after="0" w:line="24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3F06D2">
      <w:pPr>
        <w:pStyle w:val="Nagwek2"/>
        <w:keepNext w:val="0"/>
        <w:widowControl w:val="0"/>
        <w:spacing w:before="0" w:after="0" w:line="24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3F06D2">
      <w:pPr>
        <w:widowControl w:val="0"/>
        <w:spacing w:line="240" w:lineRule="auto"/>
        <w:rPr>
          <w:sz w:val="18"/>
          <w:szCs w:val="18"/>
          <w:lang w:eastAsia="x-none"/>
        </w:rPr>
      </w:pPr>
    </w:p>
    <w:sectPr w:rsidR="007566B0" w:rsidRPr="00264B83" w:rsidSect="003F06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8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6CCDC504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C31EDD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3C28D161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</w:t>
        </w:r>
        <w:r w:rsidR="00C31EDD">
          <w:rPr>
            <w:rFonts w:eastAsiaTheme="majorEastAsia" w:cstheme="majorBidi"/>
            <w:sz w:val="16"/>
            <w:szCs w:val="16"/>
          </w:rPr>
          <w:t>5</w:t>
        </w:r>
      </w:p>
      <w:p w14:paraId="7C60D24E" w14:textId="324F44F7" w:rsidR="007069E8" w:rsidRPr="002E06E3" w:rsidRDefault="00DA0B10" w:rsidP="002E06E3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0" w:firstLine="0"/>
          <w:jc w:val="left"/>
          <w:rPr>
            <w:color w:val="002D59"/>
            <w:sz w:val="16"/>
            <w:szCs w:val="16"/>
          </w:rPr>
        </w:pPr>
      </w:p>
    </w:sdtContent>
  </w:sdt>
  <w:p w14:paraId="67D38C45" w14:textId="77777777" w:rsidR="00C31EDD" w:rsidRPr="00F84EF3" w:rsidRDefault="00C31EDD" w:rsidP="00C31EDD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751259">
      <w:rPr>
        <w:noProof/>
        <w:sz w:val="16"/>
        <w:szCs w:val="16"/>
      </w:rPr>
      <w:drawing>
        <wp:anchor distT="0" distB="0" distL="114300" distR="114300" simplePos="0" relativeHeight="251665408" behindDoc="1" locked="0" layoutInCell="1" allowOverlap="1" wp14:anchorId="21F11BAB" wp14:editId="39BF272B">
          <wp:simplePos x="0" y="0"/>
          <wp:positionH relativeFrom="page">
            <wp:posOffset>4987290</wp:posOffset>
          </wp:positionH>
          <wp:positionV relativeFrom="page">
            <wp:posOffset>9196705</wp:posOffset>
          </wp:positionV>
          <wp:extent cx="2292985" cy="1490345"/>
          <wp:effectExtent l="0" t="0" r="0" b="0"/>
          <wp:wrapNone/>
          <wp:docPr id="26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240" behindDoc="1" locked="0" layoutInCell="1" allowOverlap="1" wp14:anchorId="754E715D" wp14:editId="5D5FE755">
          <wp:simplePos x="0" y="0"/>
          <wp:positionH relativeFrom="page">
            <wp:posOffset>-3810</wp:posOffset>
          </wp:positionH>
          <wp:positionV relativeFrom="page">
            <wp:posOffset>9758045</wp:posOffset>
          </wp:positionV>
          <wp:extent cx="3259455" cy="106680"/>
          <wp:effectExtent l="0" t="0" r="0" b="762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B91A9E" w14:textId="77777777" w:rsidR="00C31EDD" w:rsidRPr="00602A59" w:rsidRDefault="00C31EDD" w:rsidP="00C31EDD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3EFA4A" w14:textId="77777777" w:rsidR="00C31EDD" w:rsidRPr="00602A59" w:rsidRDefault="00C31EDD" w:rsidP="00C31EDD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414A906" w14:textId="77777777" w:rsidR="00C31EDD" w:rsidRPr="00602A59" w:rsidRDefault="00C31EDD" w:rsidP="00C31EDD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7A5113C" w14:textId="77777777" w:rsidR="00C31EDD" w:rsidRPr="00602A59" w:rsidRDefault="00C31EDD" w:rsidP="00C31EDD">
    <w:pPr>
      <w:pStyle w:val="Stopka"/>
      <w:tabs>
        <w:tab w:val="clear" w:pos="4536"/>
        <w:tab w:val="left" w:pos="3630"/>
        <w:tab w:val="left" w:pos="9072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29324A1" w14:textId="77777777" w:rsidR="00C31EDD" w:rsidRDefault="00DA0B10" w:rsidP="00C31EDD">
    <w:pPr>
      <w:pStyle w:val="Stopka"/>
      <w:ind w:left="0" w:firstLine="0"/>
      <w:rPr>
        <w:color w:val="002D59"/>
        <w:sz w:val="16"/>
        <w:szCs w:val="16"/>
      </w:rPr>
    </w:pPr>
    <w:hyperlink r:id="rId2" w:history="1">
      <w:r w:rsidR="00C31EDD" w:rsidRPr="00E517F1">
        <w:rPr>
          <w:rStyle w:val="Hipercze"/>
          <w:sz w:val="16"/>
          <w:szCs w:val="16"/>
        </w:rPr>
        <w:t>www.</w:t>
      </w:r>
      <w:r w:rsidR="00C31EDD" w:rsidRPr="00E517F1">
        <w:rPr>
          <w:rStyle w:val="Hipercze"/>
          <w:b/>
          <w:bCs/>
          <w:sz w:val="16"/>
          <w:szCs w:val="16"/>
        </w:rPr>
        <w:t>us.</w:t>
      </w:r>
      <w:r w:rsidR="00C31EDD" w:rsidRPr="00E517F1">
        <w:rPr>
          <w:rStyle w:val="Hipercze"/>
          <w:sz w:val="16"/>
          <w:szCs w:val="16"/>
        </w:rPr>
        <w:t>edu.pl</w:t>
      </w:r>
    </w:hyperlink>
  </w:p>
  <w:p w14:paraId="77734FD8" w14:textId="070DB032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0C950" w14:textId="0637D411" w:rsidR="00F303FE" w:rsidRDefault="00C31EDD" w:rsidP="00C31EDD">
    <w:pPr>
      <w:tabs>
        <w:tab w:val="left" w:pos="3300"/>
        <w:tab w:val="center" w:pos="4536"/>
        <w:tab w:val="right" w:pos="9072"/>
      </w:tabs>
      <w:spacing w:line="240" w:lineRule="auto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51072" behindDoc="1" locked="1" layoutInCell="1" allowOverlap="1" wp14:anchorId="26CF54F6" wp14:editId="32C49E50">
          <wp:simplePos x="0" y="0"/>
          <wp:positionH relativeFrom="page">
            <wp:posOffset>-13335</wp:posOffset>
          </wp:positionH>
          <wp:positionV relativeFrom="page">
            <wp:posOffset>-382905</wp:posOffset>
          </wp:positionV>
          <wp:extent cx="7559675" cy="1181100"/>
          <wp:effectExtent l="0" t="0" r="3175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206A67" w14:textId="0DD06D89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06E3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06D2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0985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3355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1EDD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0B10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A0366-FAEF-43ED-A1D6-9B421D06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1872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59</cp:revision>
  <cp:lastPrinted>2021-09-09T06:51:00Z</cp:lastPrinted>
  <dcterms:created xsi:type="dcterms:W3CDTF">2022-05-19T08:38:00Z</dcterms:created>
  <dcterms:modified xsi:type="dcterms:W3CDTF">2024-11-28T11:09:00Z</dcterms:modified>
</cp:coreProperties>
</file>