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3165" w14:textId="77777777" w:rsidR="0023394E" w:rsidRDefault="0023394E" w:rsidP="008F4F59">
      <w:pPr>
        <w:pStyle w:val="Bezodstpw"/>
        <w:spacing w:line="276" w:lineRule="auto"/>
        <w:rPr>
          <w:rFonts w:ascii="Times New Roman" w:hAnsi="Times New Roman"/>
          <w:b/>
          <w:bCs/>
          <w:sz w:val="24"/>
          <w:szCs w:val="24"/>
        </w:rPr>
      </w:pPr>
    </w:p>
    <w:p w14:paraId="7BA9B317" w14:textId="77777777" w:rsidR="008F4F59" w:rsidRPr="000F3325" w:rsidRDefault="008F4F59" w:rsidP="008F4F59">
      <w:pPr>
        <w:pStyle w:val="Bezodstpw"/>
        <w:spacing w:line="276" w:lineRule="auto"/>
        <w:rPr>
          <w:rFonts w:ascii="Times New Roman" w:hAnsi="Times New Roman"/>
          <w:b/>
          <w:bCs/>
          <w:sz w:val="24"/>
          <w:szCs w:val="24"/>
        </w:rPr>
      </w:pPr>
    </w:p>
    <w:p w14:paraId="7B0E121F" w14:textId="676F9946" w:rsidR="00C41542" w:rsidRPr="000F3325" w:rsidRDefault="00C41542" w:rsidP="004B00A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14:paraId="3F580B5D" w14:textId="787F911A" w:rsidR="0023394E" w:rsidRPr="000F3325" w:rsidRDefault="0023394E" w:rsidP="004B00A2">
      <w:pPr>
        <w:pStyle w:val="Bezodstpw"/>
        <w:spacing w:line="276" w:lineRule="auto"/>
        <w:jc w:val="center"/>
        <w:rPr>
          <w:rFonts w:ascii="Times New Roman" w:hAnsi="Times New Roman"/>
          <w:bCs/>
          <w:i/>
          <w:sz w:val="24"/>
          <w:szCs w:val="24"/>
        </w:rPr>
      </w:pPr>
    </w:p>
    <w:p w14:paraId="50EE7965" w14:textId="77777777" w:rsidR="0023394E" w:rsidRPr="000F3325" w:rsidRDefault="0023394E" w:rsidP="004B00A2">
      <w:pPr>
        <w:pStyle w:val="Bezodstpw"/>
        <w:spacing w:line="276" w:lineRule="auto"/>
        <w:jc w:val="center"/>
        <w:rPr>
          <w:rFonts w:ascii="Times New Roman" w:hAnsi="Times New Roman"/>
          <w:bCs/>
          <w:i/>
          <w:sz w:val="24"/>
          <w:szCs w:val="24"/>
        </w:rPr>
      </w:pPr>
    </w:p>
    <w:p w14:paraId="65DA2725" w14:textId="77777777" w:rsidR="00417B20" w:rsidRPr="000F3325" w:rsidRDefault="00417B20" w:rsidP="004B00A2">
      <w:pPr>
        <w:pStyle w:val="Bezodstpw"/>
        <w:spacing w:line="276" w:lineRule="auto"/>
        <w:jc w:val="center"/>
        <w:rPr>
          <w:rFonts w:ascii="Times New Roman" w:hAnsi="Times New Roman"/>
          <w:bCs/>
          <w:i/>
          <w:sz w:val="24"/>
          <w:szCs w:val="24"/>
        </w:rPr>
      </w:pPr>
    </w:p>
    <w:p w14:paraId="7D1CA841" w14:textId="30475CA1" w:rsidR="00C41542" w:rsidRPr="000F3325" w:rsidRDefault="00417B20" w:rsidP="00417B20">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Znak sprawy:</w:t>
      </w:r>
      <w:r w:rsidR="00BF4EBD" w:rsidRPr="000F3325">
        <w:rPr>
          <w:rFonts w:ascii="Times New Roman" w:hAnsi="Times New Roman"/>
          <w:b/>
          <w:bCs/>
          <w:sz w:val="24"/>
          <w:szCs w:val="24"/>
        </w:rPr>
        <w:t xml:space="preserve"> </w:t>
      </w:r>
      <w:r w:rsidRPr="000F3325">
        <w:rPr>
          <w:rFonts w:ascii="Times New Roman" w:hAnsi="Times New Roman"/>
          <w:bCs/>
          <w:color w:val="800000"/>
          <w:sz w:val="24"/>
          <w:szCs w:val="24"/>
        </w:rPr>
        <w:t>ZP</w:t>
      </w:r>
      <w:r w:rsidR="00BF4EBD" w:rsidRPr="000F3325">
        <w:rPr>
          <w:rFonts w:ascii="Times New Roman" w:hAnsi="Times New Roman"/>
          <w:bCs/>
          <w:color w:val="800000"/>
          <w:sz w:val="24"/>
          <w:szCs w:val="24"/>
        </w:rPr>
        <w:t>.271.1.</w:t>
      </w:r>
      <w:r w:rsidR="003E04BD">
        <w:rPr>
          <w:rFonts w:ascii="Times New Roman" w:hAnsi="Times New Roman"/>
          <w:bCs/>
          <w:color w:val="800000"/>
          <w:sz w:val="24"/>
          <w:szCs w:val="24"/>
        </w:rPr>
        <w:t>5</w:t>
      </w:r>
      <w:r w:rsidR="004A3874">
        <w:rPr>
          <w:rFonts w:ascii="Times New Roman" w:hAnsi="Times New Roman"/>
          <w:bCs/>
          <w:color w:val="800000"/>
          <w:sz w:val="24"/>
          <w:szCs w:val="24"/>
        </w:rPr>
        <w:t>.</w:t>
      </w:r>
      <w:r w:rsidR="00BF4EBD" w:rsidRPr="000F3325">
        <w:rPr>
          <w:rFonts w:ascii="Times New Roman" w:hAnsi="Times New Roman"/>
          <w:bCs/>
          <w:color w:val="800000"/>
          <w:sz w:val="24"/>
          <w:szCs w:val="24"/>
        </w:rPr>
        <w:t>202</w:t>
      </w:r>
      <w:r w:rsidR="003E04BD">
        <w:rPr>
          <w:rFonts w:ascii="Times New Roman" w:hAnsi="Times New Roman"/>
          <w:bCs/>
          <w:color w:val="800000"/>
          <w:sz w:val="24"/>
          <w:szCs w:val="24"/>
        </w:rPr>
        <w:t>3</w:t>
      </w:r>
    </w:p>
    <w:p w14:paraId="5FECA8AC" w14:textId="77777777" w:rsidR="0023394E" w:rsidRPr="000F3325" w:rsidRDefault="0023394E" w:rsidP="00417B20">
      <w:pPr>
        <w:pStyle w:val="Bezodstpw"/>
        <w:spacing w:line="276" w:lineRule="auto"/>
        <w:rPr>
          <w:rFonts w:ascii="Times New Roman" w:hAnsi="Times New Roman"/>
          <w:bCs/>
          <w:sz w:val="24"/>
          <w:szCs w:val="24"/>
        </w:rPr>
      </w:pPr>
    </w:p>
    <w:p w14:paraId="4F6FC271" w14:textId="77777777" w:rsidR="009135DB" w:rsidRPr="000F3325" w:rsidRDefault="009135DB" w:rsidP="004B00A2">
      <w:pPr>
        <w:pStyle w:val="Bezodstpw"/>
        <w:spacing w:line="276" w:lineRule="auto"/>
        <w:jc w:val="center"/>
        <w:rPr>
          <w:rFonts w:ascii="Times New Roman" w:hAnsi="Times New Roman"/>
          <w:b/>
          <w:bCs/>
          <w:sz w:val="24"/>
          <w:szCs w:val="24"/>
        </w:rPr>
      </w:pPr>
    </w:p>
    <w:p w14:paraId="0D835A92" w14:textId="35596014" w:rsidR="00C41542" w:rsidRPr="000F3325" w:rsidRDefault="00417B20" w:rsidP="00417B20">
      <w:pPr>
        <w:pStyle w:val="Tekstpodstawowy21"/>
        <w:spacing w:line="276" w:lineRule="auto"/>
        <w:rPr>
          <w:color w:val="800000"/>
          <w:szCs w:val="24"/>
        </w:rPr>
      </w:pPr>
      <w:r w:rsidRPr="000F3325">
        <w:rPr>
          <w:b/>
          <w:szCs w:val="24"/>
        </w:rPr>
        <w:t>Tryb udzielenia zamówienia:</w:t>
      </w:r>
      <w:r w:rsidRPr="000F3325">
        <w:rPr>
          <w:szCs w:val="24"/>
        </w:rPr>
        <w:t xml:space="preserve"> </w:t>
      </w:r>
      <w:r w:rsidR="00740C20">
        <w:rPr>
          <w:szCs w:val="24"/>
        </w:rPr>
        <w:t>ROBOTA BUDOWLANA</w:t>
      </w:r>
      <w:r w:rsidR="005F4045" w:rsidRPr="000F3325">
        <w:rPr>
          <w:color w:val="800000"/>
          <w:szCs w:val="24"/>
        </w:rPr>
        <w:t>/t</w:t>
      </w:r>
      <w:r w:rsidRPr="000F3325">
        <w:rPr>
          <w:color w:val="800000"/>
          <w:szCs w:val="24"/>
        </w:rPr>
        <w:t>ryb podstawowy bez negocjacji</w:t>
      </w:r>
    </w:p>
    <w:p w14:paraId="1909182A" w14:textId="0CF0D30F" w:rsidR="0023394E" w:rsidRPr="000F3325" w:rsidRDefault="0023394E" w:rsidP="00417B20">
      <w:pPr>
        <w:pStyle w:val="Tekstpodstawowy21"/>
        <w:spacing w:line="276" w:lineRule="auto"/>
        <w:rPr>
          <w:color w:val="800000"/>
          <w:szCs w:val="24"/>
        </w:rPr>
      </w:pPr>
    </w:p>
    <w:p w14:paraId="03364DA3" w14:textId="77777777" w:rsidR="0012627E" w:rsidRPr="000F3325" w:rsidRDefault="0012627E" w:rsidP="008F4F59">
      <w:pPr>
        <w:pStyle w:val="Tekstpodstawowy21"/>
        <w:spacing w:line="276" w:lineRule="auto"/>
        <w:jc w:val="both"/>
        <w:rPr>
          <w:color w:val="800000"/>
          <w:szCs w:val="24"/>
        </w:rPr>
      </w:pPr>
    </w:p>
    <w:p w14:paraId="340809E8" w14:textId="0245ED5C" w:rsidR="008A78A1" w:rsidRPr="00CA5268" w:rsidRDefault="0012627E" w:rsidP="008F4F59">
      <w:pPr>
        <w:pStyle w:val="Tekstpodstawowy21"/>
        <w:spacing w:line="276" w:lineRule="auto"/>
        <w:jc w:val="both"/>
        <w:rPr>
          <w:szCs w:val="24"/>
        </w:rPr>
      </w:pPr>
      <w:r w:rsidRPr="008F4F59">
        <w:rPr>
          <w:b/>
          <w:sz w:val="28"/>
          <w:szCs w:val="28"/>
        </w:rPr>
        <w:t>Tytuł:</w:t>
      </w:r>
      <w:r w:rsidRPr="000F3325">
        <w:rPr>
          <w:szCs w:val="24"/>
        </w:rPr>
        <w:t xml:space="preserve"> </w:t>
      </w:r>
      <w:r w:rsidR="008A78A1">
        <w:rPr>
          <w:b/>
          <w:sz w:val="28"/>
          <w:szCs w:val="28"/>
        </w:rPr>
        <w:t xml:space="preserve">Zagospodarowanie bulwarów nad Sanem w ramach Rządowego Funduszu Polski Ład Program Inwestycji </w:t>
      </w:r>
      <w:r w:rsidR="00924C30">
        <w:rPr>
          <w:b/>
          <w:sz w:val="28"/>
          <w:szCs w:val="28"/>
        </w:rPr>
        <w:t>Strategicznych edycja II</w:t>
      </w:r>
      <w:r w:rsidR="00CA5268">
        <w:rPr>
          <w:b/>
          <w:sz w:val="28"/>
          <w:szCs w:val="28"/>
        </w:rPr>
        <w:t>.</w:t>
      </w:r>
    </w:p>
    <w:p w14:paraId="0A1EAA22" w14:textId="77777777" w:rsidR="002B023F" w:rsidRPr="000F3325" w:rsidRDefault="002B023F" w:rsidP="004B00A2">
      <w:pPr>
        <w:pStyle w:val="Bezodstpw"/>
        <w:spacing w:line="276" w:lineRule="auto"/>
        <w:ind w:left="7080" w:firstLine="708"/>
        <w:jc w:val="right"/>
        <w:rPr>
          <w:rFonts w:ascii="Times New Roman" w:hAnsi="Times New Roman"/>
          <w:b/>
          <w:bCs/>
          <w:sz w:val="24"/>
          <w:szCs w:val="24"/>
          <w:u w:val="single"/>
        </w:rPr>
      </w:pPr>
    </w:p>
    <w:p w14:paraId="33E3D1E5" w14:textId="77777777" w:rsidR="0048221B" w:rsidRPr="000F3325" w:rsidRDefault="0048221B" w:rsidP="0012627E">
      <w:pPr>
        <w:pStyle w:val="Bezodstpw"/>
        <w:spacing w:line="276" w:lineRule="auto"/>
        <w:jc w:val="right"/>
        <w:rPr>
          <w:rFonts w:ascii="Times New Roman" w:hAnsi="Times New Roman"/>
          <w:b/>
          <w:bCs/>
          <w:sz w:val="24"/>
          <w:szCs w:val="24"/>
          <w:u w:val="single"/>
        </w:rPr>
      </w:pPr>
    </w:p>
    <w:p w14:paraId="45F7FF01" w14:textId="77777777" w:rsidR="0048221B" w:rsidRPr="000F3325" w:rsidRDefault="0048221B" w:rsidP="0012627E">
      <w:pPr>
        <w:pStyle w:val="Bezodstpw"/>
        <w:spacing w:line="276" w:lineRule="auto"/>
        <w:jc w:val="right"/>
        <w:rPr>
          <w:rFonts w:ascii="Times New Roman" w:hAnsi="Times New Roman"/>
          <w:b/>
          <w:bCs/>
          <w:sz w:val="24"/>
          <w:szCs w:val="24"/>
          <w:u w:val="single"/>
        </w:rPr>
      </w:pPr>
    </w:p>
    <w:p w14:paraId="55719671" w14:textId="10EC881A" w:rsidR="00C41542" w:rsidRPr="00993725" w:rsidRDefault="00656408" w:rsidP="00656408">
      <w:pPr>
        <w:pStyle w:val="Bezodstpw"/>
        <w:tabs>
          <w:tab w:val="left" w:pos="3045"/>
          <w:tab w:val="center" w:pos="4535"/>
        </w:tabs>
        <w:spacing w:line="276" w:lineRule="auto"/>
        <w:rPr>
          <w:rFonts w:ascii="Times New Roman" w:hAnsi="Times New Roman"/>
          <w:b/>
          <w:bCs/>
          <w:sz w:val="24"/>
          <w:szCs w:val="24"/>
        </w:rPr>
      </w:pPr>
      <w:r w:rsidRPr="00993725">
        <w:rPr>
          <w:rFonts w:ascii="Times New Roman" w:hAnsi="Times New Roman"/>
          <w:b/>
          <w:bCs/>
          <w:sz w:val="24"/>
          <w:szCs w:val="24"/>
        </w:rPr>
        <w:tab/>
      </w:r>
      <w:r w:rsidRPr="00993725">
        <w:rPr>
          <w:rFonts w:ascii="Times New Roman" w:hAnsi="Times New Roman"/>
          <w:b/>
          <w:bCs/>
          <w:sz w:val="24"/>
          <w:szCs w:val="24"/>
        </w:rPr>
        <w:tab/>
      </w:r>
      <w:r w:rsidR="00C41542" w:rsidRPr="00993725">
        <w:rPr>
          <w:rFonts w:ascii="Times New Roman" w:hAnsi="Times New Roman"/>
          <w:b/>
          <w:bCs/>
          <w:sz w:val="24"/>
          <w:szCs w:val="24"/>
        </w:rPr>
        <w:t xml:space="preserve">Zatwierdził: </w:t>
      </w:r>
    </w:p>
    <w:p w14:paraId="279F12D8" w14:textId="77777777" w:rsidR="0048221B" w:rsidRPr="000F3325" w:rsidRDefault="0048221B" w:rsidP="0048221B">
      <w:pPr>
        <w:pStyle w:val="Bezodstpw"/>
        <w:spacing w:line="276" w:lineRule="auto"/>
        <w:jc w:val="center"/>
        <w:rPr>
          <w:rFonts w:ascii="Times New Roman" w:hAnsi="Times New Roman"/>
          <w:b/>
          <w:bCs/>
          <w:sz w:val="24"/>
          <w:szCs w:val="24"/>
          <w:u w:val="single"/>
        </w:rPr>
      </w:pPr>
    </w:p>
    <w:p w14:paraId="6565ADD0" w14:textId="62CF19D2" w:rsidR="00BF4EBD" w:rsidRPr="006A2F50" w:rsidRDefault="007E384A" w:rsidP="0048221B">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0048221B" w:rsidRPr="006A2F50">
        <w:rPr>
          <w:rFonts w:ascii="Monotype Corsiva" w:hAnsi="Monotype Corsiva"/>
          <w:b/>
          <w:bCs/>
          <w:color w:val="002060"/>
          <w:sz w:val="36"/>
          <w:szCs w:val="36"/>
        </w:rPr>
        <w:t>Burmistrz</w:t>
      </w:r>
      <w:r>
        <w:rPr>
          <w:rFonts w:ascii="Monotype Corsiva" w:hAnsi="Monotype Corsiva"/>
          <w:b/>
          <w:bCs/>
          <w:color w:val="002060"/>
          <w:sz w:val="36"/>
          <w:szCs w:val="36"/>
        </w:rPr>
        <w:t>a</w:t>
      </w:r>
      <w:r w:rsidR="0048221B" w:rsidRPr="006A2F50">
        <w:rPr>
          <w:rFonts w:ascii="Monotype Corsiva" w:hAnsi="Monotype Corsiva"/>
          <w:b/>
          <w:bCs/>
          <w:color w:val="002060"/>
          <w:sz w:val="36"/>
          <w:szCs w:val="36"/>
        </w:rPr>
        <w:t xml:space="preserve"> Miasta Jarosławia</w:t>
      </w:r>
    </w:p>
    <w:p w14:paraId="36565082" w14:textId="77777777" w:rsidR="0048221B" w:rsidRPr="006A2F50" w:rsidRDefault="0048221B" w:rsidP="0048221B">
      <w:pPr>
        <w:pStyle w:val="Bezodstpw"/>
        <w:spacing w:line="276" w:lineRule="auto"/>
        <w:jc w:val="center"/>
        <w:rPr>
          <w:rFonts w:ascii="Monotype Corsiva" w:hAnsi="Monotype Corsiva"/>
          <w:b/>
          <w:bCs/>
          <w:color w:val="002060"/>
          <w:sz w:val="16"/>
          <w:szCs w:val="16"/>
        </w:rPr>
      </w:pPr>
    </w:p>
    <w:p w14:paraId="285B5B7A" w14:textId="31109B85" w:rsidR="0048221B" w:rsidRPr="006A2F50" w:rsidRDefault="00740C20" w:rsidP="00B954E6">
      <w:pPr>
        <w:pStyle w:val="Bezodstpw"/>
        <w:spacing w:line="276" w:lineRule="auto"/>
        <w:rPr>
          <w:rFonts w:ascii="Monotype Corsiva" w:hAnsi="Monotype Corsiva"/>
          <w:b/>
          <w:bCs/>
          <w:color w:val="002060"/>
          <w:sz w:val="36"/>
          <w:szCs w:val="36"/>
          <w:u w:val="single"/>
        </w:rPr>
      </w:pPr>
      <w:r>
        <w:rPr>
          <w:rFonts w:ascii="Monotype Corsiva" w:hAnsi="Monotype Corsiva"/>
          <w:b/>
          <w:bCs/>
          <w:color w:val="002060"/>
          <w:sz w:val="36"/>
          <w:szCs w:val="36"/>
        </w:rPr>
        <w:t xml:space="preserve"> </w:t>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t xml:space="preserve">         </w:t>
      </w:r>
      <w:r w:rsidR="007E384A">
        <w:rPr>
          <w:rFonts w:ascii="Monotype Corsiva" w:hAnsi="Monotype Corsiva"/>
          <w:b/>
          <w:bCs/>
          <w:color w:val="002060"/>
          <w:sz w:val="36"/>
          <w:szCs w:val="36"/>
        </w:rPr>
        <w:t>Wiesław Pirożek</w:t>
      </w:r>
      <w:bookmarkStart w:id="0" w:name="_GoBack"/>
      <w:bookmarkEnd w:id="0"/>
    </w:p>
    <w:p w14:paraId="407FFDC1" w14:textId="41C6978C" w:rsidR="00C41542" w:rsidRPr="000F3325" w:rsidRDefault="00C41542" w:rsidP="004B00A2">
      <w:pPr>
        <w:pStyle w:val="Bezodstpw"/>
        <w:spacing w:line="276" w:lineRule="auto"/>
        <w:ind w:left="4536"/>
        <w:jc w:val="right"/>
        <w:rPr>
          <w:rFonts w:ascii="Times New Roman" w:hAnsi="Times New Roman"/>
          <w:bCs/>
          <w:sz w:val="24"/>
          <w:szCs w:val="24"/>
        </w:rPr>
      </w:pPr>
    </w:p>
    <w:p w14:paraId="10DA2FAD" w14:textId="77777777" w:rsidR="00C41542" w:rsidRDefault="00C41542" w:rsidP="009E384A">
      <w:pPr>
        <w:pStyle w:val="Bezodstpw"/>
        <w:spacing w:line="276" w:lineRule="auto"/>
        <w:rPr>
          <w:rFonts w:ascii="Times New Roman" w:hAnsi="Times New Roman"/>
          <w:bCs/>
          <w:sz w:val="24"/>
          <w:szCs w:val="24"/>
        </w:rPr>
      </w:pPr>
    </w:p>
    <w:p w14:paraId="1D63CCBA" w14:textId="77777777" w:rsidR="00C41542" w:rsidRPr="000F3325" w:rsidRDefault="00C41542" w:rsidP="004B00A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14:paraId="18B1BCFC" w14:textId="77777777" w:rsidR="00C41542" w:rsidRPr="000F3325" w:rsidRDefault="00C41542" w:rsidP="003116CD">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724C8"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p>
    <w:p w14:paraId="75ABD8F9" w14:textId="53C17541" w:rsidR="00C2146D" w:rsidRPr="000F3325" w:rsidRDefault="00C41542" w:rsidP="003116CD">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00B724C8" w:rsidRPr="000F3325">
        <w:rPr>
          <w:rFonts w:ascii="Times New Roman" w:hAnsi="Times New Roman"/>
          <w:b/>
          <w:bCs/>
          <w:iCs/>
          <w:sz w:val="24"/>
          <w:szCs w:val="24"/>
        </w:rPr>
        <w:tab/>
      </w:r>
      <w:r w:rsidR="00C2146D" w:rsidRPr="000F3325">
        <w:rPr>
          <w:rFonts w:ascii="Times New Roman" w:hAnsi="Times New Roman"/>
          <w:bCs/>
          <w:iCs/>
          <w:sz w:val="24"/>
          <w:szCs w:val="24"/>
        </w:rPr>
        <w:t xml:space="preserve">Wzór umowy </w:t>
      </w:r>
      <w:r w:rsidR="00993725">
        <w:rPr>
          <w:rFonts w:ascii="Times New Roman" w:hAnsi="Times New Roman"/>
          <w:bCs/>
          <w:iCs/>
          <w:sz w:val="24"/>
          <w:szCs w:val="24"/>
        </w:rPr>
        <w:t xml:space="preserve"> </w:t>
      </w:r>
    </w:p>
    <w:p w14:paraId="5CAFC8F5" w14:textId="0961C099" w:rsidR="003D5C04" w:rsidRPr="009E384A" w:rsidRDefault="003D5C04" w:rsidP="003116CD">
      <w:pPr>
        <w:pStyle w:val="Bezodstpw"/>
        <w:spacing w:line="276" w:lineRule="auto"/>
        <w:ind w:left="1428" w:hanging="1428"/>
        <w:rPr>
          <w:rFonts w:ascii="Times New Roman" w:hAnsi="Times New Roman"/>
          <w:bCs/>
          <w:iCs/>
          <w:sz w:val="24"/>
          <w:szCs w:val="24"/>
        </w:rPr>
      </w:pPr>
      <w:r w:rsidRPr="000F3325">
        <w:rPr>
          <w:rFonts w:ascii="Times New Roman" w:hAnsi="Times New Roman"/>
          <w:b/>
          <w:bCs/>
          <w:iCs/>
          <w:sz w:val="24"/>
          <w:szCs w:val="24"/>
        </w:rPr>
        <w:t>Nr 3</w:t>
      </w:r>
      <w:r w:rsidR="003116CD" w:rsidRPr="000F3325">
        <w:rPr>
          <w:rFonts w:ascii="Times New Roman" w:hAnsi="Times New Roman"/>
          <w:bCs/>
          <w:iCs/>
          <w:sz w:val="24"/>
          <w:szCs w:val="24"/>
        </w:rPr>
        <w:tab/>
      </w:r>
      <w:r w:rsidRPr="009E384A">
        <w:rPr>
          <w:rFonts w:ascii="Times New Roman" w:hAnsi="Times New Roman"/>
          <w:bCs/>
          <w:iCs/>
          <w:sz w:val="24"/>
          <w:szCs w:val="24"/>
        </w:rPr>
        <w:t xml:space="preserve">Opis przedmiotu zamówienia </w:t>
      </w:r>
      <w:r w:rsidR="00F55384" w:rsidRPr="009E384A">
        <w:rPr>
          <w:rFonts w:ascii="Times New Roman" w:hAnsi="Times New Roman"/>
          <w:bCs/>
          <w:iCs/>
          <w:sz w:val="24"/>
          <w:szCs w:val="24"/>
        </w:rPr>
        <w:t>(</w:t>
      </w:r>
      <w:r w:rsidR="009E384A">
        <w:rPr>
          <w:rFonts w:ascii="Times New Roman" w:hAnsi="Times New Roman"/>
          <w:bCs/>
          <w:iCs/>
          <w:sz w:val="24"/>
          <w:szCs w:val="24"/>
        </w:rPr>
        <w:t>dokumentacja techniczna</w:t>
      </w:r>
      <w:r w:rsidR="00F55384" w:rsidRPr="009E384A">
        <w:rPr>
          <w:rFonts w:ascii="Times New Roman" w:hAnsi="Times New Roman"/>
          <w:bCs/>
          <w:iCs/>
          <w:sz w:val="24"/>
          <w:szCs w:val="24"/>
        </w:rPr>
        <w:t>)</w:t>
      </w:r>
    </w:p>
    <w:p w14:paraId="5EBD4C9F" w14:textId="05089D5D" w:rsidR="00C2146D" w:rsidRPr="000F3325" w:rsidRDefault="00C2146D" w:rsidP="004B00A2">
      <w:pPr>
        <w:keepNext/>
        <w:keepLines/>
        <w:suppressAutoHyphens/>
        <w:autoSpaceDN w:val="0"/>
        <w:spacing w:line="276" w:lineRule="auto"/>
        <w:jc w:val="both"/>
        <w:textAlignment w:val="baseline"/>
        <w:rPr>
          <w:bCs/>
          <w:i/>
          <w:iCs/>
        </w:rPr>
      </w:pPr>
      <w:r w:rsidRPr="000F3325">
        <w:rPr>
          <w:b/>
          <w:lang w:eastAsia="ar-SA"/>
        </w:rPr>
        <w:t xml:space="preserve">Nr </w:t>
      </w:r>
      <w:r w:rsidR="003D5C04" w:rsidRPr="000F3325">
        <w:rPr>
          <w:b/>
          <w:lang w:eastAsia="ar-SA"/>
        </w:rPr>
        <w:t>4</w:t>
      </w:r>
      <w:r w:rsidRPr="000F3325">
        <w:rPr>
          <w:b/>
          <w:lang w:eastAsia="ar-SA"/>
        </w:rPr>
        <w:t xml:space="preserve"> </w:t>
      </w:r>
      <w:r w:rsidRPr="000F3325">
        <w:rPr>
          <w:lang w:eastAsia="ar-SA"/>
        </w:rPr>
        <w:tab/>
      </w:r>
      <w:r w:rsidRPr="000F3325">
        <w:rPr>
          <w:lang w:eastAsia="ar-SA"/>
        </w:rPr>
        <w:tab/>
      </w:r>
      <w:r w:rsidR="00E56295" w:rsidRPr="000F3325">
        <w:rPr>
          <w:lang w:eastAsia="ar-SA"/>
        </w:rPr>
        <w:t xml:space="preserve">Oświadczenie </w:t>
      </w:r>
      <w:r w:rsidR="00242124" w:rsidRPr="000F3325">
        <w:rPr>
          <w:lang w:eastAsia="ar-SA"/>
        </w:rPr>
        <w:t>o niepodleganiu wykluczeniu</w:t>
      </w:r>
      <w:r w:rsidRPr="000F3325">
        <w:rPr>
          <w:lang w:eastAsia="ar-SA"/>
        </w:rPr>
        <w:t xml:space="preserve"> </w:t>
      </w:r>
      <w:r w:rsidR="007C3AF4" w:rsidRPr="000F3325">
        <w:rPr>
          <w:bCs/>
          <w:i/>
          <w:iCs/>
        </w:rPr>
        <w:t>(druk)</w:t>
      </w:r>
    </w:p>
    <w:p w14:paraId="0F40043E" w14:textId="2AEA46D2" w:rsidR="00C72E63" w:rsidRDefault="00C65061"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sidR="008F4F59">
        <w:rPr>
          <w:bCs/>
          <w:iCs/>
        </w:rPr>
        <w:t>Oświadczenie d</w:t>
      </w:r>
      <w:r w:rsidRPr="000F3325">
        <w:rPr>
          <w:bCs/>
          <w:iCs/>
        </w:rPr>
        <w:t>otyczące grupy kapitałowej</w:t>
      </w:r>
      <w:r w:rsidR="008F4F59">
        <w:rPr>
          <w:bCs/>
          <w:iCs/>
        </w:rPr>
        <w:t xml:space="preserve"> </w:t>
      </w:r>
      <w:r w:rsidR="008F4F59" w:rsidRPr="000F3325">
        <w:rPr>
          <w:bCs/>
          <w:i/>
          <w:iCs/>
        </w:rPr>
        <w:t>(druk)</w:t>
      </w:r>
      <w:r w:rsidR="000F3325">
        <w:rPr>
          <w:bCs/>
          <w:iCs/>
        </w:rPr>
        <w:tab/>
      </w:r>
    </w:p>
    <w:p w14:paraId="4522D99A" w14:textId="1030F76A" w:rsidR="00242124" w:rsidRDefault="00C72E63" w:rsidP="00DC6A10">
      <w:pPr>
        <w:keepNext/>
        <w:keepLines/>
        <w:tabs>
          <w:tab w:val="left" w:pos="709"/>
          <w:tab w:val="left" w:pos="1418"/>
          <w:tab w:val="left" w:pos="2127"/>
          <w:tab w:val="left" w:pos="2836"/>
          <w:tab w:val="left" w:pos="3545"/>
          <w:tab w:val="left" w:pos="4254"/>
          <w:tab w:val="right" w:pos="9070"/>
        </w:tabs>
        <w:suppressAutoHyphens/>
        <w:autoSpaceDN w:val="0"/>
        <w:spacing w:line="276" w:lineRule="auto"/>
        <w:ind w:left="1418" w:hanging="1418"/>
        <w:jc w:val="both"/>
        <w:textAlignment w:val="baseline"/>
        <w:rPr>
          <w:bCs/>
          <w:iCs/>
        </w:rPr>
      </w:pPr>
      <w:r w:rsidRPr="00C72E63">
        <w:rPr>
          <w:b/>
          <w:bCs/>
          <w:iCs/>
        </w:rPr>
        <w:t>Nr 6</w:t>
      </w:r>
      <w:r>
        <w:rPr>
          <w:bCs/>
          <w:iCs/>
        </w:rPr>
        <w:tab/>
      </w:r>
      <w:r>
        <w:rPr>
          <w:bCs/>
          <w:iCs/>
        </w:rPr>
        <w:tab/>
      </w:r>
      <w:r w:rsidR="00CA5268">
        <w:rPr>
          <w:bCs/>
          <w:iCs/>
        </w:rPr>
        <w:t>O</w:t>
      </w:r>
      <w:r w:rsidR="00DC6A10" w:rsidRPr="00930A16">
        <w:rPr>
          <w:bCs/>
          <w:iCs/>
        </w:rPr>
        <w:t>świadczenie w zakresie art. 7 ust. 1 Pzp i na podstawie art 125 ust. 1 Pzp</w:t>
      </w:r>
      <w:r w:rsidR="00170EE7">
        <w:rPr>
          <w:bCs/>
          <w:iCs/>
        </w:rPr>
        <w:t xml:space="preserve"> </w:t>
      </w:r>
      <w:r w:rsidR="00170EE7" w:rsidRPr="000F3325">
        <w:rPr>
          <w:bCs/>
          <w:i/>
          <w:iCs/>
        </w:rPr>
        <w:t>(druk)</w:t>
      </w:r>
    </w:p>
    <w:p w14:paraId="4CC10E95" w14:textId="5806EAA6" w:rsidR="00077750" w:rsidRDefault="00077750"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77750">
        <w:rPr>
          <w:b/>
          <w:bCs/>
          <w:iCs/>
        </w:rPr>
        <w:t>Nr 7</w:t>
      </w:r>
      <w:r>
        <w:rPr>
          <w:bCs/>
          <w:iCs/>
        </w:rPr>
        <w:t xml:space="preserve"> </w:t>
      </w:r>
      <w:r>
        <w:rPr>
          <w:bCs/>
          <w:iCs/>
        </w:rPr>
        <w:tab/>
      </w:r>
      <w:r>
        <w:rPr>
          <w:bCs/>
          <w:iCs/>
        </w:rPr>
        <w:tab/>
        <w:t>Doświadczenie Wykonawcy</w:t>
      </w:r>
      <w:r w:rsidR="00170EE7">
        <w:rPr>
          <w:bCs/>
          <w:iCs/>
        </w:rPr>
        <w:t xml:space="preserve"> </w:t>
      </w:r>
      <w:r w:rsidR="00170EE7" w:rsidRPr="000F3325">
        <w:rPr>
          <w:bCs/>
          <w:i/>
          <w:iCs/>
        </w:rPr>
        <w:t>(druk)</w:t>
      </w:r>
    </w:p>
    <w:p w14:paraId="385F792E" w14:textId="5ED87AEF" w:rsidR="009E384A" w:rsidRDefault="009E384A"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9E384A">
        <w:rPr>
          <w:b/>
          <w:bCs/>
          <w:iCs/>
        </w:rPr>
        <w:t xml:space="preserve">Nr </w:t>
      </w:r>
      <w:r w:rsidR="008F4F59">
        <w:rPr>
          <w:b/>
          <w:bCs/>
          <w:iCs/>
        </w:rPr>
        <w:t>8</w:t>
      </w:r>
      <w:r>
        <w:rPr>
          <w:b/>
          <w:bCs/>
          <w:iCs/>
        </w:rPr>
        <w:t xml:space="preserve">                </w:t>
      </w:r>
      <w:r>
        <w:rPr>
          <w:bCs/>
          <w:iCs/>
        </w:rPr>
        <w:t>Wykaz osób</w:t>
      </w:r>
      <w:r w:rsidR="00170EE7">
        <w:rPr>
          <w:bCs/>
          <w:iCs/>
        </w:rPr>
        <w:t xml:space="preserve"> </w:t>
      </w:r>
      <w:r w:rsidR="00170EE7" w:rsidRPr="000F3325">
        <w:rPr>
          <w:bCs/>
          <w:i/>
          <w:iCs/>
        </w:rPr>
        <w:t>(druk)</w:t>
      </w:r>
      <w:r w:rsidR="00170EE7">
        <w:rPr>
          <w:bCs/>
          <w:i/>
          <w:iCs/>
        </w:rPr>
        <w:t xml:space="preserve"> </w:t>
      </w:r>
    </w:p>
    <w:p w14:paraId="2D49D365" w14:textId="77777777" w:rsidR="007472BE" w:rsidRPr="000F3325" w:rsidRDefault="007472BE" w:rsidP="00E6315A">
      <w:pPr>
        <w:spacing w:line="276" w:lineRule="auto"/>
        <w:rPr>
          <w:b/>
          <w:bCs/>
        </w:rPr>
      </w:pPr>
    </w:p>
    <w:p w14:paraId="253D08C5" w14:textId="4D32374F" w:rsidR="007472BE" w:rsidRPr="000F3325" w:rsidRDefault="0048221B" w:rsidP="000F3325">
      <w:pPr>
        <w:tabs>
          <w:tab w:val="left" w:pos="7350"/>
        </w:tabs>
        <w:spacing w:line="276" w:lineRule="auto"/>
        <w:rPr>
          <w:b/>
          <w:bCs/>
        </w:rPr>
      </w:pPr>
      <w:r w:rsidRPr="000F3325">
        <w:rPr>
          <w:b/>
          <w:bCs/>
        </w:rPr>
        <w:tab/>
      </w:r>
      <w:r w:rsidR="00170EE7">
        <w:rPr>
          <w:b/>
          <w:bCs/>
        </w:rPr>
        <w:t xml:space="preserve"> </w:t>
      </w:r>
    </w:p>
    <w:p w14:paraId="713CB15C" w14:textId="77777777" w:rsidR="008F4F59" w:rsidRDefault="008F4F59" w:rsidP="004B00A2">
      <w:pPr>
        <w:spacing w:line="276" w:lineRule="auto"/>
        <w:jc w:val="center"/>
        <w:rPr>
          <w:b/>
          <w:bCs/>
        </w:rPr>
      </w:pPr>
    </w:p>
    <w:p w14:paraId="680370DD" w14:textId="77777777" w:rsidR="00170EE7" w:rsidRDefault="00170EE7" w:rsidP="004B00A2">
      <w:pPr>
        <w:spacing w:line="276" w:lineRule="auto"/>
        <w:jc w:val="center"/>
        <w:rPr>
          <w:b/>
          <w:bCs/>
        </w:rPr>
      </w:pPr>
    </w:p>
    <w:p w14:paraId="670DC126" w14:textId="77777777" w:rsidR="00170EE7" w:rsidRDefault="00170EE7" w:rsidP="004B00A2">
      <w:pPr>
        <w:spacing w:line="276" w:lineRule="auto"/>
        <w:jc w:val="center"/>
        <w:rPr>
          <w:b/>
          <w:bCs/>
        </w:rPr>
      </w:pPr>
    </w:p>
    <w:p w14:paraId="15B7BA1B" w14:textId="77777777" w:rsidR="00170EE7" w:rsidRDefault="00170EE7" w:rsidP="004B00A2">
      <w:pPr>
        <w:spacing w:line="276" w:lineRule="auto"/>
        <w:jc w:val="center"/>
        <w:rPr>
          <w:b/>
          <w:bCs/>
        </w:rPr>
      </w:pPr>
    </w:p>
    <w:p w14:paraId="227BC5BA" w14:textId="5526B200" w:rsidR="0012627E" w:rsidRPr="000F3325" w:rsidRDefault="00BF4EBD" w:rsidP="004B00A2">
      <w:pPr>
        <w:spacing w:line="276" w:lineRule="auto"/>
        <w:jc w:val="center"/>
        <w:rPr>
          <w:b/>
          <w:bCs/>
        </w:rPr>
      </w:pPr>
      <w:r w:rsidRPr="000F3325">
        <w:rPr>
          <w:b/>
          <w:bCs/>
        </w:rPr>
        <w:t>Jarosław</w:t>
      </w:r>
      <w:r w:rsidR="00C367D4" w:rsidRPr="000F3325">
        <w:rPr>
          <w:b/>
          <w:bCs/>
        </w:rPr>
        <w:t xml:space="preserve">, </w:t>
      </w:r>
      <w:r w:rsidR="00E6315A">
        <w:rPr>
          <w:b/>
          <w:bCs/>
        </w:rPr>
        <w:t>31</w:t>
      </w:r>
      <w:r w:rsidR="00740C20">
        <w:rPr>
          <w:b/>
          <w:bCs/>
        </w:rPr>
        <w:t xml:space="preserve"> </w:t>
      </w:r>
      <w:r w:rsidR="003E04BD">
        <w:rPr>
          <w:b/>
          <w:bCs/>
        </w:rPr>
        <w:t>styczeń</w:t>
      </w:r>
      <w:r w:rsidR="0012627E" w:rsidRPr="000F3325">
        <w:rPr>
          <w:b/>
          <w:bCs/>
        </w:rPr>
        <w:t xml:space="preserve"> 202</w:t>
      </w:r>
      <w:r w:rsidR="003E04BD">
        <w:rPr>
          <w:b/>
          <w:bCs/>
        </w:rPr>
        <w:t>3</w:t>
      </w: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Content>
        <w:p w14:paraId="68677A93" w14:textId="32226769" w:rsidR="000E1D97" w:rsidRPr="000F3325" w:rsidRDefault="000E1D97" w:rsidP="00FF76EC">
          <w:pPr>
            <w:pStyle w:val="Nagwekspisutreci"/>
            <w:tabs>
              <w:tab w:val="left" w:pos="1276"/>
            </w:tabs>
            <w:spacing w:line="360"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p>
        <w:p w14:paraId="683464A4" w14:textId="77777777" w:rsidR="008A78A1" w:rsidRDefault="000E1D97">
          <w:pPr>
            <w:pStyle w:val="Spistreci1"/>
            <w:tabs>
              <w:tab w:val="left" w:pos="1440"/>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16031444" w:history="1">
            <w:r w:rsidR="008A78A1" w:rsidRPr="003755BB">
              <w:rPr>
                <w:rStyle w:val="Hipercze"/>
                <w:noProof/>
              </w:rPr>
              <w:t>Rozdział 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INFORMACJE OGÓLNE</w:t>
            </w:r>
            <w:r w:rsidR="008A78A1">
              <w:rPr>
                <w:noProof/>
                <w:webHidden/>
              </w:rPr>
              <w:tab/>
            </w:r>
            <w:r w:rsidR="008A78A1">
              <w:rPr>
                <w:noProof/>
                <w:webHidden/>
              </w:rPr>
              <w:fldChar w:fldCharType="begin"/>
            </w:r>
            <w:r w:rsidR="008A78A1">
              <w:rPr>
                <w:noProof/>
                <w:webHidden/>
              </w:rPr>
              <w:instrText xml:space="preserve"> PAGEREF _Toc116031444 \h </w:instrText>
            </w:r>
            <w:r w:rsidR="008A78A1">
              <w:rPr>
                <w:noProof/>
                <w:webHidden/>
              </w:rPr>
            </w:r>
            <w:r w:rsidR="008A78A1">
              <w:rPr>
                <w:noProof/>
                <w:webHidden/>
              </w:rPr>
              <w:fldChar w:fldCharType="separate"/>
            </w:r>
            <w:r w:rsidR="00E75615">
              <w:rPr>
                <w:noProof/>
                <w:webHidden/>
              </w:rPr>
              <w:t>3</w:t>
            </w:r>
            <w:r w:rsidR="008A78A1">
              <w:rPr>
                <w:noProof/>
                <w:webHidden/>
              </w:rPr>
              <w:fldChar w:fldCharType="end"/>
            </w:r>
          </w:hyperlink>
        </w:p>
        <w:p w14:paraId="3D05C70A"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5" w:history="1">
            <w:r w:rsidR="008A78A1" w:rsidRPr="003755BB">
              <w:rPr>
                <w:rStyle w:val="Hipercze"/>
                <w:noProof/>
              </w:rPr>
              <w:t>Rozdział II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OPIS PRZEDMIOTU ZAMÓWIENIA</w:t>
            </w:r>
            <w:r w:rsidR="008A78A1">
              <w:rPr>
                <w:noProof/>
                <w:webHidden/>
              </w:rPr>
              <w:tab/>
            </w:r>
            <w:r w:rsidR="008A78A1">
              <w:rPr>
                <w:noProof/>
                <w:webHidden/>
              </w:rPr>
              <w:fldChar w:fldCharType="begin"/>
            </w:r>
            <w:r w:rsidR="008A78A1">
              <w:rPr>
                <w:noProof/>
                <w:webHidden/>
              </w:rPr>
              <w:instrText xml:space="preserve"> PAGEREF _Toc116031445 \h </w:instrText>
            </w:r>
            <w:r w:rsidR="008A78A1">
              <w:rPr>
                <w:noProof/>
                <w:webHidden/>
              </w:rPr>
            </w:r>
            <w:r w:rsidR="008A78A1">
              <w:rPr>
                <w:noProof/>
                <w:webHidden/>
              </w:rPr>
              <w:fldChar w:fldCharType="separate"/>
            </w:r>
            <w:r w:rsidR="00E75615">
              <w:rPr>
                <w:noProof/>
                <w:webHidden/>
              </w:rPr>
              <w:t>5</w:t>
            </w:r>
            <w:r w:rsidR="008A78A1">
              <w:rPr>
                <w:noProof/>
                <w:webHidden/>
              </w:rPr>
              <w:fldChar w:fldCharType="end"/>
            </w:r>
          </w:hyperlink>
        </w:p>
        <w:p w14:paraId="21B18DD8"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6" w:history="1">
            <w:r w:rsidR="008A78A1" w:rsidRPr="003755BB">
              <w:rPr>
                <w:rStyle w:val="Hipercze"/>
                <w:noProof/>
              </w:rPr>
              <w:t>Rozdział III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ZAMÓWIENIA CZĘŚCIOWE / OFERTA WARIANTOWA</w:t>
            </w:r>
            <w:r w:rsidR="008A78A1">
              <w:rPr>
                <w:noProof/>
                <w:webHidden/>
              </w:rPr>
              <w:tab/>
            </w:r>
            <w:r w:rsidR="008A78A1">
              <w:rPr>
                <w:noProof/>
                <w:webHidden/>
              </w:rPr>
              <w:fldChar w:fldCharType="begin"/>
            </w:r>
            <w:r w:rsidR="008A78A1">
              <w:rPr>
                <w:noProof/>
                <w:webHidden/>
              </w:rPr>
              <w:instrText xml:space="preserve"> PAGEREF _Toc116031446 \h </w:instrText>
            </w:r>
            <w:r w:rsidR="008A78A1">
              <w:rPr>
                <w:noProof/>
                <w:webHidden/>
              </w:rPr>
            </w:r>
            <w:r w:rsidR="008A78A1">
              <w:rPr>
                <w:noProof/>
                <w:webHidden/>
              </w:rPr>
              <w:fldChar w:fldCharType="separate"/>
            </w:r>
            <w:r w:rsidR="00E75615">
              <w:rPr>
                <w:noProof/>
                <w:webHidden/>
              </w:rPr>
              <w:t>6</w:t>
            </w:r>
            <w:r w:rsidR="008A78A1">
              <w:rPr>
                <w:noProof/>
                <w:webHidden/>
              </w:rPr>
              <w:fldChar w:fldCharType="end"/>
            </w:r>
          </w:hyperlink>
        </w:p>
        <w:p w14:paraId="339B6EB0"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7" w:history="1">
            <w:r w:rsidR="008A78A1" w:rsidRPr="003755BB">
              <w:rPr>
                <w:rStyle w:val="Hipercze"/>
                <w:noProof/>
              </w:rPr>
              <w:t>Rozdział IV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TERMIN WYKONANIA ZAMÓWIENIA</w:t>
            </w:r>
            <w:r w:rsidR="008A78A1">
              <w:rPr>
                <w:noProof/>
                <w:webHidden/>
              </w:rPr>
              <w:tab/>
            </w:r>
            <w:r w:rsidR="008A78A1">
              <w:rPr>
                <w:noProof/>
                <w:webHidden/>
              </w:rPr>
              <w:fldChar w:fldCharType="begin"/>
            </w:r>
            <w:r w:rsidR="008A78A1">
              <w:rPr>
                <w:noProof/>
                <w:webHidden/>
              </w:rPr>
              <w:instrText xml:space="preserve"> PAGEREF _Toc116031447 \h </w:instrText>
            </w:r>
            <w:r w:rsidR="008A78A1">
              <w:rPr>
                <w:noProof/>
                <w:webHidden/>
              </w:rPr>
            </w:r>
            <w:r w:rsidR="008A78A1">
              <w:rPr>
                <w:noProof/>
                <w:webHidden/>
              </w:rPr>
              <w:fldChar w:fldCharType="separate"/>
            </w:r>
            <w:r w:rsidR="00E75615">
              <w:rPr>
                <w:noProof/>
                <w:webHidden/>
              </w:rPr>
              <w:t>7</w:t>
            </w:r>
            <w:r w:rsidR="008A78A1">
              <w:rPr>
                <w:noProof/>
                <w:webHidden/>
              </w:rPr>
              <w:fldChar w:fldCharType="end"/>
            </w:r>
          </w:hyperlink>
        </w:p>
        <w:p w14:paraId="6CF219E5"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8" w:history="1">
            <w:r w:rsidR="008A78A1" w:rsidRPr="003755BB">
              <w:rPr>
                <w:rStyle w:val="Hipercze"/>
                <w:noProof/>
              </w:rPr>
              <w:t>Rozdział V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WARUNKI UDZIAŁU W POSTĘPOWANIU</w:t>
            </w:r>
            <w:r w:rsidR="008A78A1">
              <w:rPr>
                <w:noProof/>
                <w:webHidden/>
              </w:rPr>
              <w:tab/>
            </w:r>
            <w:r w:rsidR="008A78A1">
              <w:rPr>
                <w:noProof/>
                <w:webHidden/>
              </w:rPr>
              <w:fldChar w:fldCharType="begin"/>
            </w:r>
            <w:r w:rsidR="008A78A1">
              <w:rPr>
                <w:noProof/>
                <w:webHidden/>
              </w:rPr>
              <w:instrText xml:space="preserve"> PAGEREF _Toc116031448 \h </w:instrText>
            </w:r>
            <w:r w:rsidR="008A78A1">
              <w:rPr>
                <w:noProof/>
                <w:webHidden/>
              </w:rPr>
            </w:r>
            <w:r w:rsidR="008A78A1">
              <w:rPr>
                <w:noProof/>
                <w:webHidden/>
              </w:rPr>
              <w:fldChar w:fldCharType="separate"/>
            </w:r>
            <w:r w:rsidR="00E75615">
              <w:rPr>
                <w:noProof/>
                <w:webHidden/>
              </w:rPr>
              <w:t>7</w:t>
            </w:r>
            <w:r w:rsidR="008A78A1">
              <w:rPr>
                <w:noProof/>
                <w:webHidden/>
              </w:rPr>
              <w:fldChar w:fldCharType="end"/>
            </w:r>
          </w:hyperlink>
        </w:p>
        <w:p w14:paraId="1ED85CBB"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9" w:history="1">
            <w:r w:rsidR="008A78A1" w:rsidRPr="003755BB">
              <w:rPr>
                <w:rStyle w:val="Hipercze"/>
                <w:noProof/>
              </w:rPr>
              <w:t>Rozdział VI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PODSTAWY WYKLUCZENIA</w:t>
            </w:r>
            <w:r w:rsidR="008A78A1">
              <w:rPr>
                <w:noProof/>
                <w:webHidden/>
              </w:rPr>
              <w:tab/>
            </w:r>
            <w:r w:rsidR="008A78A1">
              <w:rPr>
                <w:noProof/>
                <w:webHidden/>
              </w:rPr>
              <w:fldChar w:fldCharType="begin"/>
            </w:r>
            <w:r w:rsidR="008A78A1">
              <w:rPr>
                <w:noProof/>
                <w:webHidden/>
              </w:rPr>
              <w:instrText xml:space="preserve"> PAGEREF _Toc116031449 \h </w:instrText>
            </w:r>
            <w:r w:rsidR="008A78A1">
              <w:rPr>
                <w:noProof/>
                <w:webHidden/>
              </w:rPr>
            </w:r>
            <w:r w:rsidR="008A78A1">
              <w:rPr>
                <w:noProof/>
                <w:webHidden/>
              </w:rPr>
              <w:fldChar w:fldCharType="separate"/>
            </w:r>
            <w:r w:rsidR="00E75615">
              <w:rPr>
                <w:noProof/>
                <w:webHidden/>
              </w:rPr>
              <w:t>9</w:t>
            </w:r>
            <w:r w:rsidR="008A78A1">
              <w:rPr>
                <w:noProof/>
                <w:webHidden/>
              </w:rPr>
              <w:fldChar w:fldCharType="end"/>
            </w:r>
          </w:hyperlink>
        </w:p>
        <w:p w14:paraId="6D6A3332"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0" w:history="1">
            <w:r w:rsidR="008A78A1" w:rsidRPr="003755BB">
              <w:rPr>
                <w:rStyle w:val="Hipercze"/>
                <w:noProof/>
              </w:rPr>
              <w:t>Rozdział VII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Oświadczenia i dokumenty, jakie zobowiązani są dostarczyć Wykonawcy w celu potwierdzenia spełniania warunków udziału w postępowaniu oraz wykazania braku podstaw wykluczenia (PODMIOTOWE ŚRODKI DOWODOWE)</w:t>
            </w:r>
            <w:r w:rsidR="008A78A1">
              <w:rPr>
                <w:noProof/>
                <w:webHidden/>
              </w:rPr>
              <w:tab/>
            </w:r>
            <w:r w:rsidR="008A78A1">
              <w:rPr>
                <w:noProof/>
                <w:webHidden/>
              </w:rPr>
              <w:fldChar w:fldCharType="begin"/>
            </w:r>
            <w:r w:rsidR="008A78A1">
              <w:rPr>
                <w:noProof/>
                <w:webHidden/>
              </w:rPr>
              <w:instrText xml:space="preserve"> PAGEREF _Toc116031450 \h </w:instrText>
            </w:r>
            <w:r w:rsidR="008A78A1">
              <w:rPr>
                <w:noProof/>
                <w:webHidden/>
              </w:rPr>
            </w:r>
            <w:r w:rsidR="008A78A1">
              <w:rPr>
                <w:noProof/>
                <w:webHidden/>
              </w:rPr>
              <w:fldChar w:fldCharType="separate"/>
            </w:r>
            <w:r w:rsidR="00E75615">
              <w:rPr>
                <w:noProof/>
                <w:webHidden/>
              </w:rPr>
              <w:t>10</w:t>
            </w:r>
            <w:r w:rsidR="008A78A1">
              <w:rPr>
                <w:noProof/>
                <w:webHidden/>
              </w:rPr>
              <w:fldChar w:fldCharType="end"/>
            </w:r>
          </w:hyperlink>
        </w:p>
        <w:p w14:paraId="1E3AE706" w14:textId="0DD3A40D"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1" w:history="1">
            <w:r w:rsidR="008A78A1" w:rsidRPr="003755BB">
              <w:rPr>
                <w:rStyle w:val="Hipercze"/>
                <w:noProof/>
              </w:rPr>
              <w:t>Rozdział VIII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POLEGANIE NA ZASOBACH INNYCH PODMIOTÓW</w:t>
            </w:r>
            <w:r w:rsidR="008A78A1">
              <w:rPr>
                <w:noProof/>
                <w:webHidden/>
              </w:rPr>
              <w:tab/>
            </w:r>
            <w:r w:rsidR="008A78A1">
              <w:rPr>
                <w:noProof/>
                <w:webHidden/>
              </w:rPr>
              <w:fldChar w:fldCharType="begin"/>
            </w:r>
            <w:r w:rsidR="008A78A1">
              <w:rPr>
                <w:noProof/>
                <w:webHidden/>
              </w:rPr>
              <w:instrText xml:space="preserve"> PAGEREF _Toc116031451 \h </w:instrText>
            </w:r>
            <w:r w:rsidR="008A78A1">
              <w:rPr>
                <w:noProof/>
                <w:webHidden/>
              </w:rPr>
            </w:r>
            <w:r w:rsidR="008A78A1">
              <w:rPr>
                <w:noProof/>
                <w:webHidden/>
              </w:rPr>
              <w:fldChar w:fldCharType="separate"/>
            </w:r>
            <w:r w:rsidR="00E75615">
              <w:rPr>
                <w:noProof/>
                <w:webHidden/>
              </w:rPr>
              <w:t>12</w:t>
            </w:r>
            <w:r w:rsidR="008A78A1">
              <w:rPr>
                <w:noProof/>
                <w:webHidden/>
              </w:rPr>
              <w:fldChar w:fldCharType="end"/>
            </w:r>
          </w:hyperlink>
        </w:p>
        <w:p w14:paraId="54BD8D59"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2" w:history="1">
            <w:r w:rsidR="008A78A1" w:rsidRPr="003755BB">
              <w:rPr>
                <w:rStyle w:val="Hipercze"/>
                <w:noProof/>
              </w:rPr>
              <w:t>Rozdział IX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OFERTA WSPÓLNA</w:t>
            </w:r>
            <w:r w:rsidR="008A78A1">
              <w:rPr>
                <w:noProof/>
                <w:webHidden/>
              </w:rPr>
              <w:tab/>
            </w:r>
            <w:r w:rsidR="008A78A1">
              <w:rPr>
                <w:noProof/>
                <w:webHidden/>
              </w:rPr>
              <w:fldChar w:fldCharType="begin"/>
            </w:r>
            <w:r w:rsidR="008A78A1">
              <w:rPr>
                <w:noProof/>
                <w:webHidden/>
              </w:rPr>
              <w:instrText xml:space="preserve"> PAGEREF _Toc116031452 \h </w:instrText>
            </w:r>
            <w:r w:rsidR="008A78A1">
              <w:rPr>
                <w:noProof/>
                <w:webHidden/>
              </w:rPr>
            </w:r>
            <w:r w:rsidR="008A78A1">
              <w:rPr>
                <w:noProof/>
                <w:webHidden/>
              </w:rPr>
              <w:fldChar w:fldCharType="separate"/>
            </w:r>
            <w:r w:rsidR="00E75615">
              <w:rPr>
                <w:noProof/>
                <w:webHidden/>
              </w:rPr>
              <w:t>12</w:t>
            </w:r>
            <w:r w:rsidR="008A78A1">
              <w:rPr>
                <w:noProof/>
                <w:webHidden/>
              </w:rPr>
              <w:fldChar w:fldCharType="end"/>
            </w:r>
          </w:hyperlink>
        </w:p>
        <w:p w14:paraId="06E463B5" w14:textId="16E0C51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3" w:history="1">
            <w:r w:rsidR="008A78A1" w:rsidRPr="003755BB">
              <w:rPr>
                <w:rStyle w:val="Hipercze"/>
                <w:noProof/>
              </w:rPr>
              <w:t>Rozdział X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4B0827">
              <w:rPr>
                <w:rStyle w:val="Hipercze"/>
                <w:noProof/>
              </w:rPr>
              <w:tab/>
            </w:r>
            <w:r w:rsidR="008A78A1">
              <w:rPr>
                <w:noProof/>
                <w:webHidden/>
              </w:rPr>
              <w:tab/>
            </w:r>
            <w:r w:rsidR="008A78A1">
              <w:rPr>
                <w:noProof/>
                <w:webHidden/>
              </w:rPr>
              <w:fldChar w:fldCharType="begin"/>
            </w:r>
            <w:r w:rsidR="008A78A1">
              <w:rPr>
                <w:noProof/>
                <w:webHidden/>
              </w:rPr>
              <w:instrText xml:space="preserve"> PAGEREF _Toc116031453 \h </w:instrText>
            </w:r>
            <w:r w:rsidR="008A78A1">
              <w:rPr>
                <w:noProof/>
                <w:webHidden/>
              </w:rPr>
            </w:r>
            <w:r w:rsidR="008A78A1">
              <w:rPr>
                <w:noProof/>
                <w:webHidden/>
              </w:rPr>
              <w:fldChar w:fldCharType="separate"/>
            </w:r>
            <w:r w:rsidR="00E75615">
              <w:rPr>
                <w:noProof/>
                <w:webHidden/>
              </w:rPr>
              <w:t>13</w:t>
            </w:r>
            <w:r w:rsidR="008A78A1">
              <w:rPr>
                <w:noProof/>
                <w:webHidden/>
              </w:rPr>
              <w:fldChar w:fldCharType="end"/>
            </w:r>
          </w:hyperlink>
        </w:p>
        <w:p w14:paraId="02D1B81A"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4" w:history="1">
            <w:r w:rsidR="008A78A1" w:rsidRPr="003755BB">
              <w:rPr>
                <w:rStyle w:val="Hipercze"/>
                <w:noProof/>
              </w:rPr>
              <w:t>Rozdział XI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OPIS SPOSOBU PRZYGOTOWANIA OFERTY</w:t>
            </w:r>
            <w:r w:rsidR="008A78A1">
              <w:rPr>
                <w:noProof/>
                <w:webHidden/>
              </w:rPr>
              <w:tab/>
            </w:r>
            <w:r w:rsidR="008A78A1">
              <w:rPr>
                <w:noProof/>
                <w:webHidden/>
              </w:rPr>
              <w:fldChar w:fldCharType="begin"/>
            </w:r>
            <w:r w:rsidR="008A78A1">
              <w:rPr>
                <w:noProof/>
                <w:webHidden/>
              </w:rPr>
              <w:instrText xml:space="preserve"> PAGEREF _Toc116031454 \h </w:instrText>
            </w:r>
            <w:r w:rsidR="008A78A1">
              <w:rPr>
                <w:noProof/>
                <w:webHidden/>
              </w:rPr>
            </w:r>
            <w:r w:rsidR="008A78A1">
              <w:rPr>
                <w:noProof/>
                <w:webHidden/>
              </w:rPr>
              <w:fldChar w:fldCharType="separate"/>
            </w:r>
            <w:r w:rsidR="00E75615">
              <w:rPr>
                <w:noProof/>
                <w:webHidden/>
              </w:rPr>
              <w:t>15</w:t>
            </w:r>
            <w:r w:rsidR="008A78A1">
              <w:rPr>
                <w:noProof/>
                <w:webHidden/>
              </w:rPr>
              <w:fldChar w:fldCharType="end"/>
            </w:r>
          </w:hyperlink>
        </w:p>
        <w:p w14:paraId="42906A67" w14:textId="4A8C62C3"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5" w:history="1">
            <w:r w:rsidR="008A78A1" w:rsidRPr="003755BB">
              <w:rPr>
                <w:rStyle w:val="Hipercze"/>
                <w:noProof/>
              </w:rPr>
              <w:t>Rozdział XII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OPIS SPOSOBU OBLICZENIA CENY</w:t>
            </w:r>
            <w:r w:rsidR="008A78A1">
              <w:rPr>
                <w:noProof/>
                <w:webHidden/>
              </w:rPr>
              <w:tab/>
            </w:r>
            <w:r w:rsidR="008A78A1">
              <w:rPr>
                <w:noProof/>
                <w:webHidden/>
              </w:rPr>
              <w:fldChar w:fldCharType="begin"/>
            </w:r>
            <w:r w:rsidR="008A78A1">
              <w:rPr>
                <w:noProof/>
                <w:webHidden/>
              </w:rPr>
              <w:instrText xml:space="preserve"> PAGEREF _Toc116031455 \h </w:instrText>
            </w:r>
            <w:r w:rsidR="008A78A1">
              <w:rPr>
                <w:noProof/>
                <w:webHidden/>
              </w:rPr>
            </w:r>
            <w:r w:rsidR="008A78A1">
              <w:rPr>
                <w:noProof/>
                <w:webHidden/>
              </w:rPr>
              <w:fldChar w:fldCharType="separate"/>
            </w:r>
            <w:r w:rsidR="00E75615">
              <w:rPr>
                <w:noProof/>
                <w:webHidden/>
              </w:rPr>
              <w:t>17</w:t>
            </w:r>
            <w:r w:rsidR="008A78A1">
              <w:rPr>
                <w:noProof/>
                <w:webHidden/>
              </w:rPr>
              <w:fldChar w:fldCharType="end"/>
            </w:r>
          </w:hyperlink>
        </w:p>
        <w:p w14:paraId="394ECAA9" w14:textId="628A133F"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6" w:history="1">
            <w:r w:rsidR="008A78A1" w:rsidRPr="003755BB">
              <w:rPr>
                <w:rStyle w:val="Hipercze"/>
                <w:noProof/>
              </w:rPr>
              <w:t>Rozdział XIII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WADIUM</w:t>
            </w:r>
            <w:r w:rsidR="008A78A1">
              <w:rPr>
                <w:noProof/>
                <w:webHidden/>
              </w:rPr>
              <w:tab/>
            </w:r>
            <w:r w:rsidR="008A78A1">
              <w:rPr>
                <w:noProof/>
                <w:webHidden/>
              </w:rPr>
              <w:fldChar w:fldCharType="begin"/>
            </w:r>
            <w:r w:rsidR="008A78A1">
              <w:rPr>
                <w:noProof/>
                <w:webHidden/>
              </w:rPr>
              <w:instrText xml:space="preserve"> PAGEREF _Toc116031456 \h </w:instrText>
            </w:r>
            <w:r w:rsidR="008A78A1">
              <w:rPr>
                <w:noProof/>
                <w:webHidden/>
              </w:rPr>
            </w:r>
            <w:r w:rsidR="008A78A1">
              <w:rPr>
                <w:noProof/>
                <w:webHidden/>
              </w:rPr>
              <w:fldChar w:fldCharType="separate"/>
            </w:r>
            <w:r w:rsidR="00E75615">
              <w:rPr>
                <w:noProof/>
                <w:webHidden/>
              </w:rPr>
              <w:t>18</w:t>
            </w:r>
            <w:r w:rsidR="008A78A1">
              <w:rPr>
                <w:noProof/>
                <w:webHidden/>
              </w:rPr>
              <w:fldChar w:fldCharType="end"/>
            </w:r>
          </w:hyperlink>
        </w:p>
        <w:p w14:paraId="1EC18CB0" w14:textId="236E88FD"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7" w:history="1">
            <w:r w:rsidR="008A78A1" w:rsidRPr="003755BB">
              <w:rPr>
                <w:rStyle w:val="Hipercze"/>
                <w:noProof/>
              </w:rPr>
              <w:t>Rozdział XIV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OPIS KRYTERIÓW OCENY OFERT, WRAZ Z PODANIEM WAG TYCH KRYTERIÓW I SPOSOBU OCENY OFERT</w:t>
            </w:r>
            <w:r w:rsidR="004B0827">
              <w:rPr>
                <w:rStyle w:val="Hipercze"/>
                <w:noProof/>
              </w:rPr>
              <w:t>………………………………………………………………………………………………………………………………………………</w:t>
            </w:r>
            <w:r w:rsidR="008A78A1">
              <w:rPr>
                <w:noProof/>
                <w:webHidden/>
              </w:rPr>
              <w:fldChar w:fldCharType="begin"/>
            </w:r>
            <w:r w:rsidR="008A78A1">
              <w:rPr>
                <w:noProof/>
                <w:webHidden/>
              </w:rPr>
              <w:instrText xml:space="preserve"> PAGEREF _Toc116031457 \h </w:instrText>
            </w:r>
            <w:r w:rsidR="008A78A1">
              <w:rPr>
                <w:noProof/>
                <w:webHidden/>
              </w:rPr>
            </w:r>
            <w:r w:rsidR="008A78A1">
              <w:rPr>
                <w:noProof/>
                <w:webHidden/>
              </w:rPr>
              <w:fldChar w:fldCharType="separate"/>
            </w:r>
            <w:r w:rsidR="00E75615">
              <w:rPr>
                <w:noProof/>
                <w:webHidden/>
              </w:rPr>
              <w:t>19</w:t>
            </w:r>
            <w:r w:rsidR="008A78A1">
              <w:rPr>
                <w:noProof/>
                <w:webHidden/>
              </w:rPr>
              <w:fldChar w:fldCharType="end"/>
            </w:r>
          </w:hyperlink>
        </w:p>
        <w:p w14:paraId="023F06DF" w14:textId="78C4566E"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8" w:history="1">
            <w:r w:rsidR="008A78A1" w:rsidRPr="003755BB">
              <w:rPr>
                <w:rStyle w:val="Hipercze"/>
                <w:noProof/>
              </w:rPr>
              <w:t>Rozdział XV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SPOSÓB ORAZ TERMIN SKŁADANIA I OTWARCIA OFERT</w:t>
            </w:r>
            <w:r w:rsidR="008A78A1">
              <w:rPr>
                <w:noProof/>
                <w:webHidden/>
              </w:rPr>
              <w:tab/>
            </w:r>
            <w:r w:rsidR="008A78A1">
              <w:rPr>
                <w:noProof/>
                <w:webHidden/>
              </w:rPr>
              <w:fldChar w:fldCharType="begin"/>
            </w:r>
            <w:r w:rsidR="008A78A1">
              <w:rPr>
                <w:noProof/>
                <w:webHidden/>
              </w:rPr>
              <w:instrText xml:space="preserve"> PAGEREF _Toc116031458 \h </w:instrText>
            </w:r>
            <w:r w:rsidR="008A78A1">
              <w:rPr>
                <w:noProof/>
                <w:webHidden/>
              </w:rPr>
            </w:r>
            <w:r w:rsidR="008A78A1">
              <w:rPr>
                <w:noProof/>
                <w:webHidden/>
              </w:rPr>
              <w:fldChar w:fldCharType="separate"/>
            </w:r>
            <w:r w:rsidR="00E75615">
              <w:rPr>
                <w:noProof/>
                <w:webHidden/>
              </w:rPr>
              <w:t>20</w:t>
            </w:r>
            <w:r w:rsidR="008A78A1">
              <w:rPr>
                <w:noProof/>
                <w:webHidden/>
              </w:rPr>
              <w:fldChar w:fldCharType="end"/>
            </w:r>
          </w:hyperlink>
        </w:p>
        <w:p w14:paraId="46F73EB3" w14:textId="01836E56"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9" w:history="1">
            <w:r w:rsidR="008A78A1" w:rsidRPr="003755BB">
              <w:rPr>
                <w:rStyle w:val="Hipercze"/>
                <w:noProof/>
              </w:rPr>
              <w:t>Rozdział XVI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TERMIN ZWIĄZANIA OFERTĄ</w:t>
            </w:r>
            <w:r w:rsidR="008A78A1">
              <w:rPr>
                <w:noProof/>
                <w:webHidden/>
              </w:rPr>
              <w:tab/>
            </w:r>
            <w:r w:rsidR="008A78A1">
              <w:rPr>
                <w:noProof/>
                <w:webHidden/>
              </w:rPr>
              <w:fldChar w:fldCharType="begin"/>
            </w:r>
            <w:r w:rsidR="008A78A1">
              <w:rPr>
                <w:noProof/>
                <w:webHidden/>
              </w:rPr>
              <w:instrText xml:space="preserve"> PAGEREF _Toc116031459 \h </w:instrText>
            </w:r>
            <w:r w:rsidR="008A78A1">
              <w:rPr>
                <w:noProof/>
                <w:webHidden/>
              </w:rPr>
            </w:r>
            <w:r w:rsidR="008A78A1">
              <w:rPr>
                <w:noProof/>
                <w:webHidden/>
              </w:rPr>
              <w:fldChar w:fldCharType="separate"/>
            </w:r>
            <w:r w:rsidR="00E75615">
              <w:rPr>
                <w:noProof/>
                <w:webHidden/>
              </w:rPr>
              <w:t>20</w:t>
            </w:r>
            <w:r w:rsidR="008A78A1">
              <w:rPr>
                <w:noProof/>
                <w:webHidden/>
              </w:rPr>
              <w:fldChar w:fldCharType="end"/>
            </w:r>
          </w:hyperlink>
        </w:p>
        <w:p w14:paraId="162D40E2" w14:textId="2FE46D7E"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60" w:history="1">
            <w:r w:rsidR="008A78A1" w:rsidRPr="003755BB">
              <w:rPr>
                <w:rStyle w:val="Hipercze"/>
                <w:noProof/>
              </w:rPr>
              <w:t>Rozdział XVII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INFORMACJE O FORMALNOŚCIACH, JAKIE POWINNY BYĆ DOPEŁNIONE PO WYBORZE OFERTY W CELU ZAWARCIA UMOWY W SPRAWIE ZAMÓWIENIA PUBLICZNEGO</w:t>
            </w:r>
            <w:r w:rsidR="008A78A1">
              <w:rPr>
                <w:noProof/>
                <w:webHidden/>
              </w:rPr>
              <w:tab/>
            </w:r>
            <w:r w:rsidR="008A78A1">
              <w:rPr>
                <w:noProof/>
                <w:webHidden/>
              </w:rPr>
              <w:fldChar w:fldCharType="begin"/>
            </w:r>
            <w:r w:rsidR="008A78A1">
              <w:rPr>
                <w:noProof/>
                <w:webHidden/>
              </w:rPr>
              <w:instrText xml:space="preserve"> PAGEREF _Toc116031460 \h </w:instrText>
            </w:r>
            <w:r w:rsidR="008A78A1">
              <w:rPr>
                <w:noProof/>
                <w:webHidden/>
              </w:rPr>
            </w:r>
            <w:r w:rsidR="008A78A1">
              <w:rPr>
                <w:noProof/>
                <w:webHidden/>
              </w:rPr>
              <w:fldChar w:fldCharType="separate"/>
            </w:r>
            <w:r w:rsidR="00E75615">
              <w:rPr>
                <w:noProof/>
                <w:webHidden/>
              </w:rPr>
              <w:t>21</w:t>
            </w:r>
            <w:r w:rsidR="008A78A1">
              <w:rPr>
                <w:noProof/>
                <w:webHidden/>
              </w:rPr>
              <w:fldChar w:fldCharType="end"/>
            </w:r>
          </w:hyperlink>
        </w:p>
        <w:p w14:paraId="611EDF23" w14:textId="3A2B3B6B"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61" w:history="1">
            <w:r w:rsidR="008A78A1" w:rsidRPr="003755BB">
              <w:rPr>
                <w:rStyle w:val="Hipercze"/>
                <w:noProof/>
              </w:rPr>
              <w:t>Rozdział XVIII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Projektowane postanowienia umowy w sprawie zamówienia publicznego, które zostaną wprowadzone do treści umowy</w:t>
            </w:r>
            <w:r w:rsidR="008A78A1">
              <w:rPr>
                <w:noProof/>
                <w:webHidden/>
              </w:rPr>
              <w:tab/>
            </w:r>
            <w:r w:rsidR="008A78A1">
              <w:rPr>
                <w:noProof/>
                <w:webHidden/>
              </w:rPr>
              <w:fldChar w:fldCharType="begin"/>
            </w:r>
            <w:r w:rsidR="008A78A1">
              <w:rPr>
                <w:noProof/>
                <w:webHidden/>
              </w:rPr>
              <w:instrText xml:space="preserve"> PAGEREF _Toc116031461 \h </w:instrText>
            </w:r>
            <w:r w:rsidR="008A78A1">
              <w:rPr>
                <w:noProof/>
                <w:webHidden/>
              </w:rPr>
            </w:r>
            <w:r w:rsidR="008A78A1">
              <w:rPr>
                <w:noProof/>
                <w:webHidden/>
              </w:rPr>
              <w:fldChar w:fldCharType="separate"/>
            </w:r>
            <w:r w:rsidR="00E75615">
              <w:rPr>
                <w:noProof/>
                <w:webHidden/>
              </w:rPr>
              <w:t>21</w:t>
            </w:r>
            <w:r w:rsidR="008A78A1">
              <w:rPr>
                <w:noProof/>
                <w:webHidden/>
              </w:rPr>
              <w:fldChar w:fldCharType="end"/>
            </w:r>
          </w:hyperlink>
        </w:p>
        <w:p w14:paraId="78633507" w14:textId="22CEA7F9" w:rsidR="008A78A1" w:rsidRDefault="00E6315A">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62" w:history="1">
            <w:r w:rsidR="008A78A1" w:rsidRPr="003755BB">
              <w:rPr>
                <w:rStyle w:val="Hipercze"/>
                <w:noProof/>
              </w:rPr>
              <w:t>Rozdział XIX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ZABEZPIECZENIE NALEŻYTEGO WYKONANIA UMOWY</w:t>
            </w:r>
            <w:r w:rsidR="008A78A1">
              <w:rPr>
                <w:noProof/>
                <w:webHidden/>
              </w:rPr>
              <w:tab/>
            </w:r>
            <w:r w:rsidR="008A78A1">
              <w:rPr>
                <w:noProof/>
                <w:webHidden/>
              </w:rPr>
              <w:fldChar w:fldCharType="begin"/>
            </w:r>
            <w:r w:rsidR="008A78A1">
              <w:rPr>
                <w:noProof/>
                <w:webHidden/>
              </w:rPr>
              <w:instrText xml:space="preserve"> PAGEREF _Toc116031462 \h </w:instrText>
            </w:r>
            <w:r w:rsidR="008A78A1">
              <w:rPr>
                <w:noProof/>
                <w:webHidden/>
              </w:rPr>
            </w:r>
            <w:r w:rsidR="008A78A1">
              <w:rPr>
                <w:noProof/>
                <w:webHidden/>
              </w:rPr>
              <w:fldChar w:fldCharType="separate"/>
            </w:r>
            <w:r w:rsidR="00E75615">
              <w:rPr>
                <w:noProof/>
                <w:webHidden/>
              </w:rPr>
              <w:t>21</w:t>
            </w:r>
            <w:r w:rsidR="008A78A1">
              <w:rPr>
                <w:noProof/>
                <w:webHidden/>
              </w:rPr>
              <w:fldChar w:fldCharType="end"/>
            </w:r>
          </w:hyperlink>
        </w:p>
        <w:p w14:paraId="10F63C4A" w14:textId="77777777" w:rsidR="008A78A1" w:rsidRDefault="00E6315A">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63" w:history="1">
            <w:r w:rsidR="008A78A1" w:rsidRPr="003755BB">
              <w:rPr>
                <w:rStyle w:val="Hipercze"/>
                <w:noProof/>
              </w:rPr>
              <w:t>Rozdział XX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ŚRODKI OCHRONY PRAWNEJ</w:t>
            </w:r>
            <w:r w:rsidR="008A78A1">
              <w:rPr>
                <w:noProof/>
                <w:webHidden/>
              </w:rPr>
              <w:tab/>
            </w:r>
            <w:r w:rsidR="008A78A1">
              <w:rPr>
                <w:noProof/>
                <w:webHidden/>
              </w:rPr>
              <w:fldChar w:fldCharType="begin"/>
            </w:r>
            <w:r w:rsidR="008A78A1">
              <w:rPr>
                <w:noProof/>
                <w:webHidden/>
              </w:rPr>
              <w:instrText xml:space="preserve"> PAGEREF _Toc116031463 \h </w:instrText>
            </w:r>
            <w:r w:rsidR="008A78A1">
              <w:rPr>
                <w:noProof/>
                <w:webHidden/>
              </w:rPr>
            </w:r>
            <w:r w:rsidR="008A78A1">
              <w:rPr>
                <w:noProof/>
                <w:webHidden/>
              </w:rPr>
              <w:fldChar w:fldCharType="separate"/>
            </w:r>
            <w:r w:rsidR="00E75615">
              <w:rPr>
                <w:noProof/>
                <w:webHidden/>
              </w:rPr>
              <w:t>22</w:t>
            </w:r>
            <w:r w:rsidR="008A78A1">
              <w:rPr>
                <w:noProof/>
                <w:webHidden/>
              </w:rPr>
              <w:fldChar w:fldCharType="end"/>
            </w:r>
          </w:hyperlink>
        </w:p>
        <w:p w14:paraId="378CB875" w14:textId="7143635E" w:rsidR="008A78A1" w:rsidRDefault="000E1D97" w:rsidP="0006487F">
          <w:pPr>
            <w:pStyle w:val="Spistreci1"/>
            <w:tabs>
              <w:tab w:val="left" w:pos="1276"/>
              <w:tab w:val="left" w:pos="1680"/>
              <w:tab w:val="right" w:leader="dot" w:pos="8354"/>
            </w:tabs>
            <w:spacing w:line="360" w:lineRule="auto"/>
            <w:ind w:right="709" w:hanging="1276"/>
            <w:jc w:val="both"/>
            <w:rPr>
              <w:rFonts w:ascii="Times New Roman" w:hAnsi="Times New Roman"/>
              <w:sz w:val="24"/>
              <w:szCs w:val="24"/>
            </w:rPr>
          </w:pPr>
          <w:r w:rsidRPr="000F3325">
            <w:rPr>
              <w:rFonts w:ascii="Times New Roman" w:hAnsi="Times New Roman"/>
              <w:b w:val="0"/>
              <w:bCs w:val="0"/>
              <w:i/>
              <w:sz w:val="24"/>
              <w:szCs w:val="24"/>
            </w:rPr>
            <w:fldChar w:fldCharType="end"/>
          </w:r>
        </w:p>
      </w:sdtContent>
    </w:sdt>
    <w:p w14:paraId="1B063E0F" w14:textId="77777777" w:rsidR="008A78A1" w:rsidRPr="008A78A1" w:rsidRDefault="008A78A1" w:rsidP="008A78A1"/>
    <w:p w14:paraId="3D426D41" w14:textId="77777777" w:rsidR="008A78A1" w:rsidRPr="008A78A1" w:rsidRDefault="008A78A1" w:rsidP="008A78A1"/>
    <w:p w14:paraId="40D4010A" w14:textId="77777777" w:rsidR="008A78A1" w:rsidRPr="008A78A1" w:rsidRDefault="008A78A1" w:rsidP="008A78A1"/>
    <w:p w14:paraId="4147FC6B" w14:textId="2038C0AA" w:rsidR="008A78A1" w:rsidRDefault="008A78A1" w:rsidP="008A78A1"/>
    <w:p w14:paraId="3C44000B" w14:textId="71A878B0" w:rsidR="008A78A1" w:rsidRDefault="008A78A1" w:rsidP="008A78A1">
      <w:pPr>
        <w:tabs>
          <w:tab w:val="left" w:pos="2535"/>
        </w:tabs>
      </w:pPr>
      <w:r>
        <w:tab/>
      </w:r>
    </w:p>
    <w:p w14:paraId="45DEF207" w14:textId="59BE3949" w:rsidR="000E1D97" w:rsidRPr="008A78A1" w:rsidRDefault="008A78A1" w:rsidP="008A78A1">
      <w:pPr>
        <w:tabs>
          <w:tab w:val="left" w:pos="2535"/>
        </w:tabs>
        <w:sectPr w:rsidR="000E1D97" w:rsidRPr="008A78A1" w:rsidSect="00BF4EBD">
          <w:footerReference w:type="default" r:id="rId8"/>
          <w:headerReference w:type="first" r:id="rId9"/>
          <w:footerReference w:type="first" r:id="rId10"/>
          <w:pgSz w:w="11906" w:h="16838" w:code="9"/>
          <w:pgMar w:top="1418" w:right="1418" w:bottom="1418" w:left="1418" w:header="567" w:footer="709" w:gutter="0"/>
          <w:cols w:space="708"/>
          <w:titlePg/>
          <w:docGrid w:linePitch="360"/>
        </w:sectPr>
      </w:pPr>
      <w:r>
        <w:tab/>
      </w:r>
    </w:p>
    <w:p w14:paraId="2C8D3446" w14:textId="77777777" w:rsidR="00D17A4D" w:rsidRPr="000F3325" w:rsidRDefault="00D17A4D" w:rsidP="00DE7049">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1" w:name="_Toc321297755"/>
      <w:bookmarkStart w:id="2" w:name="_Toc360626577"/>
      <w:bookmarkStart w:id="3" w:name="_Toc116031444"/>
      <w:r w:rsidRPr="000F3325">
        <w:lastRenderedPageBreak/>
        <w:t>INFORMACJE OGÓLNE</w:t>
      </w:r>
      <w:bookmarkEnd w:id="1"/>
      <w:bookmarkEnd w:id="2"/>
      <w:bookmarkEnd w:id="3"/>
    </w:p>
    <w:p w14:paraId="06594E6D" w14:textId="2B22655E" w:rsidR="00D70C52" w:rsidRPr="000F3325" w:rsidRDefault="00D70C52" w:rsidP="00D70C5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4"/>
        <w:gridCol w:w="5912"/>
      </w:tblGrid>
      <w:tr w:rsidR="00D70C52" w:rsidRPr="000F3325" w14:paraId="27E8D52B" w14:textId="77777777" w:rsidTr="00305E3A">
        <w:trPr>
          <w:trHeight w:val="1123"/>
        </w:trPr>
        <w:tc>
          <w:tcPr>
            <w:tcW w:w="3681" w:type="dxa"/>
            <w:vAlign w:val="center"/>
          </w:tcPr>
          <w:p w14:paraId="0817AF99" w14:textId="4F5D795B" w:rsidR="00D70C52" w:rsidRPr="000F3325" w:rsidRDefault="00D70C52" w:rsidP="0023394E">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14:paraId="0FB82ED2" w14:textId="3C9D5C85" w:rsidR="00D70C52" w:rsidRPr="000F3325" w:rsidRDefault="00BF4EBD" w:rsidP="00BF4EBD">
            <w:pPr>
              <w:jc w:val="center"/>
              <w:rPr>
                <w:b/>
                <w:color w:val="002060"/>
              </w:rPr>
            </w:pPr>
            <w:r w:rsidRPr="000F3325">
              <w:rPr>
                <w:b/>
                <w:color w:val="002060"/>
              </w:rPr>
              <w:t>Gmina Miejska Jarosław</w:t>
            </w:r>
          </w:p>
        </w:tc>
      </w:tr>
      <w:tr w:rsidR="00D70C52" w:rsidRPr="000F3325" w14:paraId="65F16593" w14:textId="77777777" w:rsidTr="00305E3A">
        <w:trPr>
          <w:trHeight w:val="1123"/>
        </w:trPr>
        <w:tc>
          <w:tcPr>
            <w:tcW w:w="3681" w:type="dxa"/>
            <w:vAlign w:val="center"/>
          </w:tcPr>
          <w:p w14:paraId="6C389870" w14:textId="77777777" w:rsidR="00D70C52" w:rsidRPr="000F3325" w:rsidRDefault="00D70C52" w:rsidP="00D70C5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14:paraId="2A46A7A1" w14:textId="77777777" w:rsidR="00D70C52" w:rsidRPr="000F3325" w:rsidRDefault="00D70C52" w:rsidP="00D70C52">
            <w:pPr>
              <w:spacing w:line="276" w:lineRule="auto"/>
              <w:ind w:firstLine="28"/>
              <w:jc w:val="center"/>
              <w:rPr>
                <w:bCs/>
                <w:iCs/>
              </w:rPr>
            </w:pPr>
          </w:p>
        </w:tc>
        <w:tc>
          <w:tcPr>
            <w:tcW w:w="5805" w:type="dxa"/>
            <w:vAlign w:val="center"/>
          </w:tcPr>
          <w:p w14:paraId="5620FC58" w14:textId="77777777" w:rsidR="00BF4EBD" w:rsidRPr="000F3325" w:rsidRDefault="00BF4EBD" w:rsidP="00BF4EBD">
            <w:pPr>
              <w:jc w:val="center"/>
              <w:rPr>
                <w:b/>
                <w:color w:val="002060"/>
              </w:rPr>
            </w:pPr>
          </w:p>
          <w:p w14:paraId="69AADF17" w14:textId="77777777" w:rsidR="00BF4EBD" w:rsidRPr="000F3325" w:rsidRDefault="00BF4EBD" w:rsidP="00BF4EBD">
            <w:pPr>
              <w:jc w:val="center"/>
            </w:pPr>
            <w:r w:rsidRPr="000F3325">
              <w:rPr>
                <w:b/>
                <w:color w:val="002060"/>
              </w:rPr>
              <w:t>Rynek 1, 37-500 Jarosław</w:t>
            </w:r>
          </w:p>
          <w:p w14:paraId="5B3D618D" w14:textId="77777777" w:rsidR="00BF4EBD" w:rsidRPr="000F3325" w:rsidRDefault="00BF4EBD" w:rsidP="00BF4EBD">
            <w:pPr>
              <w:spacing w:line="276" w:lineRule="auto"/>
              <w:jc w:val="center"/>
              <w:rPr>
                <w:rFonts w:eastAsiaTheme="minorHAnsi"/>
                <w:lang w:eastAsia="en-US"/>
              </w:rPr>
            </w:pPr>
            <w:r w:rsidRPr="000F3325">
              <w:rPr>
                <w:rFonts w:eastAsiaTheme="minorHAnsi"/>
                <w:lang w:eastAsia="en-US"/>
              </w:rPr>
              <w:t>NIP: 792-20-31-550</w:t>
            </w:r>
          </w:p>
          <w:p w14:paraId="5CD44326" w14:textId="77777777" w:rsidR="00BF4EBD" w:rsidRPr="000F3325" w:rsidRDefault="00BF4EBD" w:rsidP="00BF4EBD">
            <w:pPr>
              <w:autoSpaceDE w:val="0"/>
              <w:autoSpaceDN w:val="0"/>
              <w:adjustRightInd w:val="0"/>
              <w:jc w:val="center"/>
              <w:rPr>
                <w:rFonts w:eastAsiaTheme="minorHAnsi"/>
                <w:color w:val="000000"/>
                <w:lang w:eastAsia="en-US"/>
              </w:rPr>
            </w:pPr>
            <w:r w:rsidRPr="000F3325">
              <w:rPr>
                <w:rFonts w:eastAsiaTheme="minorHAnsi"/>
                <w:color w:val="000000"/>
                <w:lang w:eastAsia="en-US"/>
              </w:rPr>
              <w:t>tel. (16) 624 87 01</w:t>
            </w:r>
          </w:p>
          <w:p w14:paraId="739994E1" w14:textId="50796241" w:rsidR="00D70C52" w:rsidRPr="00EA6D9E" w:rsidRDefault="00E6315A" w:rsidP="00EA6D9E">
            <w:pPr>
              <w:pStyle w:val="Bezodstpw"/>
              <w:spacing w:line="276" w:lineRule="auto"/>
              <w:ind w:left="37"/>
              <w:jc w:val="center"/>
              <w:rPr>
                <w:rFonts w:ascii="Times New Roman" w:hAnsi="Times New Roman"/>
                <w:bCs/>
                <w:sz w:val="24"/>
                <w:szCs w:val="24"/>
              </w:rPr>
            </w:pPr>
            <w:hyperlink r:id="rId11" w:history="1">
              <w:r w:rsidR="00EA6D9E" w:rsidRPr="000C7DB7">
                <w:rPr>
                  <w:rStyle w:val="Hipercze"/>
                  <w:rFonts w:ascii="Times New Roman" w:hAnsi="Times New Roman"/>
                  <w:bCs/>
                  <w:sz w:val="24"/>
                  <w:szCs w:val="24"/>
                </w:rPr>
                <w:t>kancelaria@um.jaroslaw.pl</w:t>
              </w:r>
            </w:hyperlink>
          </w:p>
        </w:tc>
      </w:tr>
      <w:tr w:rsidR="00D70C52" w:rsidRPr="000F3325" w14:paraId="329B0A7E" w14:textId="77777777" w:rsidTr="00305E3A">
        <w:trPr>
          <w:trHeight w:val="1123"/>
        </w:trPr>
        <w:tc>
          <w:tcPr>
            <w:tcW w:w="3681" w:type="dxa"/>
            <w:vAlign w:val="center"/>
          </w:tcPr>
          <w:p w14:paraId="0E0073D4" w14:textId="705F9DD3" w:rsidR="00D70C52" w:rsidRPr="000F3325" w:rsidRDefault="00D70C52" w:rsidP="00D70C5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14:paraId="426833E1" w14:textId="76668FEA" w:rsidR="00D70C52" w:rsidRPr="000F3325" w:rsidRDefault="00D70C52" w:rsidP="0023394E">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D70C52" w:rsidRPr="000F3325" w14:paraId="7D4A09C4" w14:textId="77777777" w:rsidTr="00305E3A">
        <w:trPr>
          <w:trHeight w:val="1123"/>
        </w:trPr>
        <w:tc>
          <w:tcPr>
            <w:tcW w:w="3681" w:type="dxa"/>
            <w:vAlign w:val="center"/>
          </w:tcPr>
          <w:p w14:paraId="1D6EF9FE" w14:textId="77777777" w:rsidR="00305E3A" w:rsidRPr="000F3325" w:rsidRDefault="00D70C52" w:rsidP="00D70C52">
            <w:pPr>
              <w:spacing w:line="276" w:lineRule="auto"/>
              <w:ind w:firstLine="28"/>
              <w:jc w:val="center"/>
              <w:rPr>
                <w:b/>
                <w:bCs/>
              </w:rPr>
            </w:pPr>
            <w:r w:rsidRPr="000F3325">
              <w:rPr>
                <w:b/>
                <w:bCs/>
              </w:rPr>
              <w:t xml:space="preserve">Osoba uprawniona </w:t>
            </w:r>
          </w:p>
          <w:p w14:paraId="78D294F0" w14:textId="5B5CB78D" w:rsidR="00D70C52" w:rsidRPr="000F3325" w:rsidRDefault="00D70C52" w:rsidP="00D70C52">
            <w:pPr>
              <w:spacing w:line="276" w:lineRule="auto"/>
              <w:ind w:firstLine="28"/>
              <w:jc w:val="center"/>
              <w:rPr>
                <w:bCs/>
                <w:iCs/>
              </w:rPr>
            </w:pPr>
            <w:r w:rsidRPr="000F3325">
              <w:rPr>
                <w:b/>
                <w:bCs/>
              </w:rPr>
              <w:t xml:space="preserve">do komunikowania się z </w:t>
            </w:r>
            <w:r w:rsidR="00305E3A" w:rsidRPr="000F3325">
              <w:rPr>
                <w:b/>
                <w:bCs/>
              </w:rPr>
              <w:t>W</w:t>
            </w:r>
            <w:r w:rsidRPr="000F3325">
              <w:rPr>
                <w:b/>
                <w:bCs/>
              </w:rPr>
              <w:t>ykonawcami:</w:t>
            </w:r>
          </w:p>
        </w:tc>
        <w:tc>
          <w:tcPr>
            <w:tcW w:w="5805" w:type="dxa"/>
            <w:vAlign w:val="center"/>
          </w:tcPr>
          <w:p w14:paraId="2677269C" w14:textId="77777777" w:rsidR="00BF4EBD" w:rsidRPr="000F3325" w:rsidRDefault="00BF4EBD" w:rsidP="0023394E">
            <w:pPr>
              <w:pStyle w:val="Bezodstpw"/>
              <w:spacing w:line="276" w:lineRule="auto"/>
              <w:ind w:left="37"/>
              <w:jc w:val="center"/>
              <w:rPr>
                <w:rFonts w:ascii="Times New Roman" w:hAnsi="Times New Roman"/>
                <w:bCs/>
                <w:sz w:val="24"/>
                <w:szCs w:val="24"/>
              </w:rPr>
            </w:pPr>
          </w:p>
          <w:p w14:paraId="52641C41" w14:textId="3FBC2ABC" w:rsidR="00D70C52" w:rsidRPr="000F3325" w:rsidRDefault="00DA38BF" w:rsidP="0023394E">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Paweł Dernoga, </w:t>
            </w:r>
            <w:r w:rsidR="007C27AE">
              <w:rPr>
                <w:rFonts w:ascii="Times New Roman" w:hAnsi="Times New Roman"/>
                <w:bCs/>
                <w:sz w:val="24"/>
                <w:szCs w:val="24"/>
              </w:rPr>
              <w:t>Marcin G</w:t>
            </w:r>
            <w:r w:rsidR="009E384A">
              <w:rPr>
                <w:rFonts w:ascii="Times New Roman" w:hAnsi="Times New Roman"/>
                <w:bCs/>
                <w:sz w:val="24"/>
                <w:szCs w:val="24"/>
              </w:rPr>
              <w:t>iliciński</w:t>
            </w:r>
          </w:p>
          <w:p w14:paraId="41A8A18A" w14:textId="580EAE9E" w:rsidR="00BF4EBD" w:rsidRPr="000F3325" w:rsidRDefault="00BF4EBD" w:rsidP="00EA6D9E">
            <w:pPr>
              <w:pStyle w:val="Bezodstpw"/>
              <w:spacing w:line="276" w:lineRule="auto"/>
              <w:ind w:left="37"/>
              <w:jc w:val="center"/>
              <w:rPr>
                <w:rFonts w:ascii="Times New Roman" w:hAnsi="Times New Roman"/>
                <w:bCs/>
                <w:sz w:val="24"/>
                <w:szCs w:val="24"/>
              </w:rPr>
            </w:pPr>
          </w:p>
        </w:tc>
      </w:tr>
      <w:tr w:rsidR="00D70C52" w:rsidRPr="000F3325" w14:paraId="34D6A92F" w14:textId="77777777" w:rsidTr="00305E3A">
        <w:trPr>
          <w:trHeight w:val="1123"/>
        </w:trPr>
        <w:tc>
          <w:tcPr>
            <w:tcW w:w="3681" w:type="dxa"/>
            <w:vAlign w:val="center"/>
          </w:tcPr>
          <w:p w14:paraId="1C658DDB" w14:textId="6283D797" w:rsidR="00D70C52" w:rsidRPr="000F3325" w:rsidRDefault="00D70C52" w:rsidP="0023394E">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14:paraId="7EFFC287" w14:textId="285C28AE" w:rsidR="00D70C52" w:rsidRPr="000F3325" w:rsidRDefault="00472120" w:rsidP="0023394E">
            <w:pPr>
              <w:pStyle w:val="Bezodstpw"/>
              <w:spacing w:line="276" w:lineRule="auto"/>
              <w:ind w:left="37"/>
              <w:jc w:val="center"/>
              <w:rPr>
                <w:rFonts w:ascii="Times New Roman" w:hAnsi="Times New Roman"/>
                <w:bCs/>
                <w:sz w:val="24"/>
                <w:szCs w:val="24"/>
              </w:rPr>
            </w:pPr>
            <w:r w:rsidRPr="00472120">
              <w:rPr>
                <w:rStyle w:val="Hipercze"/>
                <w:rFonts w:ascii="Times New Roman" w:eastAsiaTheme="minorHAnsi" w:hAnsi="Times New Roman"/>
                <w:sz w:val="24"/>
                <w:szCs w:val="24"/>
                <w:lang w:eastAsia="en-US"/>
              </w:rPr>
              <w:t>https://platformazakupowa.pl/pn/um_jaroslaw/proceedings</w:t>
            </w:r>
          </w:p>
        </w:tc>
      </w:tr>
    </w:tbl>
    <w:p w14:paraId="6197A2B6" w14:textId="77777777" w:rsidR="00D70C52" w:rsidRPr="000F3325" w:rsidRDefault="00D70C52" w:rsidP="00D70C52">
      <w:pPr>
        <w:spacing w:line="276" w:lineRule="auto"/>
        <w:jc w:val="both"/>
        <w:rPr>
          <w:bCs/>
          <w:iCs/>
        </w:rPr>
      </w:pPr>
    </w:p>
    <w:p w14:paraId="401B3E1E" w14:textId="71275C87" w:rsidR="001C1F6D" w:rsidRPr="000F3325" w:rsidRDefault="00647D4C" w:rsidP="00931B24">
      <w:pPr>
        <w:numPr>
          <w:ilvl w:val="0"/>
          <w:numId w:val="2"/>
        </w:numPr>
        <w:spacing w:line="276" w:lineRule="auto"/>
        <w:ind w:left="364" w:hanging="345"/>
        <w:jc w:val="both"/>
        <w:rPr>
          <w:bCs/>
          <w:iCs/>
        </w:rPr>
      </w:pPr>
      <w:r w:rsidRPr="000F3325">
        <w:rPr>
          <w:b/>
          <w:bCs/>
          <w:iCs/>
        </w:rPr>
        <w:t xml:space="preserve">Postępowanie </w:t>
      </w:r>
      <w:r w:rsidR="001C1F6D" w:rsidRPr="000F3325">
        <w:rPr>
          <w:b/>
          <w:bCs/>
          <w:iCs/>
        </w:rPr>
        <w:t xml:space="preserve">o udzielenie zamówienia publicznego </w:t>
      </w:r>
      <w:r w:rsidRPr="000F3325">
        <w:rPr>
          <w:b/>
          <w:bCs/>
          <w:iCs/>
        </w:rPr>
        <w:t xml:space="preserve">prowadzone jest w trybie </w:t>
      </w:r>
      <w:r w:rsidR="001C1F6D" w:rsidRPr="000F3325">
        <w:rPr>
          <w:b/>
          <w:bCs/>
          <w:iCs/>
        </w:rPr>
        <w:t xml:space="preserve">podstawowym, </w:t>
      </w:r>
      <w:r w:rsidRPr="000F3325">
        <w:rPr>
          <w:bCs/>
          <w:iCs/>
        </w:rPr>
        <w:t xml:space="preserve">na podstawie art. </w:t>
      </w:r>
      <w:r w:rsidR="001C1F6D" w:rsidRPr="000F3325">
        <w:rPr>
          <w:bCs/>
          <w:iCs/>
        </w:rPr>
        <w:t>275 pkt 1</w:t>
      </w:r>
      <w:r w:rsidRPr="000F3325">
        <w:rPr>
          <w:bCs/>
          <w:iCs/>
        </w:rPr>
        <w:t xml:space="preserve"> – ustawy z dnia </w:t>
      </w:r>
      <w:r w:rsidR="001C1F6D" w:rsidRPr="000F3325">
        <w:rPr>
          <w:bCs/>
          <w:iCs/>
        </w:rPr>
        <w:t>11 września 2019</w:t>
      </w:r>
      <w:r w:rsidR="00DA38BF">
        <w:rPr>
          <w:bCs/>
          <w:iCs/>
        </w:rPr>
        <w:t xml:space="preserve"> </w:t>
      </w:r>
      <w:r w:rsidR="001C1F6D" w:rsidRPr="000F3325">
        <w:rPr>
          <w:bCs/>
          <w:iCs/>
        </w:rPr>
        <w:t>r</w:t>
      </w:r>
      <w:r w:rsidRPr="000F3325">
        <w:rPr>
          <w:bCs/>
          <w:iCs/>
        </w:rPr>
        <w:t>.</w:t>
      </w:r>
      <w:r w:rsidR="00242124" w:rsidRPr="000F3325">
        <w:rPr>
          <w:bCs/>
          <w:iCs/>
        </w:rPr>
        <w:t xml:space="preserve"> </w:t>
      </w:r>
      <w:r w:rsidR="00FD305D" w:rsidRPr="000F3325">
        <w:rPr>
          <w:bCs/>
          <w:iCs/>
        </w:rPr>
        <w:t>Prawo zamówień publicznych (</w:t>
      </w:r>
      <w:r w:rsidR="00FD305D" w:rsidRPr="000F3325">
        <w:rPr>
          <w:bCs/>
          <w:i/>
          <w:iCs/>
        </w:rPr>
        <w:t>Dz. U. z 20</w:t>
      </w:r>
      <w:r w:rsidR="00DA38BF">
        <w:rPr>
          <w:bCs/>
          <w:i/>
          <w:iCs/>
        </w:rPr>
        <w:t>2</w:t>
      </w:r>
      <w:r w:rsidR="008F4F59">
        <w:rPr>
          <w:bCs/>
          <w:i/>
          <w:iCs/>
        </w:rPr>
        <w:t>2</w:t>
      </w:r>
      <w:r w:rsidR="00FD305D" w:rsidRPr="000F3325">
        <w:rPr>
          <w:bCs/>
          <w:i/>
          <w:iCs/>
        </w:rPr>
        <w:t xml:space="preserve">r., poz. </w:t>
      </w:r>
      <w:r w:rsidR="00DA38BF">
        <w:rPr>
          <w:bCs/>
          <w:i/>
          <w:iCs/>
        </w:rPr>
        <w:t>1</w:t>
      </w:r>
      <w:r w:rsidR="008F4F59">
        <w:rPr>
          <w:bCs/>
          <w:i/>
          <w:iCs/>
        </w:rPr>
        <w:t>710</w:t>
      </w:r>
      <w:r w:rsidR="000A1543" w:rsidRPr="000F3325">
        <w:rPr>
          <w:bCs/>
          <w:i/>
          <w:iCs/>
        </w:rPr>
        <w:t xml:space="preserve"> </w:t>
      </w:r>
      <w:r w:rsidR="00DA38BF">
        <w:rPr>
          <w:bCs/>
          <w:i/>
          <w:iCs/>
        </w:rPr>
        <w:t>t</w:t>
      </w:r>
      <w:r w:rsidR="000A1543" w:rsidRPr="000F3325">
        <w:rPr>
          <w:bCs/>
          <w:i/>
          <w:iCs/>
        </w:rPr>
        <w:t>.</w:t>
      </w:r>
      <w:r w:rsidR="00DA38BF">
        <w:rPr>
          <w:bCs/>
          <w:i/>
          <w:iCs/>
        </w:rPr>
        <w:t>j.</w:t>
      </w:r>
      <w:r w:rsidR="00FD305D" w:rsidRPr="000F3325">
        <w:rPr>
          <w:bCs/>
          <w:iCs/>
        </w:rPr>
        <w:t xml:space="preserve">) </w:t>
      </w:r>
      <w:r w:rsidR="00C51563" w:rsidRPr="000F3325">
        <w:rPr>
          <w:bCs/>
          <w:iCs/>
        </w:rPr>
        <w:t>zwanej uPzp.</w:t>
      </w:r>
    </w:p>
    <w:p w14:paraId="702AD2D2" w14:textId="39F7433D" w:rsidR="007E6A83" w:rsidRPr="000F3325" w:rsidRDefault="007E6A83" w:rsidP="007E6A83">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14:paraId="000E0092" w14:textId="77777777" w:rsidR="00C867DC" w:rsidRPr="000F3325" w:rsidRDefault="00C867DC" w:rsidP="003D2DAF">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Szacunkowa wartość przedmiotowego zamówienia nie przekracza progów unijnych o jakich mowa w art. 3 uPzp.</w:t>
      </w:r>
    </w:p>
    <w:p w14:paraId="3324880B" w14:textId="77777777" w:rsidR="00557134" w:rsidRPr="000F3325" w:rsidRDefault="007E6A83" w:rsidP="00557134">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Do prowadzonego postępowania z</w:t>
      </w:r>
      <w:r w:rsidR="00C51563" w:rsidRPr="000F3325">
        <w:rPr>
          <w:rFonts w:ascii="Times New Roman" w:hAnsi="Times New Roman"/>
          <w:bCs/>
          <w:iCs/>
          <w:sz w:val="24"/>
          <w:szCs w:val="24"/>
        </w:rPr>
        <w:t>astosowanie mają także akty wykonawcze do wymienionej uPzp, w</w:t>
      </w:r>
      <w:r w:rsidRPr="000F3325">
        <w:rPr>
          <w:rFonts w:ascii="Times New Roman" w:hAnsi="Times New Roman"/>
          <w:bCs/>
          <w:iCs/>
          <w:sz w:val="24"/>
          <w:szCs w:val="24"/>
        </w:rPr>
        <w:t> </w:t>
      </w:r>
      <w:r w:rsidR="00C51563" w:rsidRPr="000F3325">
        <w:rPr>
          <w:rFonts w:ascii="Times New Roman" w:hAnsi="Times New Roman"/>
          <w:bCs/>
          <w:iCs/>
          <w:sz w:val="24"/>
          <w:szCs w:val="24"/>
        </w:rPr>
        <w:t>szczególności</w:t>
      </w:r>
      <w:r w:rsidRPr="000F3325">
        <w:rPr>
          <w:rFonts w:ascii="Times New Roman" w:hAnsi="Times New Roman"/>
          <w:bCs/>
          <w:iCs/>
          <w:sz w:val="24"/>
          <w:szCs w:val="24"/>
        </w:rPr>
        <w:t>:</w:t>
      </w:r>
    </w:p>
    <w:p w14:paraId="32BADE3E" w14:textId="77777777" w:rsidR="00557134" w:rsidRPr="000F3325" w:rsidRDefault="007E6A83" w:rsidP="00557134">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2020r. w sprawie podmiotowych środków dowodowych oraz innych dokumentów lub oświadczeń, jakich może żądać zamawiający od wykonawcy (Dz. U. z 2020r., poz. 2415)</w:t>
      </w:r>
      <w:r w:rsidR="00C51563" w:rsidRPr="000F3325">
        <w:rPr>
          <w:rFonts w:ascii="Times New Roman" w:hAnsi="Times New Roman"/>
          <w:bCs/>
          <w:i/>
          <w:iCs/>
          <w:sz w:val="24"/>
          <w:szCs w:val="24"/>
        </w:rPr>
        <w:t xml:space="preserve">, zwane dalej Rozporządzeniem </w:t>
      </w:r>
      <w:r w:rsidRPr="000F3325">
        <w:rPr>
          <w:rFonts w:ascii="Times New Roman" w:hAnsi="Times New Roman"/>
          <w:bCs/>
          <w:i/>
          <w:iCs/>
          <w:sz w:val="24"/>
          <w:szCs w:val="24"/>
        </w:rPr>
        <w:t>dot. podmiotowych środków dowodowych;</w:t>
      </w:r>
      <w:r w:rsidR="00C51563" w:rsidRPr="000F3325">
        <w:rPr>
          <w:rFonts w:ascii="Times New Roman" w:hAnsi="Times New Roman"/>
          <w:bCs/>
          <w:i/>
          <w:iCs/>
          <w:sz w:val="24"/>
          <w:szCs w:val="24"/>
        </w:rPr>
        <w:t xml:space="preserve"> </w:t>
      </w:r>
    </w:p>
    <w:p w14:paraId="6A6B4CEC" w14:textId="41A003B4" w:rsidR="00D17A4D" w:rsidRPr="000F3325" w:rsidRDefault="007E6A83" w:rsidP="00557134">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 xml:space="preserve">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C51563" w:rsidRPr="000F3325">
        <w:rPr>
          <w:rFonts w:ascii="Times New Roman" w:hAnsi="Times New Roman"/>
          <w:bCs/>
          <w:i/>
          <w:iCs/>
          <w:sz w:val="24"/>
          <w:szCs w:val="24"/>
        </w:rPr>
        <w:t xml:space="preserve">(Dz. U. z </w:t>
      </w:r>
      <w:r w:rsidRPr="000F3325">
        <w:rPr>
          <w:rFonts w:ascii="Times New Roman" w:hAnsi="Times New Roman"/>
          <w:bCs/>
          <w:i/>
          <w:iCs/>
          <w:sz w:val="24"/>
          <w:szCs w:val="24"/>
        </w:rPr>
        <w:t>2020</w:t>
      </w:r>
      <w:r w:rsidR="00C51563" w:rsidRPr="000F3325">
        <w:rPr>
          <w:rFonts w:ascii="Times New Roman" w:hAnsi="Times New Roman"/>
          <w:bCs/>
          <w:i/>
          <w:iCs/>
          <w:sz w:val="24"/>
          <w:szCs w:val="24"/>
        </w:rPr>
        <w:t xml:space="preserve">r. poz. </w:t>
      </w:r>
      <w:r w:rsidRPr="000F3325">
        <w:rPr>
          <w:rFonts w:ascii="Times New Roman" w:hAnsi="Times New Roman"/>
          <w:bCs/>
          <w:i/>
          <w:iCs/>
          <w:sz w:val="24"/>
          <w:szCs w:val="24"/>
        </w:rPr>
        <w:t>2452</w:t>
      </w:r>
      <w:r w:rsidR="00C51563" w:rsidRPr="000F3325">
        <w:rPr>
          <w:rFonts w:ascii="Times New Roman" w:hAnsi="Times New Roman"/>
          <w:bCs/>
          <w:i/>
          <w:iCs/>
          <w:sz w:val="24"/>
          <w:szCs w:val="24"/>
        </w:rPr>
        <w:t>)</w:t>
      </w:r>
      <w:r w:rsidRPr="000F3325">
        <w:rPr>
          <w:rFonts w:ascii="Times New Roman" w:hAnsi="Times New Roman"/>
          <w:bCs/>
          <w:iCs/>
          <w:sz w:val="24"/>
          <w:szCs w:val="24"/>
        </w:rPr>
        <w:t>,</w:t>
      </w:r>
      <w:r w:rsidR="00C51563" w:rsidRPr="000F3325">
        <w:rPr>
          <w:rFonts w:ascii="Times New Roman" w:hAnsi="Times New Roman"/>
          <w:bCs/>
          <w:iCs/>
          <w:sz w:val="24"/>
          <w:szCs w:val="24"/>
        </w:rPr>
        <w:t xml:space="preserve"> </w:t>
      </w:r>
      <w:r w:rsidR="00C51563" w:rsidRPr="000F3325">
        <w:rPr>
          <w:rFonts w:ascii="Times New Roman" w:hAnsi="Times New Roman"/>
          <w:bCs/>
          <w:i/>
          <w:iCs/>
          <w:sz w:val="24"/>
          <w:szCs w:val="24"/>
        </w:rPr>
        <w:t xml:space="preserve">zwane dalej Rozporządzeniem </w:t>
      </w:r>
      <w:r w:rsidR="00242124" w:rsidRPr="000F3325">
        <w:rPr>
          <w:rFonts w:ascii="Times New Roman" w:hAnsi="Times New Roman"/>
          <w:bCs/>
          <w:i/>
          <w:iCs/>
          <w:sz w:val="24"/>
          <w:szCs w:val="24"/>
        </w:rPr>
        <w:t>dot. środków komunikacji elektronicznej.</w:t>
      </w:r>
    </w:p>
    <w:p w14:paraId="1DE377CD" w14:textId="26B25A1C" w:rsidR="00D17A4D" w:rsidRPr="000F3325" w:rsidRDefault="00D17A4D" w:rsidP="00931B24">
      <w:pPr>
        <w:numPr>
          <w:ilvl w:val="0"/>
          <w:numId w:val="2"/>
        </w:numPr>
        <w:spacing w:line="276" w:lineRule="auto"/>
        <w:ind w:left="364" w:hanging="345"/>
        <w:jc w:val="both"/>
      </w:pPr>
      <w:r w:rsidRPr="000F3325">
        <w:t xml:space="preserve">Jako podstawowy dokument do sporządzenia </w:t>
      </w:r>
      <w:r w:rsidR="000309AE" w:rsidRPr="000F3325">
        <w:t>O</w:t>
      </w:r>
      <w:r w:rsidRPr="000F3325">
        <w:t>ferty należy traktować niniejszą SWZ</w:t>
      </w:r>
      <w:r w:rsidR="00242124" w:rsidRPr="000F3325">
        <w:t xml:space="preserve"> (Specyfikację Warunków Zamówienia)</w:t>
      </w:r>
      <w:r w:rsidRPr="000F3325">
        <w:t xml:space="preserve"> wraz ze wszystkimi dokumentami zamieszczonymi na stronie internetowej Zamawiającego, w tym ewentualnymi Informacjami dla Wykonawców.</w:t>
      </w:r>
    </w:p>
    <w:p w14:paraId="3A77AB4B" w14:textId="77777777" w:rsidR="00D17A4D" w:rsidRPr="000F3325" w:rsidRDefault="00D17A4D" w:rsidP="006A3DB3">
      <w:pPr>
        <w:numPr>
          <w:ilvl w:val="0"/>
          <w:numId w:val="2"/>
        </w:numPr>
        <w:spacing w:line="276" w:lineRule="auto"/>
        <w:ind w:left="364" w:hanging="36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w:t>
      </w:r>
      <w:r w:rsidR="00462F22" w:rsidRPr="000F3325">
        <w:t> </w:t>
      </w:r>
      <w:r w:rsidRPr="000F3325">
        <w:t xml:space="preserve">dnia 23 kwietnia 1964 r. Kodeks cywilny </w:t>
      </w:r>
      <w:r w:rsidR="009559AD" w:rsidRPr="000F3325">
        <w:rPr>
          <w:i/>
          <w:iCs/>
        </w:rPr>
        <w:t xml:space="preserve">(tj. z </w:t>
      </w:r>
      <w:r w:rsidR="00242124" w:rsidRPr="000F3325">
        <w:rPr>
          <w:i/>
          <w:iCs/>
        </w:rPr>
        <w:t>2020</w:t>
      </w:r>
      <w:r w:rsidR="009559AD" w:rsidRPr="000F3325">
        <w:rPr>
          <w:i/>
          <w:iCs/>
        </w:rPr>
        <w:t xml:space="preserve">r., poz. </w:t>
      </w:r>
      <w:r w:rsidR="00242124" w:rsidRPr="000F3325">
        <w:rPr>
          <w:i/>
          <w:iCs/>
        </w:rPr>
        <w:t xml:space="preserve">1740), </w:t>
      </w:r>
      <w:r w:rsidRPr="000F3325">
        <w:t xml:space="preserve"> je</w:t>
      </w:r>
      <w:r w:rsidRPr="000F3325">
        <w:rPr>
          <w:rFonts w:eastAsia="TimesNewRoman"/>
        </w:rPr>
        <w:t>ż</w:t>
      </w:r>
      <w:r w:rsidRPr="000F3325">
        <w:t>eli przepisy uPzp nie stanowi</w:t>
      </w:r>
      <w:r w:rsidRPr="000F3325">
        <w:rPr>
          <w:rFonts w:eastAsia="TimesNewRoman"/>
        </w:rPr>
        <w:t xml:space="preserve">ą </w:t>
      </w:r>
      <w:r w:rsidRPr="000F3325">
        <w:t>inaczej.</w:t>
      </w:r>
    </w:p>
    <w:p w14:paraId="1BF34273" w14:textId="77777777" w:rsidR="006A3DB3" w:rsidRPr="000F3325" w:rsidRDefault="006A3DB3" w:rsidP="006A3DB3">
      <w:pPr>
        <w:numPr>
          <w:ilvl w:val="0"/>
          <w:numId w:val="2"/>
        </w:numPr>
        <w:spacing w:line="276" w:lineRule="auto"/>
        <w:jc w:val="both"/>
        <w:rPr>
          <w:b/>
          <w:color w:val="385623"/>
          <w:u w:val="single"/>
        </w:rPr>
      </w:pPr>
      <w:r w:rsidRPr="000F3325">
        <w:rPr>
          <w:b/>
          <w:color w:val="385623"/>
          <w:u w:val="single"/>
        </w:rPr>
        <w:t>KLAUZULA INFORMACYJNA</w:t>
      </w:r>
    </w:p>
    <w:p w14:paraId="5E490653" w14:textId="708561AA" w:rsidR="006A3DB3" w:rsidRPr="000F3325" w:rsidRDefault="006A3DB3" w:rsidP="006A3DB3">
      <w:pPr>
        <w:spacing w:line="276" w:lineRule="auto"/>
        <w:ind w:left="340"/>
        <w:jc w:val="both"/>
      </w:pPr>
      <w:r w:rsidRPr="000F3325">
        <w:t>Zgodnie z art. 13 ust. 1</w:t>
      </w:r>
      <w:r w:rsidR="003179E5" w:rsidRPr="000F3325">
        <w:t>-3</w:t>
      </w:r>
      <w:r w:rsidRPr="000F3325">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0F3325">
        <w:rPr>
          <w:b/>
          <w:color w:val="385623"/>
          <w:u w:val="single"/>
        </w:rPr>
        <w:t>„RODO”</w:t>
      </w:r>
      <w:r w:rsidRPr="000F3325">
        <w:t xml:space="preserve">, Zamawiający – </w:t>
      </w:r>
      <w:r w:rsidR="00AF3602" w:rsidRPr="000F3325">
        <w:t>Gmina Miejska Jarosław</w:t>
      </w:r>
      <w:r w:rsidRPr="000F3325">
        <w:t xml:space="preserve"> - informuje, że:</w:t>
      </w:r>
    </w:p>
    <w:p w14:paraId="0E8B9F0A" w14:textId="0A29C2A8"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administratorem Pani/Pana danych osobowych jest </w:t>
      </w:r>
      <w:r w:rsidR="00AF3602" w:rsidRPr="000F3325">
        <w:rPr>
          <w:rFonts w:ascii="Times New Roman" w:hAnsi="Times New Roman"/>
          <w:sz w:val="24"/>
          <w:szCs w:val="24"/>
        </w:rPr>
        <w:t xml:space="preserve">Burmistrz Miasta Jarosławia, </w:t>
      </w:r>
      <w:r w:rsidR="00135F59" w:rsidRPr="000F3325">
        <w:rPr>
          <w:rFonts w:ascii="Times New Roman" w:hAnsi="Times New Roman"/>
          <w:sz w:val="24"/>
          <w:szCs w:val="24"/>
        </w:rPr>
        <w:t>ul. Rynek 1, 37-500 Jarosław</w:t>
      </w:r>
      <w:r w:rsidRPr="000F3325">
        <w:rPr>
          <w:rFonts w:ascii="Times New Roman" w:hAnsi="Times New Roman"/>
          <w:sz w:val="24"/>
          <w:szCs w:val="24"/>
        </w:rPr>
        <w:t>; o</w:t>
      </w:r>
      <w:r w:rsidR="00242124" w:rsidRPr="000F3325">
        <w:rPr>
          <w:rFonts w:ascii="Times New Roman" w:hAnsi="Times New Roman"/>
          <w:sz w:val="24"/>
          <w:szCs w:val="24"/>
        </w:rPr>
        <w:t> </w:t>
      </w:r>
      <w:r w:rsidRPr="000F3325">
        <w:rPr>
          <w:rFonts w:ascii="Times New Roman" w:hAnsi="Times New Roman"/>
          <w:sz w:val="24"/>
          <w:szCs w:val="24"/>
        </w:rPr>
        <w:t xml:space="preserve">celach i sposobach przetwarzania danych osobowych podawanych w związku z realizacją procedur udzielania zamówień publicznych </w:t>
      </w:r>
      <w:r w:rsidR="00135F59" w:rsidRPr="000F3325">
        <w:rPr>
          <w:rFonts w:ascii="Times New Roman" w:hAnsi="Times New Roman"/>
          <w:sz w:val="24"/>
          <w:szCs w:val="24"/>
        </w:rPr>
        <w:t xml:space="preserve">Gminy Miejskiej Jarosław </w:t>
      </w:r>
      <w:r w:rsidRPr="000F3325">
        <w:rPr>
          <w:rFonts w:ascii="Times New Roman" w:hAnsi="Times New Roman"/>
          <w:sz w:val="24"/>
          <w:szCs w:val="24"/>
        </w:rPr>
        <w:t xml:space="preserve"> decyduje ona sama jako Administrator danych. </w:t>
      </w:r>
    </w:p>
    <w:p w14:paraId="62DF2CC2" w14:textId="660A9696" w:rsidR="00135F59" w:rsidRPr="000F3325" w:rsidRDefault="006A3DB3" w:rsidP="00135F59">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2" w:history="1">
        <w:r w:rsidR="00135F59" w:rsidRPr="000F3325">
          <w:rPr>
            <w:rStyle w:val="Hipercze"/>
            <w:rFonts w:ascii="Times New Roman" w:eastAsiaTheme="minorHAnsi" w:hAnsi="Times New Roman"/>
            <w:sz w:val="24"/>
            <w:szCs w:val="24"/>
          </w:rPr>
          <w:t>iod@um.jaroslaw.pl</w:t>
        </w:r>
      </w:hyperlink>
    </w:p>
    <w:p w14:paraId="407E305E" w14:textId="777777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Pani/Pana dane osobowe przetwarzane będą na podstawie art. 6 ust. 1 lit. c RODO w celu wyłonienia wykonawcy w przedmiotowym postępowaniu o zamówienie publiczne przeprowadzane zgodnie z uPzp oraz w</w:t>
      </w:r>
      <w:r w:rsidR="00242124" w:rsidRPr="000F3325">
        <w:rPr>
          <w:rFonts w:ascii="Times New Roman" w:hAnsi="Times New Roman"/>
          <w:sz w:val="24"/>
          <w:szCs w:val="24"/>
        </w:rPr>
        <w:t> </w:t>
      </w:r>
      <w:r w:rsidRPr="000F3325">
        <w:rPr>
          <w:rFonts w:ascii="Times New Roman" w:hAnsi="Times New Roman"/>
          <w:sz w:val="24"/>
          <w:szCs w:val="24"/>
        </w:rPr>
        <w:t>pozostałych celach określonych w uPzp.</w:t>
      </w:r>
    </w:p>
    <w:p w14:paraId="585220C5" w14:textId="5F229F88"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Pani/Pana dane osobowe będą przechowywane, zgodnie z art. 7</w:t>
      </w:r>
      <w:r w:rsidR="00EB6FEB" w:rsidRPr="000F3325">
        <w:rPr>
          <w:rFonts w:ascii="Times New Roman" w:hAnsi="Times New Roman"/>
          <w:sz w:val="24"/>
          <w:szCs w:val="24"/>
        </w:rPr>
        <w:t>8</w:t>
      </w:r>
      <w:r w:rsidRPr="000F3325">
        <w:rPr>
          <w:rFonts w:ascii="Times New Roman" w:hAnsi="Times New Roman"/>
          <w:sz w:val="24"/>
          <w:szCs w:val="24"/>
        </w:rPr>
        <w:t xml:space="preserve"> ust. 1 uPzp,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4599B625" w14:textId="1DBE45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w:t>
      </w:r>
      <w:r w:rsidR="00EB6FEB" w:rsidRPr="000F3325">
        <w:rPr>
          <w:rFonts w:ascii="Times New Roman" w:hAnsi="Times New Roman"/>
          <w:sz w:val="24"/>
          <w:szCs w:val="24"/>
        </w:rPr>
        <w:t>74</w:t>
      </w:r>
      <w:r w:rsidRPr="000F3325">
        <w:rPr>
          <w:rFonts w:ascii="Times New Roman" w:hAnsi="Times New Roman"/>
          <w:sz w:val="24"/>
          <w:szCs w:val="24"/>
        </w:rPr>
        <w:t xml:space="preserve"> uPzp;  ponadto dane osobowe mogą zostać przekazane na zasadach wynikających z ustawy z dnia 6 września 2001 r. o dostępie do informacji publicznej.</w:t>
      </w:r>
    </w:p>
    <w:p w14:paraId="4C90D114" w14:textId="777777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14:paraId="73AD6ABE"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14:paraId="791CC10E"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14:paraId="73DB2FD7"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3A2FF1C"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14:paraId="211CF7B6" w14:textId="777777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14:paraId="0C1E5101"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14:paraId="601C793E"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14:paraId="14B0B8DC"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lastRenderedPageBreak/>
        <w:t xml:space="preserve">na podstawie art. 21 RODO prawo sprzeciwu, wobec przetwarzania danych osobowych, gdyż podstawą prawną przetwarzania Pani/Pana danych osobowych jest art. 6 ust. 1 lit. c RODO. </w:t>
      </w:r>
    </w:p>
    <w:p w14:paraId="651C913D" w14:textId="77777777" w:rsidR="00EF652B" w:rsidRPr="000F3325" w:rsidRDefault="006A3DB3" w:rsidP="008A78A1">
      <w:pPr>
        <w:pStyle w:val="Akapitzlist"/>
        <w:numPr>
          <w:ilvl w:val="1"/>
          <w:numId w:val="2"/>
        </w:numPr>
        <w:ind w:hanging="508"/>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14:paraId="33D36F7F" w14:textId="77777777" w:rsidR="00EF652B" w:rsidRPr="000F3325" w:rsidRDefault="006A3DB3" w:rsidP="008A78A1">
      <w:pPr>
        <w:pStyle w:val="Akapitzlist"/>
        <w:numPr>
          <w:ilvl w:val="1"/>
          <w:numId w:val="2"/>
        </w:numPr>
        <w:ind w:hanging="508"/>
        <w:jc w:val="both"/>
        <w:rPr>
          <w:rFonts w:ascii="Times New Roman" w:hAnsi="Times New Roman"/>
          <w:sz w:val="24"/>
          <w:szCs w:val="24"/>
        </w:rPr>
      </w:pPr>
      <w:r w:rsidRPr="000F3325">
        <w:rPr>
          <w:rFonts w:ascii="Times New Roman" w:hAnsi="Times New Roman"/>
          <w:sz w:val="24"/>
          <w:szCs w:val="24"/>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C27D77E" w14:textId="687906EB" w:rsidR="006A3DB3" w:rsidRPr="000F3325" w:rsidRDefault="006A3DB3" w:rsidP="008A78A1">
      <w:pPr>
        <w:pStyle w:val="Akapitzlist"/>
        <w:numPr>
          <w:ilvl w:val="1"/>
          <w:numId w:val="2"/>
        </w:numPr>
        <w:ind w:hanging="508"/>
        <w:jc w:val="both"/>
        <w:rPr>
          <w:rFonts w:ascii="Times New Roman" w:hAnsi="Times New Roman"/>
          <w:sz w:val="24"/>
          <w:szCs w:val="24"/>
        </w:rPr>
      </w:pPr>
      <w:r w:rsidRPr="000F3325">
        <w:rPr>
          <w:rFonts w:ascii="Times New Roman" w:hAnsi="Times New Roman"/>
          <w:sz w:val="24"/>
          <w:szCs w:val="24"/>
        </w:rPr>
        <w:t>obowiązek podania przez Panią/Pana danych osobowych jest wymogiem ustawowym wynikającym z uPzp, związanym z udziałem w postępowaniu o udzielenie zamówienia publicznego i jest warunkiem zawarcia umowy o zamówienie publiczne.</w:t>
      </w:r>
    </w:p>
    <w:p w14:paraId="63ECB45F" w14:textId="24E3B527" w:rsidR="00135F59" w:rsidRPr="00DA38BF" w:rsidRDefault="00D17A4D" w:rsidP="00DA38BF">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4" w:name="_Toc321297756"/>
      <w:bookmarkStart w:id="5" w:name="_Toc360626578"/>
      <w:bookmarkStart w:id="6" w:name="_Toc116031445"/>
      <w:r w:rsidRPr="000F3325">
        <w:t>OPIS PRZEDMIOTU ZAMÓWIENIA</w:t>
      </w:r>
      <w:bookmarkStart w:id="7" w:name="_Toc321297757"/>
      <w:bookmarkStart w:id="8" w:name="_Toc360626579"/>
      <w:bookmarkEnd w:id="4"/>
      <w:bookmarkEnd w:id="5"/>
      <w:bookmarkEnd w:id="6"/>
    </w:p>
    <w:p w14:paraId="1AC3BD2F" w14:textId="460328B4" w:rsidR="00DF2DE9" w:rsidRPr="008F4F59" w:rsidRDefault="00135F59" w:rsidP="00221EDC">
      <w:pPr>
        <w:pStyle w:val="Akapitzlist"/>
        <w:numPr>
          <w:ilvl w:val="0"/>
          <w:numId w:val="23"/>
        </w:numPr>
        <w:ind w:left="851" w:hanging="425"/>
        <w:jc w:val="both"/>
        <w:rPr>
          <w:szCs w:val="24"/>
        </w:rPr>
      </w:pPr>
      <w:r w:rsidRPr="000F3325">
        <w:rPr>
          <w:rFonts w:ascii="Times New Roman" w:hAnsi="Times New Roman"/>
          <w:sz w:val="24"/>
          <w:szCs w:val="24"/>
        </w:rPr>
        <w:t>Z</w:t>
      </w:r>
      <w:r w:rsidR="00DA38BF">
        <w:rPr>
          <w:rFonts w:ascii="Times New Roman" w:hAnsi="Times New Roman"/>
          <w:sz w:val="24"/>
          <w:szCs w:val="24"/>
        </w:rPr>
        <w:t xml:space="preserve">akres robót obejmuje: </w:t>
      </w:r>
      <w:r w:rsidR="008A78A1">
        <w:rPr>
          <w:rFonts w:ascii="Times New Roman" w:hAnsi="Times New Roman"/>
          <w:sz w:val="24"/>
          <w:szCs w:val="24"/>
        </w:rPr>
        <w:t xml:space="preserve">Zagospodarowanie bulwarów nad Sanem </w:t>
      </w:r>
      <w:r w:rsidR="008F4F59" w:rsidRPr="008F4F59">
        <w:rPr>
          <w:rFonts w:ascii="Times New Roman" w:hAnsi="Times New Roman"/>
          <w:sz w:val="24"/>
          <w:szCs w:val="24"/>
        </w:rPr>
        <w:t>w ramach Rządowego Funduszu Polski Ład: Program Inwestycji Strategicznych – edycja druga.</w:t>
      </w:r>
    </w:p>
    <w:p w14:paraId="069CBB37" w14:textId="4E3AE0D1" w:rsidR="008A78A1" w:rsidRPr="003E04BD" w:rsidRDefault="00C97016" w:rsidP="003E04BD">
      <w:pPr>
        <w:pStyle w:val="Akapitzlist"/>
        <w:numPr>
          <w:ilvl w:val="0"/>
          <w:numId w:val="23"/>
        </w:numPr>
        <w:spacing w:after="0"/>
        <w:ind w:left="851" w:hanging="425"/>
        <w:jc w:val="both"/>
        <w:rPr>
          <w:rFonts w:ascii="Times New Roman" w:hAnsi="Times New Roman"/>
          <w:sz w:val="24"/>
          <w:szCs w:val="24"/>
        </w:rPr>
      </w:pPr>
      <w:r w:rsidRPr="00DF2DE9">
        <w:rPr>
          <w:rFonts w:ascii="Times New Roman" w:hAnsi="Times New Roman"/>
          <w:b/>
          <w:sz w:val="24"/>
          <w:szCs w:val="24"/>
        </w:rPr>
        <w:t>Kod</w:t>
      </w:r>
      <w:r w:rsidR="009E384A">
        <w:rPr>
          <w:rFonts w:ascii="Times New Roman" w:hAnsi="Times New Roman"/>
          <w:b/>
          <w:sz w:val="24"/>
          <w:szCs w:val="24"/>
        </w:rPr>
        <w:t>y</w:t>
      </w:r>
      <w:r w:rsidRPr="00DF2DE9">
        <w:rPr>
          <w:rFonts w:ascii="Times New Roman" w:hAnsi="Times New Roman"/>
          <w:b/>
          <w:sz w:val="24"/>
          <w:szCs w:val="24"/>
        </w:rPr>
        <w:t xml:space="preserve"> CPV:</w:t>
      </w:r>
      <w:r w:rsidR="00DF2DE9" w:rsidRPr="00DF2DE9">
        <w:rPr>
          <w:rFonts w:ascii="Times New Roman" w:hAnsi="Times New Roman"/>
          <w:sz w:val="24"/>
          <w:szCs w:val="24"/>
        </w:rPr>
        <w:t xml:space="preserve"> </w:t>
      </w:r>
      <w:r w:rsidR="003E04BD">
        <w:rPr>
          <w:rFonts w:ascii="Times New Roman" w:hAnsi="Times New Roman"/>
          <w:sz w:val="24"/>
          <w:szCs w:val="24"/>
        </w:rPr>
        <w:t xml:space="preserve"> </w:t>
      </w:r>
      <w:r w:rsidR="003E04BD" w:rsidRPr="003E04BD">
        <w:rPr>
          <w:rFonts w:ascii="Times New Roman" w:hAnsi="Times New Roman"/>
          <w:color w:val="000000"/>
          <w:spacing w:val="3"/>
          <w:sz w:val="24"/>
          <w:szCs w:val="24"/>
        </w:rPr>
        <w:t>45.00.00.00 – 7</w:t>
      </w:r>
      <w:r w:rsidR="008A78A1" w:rsidRPr="003E04BD">
        <w:rPr>
          <w:rFonts w:ascii="Times New Roman" w:hAnsi="Times New Roman"/>
          <w:color w:val="000000"/>
          <w:spacing w:val="3"/>
          <w:sz w:val="24"/>
          <w:szCs w:val="24"/>
        </w:rPr>
        <w:t xml:space="preserve">, 45.11.27.20 – 8, </w:t>
      </w:r>
      <w:r w:rsidR="00631C91" w:rsidRPr="003E04BD">
        <w:rPr>
          <w:rFonts w:ascii="Times New Roman" w:hAnsi="Times New Roman"/>
          <w:color w:val="000000"/>
          <w:spacing w:val="3"/>
          <w:sz w:val="24"/>
          <w:szCs w:val="24"/>
        </w:rPr>
        <w:t>45.2</w:t>
      </w:r>
      <w:r w:rsidR="003E04BD">
        <w:rPr>
          <w:rFonts w:ascii="Times New Roman" w:hAnsi="Times New Roman"/>
          <w:color w:val="000000"/>
          <w:spacing w:val="3"/>
          <w:sz w:val="24"/>
          <w:szCs w:val="24"/>
        </w:rPr>
        <w:t>1</w:t>
      </w:r>
      <w:r w:rsidR="00631C91" w:rsidRPr="003E04BD">
        <w:rPr>
          <w:rFonts w:ascii="Times New Roman" w:hAnsi="Times New Roman"/>
          <w:color w:val="000000"/>
          <w:spacing w:val="3"/>
          <w:sz w:val="24"/>
          <w:szCs w:val="24"/>
        </w:rPr>
        <w:t>.</w:t>
      </w:r>
      <w:r w:rsidR="003E04BD">
        <w:rPr>
          <w:rFonts w:ascii="Times New Roman" w:hAnsi="Times New Roman"/>
          <w:color w:val="000000"/>
          <w:spacing w:val="3"/>
          <w:sz w:val="24"/>
          <w:szCs w:val="24"/>
        </w:rPr>
        <w:t>00</w:t>
      </w:r>
      <w:r w:rsidR="00631C91" w:rsidRPr="003E04BD">
        <w:rPr>
          <w:rFonts w:ascii="Times New Roman" w:hAnsi="Times New Roman"/>
          <w:color w:val="000000"/>
          <w:spacing w:val="3"/>
          <w:sz w:val="24"/>
          <w:szCs w:val="24"/>
        </w:rPr>
        <w:t>.</w:t>
      </w:r>
      <w:r w:rsidR="003E04BD">
        <w:rPr>
          <w:rFonts w:ascii="Times New Roman" w:hAnsi="Times New Roman"/>
          <w:color w:val="000000"/>
          <w:spacing w:val="3"/>
          <w:sz w:val="24"/>
          <w:szCs w:val="24"/>
        </w:rPr>
        <w:t>0</w:t>
      </w:r>
      <w:r w:rsidR="00631C91" w:rsidRPr="003E04BD">
        <w:rPr>
          <w:rFonts w:ascii="Times New Roman" w:hAnsi="Times New Roman"/>
          <w:color w:val="000000"/>
          <w:spacing w:val="3"/>
          <w:sz w:val="24"/>
          <w:szCs w:val="24"/>
        </w:rPr>
        <w:t xml:space="preserve">0 – </w:t>
      </w:r>
      <w:r w:rsidR="003E04BD">
        <w:rPr>
          <w:rFonts w:ascii="Times New Roman" w:hAnsi="Times New Roman"/>
          <w:color w:val="000000"/>
          <w:spacing w:val="3"/>
          <w:sz w:val="24"/>
          <w:szCs w:val="24"/>
        </w:rPr>
        <w:t>2</w:t>
      </w:r>
      <w:r w:rsidR="00631C91" w:rsidRPr="003E04BD">
        <w:rPr>
          <w:rFonts w:ascii="Times New Roman" w:hAnsi="Times New Roman"/>
          <w:color w:val="000000"/>
          <w:spacing w:val="3"/>
          <w:sz w:val="24"/>
          <w:szCs w:val="24"/>
        </w:rPr>
        <w:t>, 45.</w:t>
      </w:r>
      <w:r w:rsidR="003E04BD">
        <w:rPr>
          <w:rFonts w:ascii="Times New Roman" w:hAnsi="Times New Roman"/>
          <w:color w:val="000000"/>
          <w:spacing w:val="3"/>
          <w:sz w:val="24"/>
          <w:szCs w:val="24"/>
        </w:rPr>
        <w:t>30</w:t>
      </w:r>
      <w:r w:rsidR="00631C91" w:rsidRPr="003E04BD">
        <w:rPr>
          <w:rFonts w:ascii="Times New Roman" w:hAnsi="Times New Roman"/>
          <w:color w:val="000000"/>
          <w:spacing w:val="3"/>
          <w:sz w:val="24"/>
          <w:szCs w:val="24"/>
        </w:rPr>
        <w:t xml:space="preserve">.00.00 – </w:t>
      </w:r>
      <w:r w:rsidR="003E04BD">
        <w:rPr>
          <w:rFonts w:ascii="Times New Roman" w:hAnsi="Times New Roman"/>
          <w:color w:val="000000"/>
          <w:spacing w:val="3"/>
          <w:sz w:val="24"/>
          <w:szCs w:val="24"/>
        </w:rPr>
        <w:t>0</w:t>
      </w:r>
      <w:r w:rsidR="00631C91" w:rsidRPr="003E04BD">
        <w:rPr>
          <w:rFonts w:ascii="Times New Roman" w:hAnsi="Times New Roman"/>
          <w:color w:val="000000"/>
          <w:spacing w:val="3"/>
          <w:sz w:val="24"/>
          <w:szCs w:val="24"/>
        </w:rPr>
        <w:t xml:space="preserve">. </w:t>
      </w:r>
    </w:p>
    <w:p w14:paraId="0F77ECF2" w14:textId="68DC65CE" w:rsidR="00C97016" w:rsidRPr="00DF2DE9" w:rsidRDefault="00C97016" w:rsidP="00221EDC">
      <w:pPr>
        <w:pStyle w:val="Akapitzlist"/>
        <w:numPr>
          <w:ilvl w:val="0"/>
          <w:numId w:val="23"/>
        </w:numPr>
        <w:spacing w:after="0"/>
        <w:ind w:left="851" w:hanging="425"/>
        <w:jc w:val="both"/>
        <w:rPr>
          <w:rFonts w:ascii="Times New Roman" w:hAnsi="Times New Roman"/>
          <w:sz w:val="24"/>
          <w:szCs w:val="24"/>
        </w:rPr>
      </w:pPr>
      <w:r w:rsidRPr="00DF2DE9">
        <w:rPr>
          <w:rFonts w:ascii="Times New Roman" w:hAnsi="Times New Roman"/>
          <w:sz w:val="24"/>
          <w:szCs w:val="24"/>
        </w:rPr>
        <w:t xml:space="preserve">Szczegółowy opis przedmiotu zamówienia znajduje się odpowiednio w </w:t>
      </w:r>
      <w:r w:rsidR="00472120">
        <w:rPr>
          <w:rFonts w:ascii="Times New Roman" w:hAnsi="Times New Roman"/>
          <w:sz w:val="24"/>
          <w:szCs w:val="24"/>
        </w:rPr>
        <w:t>Załącznik</w:t>
      </w:r>
      <w:r w:rsidR="009E384A">
        <w:rPr>
          <w:rFonts w:ascii="Times New Roman" w:hAnsi="Times New Roman"/>
          <w:sz w:val="24"/>
          <w:szCs w:val="24"/>
        </w:rPr>
        <w:t>u</w:t>
      </w:r>
      <w:r w:rsidR="00B31754" w:rsidRPr="00DF2DE9">
        <w:rPr>
          <w:rFonts w:ascii="Times New Roman" w:hAnsi="Times New Roman"/>
          <w:sz w:val="24"/>
          <w:szCs w:val="24"/>
        </w:rPr>
        <w:t xml:space="preserve"> nr </w:t>
      </w:r>
      <w:r w:rsidR="00DF2DE9">
        <w:rPr>
          <w:rFonts w:ascii="Times New Roman" w:hAnsi="Times New Roman"/>
          <w:sz w:val="24"/>
          <w:szCs w:val="24"/>
        </w:rPr>
        <w:t>3</w:t>
      </w:r>
      <w:r w:rsidR="009E384A">
        <w:rPr>
          <w:rFonts w:ascii="Times New Roman" w:hAnsi="Times New Roman"/>
          <w:sz w:val="24"/>
          <w:szCs w:val="24"/>
        </w:rPr>
        <w:t xml:space="preserve"> </w:t>
      </w:r>
      <w:r w:rsidR="00DF2DE9">
        <w:rPr>
          <w:rFonts w:ascii="Times New Roman" w:hAnsi="Times New Roman"/>
          <w:sz w:val="24"/>
          <w:szCs w:val="24"/>
        </w:rPr>
        <w:t xml:space="preserve"> do SWZ – </w:t>
      </w:r>
      <w:r w:rsidR="009E384A">
        <w:rPr>
          <w:rFonts w:ascii="Times New Roman" w:hAnsi="Times New Roman"/>
          <w:sz w:val="24"/>
          <w:szCs w:val="24"/>
        </w:rPr>
        <w:t>dokumentacja techniczna</w:t>
      </w:r>
      <w:r w:rsidR="00472120">
        <w:rPr>
          <w:rFonts w:ascii="Times New Roman" w:hAnsi="Times New Roman"/>
          <w:sz w:val="24"/>
          <w:szCs w:val="24"/>
        </w:rPr>
        <w:t>.</w:t>
      </w:r>
    </w:p>
    <w:p w14:paraId="47B21295" w14:textId="1241DC8C" w:rsidR="00FE270E" w:rsidRDefault="00C97016" w:rsidP="00221EDC">
      <w:pPr>
        <w:pStyle w:val="Akapitzlist"/>
        <w:numPr>
          <w:ilvl w:val="0"/>
          <w:numId w:val="23"/>
        </w:numPr>
        <w:spacing w:after="0"/>
        <w:ind w:left="851" w:hanging="425"/>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w:t>
      </w:r>
      <w:r w:rsidR="00F2485E" w:rsidRPr="000F3325">
        <w:rPr>
          <w:rFonts w:ascii="Times New Roman" w:hAnsi="Times New Roman"/>
          <w:sz w:val="24"/>
          <w:szCs w:val="24"/>
          <w:lang w:eastAsia="ar-SA"/>
        </w:rPr>
        <w:t>, będący projektowanymi postanowieniami umowy w sprawie zamówienia publicznego,</w:t>
      </w:r>
      <w:r w:rsidRPr="000F3325">
        <w:rPr>
          <w:rFonts w:ascii="Times New Roman" w:hAnsi="Times New Roman"/>
          <w:sz w:val="24"/>
          <w:szCs w:val="24"/>
          <w:lang w:eastAsia="ar-SA"/>
        </w:rPr>
        <w:t xml:space="preserve"> znajduje się we wzorze umowy, stanowiącym </w:t>
      </w:r>
      <w:r w:rsidR="005E5ACA" w:rsidRPr="000F3325">
        <w:rPr>
          <w:rFonts w:ascii="Times New Roman" w:hAnsi="Times New Roman"/>
          <w:i/>
          <w:sz w:val="24"/>
          <w:szCs w:val="24"/>
          <w:lang w:eastAsia="ar-SA"/>
        </w:rPr>
        <w:t>Załącznik nr 2 S</w:t>
      </w:r>
      <w:r w:rsidRPr="000F3325">
        <w:rPr>
          <w:rFonts w:ascii="Times New Roman" w:hAnsi="Times New Roman"/>
          <w:i/>
          <w:sz w:val="24"/>
          <w:szCs w:val="24"/>
          <w:lang w:eastAsia="ar-SA"/>
        </w:rPr>
        <w:t>WZ</w:t>
      </w:r>
      <w:r w:rsidRPr="000F3325">
        <w:rPr>
          <w:rFonts w:ascii="Times New Roman" w:hAnsi="Times New Roman"/>
          <w:sz w:val="24"/>
          <w:szCs w:val="24"/>
          <w:lang w:eastAsia="ar-SA"/>
        </w:rPr>
        <w:t>.</w:t>
      </w:r>
    </w:p>
    <w:p w14:paraId="4A885292" w14:textId="2B14F577"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976E3A">
        <w:rPr>
          <w:rFonts w:ascii="Times New Roman" w:hAnsi="Times New Roman"/>
          <w:sz w:val="24"/>
          <w:szCs w:val="24"/>
        </w:rPr>
        <w:t>Wszystkie wskazane z nazwy materiały i przyjęte technologie użyte w dokumentacji w</w:t>
      </w:r>
      <w:r w:rsidR="002A021C">
        <w:rPr>
          <w:rFonts w:ascii="Times New Roman" w:hAnsi="Times New Roman"/>
          <w:sz w:val="24"/>
          <w:szCs w:val="24"/>
        </w:rPr>
        <w:t>skazanej w załączniku nr 3</w:t>
      </w:r>
      <w:r w:rsidR="00472120">
        <w:rPr>
          <w:rFonts w:ascii="Times New Roman" w:hAnsi="Times New Roman"/>
          <w:sz w:val="24"/>
          <w:szCs w:val="24"/>
        </w:rPr>
        <w:t xml:space="preserve"> do S</w:t>
      </w:r>
      <w:r w:rsidRPr="00976E3A">
        <w:rPr>
          <w:rFonts w:ascii="Times New Roman" w:hAnsi="Times New Roman"/>
          <w:sz w:val="24"/>
          <w:szCs w:val="24"/>
        </w:rPr>
        <w:t xml:space="preserve">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14:paraId="6AD48E64" w14:textId="0840B4A2"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976E3A">
        <w:rPr>
          <w:rFonts w:ascii="Times New Roman" w:hAnsi="Times New Roman"/>
          <w:sz w:val="24"/>
          <w:szCs w:val="24"/>
        </w:rPr>
        <w:t>Przedstawione parametry przedmiotu zamówienia stanowią minimum techniczne i</w:t>
      </w:r>
      <w:r w:rsidR="00631C91">
        <w:rPr>
          <w:rFonts w:ascii="Times New Roman" w:hAnsi="Times New Roman"/>
          <w:sz w:val="24"/>
          <w:szCs w:val="24"/>
        </w:rPr>
        <w:t> </w:t>
      </w:r>
      <w:r w:rsidRPr="00976E3A">
        <w:rPr>
          <w:rFonts w:ascii="Times New Roman" w:hAnsi="Times New Roman"/>
          <w:sz w:val="24"/>
          <w:szCs w:val="24"/>
        </w:rPr>
        <w:t xml:space="preserve">jakościowe oczekiwane przez Zamawiającego i będą stanowiły podstawę oceny ewentualnych materiałów równoważnych. Materiały przed wbudowaniem będą przedstawione Zamawiającemu do akceptacji. </w:t>
      </w:r>
    </w:p>
    <w:p w14:paraId="77678CFC" w14:textId="77777777"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3277A6">
        <w:rPr>
          <w:rFonts w:ascii="Times New Roman" w:hAnsi="Times New Roman"/>
          <w:sz w:val="24"/>
          <w:szCs w:val="24"/>
        </w:rPr>
        <w:t xml:space="preserve">W przypadku przywołania w opisie przedmiotu zamówienia norm, ocen technicznych, specyfikacji technicznych i systemów referencji technicznych, o których mowa w art. 101 ust.1-3 ustawy Pzp, Zamawiający dopuszcza rozwiązania równoważne opisywanym. </w:t>
      </w:r>
    </w:p>
    <w:p w14:paraId="34A2C6A7" w14:textId="6FBEF811"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3277A6">
        <w:rPr>
          <w:rFonts w:ascii="Times New Roman" w:hAnsi="Times New Roman"/>
          <w:sz w:val="24"/>
          <w:szCs w:val="24"/>
        </w:rPr>
        <w:t xml:space="preserve">Wymagany przez Zamawiającego minimalny okres gwarancji na realizację przedmiotu zamówienia - </w:t>
      </w:r>
      <w:r w:rsidR="002A021C">
        <w:rPr>
          <w:rFonts w:ascii="Times New Roman" w:hAnsi="Times New Roman"/>
          <w:sz w:val="24"/>
          <w:szCs w:val="24"/>
        </w:rPr>
        <w:t>60</w:t>
      </w:r>
      <w:r w:rsidRPr="003277A6">
        <w:rPr>
          <w:rFonts w:ascii="Times New Roman" w:hAnsi="Times New Roman"/>
          <w:sz w:val="24"/>
          <w:szCs w:val="24"/>
        </w:rPr>
        <w:t xml:space="preserve"> </w:t>
      </w:r>
      <w:r w:rsidR="00432796">
        <w:rPr>
          <w:rFonts w:ascii="Times New Roman" w:hAnsi="Times New Roman"/>
          <w:sz w:val="24"/>
          <w:szCs w:val="24"/>
        </w:rPr>
        <w:t>miesięcy</w:t>
      </w:r>
      <w:r w:rsidRPr="003277A6">
        <w:rPr>
          <w:rFonts w:ascii="Times New Roman" w:hAnsi="Times New Roman"/>
          <w:sz w:val="24"/>
          <w:szCs w:val="24"/>
        </w:rPr>
        <w:t>. Szczegóły dotyczące rękojmi i gwarancji znajdują się w</w:t>
      </w:r>
      <w:r w:rsidR="00631C91">
        <w:rPr>
          <w:rFonts w:ascii="Times New Roman" w:hAnsi="Times New Roman"/>
          <w:sz w:val="24"/>
          <w:szCs w:val="24"/>
        </w:rPr>
        <w:t> </w:t>
      </w:r>
      <w:r w:rsidRPr="003277A6">
        <w:rPr>
          <w:rFonts w:ascii="Times New Roman" w:hAnsi="Times New Roman"/>
          <w:sz w:val="24"/>
          <w:szCs w:val="24"/>
        </w:rPr>
        <w:t xml:space="preserve">paragrafie </w:t>
      </w:r>
      <w:r w:rsidR="00631C91">
        <w:rPr>
          <w:rFonts w:ascii="Times New Roman" w:hAnsi="Times New Roman"/>
          <w:sz w:val="24"/>
          <w:szCs w:val="24"/>
        </w:rPr>
        <w:t>16</w:t>
      </w:r>
      <w:r w:rsidRPr="003277A6">
        <w:rPr>
          <w:rFonts w:ascii="Times New Roman" w:hAnsi="Times New Roman"/>
          <w:sz w:val="24"/>
          <w:szCs w:val="24"/>
        </w:rPr>
        <w:t xml:space="preserve"> wzoru umowy (zał. nr 2 do SWZ). </w:t>
      </w:r>
      <w:r w:rsidRPr="003F0593">
        <w:rPr>
          <w:rFonts w:ascii="Times New Roman" w:hAnsi="Times New Roman"/>
          <w:sz w:val="24"/>
          <w:szCs w:val="24"/>
        </w:rPr>
        <w:t>Zamawiający w kryteriach oceny ofert będzie oceniał wydłużenie okresu gwarancji.</w:t>
      </w:r>
    </w:p>
    <w:p w14:paraId="3BEACB12" w14:textId="77C8657E" w:rsidR="00A05191" w:rsidRDefault="00C97016" w:rsidP="00221EDC">
      <w:pPr>
        <w:pStyle w:val="Akapitzlist"/>
        <w:numPr>
          <w:ilvl w:val="0"/>
          <w:numId w:val="23"/>
        </w:numPr>
        <w:spacing w:after="0"/>
        <w:ind w:left="851" w:hanging="425"/>
        <w:jc w:val="both"/>
        <w:rPr>
          <w:rFonts w:ascii="Times New Roman" w:hAnsi="Times New Roman"/>
          <w:sz w:val="24"/>
          <w:szCs w:val="24"/>
        </w:rPr>
      </w:pPr>
      <w:r w:rsidRPr="001F2798">
        <w:rPr>
          <w:rFonts w:ascii="Times New Roman" w:eastAsia="SimSun" w:hAnsi="Times New Roman"/>
          <w:color w:val="000000"/>
          <w:sz w:val="24"/>
          <w:szCs w:val="24"/>
          <w:lang w:eastAsia="zh-CN"/>
        </w:rPr>
        <w:t xml:space="preserve">Oferta musi być jednoznaczna i kompleksowa, tj. obejmować cały asortyment przedmiotu zamówienia. </w:t>
      </w:r>
      <w:r w:rsidRPr="001F2798">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 wymogami Zamawiającego.</w:t>
      </w:r>
      <w:r w:rsidR="00230F5B" w:rsidRPr="001F2798">
        <w:rPr>
          <w:rFonts w:ascii="Times New Roman" w:hAnsi="Times New Roman"/>
          <w:sz w:val="24"/>
          <w:szCs w:val="24"/>
        </w:rPr>
        <w:t xml:space="preserve"> Treść Oferty musi być zgodna z wymaganiami Zamawiającego określonymi w dokumentach zamówienia.</w:t>
      </w:r>
    </w:p>
    <w:p w14:paraId="167979C7" w14:textId="77777777" w:rsidR="00631C91" w:rsidRPr="007C27AE" w:rsidRDefault="00631C91" w:rsidP="00221EDC">
      <w:pPr>
        <w:numPr>
          <w:ilvl w:val="0"/>
          <w:numId w:val="23"/>
        </w:numPr>
        <w:spacing w:line="276" w:lineRule="auto"/>
        <w:jc w:val="both"/>
      </w:pPr>
      <w:r w:rsidRPr="0073588A">
        <w:t>Zamawiający przewiduje wymagania w zakresie zatrudnienia na podstawie stosunku pracy, w</w:t>
      </w:r>
      <w:r>
        <w:t> </w:t>
      </w:r>
      <w:r w:rsidRPr="0073588A">
        <w:t xml:space="preserve">okolicznościach o których mowa w art. 95 uPzp. Wymagania związane z realizacją zamówienia </w:t>
      </w:r>
      <w:r w:rsidRPr="0073588A">
        <w:lastRenderedPageBreak/>
        <w:t xml:space="preserve">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7C27AE">
        <w:t xml:space="preserve">roboty budowlane. </w:t>
      </w:r>
    </w:p>
    <w:p w14:paraId="6FD34135" w14:textId="7120C09B" w:rsidR="00631C91" w:rsidRPr="00C80463" w:rsidRDefault="00631C91" w:rsidP="00221EDC">
      <w:pPr>
        <w:pStyle w:val="Akapitzlist"/>
        <w:numPr>
          <w:ilvl w:val="0"/>
          <w:numId w:val="23"/>
        </w:numPr>
        <w:jc w:val="both"/>
        <w:rPr>
          <w:rFonts w:ascii="Times New Roman" w:hAnsi="Times New Roman"/>
          <w:sz w:val="24"/>
          <w:szCs w:val="24"/>
        </w:rPr>
      </w:pPr>
      <w:r>
        <w:rPr>
          <w:rFonts w:ascii="Times New Roman" w:eastAsiaTheme="minorHAnsi" w:hAnsi="Times New Roman"/>
          <w:color w:val="000000"/>
          <w:sz w:val="24"/>
          <w:szCs w:val="24"/>
        </w:rPr>
        <w:t>S</w:t>
      </w:r>
      <w:r w:rsidRPr="0073588A">
        <w:rPr>
          <w:rFonts w:ascii="Times New Roman" w:eastAsiaTheme="minorHAnsi" w:hAnsi="Times New Roman"/>
          <w:color w:val="000000"/>
          <w:sz w:val="24"/>
          <w:szCs w:val="24"/>
        </w:rPr>
        <w:t xml:space="preserve">tosownie </w:t>
      </w:r>
      <w:r w:rsidRPr="003E3D54">
        <w:rPr>
          <w:rFonts w:ascii="Times New Roman" w:hAnsi="Times New Roman"/>
        </w:rPr>
        <w:t>do art. 95 ustawy Prawo zamówień publicznych wszystkie osoby które wykonywać będą czynności w zakresie realizacji przedmiotu umowy opisane w SWZ których realizacja polega na wykonaniu pracy w sposób określony w art.</w:t>
      </w:r>
      <w:r>
        <w:rPr>
          <w:rFonts w:ascii="Times New Roman" w:hAnsi="Times New Roman"/>
        </w:rPr>
        <w:t xml:space="preserve"> </w:t>
      </w:r>
      <w:r w:rsidRPr="003E3D54">
        <w:rPr>
          <w:rFonts w:ascii="Times New Roman" w:hAnsi="Times New Roman"/>
        </w:rPr>
        <w:t>22 §1 ustawy z dnia 26 czerwca 1974 r. Kodeks Pracy, są zatrudnione na podstawie umowy o pracę. 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 których mowa wyżej poprzez przedłożenie oświadczeń w/w zatrudnionych, potwierdzających iż zatrudnieni są oni na podstawie umowy o pracę w rozumieniu przepisów ustawy z dnia 26 czerwca 1974 r. Kodeks Pracy. Wykonawca na każde pisemne żądanie Zamawiającego w terminie 5 dni roboczych przedkładał będzie Zamawiającemu raport stanu i sposobu zatrudnienia osób o których mowa w</w:t>
      </w:r>
      <w:r w:rsidR="00C80463">
        <w:rPr>
          <w:rFonts w:ascii="Times New Roman" w:hAnsi="Times New Roman"/>
        </w:rPr>
        <w:t> </w:t>
      </w:r>
      <w:r w:rsidRPr="003E3D54">
        <w:rPr>
          <w:rFonts w:ascii="Times New Roman" w:hAnsi="Times New Roman"/>
        </w:rPr>
        <w:t xml:space="preserve">ust. 2. W przypadku nie przedstawienia w terminach o których mowa wyżej raportu stanu i sposobu zatrudnienia oraz oświadczeń Wykonawca każdorazowo zapłaci Zamawiającemu karę umowną w wysokości </w:t>
      </w:r>
      <w:r w:rsidRPr="003E3D54">
        <w:rPr>
          <w:rFonts w:ascii="Times New Roman" w:hAnsi="Times New Roman"/>
          <w:b/>
        </w:rPr>
        <w:t>1 000 zł</w:t>
      </w:r>
      <w:r w:rsidRPr="003E3D54">
        <w:rPr>
          <w:rFonts w:ascii="Times New Roman" w:hAnsi="Times New Roman"/>
        </w:rPr>
        <w:t xml:space="preserve">. (słownie: tysiąc złotych). W przypadku niezatrudnienia przy realizacji zamówienia liczby osób wymaganej przez Zamawiającego, Wykonawca będzie zobowiązany do zapłacenia kary umownej Zamawiającemu, w wysokości </w:t>
      </w:r>
      <w:r w:rsidRPr="003E3D54">
        <w:rPr>
          <w:rFonts w:ascii="Times New Roman" w:hAnsi="Times New Roman"/>
          <w:b/>
        </w:rPr>
        <w:t>0,02%</w:t>
      </w:r>
      <w:r w:rsidRPr="003E3D54">
        <w:rPr>
          <w:rFonts w:ascii="Times New Roman" w:hAnsi="Times New Roman"/>
        </w:rPr>
        <w:t xml:space="preserve"> całkowitego wynagrodzenia, za każdą niezatrudnioną osobę poniżej liczby wymaganej przez Zamawiającego. 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w:t>
      </w:r>
      <w:r>
        <w:rPr>
          <w:rFonts w:ascii="Times New Roman" w:hAnsi="Times New Roman"/>
        </w:rPr>
        <w:t xml:space="preserve"> – zgodnie z przedmiarami robót </w:t>
      </w:r>
      <w:r w:rsidR="00107B67">
        <w:rPr>
          <w:rFonts w:ascii="Times New Roman" w:hAnsi="Times New Roman"/>
        </w:rPr>
        <w:t xml:space="preserve">                                  </w:t>
      </w:r>
      <w:r>
        <w:rPr>
          <w:rFonts w:ascii="Times New Roman" w:hAnsi="Times New Roman"/>
        </w:rPr>
        <w:t>(branża</w:t>
      </w:r>
      <w:r w:rsidR="00107B67">
        <w:rPr>
          <w:rFonts w:ascii="Times New Roman" w:hAnsi="Times New Roman"/>
        </w:rPr>
        <w:t xml:space="preserve"> konstrukcyjno-budowlana,</w:t>
      </w:r>
      <w:r>
        <w:rPr>
          <w:rFonts w:ascii="Times New Roman" w:hAnsi="Times New Roman"/>
        </w:rPr>
        <w:t xml:space="preserve"> drogowa, elektryczna, sanitarna, teletechniczna), stanowiącymi cześć opisu przedmiotu zamówienia (dokumentacji technicznej) – </w:t>
      </w:r>
      <w:r w:rsidRPr="00B0422A">
        <w:rPr>
          <w:rFonts w:ascii="Times New Roman" w:hAnsi="Times New Roman"/>
          <w:u w:val="single"/>
        </w:rPr>
        <w:t xml:space="preserve">Załącznik </w:t>
      </w:r>
      <w:r>
        <w:rPr>
          <w:rFonts w:ascii="Times New Roman" w:hAnsi="Times New Roman"/>
          <w:u w:val="single"/>
        </w:rPr>
        <w:t>nr 3</w:t>
      </w:r>
      <w:r>
        <w:rPr>
          <w:rFonts w:ascii="Times New Roman" w:hAnsi="Times New Roman"/>
        </w:rPr>
        <w:t xml:space="preserve"> do SWZ.</w:t>
      </w:r>
    </w:p>
    <w:p w14:paraId="12D2F5F9" w14:textId="5DEA7E38" w:rsidR="00A05191" w:rsidRPr="000F3325" w:rsidRDefault="00D17A4D" w:rsidP="00E70121">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9" w:name="_Toc116031446"/>
      <w:r w:rsidRPr="000F3325">
        <w:t>ZAMÓWIENIA CZĘŚCIOWE / OFERTA WARIANTOWA</w:t>
      </w:r>
      <w:bookmarkEnd w:id="9"/>
      <w:r w:rsidRPr="000F3325">
        <w:t xml:space="preserve"> </w:t>
      </w:r>
      <w:bookmarkEnd w:id="7"/>
      <w:bookmarkEnd w:id="8"/>
    </w:p>
    <w:p w14:paraId="6A1D76B6" w14:textId="77777777" w:rsidR="00D17A4D" w:rsidRPr="0073588A" w:rsidRDefault="00874AEB" w:rsidP="00C80463">
      <w:pPr>
        <w:numPr>
          <w:ilvl w:val="0"/>
          <w:numId w:val="3"/>
        </w:numPr>
        <w:spacing w:line="276" w:lineRule="auto"/>
        <w:ind w:left="284" w:hanging="284"/>
        <w:jc w:val="both"/>
      </w:pPr>
      <w:r w:rsidRPr="0073588A">
        <w:t xml:space="preserve">Zamawiający </w:t>
      </w:r>
      <w:r w:rsidR="00A57F13" w:rsidRPr="0073588A">
        <w:t xml:space="preserve">nie </w:t>
      </w:r>
      <w:r w:rsidR="00F41DB8" w:rsidRPr="0073588A">
        <w:t>dopuszcza składani</w:t>
      </w:r>
      <w:r w:rsidR="00ED177D" w:rsidRPr="0073588A">
        <w:t>a</w:t>
      </w:r>
      <w:r w:rsidRPr="0073588A">
        <w:t xml:space="preserve"> ofert częściowych</w:t>
      </w:r>
      <w:r w:rsidR="00932114" w:rsidRPr="0073588A">
        <w:t>.</w:t>
      </w:r>
    </w:p>
    <w:p w14:paraId="076021ED" w14:textId="66E27B13" w:rsidR="00D17A4D" w:rsidRPr="0073588A" w:rsidRDefault="00D17A4D" w:rsidP="00C80463">
      <w:pPr>
        <w:numPr>
          <w:ilvl w:val="0"/>
          <w:numId w:val="3"/>
        </w:numPr>
        <w:spacing w:line="276" w:lineRule="auto"/>
        <w:ind w:left="284" w:hanging="284"/>
        <w:jc w:val="both"/>
      </w:pPr>
      <w:r w:rsidRPr="0073588A">
        <w:t>Zamawiający nie dopuszcza składania ofert wariantowych.</w:t>
      </w:r>
    </w:p>
    <w:p w14:paraId="7579FAB6" w14:textId="77777777" w:rsidR="00D87548" w:rsidRPr="0073588A" w:rsidRDefault="00D87548"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zastrzega możliwości ubiegania się o udzielenie zamówienia wyłącznie przez wykonawców, o których mowa w art. 94 uPzp.</w:t>
      </w:r>
    </w:p>
    <w:p w14:paraId="639407D5" w14:textId="5D0673FA" w:rsidR="00D17A4D" w:rsidRPr="0073588A" w:rsidRDefault="00864F45"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 xml:space="preserve">Zamawiający </w:t>
      </w:r>
      <w:r w:rsidR="007542ED" w:rsidRPr="0073588A">
        <w:rPr>
          <w:rFonts w:ascii="Times New Roman" w:hAnsi="Times New Roman"/>
          <w:sz w:val="24"/>
          <w:szCs w:val="24"/>
        </w:rPr>
        <w:t xml:space="preserve">nie </w:t>
      </w:r>
      <w:r w:rsidR="00730CD5" w:rsidRPr="0073588A">
        <w:rPr>
          <w:rFonts w:ascii="Times New Roman" w:hAnsi="Times New Roman"/>
          <w:sz w:val="24"/>
          <w:szCs w:val="24"/>
        </w:rPr>
        <w:t xml:space="preserve">przewiduje </w:t>
      </w:r>
      <w:r w:rsidRPr="0073588A">
        <w:rPr>
          <w:rFonts w:ascii="Times New Roman" w:hAnsi="Times New Roman"/>
          <w:sz w:val="24"/>
          <w:szCs w:val="24"/>
        </w:rPr>
        <w:t>zamówień</w:t>
      </w:r>
      <w:r w:rsidR="00A23BF0" w:rsidRPr="0073588A">
        <w:rPr>
          <w:rFonts w:ascii="Times New Roman" w:hAnsi="Times New Roman"/>
          <w:sz w:val="24"/>
          <w:szCs w:val="24"/>
        </w:rPr>
        <w:t xml:space="preserve">, o których mowa w art. </w:t>
      </w:r>
      <w:r w:rsidR="00D87548" w:rsidRPr="0073588A">
        <w:rPr>
          <w:rFonts w:ascii="Times New Roman" w:hAnsi="Times New Roman"/>
          <w:sz w:val="24"/>
          <w:szCs w:val="24"/>
        </w:rPr>
        <w:t>214</w:t>
      </w:r>
      <w:r w:rsidR="008604E0" w:rsidRPr="0073588A">
        <w:rPr>
          <w:rFonts w:ascii="Times New Roman" w:hAnsi="Times New Roman"/>
          <w:sz w:val="24"/>
          <w:szCs w:val="24"/>
        </w:rPr>
        <w:t xml:space="preserve"> </w:t>
      </w:r>
      <w:r w:rsidR="00A23BF0" w:rsidRPr="0073588A">
        <w:rPr>
          <w:rFonts w:ascii="Times New Roman" w:hAnsi="Times New Roman"/>
          <w:sz w:val="24"/>
          <w:szCs w:val="24"/>
        </w:rPr>
        <w:t xml:space="preserve">ust. 1 pkt </w:t>
      </w:r>
      <w:r w:rsidR="00D87548" w:rsidRPr="0073588A">
        <w:rPr>
          <w:rFonts w:ascii="Times New Roman" w:hAnsi="Times New Roman"/>
          <w:sz w:val="24"/>
          <w:szCs w:val="24"/>
        </w:rPr>
        <w:t>8</w:t>
      </w:r>
      <w:r w:rsidR="00A23BF0" w:rsidRPr="0073588A">
        <w:rPr>
          <w:rFonts w:ascii="Times New Roman" w:hAnsi="Times New Roman"/>
          <w:sz w:val="24"/>
          <w:szCs w:val="24"/>
        </w:rPr>
        <w:t xml:space="preserve"> uPzp</w:t>
      </w:r>
      <w:r w:rsidR="00D87548" w:rsidRPr="0073588A">
        <w:rPr>
          <w:rFonts w:ascii="Times New Roman" w:hAnsi="Times New Roman"/>
          <w:sz w:val="24"/>
          <w:szCs w:val="24"/>
        </w:rPr>
        <w:t>.</w:t>
      </w:r>
    </w:p>
    <w:p w14:paraId="5B9C152F" w14:textId="1A1D31BD" w:rsidR="00B76026" w:rsidRPr="0073588A" w:rsidRDefault="00B76026"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 xml:space="preserve">Zamawiający nie przewiduje </w:t>
      </w:r>
      <w:r w:rsidR="00A3014B" w:rsidRPr="0073588A">
        <w:rPr>
          <w:rFonts w:ascii="Times New Roman" w:hAnsi="Times New Roman"/>
          <w:sz w:val="24"/>
          <w:szCs w:val="24"/>
        </w:rPr>
        <w:t xml:space="preserve">przeprowadzenia przez wykonawcę </w:t>
      </w:r>
      <w:r w:rsidR="00A3014B" w:rsidRPr="0073588A">
        <w:rPr>
          <w:rFonts w:ascii="Times New Roman" w:hAnsi="Times New Roman"/>
          <w:b/>
          <w:sz w:val="24"/>
          <w:szCs w:val="24"/>
        </w:rPr>
        <w:t>wizji lokalnej</w:t>
      </w:r>
      <w:r w:rsidR="00A3014B" w:rsidRPr="0073588A">
        <w:rPr>
          <w:rFonts w:ascii="Times New Roman" w:hAnsi="Times New Roman"/>
          <w:sz w:val="24"/>
          <w:szCs w:val="24"/>
        </w:rPr>
        <w:t xml:space="preserve"> lub sprawdzenia przez niego dokumentów niezbędnych do realizacji zamówienia</w:t>
      </w:r>
      <w:r w:rsidRPr="0073588A">
        <w:rPr>
          <w:rFonts w:ascii="Times New Roman" w:hAnsi="Times New Roman"/>
          <w:sz w:val="24"/>
          <w:szCs w:val="24"/>
        </w:rPr>
        <w:t xml:space="preserve">, o których mowa w art. </w:t>
      </w:r>
      <w:r w:rsidR="00A3014B" w:rsidRPr="0073588A">
        <w:rPr>
          <w:rFonts w:ascii="Times New Roman" w:hAnsi="Times New Roman"/>
          <w:sz w:val="24"/>
          <w:szCs w:val="24"/>
        </w:rPr>
        <w:t xml:space="preserve">131 </w:t>
      </w:r>
      <w:r w:rsidR="009274A7">
        <w:rPr>
          <w:rFonts w:ascii="Times New Roman" w:hAnsi="Times New Roman"/>
          <w:sz w:val="24"/>
          <w:szCs w:val="24"/>
        </w:rPr>
        <w:t xml:space="preserve">            </w:t>
      </w:r>
      <w:r w:rsidR="00A3014B" w:rsidRPr="0073588A">
        <w:rPr>
          <w:rFonts w:ascii="Times New Roman" w:hAnsi="Times New Roman"/>
          <w:sz w:val="24"/>
          <w:szCs w:val="24"/>
        </w:rPr>
        <w:t>ust. 2</w:t>
      </w:r>
      <w:r w:rsidRPr="0073588A">
        <w:rPr>
          <w:rFonts w:ascii="Times New Roman" w:hAnsi="Times New Roman"/>
          <w:sz w:val="24"/>
          <w:szCs w:val="24"/>
        </w:rPr>
        <w:t xml:space="preserve"> uPzp</w:t>
      </w:r>
      <w:r w:rsidR="00A3014B" w:rsidRPr="0073588A">
        <w:rPr>
          <w:rFonts w:ascii="Times New Roman" w:hAnsi="Times New Roman"/>
          <w:sz w:val="24"/>
          <w:szCs w:val="24"/>
        </w:rPr>
        <w:t>. Tym samym Zamawiający nie wymaga złożenia oferty po odbyciu wizji lokalnej lub sprawdzeniu tych dokumentów.</w:t>
      </w:r>
    </w:p>
    <w:p w14:paraId="20A18513" w14:textId="79848F04" w:rsidR="00A3014B" w:rsidRPr="0073588A" w:rsidRDefault="00A3014B"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przewiduje zwrotu kosztów udziału w postępowaniu z wyjątkiem sytuacji, o</w:t>
      </w:r>
      <w:r w:rsidR="00C80463">
        <w:rPr>
          <w:rFonts w:ascii="Times New Roman" w:hAnsi="Times New Roman"/>
          <w:sz w:val="24"/>
          <w:szCs w:val="24"/>
        </w:rPr>
        <w:t> </w:t>
      </w:r>
      <w:r w:rsidRPr="0073588A">
        <w:rPr>
          <w:rFonts w:ascii="Times New Roman" w:hAnsi="Times New Roman"/>
          <w:sz w:val="24"/>
          <w:szCs w:val="24"/>
        </w:rPr>
        <w:t>której mowa w art. 261 uPzp.</w:t>
      </w:r>
    </w:p>
    <w:p w14:paraId="09314D34" w14:textId="77777777" w:rsidR="00A3014B" w:rsidRPr="0073588A" w:rsidRDefault="00A3014B"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zastrzega obowiązku osobistego wykonania przez wykonawcę kluczowych zadań, o których mowa w art. 60 uPzp i art. 121 uPzp.</w:t>
      </w:r>
    </w:p>
    <w:p w14:paraId="3F1ED469" w14:textId="77777777" w:rsidR="00A3014B" w:rsidRPr="0073588A" w:rsidRDefault="00864F45"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przewiduje zawarcia umowy ramowej.</w:t>
      </w:r>
    </w:p>
    <w:p w14:paraId="55BE0F2E" w14:textId="5459FFDF" w:rsidR="00864F45" w:rsidRPr="0073588A" w:rsidRDefault="00864F45"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przewiduje zastosowania aukcji elektronicznej.</w:t>
      </w:r>
    </w:p>
    <w:p w14:paraId="0DECEC42" w14:textId="67FE829C" w:rsidR="00FD63E4" w:rsidRPr="0073588A" w:rsidRDefault="005F4045" w:rsidP="00C80463">
      <w:pPr>
        <w:pStyle w:val="Akapitzlist"/>
        <w:numPr>
          <w:ilvl w:val="0"/>
          <w:numId w:val="3"/>
        </w:numPr>
        <w:jc w:val="both"/>
        <w:rPr>
          <w:rFonts w:ascii="Times New Roman" w:hAnsi="Times New Roman"/>
          <w:sz w:val="24"/>
          <w:szCs w:val="24"/>
        </w:rPr>
      </w:pPr>
      <w:r w:rsidRPr="0073588A">
        <w:rPr>
          <w:rFonts w:ascii="Times New Roman" w:hAnsi="Times New Roman"/>
          <w:sz w:val="24"/>
          <w:szCs w:val="24"/>
        </w:rPr>
        <w:lastRenderedPageBreak/>
        <w:t xml:space="preserve">Zamawiający nie wymaga, ani nie przewiduje złożenia oferty w postaci katalogów elektronicznych lub dołączenia katalogów elektronicznych do </w:t>
      </w:r>
      <w:r w:rsidR="003C33DC" w:rsidRPr="0073588A">
        <w:rPr>
          <w:rFonts w:ascii="Times New Roman" w:hAnsi="Times New Roman"/>
          <w:sz w:val="24"/>
          <w:szCs w:val="24"/>
        </w:rPr>
        <w:t>O</w:t>
      </w:r>
      <w:r w:rsidRPr="0073588A">
        <w:rPr>
          <w:rFonts w:ascii="Times New Roman" w:hAnsi="Times New Roman"/>
          <w:sz w:val="24"/>
          <w:szCs w:val="24"/>
        </w:rPr>
        <w:t>ferty, w sytuacji określonej w</w:t>
      </w:r>
      <w:r w:rsidR="00C80463">
        <w:rPr>
          <w:rFonts w:ascii="Times New Roman" w:hAnsi="Times New Roman"/>
          <w:sz w:val="24"/>
          <w:szCs w:val="24"/>
        </w:rPr>
        <w:t> </w:t>
      </w:r>
      <w:r w:rsidRPr="0073588A">
        <w:rPr>
          <w:rFonts w:ascii="Times New Roman" w:hAnsi="Times New Roman"/>
          <w:sz w:val="24"/>
          <w:szCs w:val="24"/>
        </w:rPr>
        <w:t>art. 93 uPzp.</w:t>
      </w:r>
    </w:p>
    <w:p w14:paraId="1EE3D289" w14:textId="3F796A25" w:rsidR="00FD63E4" w:rsidRPr="0073588A" w:rsidRDefault="00FD63E4" w:rsidP="00C80463">
      <w:pPr>
        <w:pStyle w:val="Akapitzlist"/>
        <w:numPr>
          <w:ilvl w:val="0"/>
          <w:numId w:val="3"/>
        </w:numPr>
        <w:jc w:val="both"/>
        <w:rPr>
          <w:rFonts w:ascii="Times New Roman" w:hAnsi="Times New Roman"/>
          <w:sz w:val="24"/>
          <w:szCs w:val="24"/>
        </w:rPr>
      </w:pPr>
      <w:r w:rsidRPr="0073588A">
        <w:rPr>
          <w:rFonts w:ascii="Times New Roman" w:hAnsi="Times New Roman"/>
          <w:sz w:val="24"/>
          <w:szCs w:val="24"/>
        </w:rPr>
        <w:t xml:space="preserve">Zgodnie z art. 310 pkt 1 </w:t>
      </w:r>
      <w:r w:rsidR="003E1289" w:rsidRPr="0073588A">
        <w:rPr>
          <w:rFonts w:ascii="Times New Roman" w:hAnsi="Times New Roman"/>
          <w:sz w:val="24"/>
          <w:szCs w:val="24"/>
        </w:rPr>
        <w:t>uPzp</w:t>
      </w:r>
      <w:r w:rsidRPr="0073588A">
        <w:rPr>
          <w:rFonts w:ascii="Times New Roman" w:hAnsi="Times New Roman"/>
          <w:sz w:val="24"/>
          <w:szCs w:val="24"/>
        </w:rPr>
        <w:t xml:space="preserve"> Zamawiający</w:t>
      </w:r>
      <w:r w:rsidR="00E70121">
        <w:rPr>
          <w:rFonts w:ascii="Times New Roman" w:hAnsi="Times New Roman"/>
          <w:sz w:val="24"/>
          <w:szCs w:val="24"/>
        </w:rPr>
        <w:t xml:space="preserve"> </w:t>
      </w:r>
      <w:r w:rsidRPr="0073588A">
        <w:rPr>
          <w:rFonts w:ascii="Times New Roman" w:hAnsi="Times New Roman"/>
          <w:sz w:val="24"/>
          <w:szCs w:val="24"/>
        </w:rPr>
        <w:t>przewiduje możliwoś</w:t>
      </w:r>
      <w:r w:rsidR="00833D78">
        <w:rPr>
          <w:rFonts w:ascii="Times New Roman" w:hAnsi="Times New Roman"/>
          <w:sz w:val="24"/>
          <w:szCs w:val="24"/>
        </w:rPr>
        <w:t>ć</w:t>
      </w:r>
      <w:r w:rsidRPr="0073588A">
        <w:rPr>
          <w:rFonts w:ascii="Times New Roman" w:hAnsi="Times New Roman"/>
          <w:sz w:val="24"/>
          <w:szCs w:val="24"/>
        </w:rPr>
        <w:t xml:space="preserve"> unieważnienia przedmiotowego postępowania, jeżeli środki, które Zamawiający zamierzał przeznaczyć na sfinansowanie całości lub części zamówienia, nie zostały mu przyznane.</w:t>
      </w:r>
    </w:p>
    <w:p w14:paraId="5994B95D" w14:textId="77777777" w:rsidR="00EF652B" w:rsidRPr="0073588A" w:rsidRDefault="009E03D2" w:rsidP="00C80463">
      <w:pPr>
        <w:pStyle w:val="Akapitzlist"/>
        <w:numPr>
          <w:ilvl w:val="0"/>
          <w:numId w:val="3"/>
        </w:numPr>
        <w:spacing w:after="0"/>
        <w:jc w:val="both"/>
        <w:rPr>
          <w:rFonts w:ascii="Times New Roman" w:hAnsi="Times New Roman"/>
          <w:sz w:val="24"/>
          <w:szCs w:val="24"/>
        </w:rPr>
      </w:pPr>
      <w:r w:rsidRPr="0073588A">
        <w:rPr>
          <w:rFonts w:ascii="Times New Roman" w:eastAsia="SimSun" w:hAnsi="Times New Roman"/>
          <w:b/>
          <w:sz w:val="24"/>
          <w:szCs w:val="24"/>
          <w:lang w:eastAsia="zh-CN"/>
        </w:rPr>
        <w:t>PODWYKONAWSTWO</w:t>
      </w:r>
      <w:r w:rsidRPr="0073588A">
        <w:rPr>
          <w:rFonts w:ascii="Times New Roman" w:eastAsia="SimSun" w:hAnsi="Times New Roman"/>
          <w:sz w:val="24"/>
          <w:szCs w:val="24"/>
          <w:lang w:eastAsia="zh-CN"/>
        </w:rPr>
        <w:t xml:space="preserve"> </w:t>
      </w:r>
      <w:r w:rsidR="00D268E0" w:rsidRPr="0073588A">
        <w:rPr>
          <w:rFonts w:ascii="Times New Roman" w:eastAsia="SimSun" w:hAnsi="Times New Roman"/>
          <w:sz w:val="24"/>
          <w:szCs w:val="24"/>
          <w:lang w:val="x-none" w:eastAsia="zh-CN"/>
        </w:rPr>
        <w:t>Wykonawca może powierzyć wykonanie części zamówienia podwykonawcy</w:t>
      </w:r>
      <w:r w:rsidR="00E22595" w:rsidRPr="0073588A">
        <w:rPr>
          <w:rFonts w:ascii="Times New Roman" w:eastAsia="SimSun" w:hAnsi="Times New Roman"/>
          <w:sz w:val="24"/>
          <w:szCs w:val="24"/>
          <w:lang w:eastAsia="zh-CN"/>
        </w:rPr>
        <w:t xml:space="preserve"> (podwykonawcom)</w:t>
      </w:r>
      <w:r w:rsidR="00D268E0" w:rsidRPr="0073588A">
        <w:rPr>
          <w:rFonts w:ascii="Times New Roman" w:eastAsia="SimSun" w:hAnsi="Times New Roman"/>
          <w:sz w:val="24"/>
          <w:szCs w:val="24"/>
          <w:lang w:eastAsia="zh-CN"/>
        </w:rPr>
        <w:t>:</w:t>
      </w:r>
    </w:p>
    <w:p w14:paraId="1EB196E9" w14:textId="77777777" w:rsidR="00EF652B" w:rsidRPr="0073588A" w:rsidRDefault="00D268E0" w:rsidP="00221EDC">
      <w:pPr>
        <w:numPr>
          <w:ilvl w:val="1"/>
          <w:numId w:val="24"/>
        </w:numPr>
        <w:tabs>
          <w:tab w:val="left" w:pos="426"/>
          <w:tab w:val="left" w:pos="709"/>
        </w:tabs>
        <w:spacing w:line="276" w:lineRule="auto"/>
        <w:jc w:val="both"/>
      </w:pPr>
      <w:r w:rsidRPr="0073588A">
        <w:rPr>
          <w:rFonts w:eastAsia="SimSun"/>
          <w:lang w:eastAsia="zh-CN"/>
        </w:rPr>
        <w:t>Zamawiający żąda wskazania przez Wykonawcę</w:t>
      </w:r>
      <w:r w:rsidR="006D1E84" w:rsidRPr="0073588A">
        <w:rPr>
          <w:rFonts w:eastAsia="SimSun"/>
          <w:lang w:eastAsia="zh-CN"/>
        </w:rPr>
        <w:t xml:space="preserve">, w </w:t>
      </w:r>
      <w:r w:rsidR="003C33DC" w:rsidRPr="0073588A">
        <w:rPr>
          <w:rFonts w:eastAsia="SimSun"/>
          <w:lang w:eastAsia="zh-CN"/>
        </w:rPr>
        <w:t>O</w:t>
      </w:r>
      <w:r w:rsidR="006D1E84" w:rsidRPr="0073588A">
        <w:rPr>
          <w:rFonts w:eastAsia="SimSun"/>
          <w:lang w:eastAsia="zh-CN"/>
        </w:rPr>
        <w:t>fercie,</w:t>
      </w:r>
      <w:r w:rsidRPr="0073588A">
        <w:rPr>
          <w:rFonts w:eastAsia="SimSun"/>
          <w:lang w:eastAsia="zh-CN"/>
        </w:rPr>
        <w:t xml:space="preserve"> części zamówienia, któr</w:t>
      </w:r>
      <w:r w:rsidR="006D1E84" w:rsidRPr="0073588A">
        <w:rPr>
          <w:rFonts w:eastAsia="SimSun"/>
          <w:lang w:eastAsia="zh-CN"/>
        </w:rPr>
        <w:t>ych</w:t>
      </w:r>
      <w:r w:rsidRPr="0073588A">
        <w:rPr>
          <w:rFonts w:eastAsia="SimSun"/>
          <w:lang w:eastAsia="zh-CN"/>
        </w:rPr>
        <w:t xml:space="preserve"> </w:t>
      </w:r>
      <w:r w:rsidR="006D1E84" w:rsidRPr="0073588A">
        <w:rPr>
          <w:rFonts w:eastAsia="SimSun"/>
          <w:lang w:eastAsia="zh-CN"/>
        </w:rPr>
        <w:t>wykonanie zamierza powierzyć podwykonawcom, oraz podania nazw ewentualnych podwykonawców, jeżeli są już znani</w:t>
      </w:r>
      <w:r w:rsidR="0023394E" w:rsidRPr="0073588A">
        <w:rPr>
          <w:rFonts w:eastAsia="SimSun"/>
          <w:lang w:eastAsia="zh-CN"/>
        </w:rPr>
        <w:t>.</w:t>
      </w:r>
    </w:p>
    <w:p w14:paraId="11592A76" w14:textId="66AD8F84" w:rsidR="00F301BF" w:rsidRPr="0073588A" w:rsidRDefault="006D1E84" w:rsidP="00221EDC">
      <w:pPr>
        <w:numPr>
          <w:ilvl w:val="1"/>
          <w:numId w:val="24"/>
        </w:numPr>
        <w:tabs>
          <w:tab w:val="left" w:pos="426"/>
          <w:tab w:val="left" w:pos="709"/>
        </w:tabs>
        <w:spacing w:line="276" w:lineRule="auto"/>
        <w:jc w:val="both"/>
      </w:pPr>
      <w:r w:rsidRPr="0073588A">
        <w:rPr>
          <w:i/>
        </w:rPr>
        <w:t>(jeżeli dotyczy)</w:t>
      </w:r>
      <w:r w:rsidRPr="0073588A">
        <w:t xml:space="preserve"> Jeżeli zmiana albo rezygnacja z podwykonawcy dotyczy podmiotu, na którego zasoby wykonawca powoływał się, na zasadach określonych w art. 118 ust. 1 uPzp, w celu wykazania spełniania warunków udziału w</w:t>
      </w:r>
      <w:r w:rsidR="003D6699">
        <w:t xml:space="preserve"> </w:t>
      </w:r>
      <w:r w:rsidRPr="0073588A">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685E0E" w:rsidRPr="0073588A">
        <w:t>.</w:t>
      </w:r>
    </w:p>
    <w:p w14:paraId="06E2F6EB" w14:textId="21363CC7" w:rsidR="00AC0E31" w:rsidRPr="0073588A" w:rsidRDefault="00976B97" w:rsidP="00221EDC">
      <w:pPr>
        <w:pStyle w:val="Akapitzlist"/>
        <w:numPr>
          <w:ilvl w:val="0"/>
          <w:numId w:val="25"/>
        </w:numPr>
        <w:spacing w:after="0"/>
        <w:jc w:val="both"/>
        <w:rPr>
          <w:rFonts w:ascii="Times New Roman" w:eastAsia="SimSun" w:hAnsi="Times New Roman"/>
          <w:sz w:val="24"/>
          <w:szCs w:val="24"/>
          <w:lang w:eastAsia="zh-CN"/>
        </w:rPr>
      </w:pPr>
      <w:r w:rsidRPr="0073588A">
        <w:rPr>
          <w:rFonts w:ascii="Times New Roman" w:eastAsia="SimSun" w:hAnsi="Times New Roman"/>
          <w:sz w:val="24"/>
          <w:szCs w:val="24"/>
          <w:lang w:eastAsia="zh-CN"/>
        </w:rPr>
        <w:t xml:space="preserve">Zamawiający </w:t>
      </w:r>
      <w:r w:rsidR="00AC0E31" w:rsidRPr="0073588A">
        <w:rPr>
          <w:rFonts w:ascii="Times New Roman" w:eastAsia="SimSun" w:hAnsi="Times New Roman"/>
          <w:sz w:val="24"/>
          <w:szCs w:val="24"/>
          <w:lang w:eastAsia="zh-CN"/>
        </w:rPr>
        <w:t xml:space="preserve">nie </w:t>
      </w:r>
      <w:r w:rsidRPr="0073588A">
        <w:rPr>
          <w:rFonts w:ascii="Times New Roman" w:eastAsia="SimSun" w:hAnsi="Times New Roman"/>
          <w:sz w:val="24"/>
          <w:szCs w:val="24"/>
          <w:lang w:eastAsia="zh-CN"/>
        </w:rPr>
        <w:t>przewiduje możliwoś</w:t>
      </w:r>
      <w:r w:rsidR="00AC0E31" w:rsidRPr="0073588A">
        <w:rPr>
          <w:rFonts w:ascii="Times New Roman" w:eastAsia="SimSun" w:hAnsi="Times New Roman"/>
          <w:sz w:val="24"/>
          <w:szCs w:val="24"/>
          <w:lang w:eastAsia="zh-CN"/>
        </w:rPr>
        <w:t>ci</w:t>
      </w:r>
      <w:r w:rsidRPr="0073588A">
        <w:rPr>
          <w:rFonts w:ascii="Times New Roman" w:eastAsia="SimSun" w:hAnsi="Times New Roman"/>
          <w:sz w:val="24"/>
          <w:szCs w:val="24"/>
          <w:lang w:eastAsia="zh-CN"/>
        </w:rPr>
        <w:t xml:space="preserve"> skorzystania z </w:t>
      </w:r>
      <w:r w:rsidR="001B741B" w:rsidRPr="0073588A">
        <w:rPr>
          <w:rFonts w:ascii="Times New Roman" w:eastAsia="SimSun" w:hAnsi="Times New Roman"/>
          <w:sz w:val="24"/>
          <w:szCs w:val="24"/>
          <w:lang w:eastAsia="zh-CN"/>
        </w:rPr>
        <w:t xml:space="preserve">prawa </w:t>
      </w:r>
      <w:r w:rsidR="00472120">
        <w:rPr>
          <w:rFonts w:ascii="Times New Roman" w:eastAsia="SimSun" w:hAnsi="Times New Roman"/>
          <w:sz w:val="24"/>
          <w:szCs w:val="24"/>
          <w:lang w:eastAsia="zh-CN"/>
        </w:rPr>
        <w:t>opcji.</w:t>
      </w:r>
    </w:p>
    <w:p w14:paraId="6AEAE5DA" w14:textId="77777777" w:rsidR="00D17A4D" w:rsidRPr="000F3325" w:rsidRDefault="00D17A4D" w:rsidP="00221EDC">
      <w:pPr>
        <w:pStyle w:val="Nagwek1"/>
        <w:numPr>
          <w:ilvl w:val="0"/>
          <w:numId w:val="12"/>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10" w:name="_Toc321297758"/>
      <w:bookmarkStart w:id="11" w:name="_Toc360626580"/>
      <w:bookmarkStart w:id="12" w:name="_Toc116031447"/>
      <w:r w:rsidRPr="000F3325">
        <w:t>TERMIN WYKONANIA ZAMÓWIENIA</w:t>
      </w:r>
      <w:bookmarkEnd w:id="10"/>
      <w:bookmarkEnd w:id="11"/>
      <w:bookmarkEnd w:id="12"/>
    </w:p>
    <w:p w14:paraId="5080C9BD" w14:textId="11A329B9" w:rsidR="00434B8B" w:rsidRPr="000F3325" w:rsidRDefault="00E051E1" w:rsidP="003D6699">
      <w:pPr>
        <w:numPr>
          <w:ilvl w:val="0"/>
          <w:numId w:val="7"/>
        </w:numPr>
        <w:spacing w:line="276" w:lineRule="auto"/>
        <w:ind w:left="284" w:hanging="284"/>
        <w:jc w:val="both"/>
        <w:rPr>
          <w:b/>
        </w:rPr>
      </w:pPr>
      <w:bookmarkStart w:id="13" w:name="_Toc321297759"/>
      <w:r w:rsidRPr="000F3325">
        <w:t>Termin realizacji przedmiotu zamówienia wynosi</w:t>
      </w:r>
      <w:r w:rsidRPr="000F3325">
        <w:rPr>
          <w:b/>
        </w:rPr>
        <w:t xml:space="preserve"> </w:t>
      </w:r>
      <w:r w:rsidR="0075787B" w:rsidRPr="0075787B">
        <w:rPr>
          <w:b/>
        </w:rPr>
        <w:t>20</w:t>
      </w:r>
      <w:r w:rsidR="00152362" w:rsidRPr="0075787B">
        <w:rPr>
          <w:b/>
        </w:rPr>
        <w:t xml:space="preserve"> miesięcy</w:t>
      </w:r>
      <w:r w:rsidR="00E70121">
        <w:rPr>
          <w:b/>
        </w:rPr>
        <w:t xml:space="preserve"> od dnia podpisania umowy.</w:t>
      </w:r>
    </w:p>
    <w:p w14:paraId="7016457F" w14:textId="2B799157" w:rsidR="0023394E" w:rsidRPr="000F3325" w:rsidRDefault="00932114" w:rsidP="003D6699">
      <w:pPr>
        <w:numPr>
          <w:ilvl w:val="0"/>
          <w:numId w:val="7"/>
        </w:numPr>
        <w:spacing w:line="276" w:lineRule="auto"/>
        <w:ind w:left="284" w:hanging="284"/>
        <w:jc w:val="both"/>
      </w:pPr>
      <w:r w:rsidRPr="000F3325">
        <w:t xml:space="preserve"> </w:t>
      </w:r>
      <w:r w:rsidR="00CC2B08" w:rsidRPr="000F3325">
        <w:t xml:space="preserve">Szczegóły dotyczące terminu i warunków realizacji przedmiotu zamówienia znajdują się we wzorze umowy, </w:t>
      </w:r>
      <w:r w:rsidRPr="000F3325">
        <w:t xml:space="preserve"> </w:t>
      </w:r>
      <w:r w:rsidR="00CC2B08" w:rsidRPr="000F3325">
        <w:t xml:space="preserve">stanowiącym Załącznik nr </w:t>
      </w:r>
      <w:r w:rsidR="00685E0E" w:rsidRPr="000F3325">
        <w:t>2</w:t>
      </w:r>
      <w:r w:rsidR="005E5ACA" w:rsidRPr="000F3325">
        <w:t xml:space="preserve"> do S</w:t>
      </w:r>
      <w:r w:rsidR="00CC2B08" w:rsidRPr="000F3325">
        <w:t>WZ.</w:t>
      </w:r>
    </w:p>
    <w:p w14:paraId="217502DD" w14:textId="079A96BF" w:rsidR="0023394E" w:rsidRPr="000F3325" w:rsidRDefault="0023394E"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0" w:firstLine="0"/>
        <w:jc w:val="left"/>
      </w:pPr>
      <w:bookmarkStart w:id="14" w:name="_Toc360626581"/>
      <w:bookmarkStart w:id="15" w:name="_Toc116031448"/>
      <w:r w:rsidRPr="000F3325">
        <w:t>WARUNKI UDZIAŁU W POSTĘPOWANIU</w:t>
      </w:r>
      <w:bookmarkEnd w:id="14"/>
      <w:bookmarkEnd w:id="15"/>
    </w:p>
    <w:p w14:paraId="00869B38" w14:textId="597195D3" w:rsidR="0023394E" w:rsidRPr="000F3325" w:rsidRDefault="0023394E" w:rsidP="00221EDC">
      <w:pPr>
        <w:pStyle w:val="Teksttreci0"/>
        <w:numPr>
          <w:ilvl w:val="0"/>
          <w:numId w:val="14"/>
        </w:numPr>
        <w:shd w:val="clear" w:color="auto" w:fill="auto"/>
        <w:spacing w:line="276" w:lineRule="auto"/>
        <w:ind w:left="426" w:right="20" w:hanging="426"/>
        <w:jc w:val="both"/>
        <w:rPr>
          <w:rStyle w:val="TeksttreciPogrubienie"/>
          <w:rFonts w:ascii="Times New Roman" w:hAnsi="Times New Roman" w:cs="Times New Roman"/>
          <w:b w:val="0"/>
          <w:bCs w:val="0"/>
          <w:sz w:val="24"/>
          <w:szCs w:val="24"/>
        </w:rPr>
      </w:pPr>
      <w:bookmarkStart w:id="16" w:name="_Toc76869888"/>
      <w:bookmarkStart w:id="17" w:name="_Toc108487416"/>
      <w:bookmarkStart w:id="18" w:name="_Toc321297760"/>
      <w:bookmarkStart w:id="19"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0" w:name="bookmark3"/>
    </w:p>
    <w:p w14:paraId="41ED3B05" w14:textId="77777777" w:rsidR="00EF652B" w:rsidRPr="000F3325" w:rsidRDefault="0023394E" w:rsidP="00221EDC">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0"/>
    </w:p>
    <w:p w14:paraId="2161D4C9" w14:textId="77777777" w:rsidR="00EF652B" w:rsidRPr="000F3325" w:rsidRDefault="0023394E" w:rsidP="00221EDC">
      <w:pPr>
        <w:pStyle w:val="Teksttreci0"/>
        <w:numPr>
          <w:ilvl w:val="1"/>
          <w:numId w:val="14"/>
        </w:numPr>
        <w:shd w:val="clear" w:color="auto" w:fill="auto"/>
        <w:spacing w:line="276" w:lineRule="auto"/>
        <w:ind w:left="709" w:right="20" w:hanging="284"/>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14:paraId="402023E3" w14:textId="2C0D9D8C" w:rsidR="00EF652B" w:rsidRPr="000F3325" w:rsidRDefault="0023394E" w:rsidP="003D6699">
      <w:pPr>
        <w:pStyle w:val="Teksttreci0"/>
        <w:shd w:val="clear" w:color="auto" w:fill="auto"/>
        <w:spacing w:line="276" w:lineRule="auto"/>
        <w:ind w:left="709"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14:paraId="5216044E" w14:textId="77777777" w:rsidR="00EF652B" w:rsidRPr="000F3325" w:rsidRDefault="0023394E" w:rsidP="00221EDC">
      <w:pPr>
        <w:pStyle w:val="Teksttreci0"/>
        <w:numPr>
          <w:ilvl w:val="1"/>
          <w:numId w:val="14"/>
        </w:numPr>
        <w:shd w:val="clear" w:color="auto" w:fill="auto"/>
        <w:spacing w:line="276" w:lineRule="auto"/>
        <w:ind w:left="709" w:right="20" w:hanging="284"/>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14:paraId="6B8BB2F5" w14:textId="695D609B" w:rsidR="00993725" w:rsidRPr="000F3325" w:rsidRDefault="00993725" w:rsidP="00993725">
      <w:pPr>
        <w:pStyle w:val="Teksttreci0"/>
        <w:shd w:val="clear" w:color="auto" w:fill="auto"/>
        <w:spacing w:line="276" w:lineRule="auto"/>
        <w:ind w:left="709"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r>
        <w:rPr>
          <w:rFonts w:ascii="Times New Roman" w:hAnsi="Times New Roman" w:cs="Times New Roman"/>
          <w:sz w:val="24"/>
          <w:szCs w:val="24"/>
        </w:rPr>
        <w:t xml:space="preserve"> </w:t>
      </w:r>
    </w:p>
    <w:p w14:paraId="150BA9BE" w14:textId="77777777" w:rsidR="00EF652B" w:rsidRPr="000F3325" w:rsidRDefault="0023394E" w:rsidP="00221EDC">
      <w:pPr>
        <w:pStyle w:val="Teksttreci0"/>
        <w:numPr>
          <w:ilvl w:val="1"/>
          <w:numId w:val="14"/>
        </w:numPr>
        <w:shd w:val="clear" w:color="auto" w:fill="auto"/>
        <w:spacing w:before="120" w:line="276" w:lineRule="auto"/>
        <w:ind w:left="709" w:right="23" w:hanging="284"/>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14:paraId="64CA545B" w14:textId="2F67FE77" w:rsidR="001B38AA" w:rsidRPr="00A416F9" w:rsidRDefault="00E70121" w:rsidP="003D6699">
      <w:pPr>
        <w:autoSpaceDE w:val="0"/>
        <w:spacing w:before="120" w:after="120"/>
        <w:ind w:left="709"/>
        <w:jc w:val="both"/>
        <w:rPr>
          <w:bCs/>
        </w:rPr>
      </w:pPr>
      <w:r>
        <w:rPr>
          <w:bCs/>
        </w:rPr>
        <w:t xml:space="preserve">Wykonawca spełni warunek jeżeli wykaże, że jest ubezpieczony od odpowiedzialności cywilnej w zakresie prowadzonej działalności związanej z przedmiotem zamówienia na kwotę równą co najmniej: </w:t>
      </w:r>
      <w:r w:rsidR="0043130B">
        <w:rPr>
          <w:bCs/>
        </w:rPr>
        <w:t>5</w:t>
      </w:r>
      <w:r w:rsidR="006B4B9E">
        <w:rPr>
          <w:bCs/>
        </w:rPr>
        <w:t xml:space="preserve"> </w:t>
      </w:r>
      <w:r w:rsidR="00031167">
        <w:rPr>
          <w:bCs/>
        </w:rPr>
        <w:t>0</w:t>
      </w:r>
      <w:r>
        <w:rPr>
          <w:bCs/>
        </w:rPr>
        <w:t>00 </w:t>
      </w:r>
      <w:r w:rsidRPr="00DC0523">
        <w:rPr>
          <w:bCs/>
        </w:rPr>
        <w:t>000</w:t>
      </w:r>
      <w:r>
        <w:rPr>
          <w:bCs/>
        </w:rPr>
        <w:t>,00</w:t>
      </w:r>
      <w:r w:rsidRPr="00DC0523">
        <w:rPr>
          <w:bCs/>
        </w:rPr>
        <w:t xml:space="preserve"> zł.</w:t>
      </w:r>
      <w:r>
        <w:rPr>
          <w:bCs/>
        </w:rPr>
        <w:t xml:space="preserve"> </w:t>
      </w:r>
    </w:p>
    <w:p w14:paraId="1E93E3B9" w14:textId="1C24BBC1" w:rsidR="0023394E" w:rsidRPr="000F3325" w:rsidRDefault="0023394E" w:rsidP="00221EDC">
      <w:pPr>
        <w:pStyle w:val="Teksttreci0"/>
        <w:numPr>
          <w:ilvl w:val="1"/>
          <w:numId w:val="14"/>
        </w:numPr>
        <w:shd w:val="clear" w:color="auto" w:fill="auto"/>
        <w:spacing w:line="276" w:lineRule="auto"/>
        <w:ind w:left="709" w:right="20" w:hanging="284"/>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14:paraId="110206E5" w14:textId="77777777" w:rsidR="0006487F" w:rsidRPr="000F3325" w:rsidRDefault="0006487F" w:rsidP="003D6699">
      <w:pPr>
        <w:pStyle w:val="Teksttreci0"/>
        <w:shd w:val="clear" w:color="auto" w:fill="auto"/>
        <w:spacing w:line="276" w:lineRule="auto"/>
        <w:ind w:left="851" w:right="20" w:hanging="284"/>
        <w:jc w:val="both"/>
        <w:rPr>
          <w:rFonts w:ascii="Times New Roman" w:hAnsi="Times New Roman" w:cs="Times New Roman"/>
          <w:sz w:val="12"/>
          <w:szCs w:val="12"/>
        </w:rPr>
      </w:pPr>
    </w:p>
    <w:p w14:paraId="0CE6AC63" w14:textId="77777777" w:rsidR="001B38AA" w:rsidRPr="0043130B" w:rsidRDefault="001B38AA" w:rsidP="00221EDC">
      <w:pPr>
        <w:pStyle w:val="Akapitzlist"/>
        <w:numPr>
          <w:ilvl w:val="0"/>
          <w:numId w:val="29"/>
        </w:numPr>
        <w:spacing w:after="0" w:line="259" w:lineRule="auto"/>
        <w:ind w:left="993" w:hanging="284"/>
        <w:jc w:val="both"/>
        <w:rPr>
          <w:rFonts w:ascii="Times New Roman" w:eastAsia="Times New Roman" w:hAnsi="Times New Roman"/>
          <w:sz w:val="24"/>
          <w:szCs w:val="24"/>
        </w:rPr>
      </w:pPr>
      <w:r>
        <w:rPr>
          <w:rFonts w:ascii="Times New Roman" w:hAnsi="Times New Roman"/>
          <w:bCs/>
          <w:sz w:val="24"/>
          <w:szCs w:val="24"/>
        </w:rPr>
        <w:t xml:space="preserve">Wykonawca spełni warunek jeżeli wykaże, że </w:t>
      </w:r>
      <w:r w:rsidRPr="003714C3">
        <w:rPr>
          <w:rFonts w:ascii="Times New Roman" w:hAnsi="Times New Roman"/>
          <w:bCs/>
          <w:sz w:val="24"/>
          <w:szCs w:val="24"/>
        </w:rPr>
        <w:t xml:space="preserve">dysponuje </w:t>
      </w:r>
      <w:r>
        <w:rPr>
          <w:rFonts w:ascii="Times New Roman" w:hAnsi="Times New Roman"/>
          <w:bCs/>
          <w:sz w:val="24"/>
          <w:szCs w:val="24"/>
        </w:rPr>
        <w:t xml:space="preserve">lub będzie dysponować </w:t>
      </w:r>
      <w:r w:rsidRPr="003714C3">
        <w:rPr>
          <w:rFonts w:ascii="Times New Roman" w:hAnsi="Times New Roman"/>
          <w:bCs/>
          <w:sz w:val="24"/>
          <w:szCs w:val="24"/>
        </w:rPr>
        <w:t>osob</w:t>
      </w:r>
      <w:r>
        <w:rPr>
          <w:rFonts w:ascii="Times New Roman" w:hAnsi="Times New Roman"/>
          <w:bCs/>
          <w:sz w:val="24"/>
          <w:szCs w:val="24"/>
        </w:rPr>
        <w:t>ami</w:t>
      </w:r>
      <w:r w:rsidRPr="003714C3">
        <w:rPr>
          <w:rFonts w:ascii="Times New Roman" w:hAnsi="Times New Roman"/>
          <w:bCs/>
          <w:sz w:val="24"/>
          <w:szCs w:val="24"/>
        </w:rPr>
        <w:t>, któr</w:t>
      </w:r>
      <w:r>
        <w:rPr>
          <w:rFonts w:ascii="Times New Roman" w:hAnsi="Times New Roman"/>
          <w:bCs/>
          <w:sz w:val="24"/>
          <w:szCs w:val="24"/>
        </w:rPr>
        <w:t>e</w:t>
      </w:r>
      <w:r w:rsidRPr="003714C3">
        <w:rPr>
          <w:rFonts w:ascii="Times New Roman" w:hAnsi="Times New Roman"/>
          <w:bCs/>
          <w:sz w:val="24"/>
          <w:szCs w:val="24"/>
        </w:rPr>
        <w:t xml:space="preserve"> będ</w:t>
      </w:r>
      <w:r>
        <w:rPr>
          <w:rFonts w:ascii="Times New Roman" w:hAnsi="Times New Roman"/>
          <w:bCs/>
          <w:sz w:val="24"/>
          <w:szCs w:val="24"/>
        </w:rPr>
        <w:t>ą brały</w:t>
      </w:r>
      <w:r w:rsidRPr="003714C3">
        <w:rPr>
          <w:rFonts w:ascii="Times New Roman" w:hAnsi="Times New Roman"/>
          <w:bCs/>
          <w:sz w:val="24"/>
          <w:szCs w:val="24"/>
        </w:rPr>
        <w:t xml:space="preserve"> udział w r</w:t>
      </w:r>
      <w:r>
        <w:rPr>
          <w:rFonts w:ascii="Times New Roman" w:hAnsi="Times New Roman"/>
          <w:bCs/>
          <w:sz w:val="24"/>
          <w:szCs w:val="24"/>
        </w:rPr>
        <w:t>ealizacji zamówienia posiadające</w:t>
      </w:r>
      <w:r w:rsidRPr="003714C3">
        <w:rPr>
          <w:rFonts w:ascii="Times New Roman" w:hAnsi="Times New Roman"/>
          <w:bCs/>
          <w:sz w:val="24"/>
          <w:szCs w:val="24"/>
        </w:rPr>
        <w:t xml:space="preserve"> uprawnienia w</w:t>
      </w:r>
      <w:r>
        <w:rPr>
          <w:rFonts w:ascii="Times New Roman" w:hAnsi="Times New Roman"/>
          <w:bCs/>
          <w:sz w:val="24"/>
          <w:szCs w:val="24"/>
        </w:rPr>
        <w:t> </w:t>
      </w:r>
      <w:r w:rsidRPr="003714C3">
        <w:rPr>
          <w:rFonts w:ascii="Times New Roman" w:hAnsi="Times New Roman"/>
          <w:bCs/>
          <w:sz w:val="24"/>
          <w:szCs w:val="24"/>
        </w:rPr>
        <w:t>specjalności</w:t>
      </w:r>
      <w:r>
        <w:rPr>
          <w:rFonts w:ascii="Times New Roman" w:hAnsi="Times New Roman"/>
          <w:bCs/>
          <w:sz w:val="24"/>
          <w:szCs w:val="24"/>
        </w:rPr>
        <w:t>:</w:t>
      </w:r>
    </w:p>
    <w:p w14:paraId="4399E124" w14:textId="1E131F5A" w:rsidR="0043130B" w:rsidRPr="0043130B" w:rsidRDefault="0043130B" w:rsidP="00221EDC">
      <w:pPr>
        <w:pStyle w:val="Akapitzlist"/>
        <w:numPr>
          <w:ilvl w:val="0"/>
          <w:numId w:val="37"/>
        </w:numPr>
        <w:spacing w:after="0" w:line="259" w:lineRule="auto"/>
        <w:ind w:left="1276" w:hanging="283"/>
        <w:jc w:val="both"/>
        <w:rPr>
          <w:rFonts w:ascii="Times New Roman" w:hAnsi="Times New Roman"/>
          <w:bCs/>
          <w:sz w:val="24"/>
          <w:szCs w:val="24"/>
        </w:rPr>
      </w:pPr>
      <w:r w:rsidRPr="0043130B">
        <w:rPr>
          <w:rFonts w:ascii="Times New Roman" w:hAnsi="Times New Roman"/>
          <w:bCs/>
          <w:sz w:val="24"/>
          <w:szCs w:val="24"/>
        </w:rPr>
        <w:t>konstrukcyjno-budowlanej bez ograniczeń</w:t>
      </w:r>
      <w:r>
        <w:rPr>
          <w:rFonts w:ascii="Times New Roman" w:hAnsi="Times New Roman"/>
          <w:bCs/>
          <w:sz w:val="24"/>
          <w:szCs w:val="24"/>
        </w:rPr>
        <w:t xml:space="preserve"> </w:t>
      </w:r>
      <w:r w:rsidRPr="008100AC">
        <w:rPr>
          <w:rFonts w:ascii="Times New Roman" w:eastAsia="Times New Roman" w:hAnsi="Times New Roman"/>
          <w:sz w:val="24"/>
        </w:rPr>
        <w:t>lub odpowiadające im ważne uprawnienia wydane na podstawie wcześni</w:t>
      </w:r>
      <w:r>
        <w:rPr>
          <w:rFonts w:ascii="Times New Roman" w:eastAsia="Times New Roman" w:hAnsi="Times New Roman"/>
          <w:sz w:val="24"/>
        </w:rPr>
        <w:t xml:space="preserve">ej obowiązujących przepisów </w:t>
      </w:r>
      <w:r w:rsidRPr="008100AC">
        <w:rPr>
          <w:rFonts w:ascii="Times New Roman" w:eastAsia="Times New Roman" w:hAnsi="Times New Roman"/>
          <w:sz w:val="24"/>
        </w:rPr>
        <w:t xml:space="preserve">lub odpowiednie kwalifikacje uzyskane za granicą, uznane w Polsce na podstawie przepisów o zasadach </w:t>
      </w:r>
      <w:r w:rsidRPr="008100AC">
        <w:rPr>
          <w:rFonts w:ascii="Times New Roman" w:eastAsia="Times New Roman" w:hAnsi="Times New Roman"/>
          <w:sz w:val="24"/>
        </w:rPr>
        <w:lastRenderedPageBreak/>
        <w:t>uznawania kwalifikacji zawodowych nabytych w</w:t>
      </w:r>
      <w:r>
        <w:rPr>
          <w:rFonts w:ascii="Times New Roman" w:eastAsia="Times New Roman" w:hAnsi="Times New Roman"/>
          <w:sz w:val="24"/>
        </w:rPr>
        <w:t> </w:t>
      </w:r>
      <w:r w:rsidRPr="008100AC">
        <w:rPr>
          <w:rFonts w:ascii="Times New Roman" w:eastAsia="Times New Roman" w:hAnsi="Times New Roman"/>
          <w:sz w:val="24"/>
        </w:rPr>
        <w:t xml:space="preserve">państwach </w:t>
      </w:r>
      <w:r>
        <w:rPr>
          <w:rFonts w:ascii="Times New Roman" w:eastAsia="Times New Roman" w:hAnsi="Times New Roman"/>
          <w:sz w:val="24"/>
        </w:rPr>
        <w:t>członkowskich Unii Europejskiej</w:t>
      </w:r>
      <w:r w:rsidRPr="0043130B">
        <w:rPr>
          <w:rFonts w:ascii="Times New Roman" w:hAnsi="Times New Roman"/>
          <w:bCs/>
          <w:sz w:val="24"/>
          <w:szCs w:val="24"/>
        </w:rPr>
        <w:t xml:space="preserve">. Osoba ta pełnić będzie funkcję kierownika budowy.  </w:t>
      </w:r>
      <w:r>
        <w:rPr>
          <w:rFonts w:ascii="Times New Roman" w:hAnsi="Times New Roman"/>
          <w:bCs/>
          <w:sz w:val="24"/>
          <w:szCs w:val="24"/>
        </w:rPr>
        <w:t>O</w:t>
      </w:r>
      <w:r w:rsidRPr="0043130B">
        <w:rPr>
          <w:rFonts w:ascii="Times New Roman" w:hAnsi="Times New Roman"/>
          <w:bCs/>
          <w:sz w:val="24"/>
          <w:szCs w:val="24"/>
        </w:rPr>
        <w:t>soba ta wykaże, że w okresie ostatnich pięciu lat przed upływem terminu składania ofert , a jeżeli okres prowadzenia działalności jest krótszy - w tym okresie wy</w:t>
      </w:r>
      <w:r w:rsidR="00107B67">
        <w:rPr>
          <w:rFonts w:ascii="Times New Roman" w:hAnsi="Times New Roman"/>
          <w:bCs/>
          <w:sz w:val="24"/>
          <w:szCs w:val="24"/>
        </w:rPr>
        <w:t>konała</w:t>
      </w:r>
      <w:r w:rsidRPr="0043130B">
        <w:rPr>
          <w:rFonts w:ascii="Times New Roman" w:hAnsi="Times New Roman"/>
          <w:bCs/>
          <w:sz w:val="24"/>
          <w:szCs w:val="24"/>
        </w:rPr>
        <w:t xml:space="preserve"> dwie usługi (w</w:t>
      </w:r>
      <w:r>
        <w:rPr>
          <w:rFonts w:ascii="Times New Roman" w:hAnsi="Times New Roman"/>
          <w:bCs/>
          <w:sz w:val="24"/>
          <w:szCs w:val="24"/>
        </w:rPr>
        <w:t> </w:t>
      </w:r>
      <w:r w:rsidRPr="0043130B">
        <w:rPr>
          <w:rFonts w:ascii="Times New Roman" w:hAnsi="Times New Roman"/>
          <w:bCs/>
          <w:sz w:val="24"/>
          <w:szCs w:val="24"/>
        </w:rPr>
        <w:t>ramach dwóch odrębnych umów), których przedmiotem było  kierowanie (nadzór inwestorski/inżyniera kontraktu/inwestor zastępczy/kierownik budowy/kierownik robót) robotami budowlanymi p</w:t>
      </w:r>
      <w:r w:rsidR="009274A7">
        <w:rPr>
          <w:rFonts w:ascii="Times New Roman" w:hAnsi="Times New Roman"/>
          <w:bCs/>
          <w:sz w:val="24"/>
          <w:szCs w:val="24"/>
        </w:rPr>
        <w:t xml:space="preserve">olegającymi na budowie obiektów </w:t>
      </w:r>
      <w:r w:rsidRPr="0043130B">
        <w:rPr>
          <w:rFonts w:ascii="Times New Roman" w:hAnsi="Times New Roman"/>
          <w:bCs/>
          <w:sz w:val="24"/>
          <w:szCs w:val="24"/>
        </w:rPr>
        <w:t>o</w:t>
      </w:r>
      <w:r w:rsidR="009274A7">
        <w:rPr>
          <w:rFonts w:ascii="Times New Roman" w:hAnsi="Times New Roman"/>
          <w:bCs/>
          <w:sz w:val="24"/>
          <w:szCs w:val="24"/>
        </w:rPr>
        <w:t xml:space="preserve"> dowolnej</w:t>
      </w:r>
      <w:r>
        <w:rPr>
          <w:rFonts w:ascii="Times New Roman" w:hAnsi="Times New Roman"/>
          <w:bCs/>
          <w:sz w:val="24"/>
          <w:szCs w:val="24"/>
        </w:rPr>
        <w:t> </w:t>
      </w:r>
      <w:r w:rsidRPr="0043130B">
        <w:rPr>
          <w:rFonts w:ascii="Times New Roman" w:hAnsi="Times New Roman"/>
          <w:bCs/>
          <w:sz w:val="24"/>
          <w:szCs w:val="24"/>
        </w:rPr>
        <w:t xml:space="preserve">konstrukcji </w:t>
      </w:r>
      <w:r w:rsidR="00656408">
        <w:rPr>
          <w:rFonts w:ascii="Times New Roman" w:hAnsi="Times New Roman"/>
          <w:bCs/>
          <w:sz w:val="24"/>
          <w:szCs w:val="24"/>
        </w:rPr>
        <w:t>i wartości</w:t>
      </w:r>
      <w:r w:rsidR="009274A7">
        <w:rPr>
          <w:rFonts w:ascii="Times New Roman" w:hAnsi="Times New Roman"/>
          <w:bCs/>
          <w:sz w:val="24"/>
          <w:szCs w:val="24"/>
        </w:rPr>
        <w:t xml:space="preserve"> każdej z</w:t>
      </w:r>
      <w:r w:rsidR="00656408">
        <w:rPr>
          <w:rFonts w:ascii="Times New Roman" w:hAnsi="Times New Roman"/>
          <w:bCs/>
          <w:sz w:val="24"/>
          <w:szCs w:val="24"/>
        </w:rPr>
        <w:t xml:space="preserve"> robót</w:t>
      </w:r>
      <w:r w:rsidR="009274A7">
        <w:rPr>
          <w:rFonts w:ascii="Times New Roman" w:hAnsi="Times New Roman"/>
          <w:bCs/>
          <w:sz w:val="24"/>
          <w:szCs w:val="24"/>
        </w:rPr>
        <w:t xml:space="preserve"> co najmniej:</w:t>
      </w:r>
      <w:r w:rsidR="00656408">
        <w:rPr>
          <w:rFonts w:ascii="Times New Roman" w:hAnsi="Times New Roman"/>
          <w:bCs/>
          <w:sz w:val="24"/>
          <w:szCs w:val="24"/>
        </w:rPr>
        <w:t xml:space="preserve"> 1 000 000,00 złotych brutto</w:t>
      </w:r>
      <w:r w:rsidR="00107B67">
        <w:rPr>
          <w:rFonts w:ascii="Times New Roman" w:hAnsi="Times New Roman"/>
          <w:bCs/>
          <w:sz w:val="24"/>
          <w:szCs w:val="24"/>
        </w:rPr>
        <w:t>,</w:t>
      </w:r>
    </w:p>
    <w:p w14:paraId="087004B2" w14:textId="3609E936" w:rsidR="001B38AA" w:rsidRPr="008100AC" w:rsidRDefault="003536E3" w:rsidP="00221EDC">
      <w:pPr>
        <w:pStyle w:val="Akapitzlist"/>
        <w:numPr>
          <w:ilvl w:val="1"/>
          <w:numId w:val="29"/>
        </w:numPr>
        <w:spacing w:after="0" w:line="259" w:lineRule="auto"/>
        <w:ind w:left="1276" w:hanging="283"/>
        <w:jc w:val="both"/>
        <w:rPr>
          <w:rFonts w:ascii="Times New Roman" w:eastAsia="Times New Roman" w:hAnsi="Times New Roman"/>
          <w:sz w:val="24"/>
          <w:szCs w:val="24"/>
        </w:rPr>
      </w:pPr>
      <w:r>
        <w:rPr>
          <w:rFonts w:ascii="Times New Roman" w:eastAsia="Times New Roman" w:hAnsi="Times New Roman"/>
          <w:sz w:val="24"/>
        </w:rPr>
        <w:t>d</w:t>
      </w:r>
      <w:r w:rsidR="001B38AA" w:rsidRPr="008100AC">
        <w:rPr>
          <w:rFonts w:ascii="Times New Roman" w:eastAsia="Times New Roman" w:hAnsi="Times New Roman"/>
          <w:sz w:val="24"/>
        </w:rPr>
        <w:t>rogowej</w:t>
      </w:r>
      <w:r>
        <w:rPr>
          <w:rFonts w:ascii="Times New Roman" w:eastAsia="Times New Roman" w:hAnsi="Times New Roman"/>
          <w:sz w:val="24"/>
        </w:rPr>
        <w:t xml:space="preserve"> w nieograniczonym zakresie</w:t>
      </w:r>
      <w:r w:rsidR="001B38AA" w:rsidRPr="008100AC">
        <w:rPr>
          <w:rFonts w:ascii="Times New Roman" w:eastAsia="Times New Roman" w:hAnsi="Times New Roman"/>
          <w:sz w:val="24"/>
        </w:rPr>
        <w:t xml:space="preserve"> do kierowania robotami budowlanymi lub odpowiadające im ważne uprawnienia wydane na podstawie wcześni</w:t>
      </w:r>
      <w:r w:rsidR="001B38AA">
        <w:rPr>
          <w:rFonts w:ascii="Times New Roman" w:eastAsia="Times New Roman" w:hAnsi="Times New Roman"/>
          <w:sz w:val="24"/>
        </w:rPr>
        <w:t xml:space="preserve">ej obowiązujących przepisów </w:t>
      </w:r>
      <w:r w:rsidR="001B38AA" w:rsidRPr="008100AC">
        <w:rPr>
          <w:rFonts w:ascii="Times New Roman" w:eastAsia="Times New Roman" w:hAnsi="Times New Roman"/>
          <w:sz w:val="24"/>
        </w:rPr>
        <w:t>lub odpowiednie kwalifikacje uzyskane za granicą, uznane w Polsce na podstawie przepisów o zasadach uznawania kwalifikacji zawodowych nabytych w</w:t>
      </w:r>
      <w:r w:rsidR="001B38AA">
        <w:rPr>
          <w:rFonts w:ascii="Times New Roman" w:eastAsia="Times New Roman" w:hAnsi="Times New Roman"/>
          <w:sz w:val="24"/>
        </w:rPr>
        <w:t> </w:t>
      </w:r>
      <w:r w:rsidR="001B38AA" w:rsidRPr="008100AC">
        <w:rPr>
          <w:rFonts w:ascii="Times New Roman" w:eastAsia="Times New Roman" w:hAnsi="Times New Roman"/>
          <w:sz w:val="24"/>
        </w:rPr>
        <w:t xml:space="preserve">państwach </w:t>
      </w:r>
      <w:r w:rsidR="0043130B">
        <w:rPr>
          <w:rFonts w:ascii="Times New Roman" w:eastAsia="Times New Roman" w:hAnsi="Times New Roman"/>
          <w:sz w:val="24"/>
        </w:rPr>
        <w:t>członkowskich Unii Europejskiej</w:t>
      </w:r>
      <w:r w:rsidR="00107B67">
        <w:rPr>
          <w:rFonts w:ascii="Times New Roman" w:eastAsia="Times New Roman" w:hAnsi="Times New Roman"/>
          <w:sz w:val="24"/>
        </w:rPr>
        <w:t>,</w:t>
      </w:r>
    </w:p>
    <w:p w14:paraId="18444E0C" w14:textId="4B79D987" w:rsidR="008A7B9E" w:rsidRPr="00031167" w:rsidRDefault="001B38AA" w:rsidP="00221EDC">
      <w:pPr>
        <w:pStyle w:val="Akapitzlist"/>
        <w:numPr>
          <w:ilvl w:val="1"/>
          <w:numId w:val="29"/>
        </w:numPr>
        <w:spacing w:after="120" w:line="259" w:lineRule="auto"/>
        <w:ind w:left="1276" w:hanging="283"/>
        <w:jc w:val="both"/>
        <w:rPr>
          <w:rFonts w:ascii="Times New Roman" w:eastAsia="Times New Roman" w:hAnsi="Times New Roman"/>
          <w:sz w:val="28"/>
          <w:szCs w:val="24"/>
        </w:rPr>
      </w:pPr>
      <w:r w:rsidRPr="009A3692">
        <w:rPr>
          <w:rFonts w:ascii="Times New Roman" w:eastAsia="Times New Roman" w:hAnsi="Times New Roman"/>
          <w:sz w:val="24"/>
        </w:rPr>
        <w:t>instalacyjnej w zakresie sieci, instalacji i urządzeń cieplnych, wentylacyjnych, gazowych, wodociągowych i kanalizacyjnych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sidR="003536E3">
        <w:rPr>
          <w:rFonts w:ascii="Times New Roman" w:eastAsia="Times New Roman" w:hAnsi="Times New Roman"/>
          <w:sz w:val="24"/>
        </w:rPr>
        <w:t>,</w:t>
      </w:r>
    </w:p>
    <w:p w14:paraId="200B8B8C" w14:textId="136FC8BE" w:rsidR="00031167" w:rsidRPr="00052BD3" w:rsidRDefault="00031167" w:rsidP="00221EDC">
      <w:pPr>
        <w:pStyle w:val="Akapitzlist"/>
        <w:numPr>
          <w:ilvl w:val="1"/>
          <w:numId w:val="29"/>
        </w:numPr>
        <w:spacing w:after="120" w:line="259" w:lineRule="auto"/>
        <w:ind w:left="1276" w:hanging="283"/>
        <w:jc w:val="both"/>
        <w:rPr>
          <w:rFonts w:ascii="Times New Roman" w:eastAsia="Times New Roman" w:hAnsi="Times New Roman"/>
          <w:sz w:val="28"/>
          <w:szCs w:val="24"/>
        </w:rPr>
      </w:pPr>
      <w:r w:rsidRPr="00031167">
        <w:rPr>
          <w:rFonts w:ascii="Times New Roman" w:eastAsia="Times New Roman" w:hAnsi="Times New Roman"/>
          <w:sz w:val="24"/>
        </w:rPr>
        <w:t>instalacyjnej w zakresie sieci, instalacji i urządzeń elektrycznych i elektroenergetycznych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Pr>
          <w:rFonts w:ascii="Times New Roman" w:eastAsia="Times New Roman" w:hAnsi="Times New Roman"/>
          <w:sz w:val="24"/>
        </w:rPr>
        <w:t>,</w:t>
      </w:r>
    </w:p>
    <w:p w14:paraId="1D01C103" w14:textId="602DE97F" w:rsidR="00031167" w:rsidRPr="00993725" w:rsidRDefault="00031167" w:rsidP="00221EDC">
      <w:pPr>
        <w:pStyle w:val="Akapitzlist"/>
        <w:numPr>
          <w:ilvl w:val="1"/>
          <w:numId w:val="29"/>
        </w:numPr>
        <w:spacing w:after="120" w:line="259" w:lineRule="auto"/>
        <w:ind w:left="1276" w:hanging="283"/>
        <w:jc w:val="both"/>
        <w:rPr>
          <w:rFonts w:ascii="Times New Roman" w:eastAsia="Times New Roman" w:hAnsi="Times New Roman"/>
          <w:sz w:val="28"/>
          <w:szCs w:val="24"/>
        </w:rPr>
      </w:pPr>
      <w:r w:rsidRPr="00052BD3">
        <w:rPr>
          <w:rFonts w:ascii="Times New Roman" w:eastAsia="Times New Roman" w:hAnsi="Times New Roman"/>
          <w:sz w:val="24"/>
        </w:rPr>
        <w:t xml:space="preserve">instalacyjnej w zakresie sieci, instalacji i urządzeń </w:t>
      </w:r>
      <w:r w:rsidR="00052BD3" w:rsidRPr="00052BD3">
        <w:rPr>
          <w:rFonts w:ascii="Times New Roman" w:eastAsia="Times New Roman" w:hAnsi="Times New Roman"/>
          <w:sz w:val="24"/>
        </w:rPr>
        <w:t>tele</w:t>
      </w:r>
      <w:r w:rsidRPr="00052BD3">
        <w:rPr>
          <w:rFonts w:ascii="Times New Roman" w:eastAsia="Times New Roman" w:hAnsi="Times New Roman"/>
          <w:sz w:val="24"/>
        </w:rPr>
        <w:t>komunikacyjnych</w:t>
      </w:r>
      <w:r w:rsidR="00052BD3" w:rsidRPr="00052BD3">
        <w:rPr>
          <w:rFonts w:ascii="Times New Roman" w:eastAsia="Times New Roman" w:hAnsi="Times New Roman"/>
          <w:sz w:val="24"/>
        </w:rPr>
        <w:t xml:space="preserve"> i</w:t>
      </w:r>
      <w:r w:rsidR="0043130B">
        <w:rPr>
          <w:rFonts w:ascii="Times New Roman" w:eastAsia="Times New Roman" w:hAnsi="Times New Roman"/>
          <w:sz w:val="24"/>
        </w:rPr>
        <w:t> </w:t>
      </w:r>
      <w:r w:rsidR="00052BD3" w:rsidRPr="00052BD3">
        <w:rPr>
          <w:rFonts w:ascii="Times New Roman" w:eastAsia="Times New Roman" w:hAnsi="Times New Roman"/>
          <w:sz w:val="24"/>
        </w:rPr>
        <w:t>teletechnicznych</w:t>
      </w:r>
      <w:r w:rsidRPr="00052BD3">
        <w:rPr>
          <w:rFonts w:ascii="Times New Roman" w:eastAsia="Times New Roman" w:hAnsi="Times New Roman"/>
          <w:sz w:val="24"/>
        </w:rPr>
        <w:t xml:space="preserv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sidR="009274A7">
        <w:rPr>
          <w:rFonts w:ascii="Times New Roman" w:eastAsia="Times New Roman" w:hAnsi="Times New Roman"/>
          <w:sz w:val="24"/>
        </w:rPr>
        <w:t>.</w:t>
      </w:r>
    </w:p>
    <w:p w14:paraId="33EBB344" w14:textId="3D8DAECC" w:rsidR="003536E3" w:rsidRPr="003536E3" w:rsidRDefault="003536E3" w:rsidP="008A7B9E">
      <w:pPr>
        <w:spacing w:after="120" w:line="259" w:lineRule="auto"/>
        <w:ind w:left="993"/>
        <w:jc w:val="both"/>
      </w:pPr>
      <w:r>
        <w:t>Zamawiający dopuszcza łączenie poszczególnych funkcji i sprawowanie ich przez jedną osobę. Powyższe jest możliwe pod warunkiem spełnienia wszystkich stawianych wymagań.</w:t>
      </w:r>
    </w:p>
    <w:p w14:paraId="2BC57CC8" w14:textId="77777777" w:rsidR="001B38AA" w:rsidRPr="004A0013" w:rsidRDefault="001B38AA" w:rsidP="00221EDC">
      <w:pPr>
        <w:numPr>
          <w:ilvl w:val="0"/>
          <w:numId w:val="29"/>
        </w:numPr>
        <w:suppressAutoHyphens/>
        <w:autoSpaceDE w:val="0"/>
        <w:spacing w:before="120" w:after="120"/>
        <w:ind w:left="927"/>
        <w:jc w:val="both"/>
        <w:rPr>
          <w:bCs/>
        </w:rPr>
      </w:pPr>
      <w:r>
        <w:rPr>
          <w:bCs/>
        </w:rPr>
        <w:t>posiada niezbędną wiedzą i doświadczenie:</w:t>
      </w:r>
    </w:p>
    <w:p w14:paraId="5C638E2B" w14:textId="1588765D" w:rsidR="009274A7" w:rsidRDefault="001B38AA" w:rsidP="00737C7A">
      <w:pPr>
        <w:pStyle w:val="Akapitzlist"/>
        <w:spacing w:after="0" w:line="259" w:lineRule="auto"/>
        <w:ind w:left="993"/>
        <w:jc w:val="both"/>
        <w:rPr>
          <w:rFonts w:ascii="Times New Roman" w:eastAsia="Times New Roman" w:hAnsi="Times New Roman"/>
          <w:sz w:val="24"/>
          <w:szCs w:val="24"/>
          <w:lang w:eastAsia="pl-PL"/>
        </w:rPr>
      </w:pPr>
      <w:r w:rsidRPr="00737C7A">
        <w:rPr>
          <w:rFonts w:ascii="Times New Roman" w:hAnsi="Times New Roman"/>
          <w:sz w:val="24"/>
          <w:szCs w:val="24"/>
        </w:rPr>
        <w:t>Zamawiający uzna spełnienie warunku, jeżeli Wykonawca wykaże, że w okresie ostatnich  5</w:t>
      </w:r>
      <w:r w:rsidRPr="00737C7A">
        <w:rPr>
          <w:rFonts w:ascii="Times New Roman" w:eastAsia="Times New Roman" w:hAnsi="Times New Roman"/>
          <w:b/>
          <w:sz w:val="24"/>
          <w:szCs w:val="24"/>
          <w:lang w:eastAsia="pl-PL"/>
        </w:rPr>
        <w:t xml:space="preserve"> </w:t>
      </w:r>
      <w:r w:rsidRPr="00737C7A">
        <w:rPr>
          <w:rFonts w:ascii="Times New Roman" w:hAnsi="Times New Roman"/>
          <w:sz w:val="24"/>
          <w:szCs w:val="24"/>
        </w:rPr>
        <w:t xml:space="preserve">lat przed upływem terminu składania ofert, a jeżeli okres prowadzenia działalności jest krótszy – w tym okresie wykonał co najmniej </w:t>
      </w:r>
      <w:r w:rsidR="0043130B" w:rsidRPr="00737C7A">
        <w:rPr>
          <w:rFonts w:ascii="Times New Roman" w:eastAsia="Times New Roman" w:hAnsi="Times New Roman"/>
          <w:sz w:val="24"/>
          <w:szCs w:val="24"/>
          <w:lang w:eastAsia="pl-PL"/>
        </w:rPr>
        <w:t>dwa</w:t>
      </w:r>
      <w:r w:rsidRPr="00737C7A">
        <w:rPr>
          <w:rFonts w:ascii="Times New Roman" w:eastAsia="Times New Roman" w:hAnsi="Times New Roman"/>
          <w:sz w:val="24"/>
          <w:szCs w:val="24"/>
          <w:lang w:eastAsia="pl-PL"/>
        </w:rPr>
        <w:t xml:space="preserve"> </w:t>
      </w:r>
      <w:r w:rsidR="0043130B" w:rsidRPr="00737C7A">
        <w:rPr>
          <w:rFonts w:ascii="Times New Roman" w:eastAsia="Times New Roman" w:hAnsi="Times New Roman"/>
          <w:sz w:val="24"/>
          <w:szCs w:val="24"/>
          <w:lang w:eastAsia="pl-PL"/>
        </w:rPr>
        <w:t>zamówienia (w</w:t>
      </w:r>
      <w:r w:rsidR="00737C7A">
        <w:rPr>
          <w:rFonts w:ascii="Times New Roman" w:eastAsia="Times New Roman" w:hAnsi="Times New Roman"/>
          <w:sz w:val="24"/>
          <w:szCs w:val="24"/>
          <w:lang w:eastAsia="pl-PL"/>
        </w:rPr>
        <w:t> </w:t>
      </w:r>
      <w:r w:rsidR="0043130B" w:rsidRPr="00737C7A">
        <w:rPr>
          <w:rFonts w:ascii="Times New Roman" w:eastAsia="Times New Roman" w:hAnsi="Times New Roman"/>
          <w:sz w:val="24"/>
          <w:szCs w:val="24"/>
          <w:lang w:eastAsia="pl-PL"/>
        </w:rPr>
        <w:t>ramach dwóch odrębnych umów)</w:t>
      </w:r>
      <w:r w:rsidR="00E6315A">
        <w:rPr>
          <w:rFonts w:ascii="Times New Roman" w:eastAsia="Times New Roman" w:hAnsi="Times New Roman"/>
          <w:sz w:val="24"/>
          <w:szCs w:val="24"/>
          <w:lang w:eastAsia="pl-PL"/>
        </w:rPr>
        <w:t>, których przedmiotem była budowa:</w:t>
      </w:r>
    </w:p>
    <w:p w14:paraId="03A39917" w14:textId="1C14F089" w:rsidR="00FD50E7" w:rsidRPr="00957384" w:rsidRDefault="0043130B" w:rsidP="00957384">
      <w:pPr>
        <w:pStyle w:val="Akapitzlist"/>
        <w:numPr>
          <w:ilvl w:val="0"/>
          <w:numId w:val="42"/>
        </w:numPr>
        <w:spacing w:after="0" w:line="259" w:lineRule="auto"/>
        <w:jc w:val="both"/>
        <w:rPr>
          <w:rFonts w:ascii="Times New Roman" w:hAnsi="Times New Roman"/>
          <w:sz w:val="24"/>
          <w:szCs w:val="24"/>
        </w:rPr>
      </w:pPr>
      <w:r w:rsidRPr="00737C7A">
        <w:rPr>
          <w:rFonts w:ascii="Times New Roman" w:hAnsi="Times New Roman"/>
          <w:sz w:val="24"/>
          <w:szCs w:val="24"/>
        </w:rPr>
        <w:t xml:space="preserve">obiektów </w:t>
      </w:r>
      <w:r w:rsidR="0075787B">
        <w:rPr>
          <w:rFonts w:ascii="Times New Roman" w:hAnsi="Times New Roman"/>
          <w:sz w:val="24"/>
          <w:szCs w:val="24"/>
        </w:rPr>
        <w:t>o dowolnej konstrukcji</w:t>
      </w:r>
      <w:r w:rsidRPr="00737C7A">
        <w:rPr>
          <w:rFonts w:ascii="Times New Roman" w:hAnsi="Times New Roman"/>
          <w:sz w:val="24"/>
          <w:szCs w:val="24"/>
        </w:rPr>
        <w:t xml:space="preserve"> wraz z zagospodarowaniem terenu obejmująca wykonani</w:t>
      </w:r>
      <w:r w:rsidR="00737C7A">
        <w:rPr>
          <w:rFonts w:ascii="Times New Roman" w:hAnsi="Times New Roman"/>
          <w:sz w:val="24"/>
          <w:szCs w:val="24"/>
        </w:rPr>
        <w:t>e robót z zakresu specjalnośc</w:t>
      </w:r>
      <w:r w:rsidR="00107B67">
        <w:rPr>
          <w:rFonts w:ascii="Times New Roman" w:hAnsi="Times New Roman"/>
          <w:sz w:val="24"/>
          <w:szCs w:val="24"/>
        </w:rPr>
        <w:t>i</w:t>
      </w:r>
      <w:r w:rsidRPr="00737C7A">
        <w:rPr>
          <w:rFonts w:ascii="Times New Roman" w:hAnsi="Times New Roman"/>
          <w:sz w:val="24"/>
          <w:szCs w:val="24"/>
        </w:rPr>
        <w:t xml:space="preserve">: konstrukcyjno-budowlanej, drogowej, instalacji elektrycznych i instalacji sanitarnych o łącznej wartości </w:t>
      </w:r>
      <w:r w:rsidR="00957384">
        <w:rPr>
          <w:rFonts w:ascii="Times New Roman" w:hAnsi="Times New Roman"/>
          <w:sz w:val="24"/>
          <w:szCs w:val="24"/>
        </w:rPr>
        <w:t xml:space="preserve">                                       </w:t>
      </w:r>
      <w:r w:rsidRPr="00737C7A">
        <w:rPr>
          <w:rFonts w:ascii="Times New Roman" w:hAnsi="Times New Roman"/>
          <w:sz w:val="24"/>
          <w:szCs w:val="24"/>
        </w:rPr>
        <w:t>min. 5 000 000,00 zł</w:t>
      </w:r>
      <w:r w:rsidR="001B38AA" w:rsidRPr="00737C7A">
        <w:rPr>
          <w:rFonts w:ascii="Times New Roman" w:eastAsia="Times New Roman" w:hAnsi="Times New Roman"/>
          <w:sz w:val="24"/>
          <w:szCs w:val="24"/>
          <w:lang w:eastAsia="pl-PL"/>
        </w:rPr>
        <w:t>,</w:t>
      </w:r>
      <w:r w:rsidR="008A7B9E" w:rsidRPr="00737C7A">
        <w:rPr>
          <w:rFonts w:ascii="Times New Roman" w:hAnsi="Times New Roman"/>
          <w:sz w:val="24"/>
          <w:szCs w:val="24"/>
        </w:rPr>
        <w:t xml:space="preserve"> z podaniem </w:t>
      </w:r>
      <w:r w:rsidR="001B38AA" w:rsidRPr="00737C7A">
        <w:rPr>
          <w:rFonts w:ascii="Times New Roman" w:hAnsi="Times New Roman"/>
          <w:sz w:val="24"/>
          <w:szCs w:val="24"/>
        </w:rPr>
        <w:t>wartości, dat</w:t>
      </w:r>
      <w:r w:rsidR="008A7B9E" w:rsidRPr="00737C7A">
        <w:rPr>
          <w:rFonts w:ascii="Times New Roman" w:hAnsi="Times New Roman"/>
          <w:sz w:val="24"/>
          <w:szCs w:val="24"/>
        </w:rPr>
        <w:t>y</w:t>
      </w:r>
      <w:r w:rsidR="001B38AA" w:rsidRPr="00737C7A">
        <w:rPr>
          <w:rFonts w:ascii="Times New Roman" w:hAnsi="Times New Roman"/>
          <w:sz w:val="24"/>
          <w:szCs w:val="24"/>
        </w:rPr>
        <w:t xml:space="preserve"> wy</w:t>
      </w:r>
      <w:r w:rsidR="008A7B9E" w:rsidRPr="00737C7A">
        <w:rPr>
          <w:rFonts w:ascii="Times New Roman" w:hAnsi="Times New Roman"/>
          <w:sz w:val="24"/>
          <w:szCs w:val="24"/>
        </w:rPr>
        <w:t>konania i podmiotu na rzecz którego został</w:t>
      </w:r>
      <w:r w:rsidR="00107B67">
        <w:rPr>
          <w:rFonts w:ascii="Times New Roman" w:hAnsi="Times New Roman"/>
          <w:sz w:val="24"/>
          <w:szCs w:val="24"/>
        </w:rPr>
        <w:t>y</w:t>
      </w:r>
      <w:r w:rsidR="00360C8D">
        <w:rPr>
          <w:rFonts w:ascii="Times New Roman" w:hAnsi="Times New Roman"/>
          <w:sz w:val="24"/>
          <w:szCs w:val="24"/>
        </w:rPr>
        <w:t xml:space="preserve"> wykonane,</w:t>
      </w:r>
    </w:p>
    <w:p w14:paraId="120561A6" w14:textId="6A5C88D7" w:rsidR="00360C8D" w:rsidRPr="00737C7A" w:rsidRDefault="00360C8D" w:rsidP="00360C8D">
      <w:pPr>
        <w:pStyle w:val="Akapitzlist"/>
        <w:numPr>
          <w:ilvl w:val="0"/>
          <w:numId w:val="42"/>
        </w:numPr>
        <w:spacing w:after="0" w:line="259" w:lineRule="auto"/>
        <w:jc w:val="both"/>
        <w:rPr>
          <w:rFonts w:ascii="Times New Roman" w:hAnsi="Times New Roman"/>
          <w:sz w:val="24"/>
          <w:szCs w:val="24"/>
        </w:rPr>
      </w:pPr>
      <w:r>
        <w:rPr>
          <w:rFonts w:ascii="Times New Roman" w:hAnsi="Times New Roman"/>
          <w:sz w:val="24"/>
          <w:szCs w:val="24"/>
        </w:rPr>
        <w:t>pływających pomostów z jednoczesnym uzyskaniem certyfikatów na gotowy produkt, z podaniem</w:t>
      </w:r>
      <w:r w:rsidR="00E6315A">
        <w:rPr>
          <w:rFonts w:ascii="Times New Roman" w:hAnsi="Times New Roman"/>
          <w:sz w:val="24"/>
          <w:szCs w:val="24"/>
        </w:rPr>
        <w:t xml:space="preserve"> </w:t>
      </w:r>
      <w:r>
        <w:rPr>
          <w:rFonts w:ascii="Times New Roman" w:hAnsi="Times New Roman"/>
          <w:sz w:val="24"/>
          <w:szCs w:val="24"/>
        </w:rPr>
        <w:t>podmiotu na rzecz którego został</w:t>
      </w:r>
      <w:r w:rsidR="00107B67">
        <w:rPr>
          <w:rFonts w:ascii="Times New Roman" w:hAnsi="Times New Roman"/>
          <w:sz w:val="24"/>
          <w:szCs w:val="24"/>
        </w:rPr>
        <w:t>y</w:t>
      </w:r>
      <w:r>
        <w:rPr>
          <w:rFonts w:ascii="Times New Roman" w:hAnsi="Times New Roman"/>
          <w:sz w:val="24"/>
          <w:szCs w:val="24"/>
        </w:rPr>
        <w:t xml:space="preserve"> wykonane.</w:t>
      </w:r>
    </w:p>
    <w:p w14:paraId="00DF5D8F" w14:textId="77777777" w:rsidR="001B38AA" w:rsidRPr="00B6442F" w:rsidRDefault="001B38AA" w:rsidP="001B38AA">
      <w:pPr>
        <w:spacing w:before="60" w:after="60"/>
        <w:ind w:left="426"/>
        <w:jc w:val="both"/>
        <w:rPr>
          <w:rFonts w:eastAsia="Calibri"/>
          <w:i/>
          <w:lang w:eastAsia="ar-SA"/>
        </w:rPr>
      </w:pPr>
      <w:r>
        <w:rPr>
          <w:i/>
        </w:rPr>
        <w:lastRenderedPageBreak/>
        <w:t>*</w:t>
      </w:r>
      <w:r w:rsidRPr="00B6442F">
        <w:rPr>
          <w:i/>
        </w:rPr>
        <w:t>Dla ww. wartości wykazanych przez Wykonawcę w walucie innej niż PLN, Zamawiający przyjmie przelicznik według średniego kursu z tabeli A Narodowego Banku Polskiego (</w:t>
      </w:r>
      <w:hyperlink r:id="rId13"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14:paraId="1414DEBD" w14:textId="77777777" w:rsidR="001B38AA" w:rsidRDefault="001B38AA" w:rsidP="001B38AA">
      <w:pPr>
        <w:autoSpaceDE w:val="0"/>
        <w:autoSpaceDN w:val="0"/>
        <w:adjustRightInd w:val="0"/>
        <w:ind w:left="340"/>
        <w:jc w:val="both"/>
        <w:rPr>
          <w:u w:val="single"/>
        </w:rPr>
      </w:pPr>
      <w:r w:rsidRPr="000442C7">
        <w:rPr>
          <w:u w:val="single"/>
        </w:rPr>
        <w:t>Wykonawca musi wykazać, że roboty zostały wykonane w sposób należyty oraz zgodny z</w:t>
      </w:r>
      <w:r>
        <w:rPr>
          <w:u w:val="single"/>
        </w:rPr>
        <w:t> </w:t>
      </w:r>
      <w:r w:rsidRPr="000442C7">
        <w:rPr>
          <w:u w:val="single"/>
        </w:rPr>
        <w:t>zasadami sztuki budowlanej i prawidłowo ukończone.</w:t>
      </w:r>
    </w:p>
    <w:p w14:paraId="68D23F21" w14:textId="77777777" w:rsidR="00AC0E31" w:rsidRPr="000F3325" w:rsidRDefault="00AC0E31" w:rsidP="0023394E">
      <w:pPr>
        <w:pStyle w:val="Teksttreci0"/>
        <w:shd w:val="clear" w:color="auto" w:fill="auto"/>
        <w:spacing w:line="276" w:lineRule="auto"/>
        <w:ind w:left="868" w:right="20" w:firstLine="0"/>
        <w:jc w:val="both"/>
        <w:rPr>
          <w:rFonts w:ascii="Times New Roman" w:hAnsi="Times New Roman" w:cs="Times New Roman"/>
          <w:sz w:val="12"/>
          <w:szCs w:val="12"/>
        </w:rPr>
      </w:pPr>
    </w:p>
    <w:p w14:paraId="08390F3D" w14:textId="6096E9B3" w:rsidR="0023394E" w:rsidRPr="000F3325" w:rsidRDefault="0023394E" w:rsidP="00221EDC">
      <w:pPr>
        <w:pStyle w:val="Akapitzlist"/>
        <w:numPr>
          <w:ilvl w:val="0"/>
          <w:numId w:val="14"/>
        </w:numPr>
        <w:tabs>
          <w:tab w:val="left" w:pos="426"/>
        </w:tabs>
        <w:spacing w:after="0"/>
        <w:ind w:left="426" w:hanging="448"/>
        <w:contextualSpacing w:val="0"/>
        <w:jc w:val="both"/>
        <w:rPr>
          <w:rFonts w:ascii="Times New Roman" w:hAnsi="Times New Roman"/>
          <w:bCs/>
          <w:sz w:val="24"/>
          <w:szCs w:val="24"/>
        </w:rPr>
      </w:pPr>
      <w:r w:rsidRPr="000F3325">
        <w:rPr>
          <w:rFonts w:ascii="Times New Roman" w:hAnsi="Times New Roman"/>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0FB75E6" w14:textId="29E41C76" w:rsidR="0023394E" w:rsidRPr="000F3325" w:rsidRDefault="0023394E" w:rsidP="00221EDC">
      <w:pPr>
        <w:pStyle w:val="Akapitzlist"/>
        <w:numPr>
          <w:ilvl w:val="0"/>
          <w:numId w:val="14"/>
        </w:numPr>
        <w:tabs>
          <w:tab w:val="left" w:pos="426"/>
        </w:tabs>
        <w:spacing w:after="0"/>
        <w:ind w:left="426" w:hanging="448"/>
        <w:contextualSpacing w:val="0"/>
        <w:jc w:val="both"/>
        <w:rPr>
          <w:rFonts w:ascii="Times New Roman" w:hAnsi="Times New Roman"/>
          <w:bCs/>
          <w:sz w:val="24"/>
          <w:szCs w:val="24"/>
        </w:rPr>
      </w:pPr>
      <w:r w:rsidRPr="000F3325">
        <w:rPr>
          <w:rFonts w:ascii="Times New Roman" w:hAnsi="Times New Roman"/>
          <w:sz w:val="24"/>
          <w:szCs w:val="24"/>
        </w:rPr>
        <w:t>Zamawiający może na każdym etapie postępowania, uznać, że wykonawca nie posiada wymaganych zdolności, jeżeli posiadanie przez wykonawcę sprzecznych interesów, w</w:t>
      </w:r>
      <w:r w:rsidR="00737C7A">
        <w:rPr>
          <w:rFonts w:ascii="Times New Roman" w:hAnsi="Times New Roman"/>
          <w:sz w:val="24"/>
          <w:szCs w:val="24"/>
        </w:rPr>
        <w:t> </w:t>
      </w:r>
      <w:r w:rsidRPr="000F3325">
        <w:rPr>
          <w:rFonts w:ascii="Times New Roman" w:hAnsi="Times New Roman"/>
          <w:sz w:val="24"/>
          <w:szCs w:val="24"/>
        </w:rPr>
        <w:t>szczególności zaangażowanie zasobów technicznych lub zawodowych wykonawcy w inne przedsięwzięcia gospodarcze wykonawcy może mieć negatywny wpływ na realizację zamówienia.</w:t>
      </w:r>
    </w:p>
    <w:p w14:paraId="32A583B6" w14:textId="09B9CAEA" w:rsidR="00D5684F" w:rsidRPr="000F3325" w:rsidRDefault="00D5684F" w:rsidP="00D5684F">
      <w:pPr>
        <w:tabs>
          <w:tab w:val="left" w:pos="426"/>
        </w:tabs>
        <w:ind w:left="-22"/>
        <w:jc w:val="both"/>
        <w:rPr>
          <w:bCs/>
          <w:sz w:val="12"/>
          <w:szCs w:val="12"/>
        </w:rPr>
      </w:pPr>
    </w:p>
    <w:p w14:paraId="6ED7ACC9" w14:textId="1B46E5D2" w:rsidR="00D5684F" w:rsidRPr="000F3325" w:rsidRDefault="00D5684F"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1" w:name="_Toc116031449"/>
      <w:r w:rsidRPr="000F3325">
        <w:t>PODSTAWY WYKLUCZENIA</w:t>
      </w:r>
      <w:bookmarkEnd w:id="21"/>
    </w:p>
    <w:p w14:paraId="5F42540F" w14:textId="77777777" w:rsidR="00EF652B" w:rsidRPr="000F3325" w:rsidRDefault="00D5684F" w:rsidP="00221EDC">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14:paraId="3C4EE8C5" w14:textId="77777777" w:rsidR="001514CC" w:rsidRDefault="001514CC" w:rsidP="00221EDC">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w art. 108 ust. 1 uPzp;</w:t>
      </w:r>
    </w:p>
    <w:p w14:paraId="3A448ED4" w14:textId="77777777" w:rsidR="001514CC" w:rsidRPr="00930A16" w:rsidRDefault="001514CC" w:rsidP="00221EDC">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2E0B68">
        <w:rPr>
          <w:rFonts w:ascii="Times New Roman" w:hAnsi="Times New Roman" w:cs="Times New Roman"/>
          <w:sz w:val="24"/>
          <w:szCs w:val="24"/>
        </w:rPr>
        <w:t xml:space="preserve">w art. 109 ust. 1 pkt 4 </w:t>
      </w:r>
      <w:r w:rsidRPr="002E0B68">
        <w:rPr>
          <w:rStyle w:val="Odwoaniedokomentarza"/>
          <w:rFonts w:ascii="Times New Roman" w:eastAsia="Times New Roman" w:hAnsi="Times New Roman" w:cs="Times New Roman"/>
          <w:sz w:val="24"/>
          <w:szCs w:val="24"/>
        </w:rPr>
        <w:t xml:space="preserve"> u</w:t>
      </w:r>
      <w:r w:rsidRPr="002E0B68">
        <w:rPr>
          <w:rFonts w:ascii="Times New Roman" w:hAnsi="Times New Roman" w:cs="Times New Roman"/>
          <w:sz w:val="24"/>
          <w:szCs w:val="24"/>
        </w:rPr>
        <w:t>Pzp, tj.</w:t>
      </w:r>
      <w:r>
        <w:rPr>
          <w:rFonts w:ascii="Times New Roman" w:hAnsi="Times New Roman" w:cs="Times New Roman"/>
          <w:sz w:val="24"/>
          <w:szCs w:val="24"/>
        </w:rPr>
        <w:t xml:space="preserve"> </w:t>
      </w:r>
      <w:r w:rsidRPr="002E0B68">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8B7082" w14:textId="0054F0D0" w:rsidR="00930A16" w:rsidRPr="00930A16" w:rsidRDefault="00930A16" w:rsidP="00221EDC">
      <w:pPr>
        <w:pStyle w:val="Teksttreci0"/>
        <w:numPr>
          <w:ilvl w:val="1"/>
          <w:numId w:val="15"/>
        </w:numPr>
        <w:shd w:val="clear" w:color="auto" w:fill="auto"/>
        <w:spacing w:before="40" w:line="276" w:lineRule="auto"/>
        <w:ind w:left="709" w:hanging="425"/>
        <w:jc w:val="both"/>
        <w:rPr>
          <w:rFonts w:ascii="Times New Roman" w:eastAsia="Times New Roman" w:hAnsi="Times New Roman" w:cs="Times New Roman"/>
          <w:bCs/>
          <w:kern w:val="32"/>
          <w:sz w:val="24"/>
          <w:szCs w:val="24"/>
        </w:rPr>
      </w:pPr>
      <w:r w:rsidRPr="00930A16">
        <w:rPr>
          <w:rFonts w:ascii="Times New Roman" w:eastAsia="Times New Roman" w:hAnsi="Times New Roman" w:cs="Times New Roman"/>
          <w:bCs/>
          <w:kern w:val="32"/>
          <w:sz w:val="24"/>
          <w:szCs w:val="24"/>
        </w:rPr>
        <w:t>Z postępowania o udzielenie zamówienia publicznego na podstawie art. 7 ust. 1 ustawy z</w:t>
      </w:r>
      <w:r>
        <w:t> </w:t>
      </w:r>
      <w:r w:rsidRPr="00930A16">
        <w:rPr>
          <w:rFonts w:ascii="Times New Roman" w:eastAsia="Times New Roman" w:hAnsi="Times New Roman" w:cs="Times New Roman"/>
          <w:bCs/>
          <w:kern w:val="32"/>
          <w:sz w:val="24"/>
          <w:szCs w:val="24"/>
        </w:rPr>
        <w:t>dnia z dnia 13 kwietnia 2022 r. o szczególnych rozwiązaniach w zakresie przeciwdziałania wspieraniu agresji na Ukrainę oraz służących och</w:t>
      </w:r>
      <w:r w:rsidR="00107B67">
        <w:rPr>
          <w:rFonts w:ascii="Times New Roman" w:eastAsia="Times New Roman" w:hAnsi="Times New Roman" w:cs="Times New Roman"/>
          <w:bCs/>
          <w:kern w:val="32"/>
          <w:sz w:val="24"/>
          <w:szCs w:val="24"/>
        </w:rPr>
        <w:t>ronie bezpieczeństwa narodowego:</w:t>
      </w:r>
    </w:p>
    <w:p w14:paraId="0D683120" w14:textId="77777777" w:rsidR="00930A16" w:rsidRPr="000B77D6" w:rsidRDefault="00930A16" w:rsidP="00221EDC">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713162BA" w14:textId="5C136815" w:rsidR="00930A16" w:rsidRPr="000B77D6" w:rsidRDefault="00930A16" w:rsidP="00221EDC">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w:t>
      </w:r>
      <w:r>
        <w:rPr>
          <w:rFonts w:ascii="Times New Roman" w:hAnsi="Times New Roman"/>
          <w:sz w:val="24"/>
          <w:szCs w:val="24"/>
          <w:lang w:eastAsia="pl-PL"/>
        </w:rPr>
        <w:t> </w:t>
      </w:r>
      <w:r w:rsidRPr="000B77D6">
        <w:rPr>
          <w:rFonts w:ascii="Times New Roman" w:hAnsi="Times New Roman"/>
          <w:sz w:val="24"/>
          <w:szCs w:val="24"/>
          <w:lang w:eastAsia="pl-PL"/>
        </w:rPr>
        <w:t>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ascii="Times New Roman" w:hAnsi="Times New Roman"/>
          <w:sz w:val="24"/>
          <w:szCs w:val="24"/>
          <w:lang w:eastAsia="pl-PL"/>
        </w:rPr>
        <w:t> </w:t>
      </w:r>
      <w:r w:rsidRPr="000B77D6">
        <w:rPr>
          <w:rFonts w:ascii="Times New Roman" w:hAnsi="Times New Roman"/>
          <w:sz w:val="24"/>
          <w:szCs w:val="24"/>
          <w:lang w:eastAsia="pl-PL"/>
        </w:rPr>
        <w:t>którym mowa w art. 1 pkt 3 ustawy,</w:t>
      </w:r>
    </w:p>
    <w:p w14:paraId="0EA56C10" w14:textId="06431E7A" w:rsidR="00930A16" w:rsidRPr="000B77D6" w:rsidRDefault="00930A16" w:rsidP="00221EDC">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3  - wyklucza się wykonawcę, którego jednostką dominującą w</w:t>
      </w:r>
      <w:r>
        <w:rPr>
          <w:rFonts w:ascii="Times New Roman" w:hAnsi="Times New Roman"/>
          <w:sz w:val="24"/>
          <w:szCs w:val="24"/>
          <w:lang w:eastAsia="pl-PL"/>
        </w:rPr>
        <w:t> </w:t>
      </w:r>
      <w:r w:rsidRPr="000B77D6">
        <w:rPr>
          <w:rFonts w:ascii="Times New Roman" w:hAnsi="Times New Roman"/>
          <w:sz w:val="24"/>
          <w:szCs w:val="24"/>
          <w:lang w:eastAsia="pl-PL"/>
        </w:rPr>
        <w:t>rozumieniu art. 3 ust. 1 pkt 37 ustawy z dnia 29 września 1994 r. o rachunkowości jest podmiot wymieniony w wykazach określonych w rozporządzeniu 765/2006 i</w:t>
      </w:r>
      <w:r>
        <w:rPr>
          <w:rFonts w:ascii="Times New Roman" w:hAnsi="Times New Roman"/>
          <w:sz w:val="24"/>
          <w:szCs w:val="24"/>
          <w:lang w:eastAsia="pl-PL"/>
        </w:rPr>
        <w:t> </w:t>
      </w:r>
      <w:r w:rsidRPr="000B77D6">
        <w:rPr>
          <w:rFonts w:ascii="Times New Roman" w:hAnsi="Times New Roman"/>
          <w:sz w:val="24"/>
          <w:szCs w:val="24"/>
          <w:lang w:eastAsia="pl-PL"/>
        </w:rPr>
        <w:t>rozporządzeniu 269/2014 albo wpisany na listę lub będący taką jednostką dominującą od dnia 24 lutego 2022 r., o ile został wpisany na listę na podstawie decyzji w sprawie wpisu na listę rozstrzygającej o</w:t>
      </w:r>
      <w:r>
        <w:rPr>
          <w:rFonts w:ascii="Times New Roman" w:hAnsi="Times New Roman"/>
          <w:sz w:val="24"/>
          <w:szCs w:val="24"/>
          <w:lang w:eastAsia="pl-PL"/>
        </w:rPr>
        <w:t> </w:t>
      </w:r>
      <w:r w:rsidRPr="000B77D6">
        <w:rPr>
          <w:rFonts w:ascii="Times New Roman" w:hAnsi="Times New Roman"/>
          <w:sz w:val="24"/>
          <w:szCs w:val="24"/>
          <w:lang w:eastAsia="pl-PL"/>
        </w:rPr>
        <w:t>zastosowaniu środka, o którym mowa w art. 1 pkt 3 ustawy.</w:t>
      </w:r>
    </w:p>
    <w:p w14:paraId="7B2F6A1D" w14:textId="77777777" w:rsidR="00930A16" w:rsidRPr="000B77D6" w:rsidRDefault="00930A16" w:rsidP="00930A16">
      <w:pPr>
        <w:pStyle w:val="Akapitzlist"/>
        <w:spacing w:after="0" w:line="264" w:lineRule="auto"/>
        <w:ind w:left="993"/>
        <w:jc w:val="both"/>
        <w:rPr>
          <w:rFonts w:ascii="Times New Roman" w:hAnsi="Times New Roman"/>
          <w:sz w:val="24"/>
          <w:szCs w:val="24"/>
          <w:lang w:eastAsia="pl-PL"/>
        </w:rPr>
      </w:pPr>
      <w:r w:rsidRPr="000B77D6">
        <w:rPr>
          <w:rFonts w:ascii="Times New Roman" w:hAnsi="Times New Roman"/>
          <w:sz w:val="24"/>
          <w:szCs w:val="24"/>
          <w:lang w:eastAsia="pl-PL"/>
        </w:rPr>
        <w:t>- wykluczenie następuje na okres trwania o</w:t>
      </w:r>
      <w:r>
        <w:rPr>
          <w:rFonts w:ascii="Times New Roman" w:hAnsi="Times New Roman"/>
          <w:sz w:val="24"/>
          <w:szCs w:val="24"/>
          <w:lang w:eastAsia="pl-PL"/>
        </w:rPr>
        <w:t>koliczności określonych w ust. 1</w:t>
      </w:r>
      <w:r w:rsidRPr="000B77D6">
        <w:rPr>
          <w:rFonts w:ascii="Times New Roman" w:hAnsi="Times New Roman"/>
          <w:sz w:val="24"/>
          <w:szCs w:val="24"/>
          <w:lang w:eastAsia="pl-PL"/>
        </w:rPr>
        <w:t>.3.</w:t>
      </w:r>
    </w:p>
    <w:p w14:paraId="201CEA43" w14:textId="7823F0C4" w:rsidR="00D5684F" w:rsidRPr="009274A7" w:rsidRDefault="00D5684F" w:rsidP="009274A7">
      <w:pPr>
        <w:pStyle w:val="Teksttreci0"/>
        <w:numPr>
          <w:ilvl w:val="0"/>
          <w:numId w:val="15"/>
        </w:numPr>
        <w:shd w:val="clear" w:color="auto" w:fill="auto"/>
        <w:tabs>
          <w:tab w:val="left" w:pos="426"/>
        </w:tabs>
        <w:spacing w:line="276" w:lineRule="auto"/>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lastRenderedPageBreak/>
        <w:t xml:space="preserve">Wykluczenie Wykonawcy następuje zgodnie z art. 111 </w:t>
      </w:r>
      <w:r w:rsidR="002A0831" w:rsidRPr="000F3325">
        <w:rPr>
          <w:rFonts w:ascii="Times New Roman" w:hAnsi="Times New Roman" w:cs="Times New Roman"/>
          <w:sz w:val="24"/>
          <w:szCs w:val="24"/>
        </w:rPr>
        <w:t>uPzp</w:t>
      </w:r>
      <w:r w:rsidRPr="000F3325">
        <w:rPr>
          <w:rFonts w:ascii="Times New Roman" w:hAnsi="Times New Roman" w:cs="Times New Roman"/>
          <w:sz w:val="24"/>
          <w:szCs w:val="24"/>
        </w:rPr>
        <w:t>.</w:t>
      </w:r>
    </w:p>
    <w:p w14:paraId="39E6D611" w14:textId="194185F3" w:rsidR="0023394E" w:rsidRPr="000F3325" w:rsidRDefault="002A0831"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985"/>
        </w:tabs>
        <w:spacing w:line="276" w:lineRule="auto"/>
        <w:ind w:left="1985" w:hanging="1985"/>
        <w:jc w:val="left"/>
      </w:pPr>
      <w:bookmarkStart w:id="22" w:name="_Toc116031450"/>
      <w:r w:rsidRPr="000F3325">
        <w:t>Oświadczenia i dokumenty, jakie zobowiązani są dostarczyć Wykonawcy w celu potwierdzenia spełniania warunków udziału w postępowaniu oraz wykazania braku podstaw wykluczenia (PODMIOTOWE</w:t>
      </w:r>
      <w:r w:rsidR="00BB4986">
        <w:t xml:space="preserve"> i PRZEDMIOTOWE </w:t>
      </w:r>
      <w:r w:rsidRPr="000F3325">
        <w:t>ŚRODKI DOWODOWE)</w:t>
      </w:r>
      <w:bookmarkEnd w:id="22"/>
    </w:p>
    <w:p w14:paraId="0A8765DF" w14:textId="2F6395F1" w:rsidR="002A0831" w:rsidRDefault="002A0831" w:rsidP="00221EDC">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Pr="000F3325">
        <w:rPr>
          <w:rFonts w:ascii="Times New Roman" w:hAnsi="Times New Roman"/>
          <w:b/>
          <w:sz w:val="24"/>
          <w:szCs w:val="24"/>
        </w:rPr>
        <w:t xml:space="preserve">Załącznikiem nr </w:t>
      </w:r>
      <w:r w:rsidR="00C65061" w:rsidRPr="000F3325">
        <w:rPr>
          <w:rFonts w:ascii="Times New Roman" w:hAnsi="Times New Roman"/>
          <w:b/>
          <w:sz w:val="24"/>
          <w:szCs w:val="24"/>
        </w:rPr>
        <w:t>4</w:t>
      </w:r>
      <w:r w:rsidRPr="000F3325">
        <w:rPr>
          <w:rFonts w:ascii="Times New Roman" w:hAnsi="Times New Roman"/>
          <w:b/>
          <w:sz w:val="24"/>
          <w:szCs w:val="24"/>
        </w:rPr>
        <w:t xml:space="preserve"> do SWZ</w:t>
      </w:r>
      <w:r w:rsidR="00656408">
        <w:rPr>
          <w:rFonts w:ascii="Times New Roman" w:hAnsi="Times New Roman"/>
          <w:b/>
          <w:sz w:val="24"/>
          <w:szCs w:val="24"/>
        </w:rPr>
        <w:t xml:space="preserve"> oraz załącznikiem </w:t>
      </w:r>
      <w:r w:rsidR="009274A7">
        <w:rPr>
          <w:rFonts w:ascii="Times New Roman" w:hAnsi="Times New Roman"/>
          <w:b/>
          <w:sz w:val="24"/>
          <w:szCs w:val="24"/>
        </w:rPr>
        <w:t xml:space="preserve">                 </w:t>
      </w:r>
      <w:r w:rsidR="00656408">
        <w:rPr>
          <w:rFonts w:ascii="Times New Roman" w:hAnsi="Times New Roman"/>
          <w:b/>
          <w:sz w:val="24"/>
          <w:szCs w:val="24"/>
        </w:rPr>
        <w:t>nr 6</w:t>
      </w:r>
      <w:r w:rsidR="00BB4986">
        <w:rPr>
          <w:rFonts w:ascii="Times New Roman" w:hAnsi="Times New Roman"/>
          <w:b/>
          <w:sz w:val="24"/>
          <w:szCs w:val="24"/>
        </w:rPr>
        <w:t xml:space="preserve"> do SWZ</w:t>
      </w:r>
      <w:r w:rsidR="009274A7">
        <w:rPr>
          <w:rFonts w:ascii="Times New Roman" w:hAnsi="Times New Roman"/>
          <w:sz w:val="24"/>
          <w:szCs w:val="24"/>
        </w:rPr>
        <w:t>.</w:t>
      </w:r>
    </w:p>
    <w:p w14:paraId="01BC82FD" w14:textId="7AF7ECBC" w:rsidR="00BB4986" w:rsidRPr="00BB4986" w:rsidRDefault="00BB4986" w:rsidP="00221EDC">
      <w:pPr>
        <w:pStyle w:val="Akapitzlist"/>
        <w:numPr>
          <w:ilvl w:val="0"/>
          <w:numId w:val="16"/>
        </w:numPr>
        <w:spacing w:after="0"/>
        <w:ind w:left="426" w:hanging="426"/>
        <w:contextualSpacing w:val="0"/>
        <w:jc w:val="both"/>
        <w:rPr>
          <w:rFonts w:ascii="Times New Roman" w:hAnsi="Times New Roman"/>
          <w:sz w:val="24"/>
          <w:szCs w:val="24"/>
        </w:rPr>
      </w:pPr>
      <w:r w:rsidRPr="00BB4986">
        <w:rPr>
          <w:rFonts w:ascii="Times New Roman" w:hAnsi="Times New Roman"/>
          <w:sz w:val="24"/>
          <w:szCs w:val="24"/>
        </w:rPr>
        <w:t xml:space="preserve">Do oferty </w:t>
      </w:r>
      <w:r>
        <w:rPr>
          <w:rFonts w:ascii="Times New Roman" w:hAnsi="Times New Roman"/>
          <w:sz w:val="24"/>
          <w:szCs w:val="24"/>
        </w:rPr>
        <w:t>Wykonawca dołącza przedmiotowe środki dowodowe takie jak: certyfikaty i deklaracje zgodnośc</w:t>
      </w:r>
      <w:r w:rsidR="009274A7">
        <w:rPr>
          <w:rFonts w:ascii="Times New Roman" w:hAnsi="Times New Roman"/>
          <w:sz w:val="24"/>
          <w:szCs w:val="24"/>
        </w:rPr>
        <w:t xml:space="preserve">i urządzeń: linarium, siłowni, </w:t>
      </w:r>
      <w:r>
        <w:rPr>
          <w:rFonts w:ascii="Times New Roman" w:hAnsi="Times New Roman"/>
          <w:sz w:val="24"/>
          <w:szCs w:val="24"/>
        </w:rPr>
        <w:t xml:space="preserve">stołów </w:t>
      </w:r>
      <w:r w:rsidR="009274A7">
        <w:rPr>
          <w:rFonts w:ascii="Times New Roman" w:hAnsi="Times New Roman"/>
          <w:sz w:val="24"/>
          <w:szCs w:val="24"/>
        </w:rPr>
        <w:t>do ping ponga,</w:t>
      </w:r>
      <w:r w:rsidR="0001655A">
        <w:rPr>
          <w:rFonts w:ascii="Times New Roman" w:hAnsi="Times New Roman"/>
          <w:sz w:val="24"/>
          <w:szCs w:val="24"/>
        </w:rPr>
        <w:t xml:space="preserve"> </w:t>
      </w:r>
      <w:r w:rsidR="0001655A" w:rsidRPr="00E6315A">
        <w:rPr>
          <w:rFonts w:ascii="Times New Roman" w:hAnsi="Times New Roman"/>
          <w:sz w:val="24"/>
          <w:szCs w:val="24"/>
        </w:rPr>
        <w:t>pomostów pływających,</w:t>
      </w:r>
      <w:r w:rsidR="009274A7">
        <w:rPr>
          <w:rFonts w:ascii="Times New Roman" w:hAnsi="Times New Roman"/>
          <w:sz w:val="24"/>
          <w:szCs w:val="24"/>
        </w:rPr>
        <w:t xml:space="preserve"> słupów oraz opraw oświetlenia.</w:t>
      </w:r>
      <w:r w:rsidR="00F13829">
        <w:rPr>
          <w:rFonts w:ascii="Times New Roman" w:hAnsi="Times New Roman"/>
          <w:sz w:val="24"/>
          <w:szCs w:val="24"/>
        </w:rPr>
        <w:t xml:space="preserve"> W przypadku nie dołączenia do oferty przedmiotowych środków dowodowych zamawiający wezwie wykonawcę do uzupełnienia.</w:t>
      </w:r>
    </w:p>
    <w:p w14:paraId="075BBF88" w14:textId="592DA473" w:rsidR="002A0831" w:rsidRDefault="002A0831" w:rsidP="00221EDC">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 xml:space="preserve">Informacje zawarte w oświadczeniu, o którym mowa w </w:t>
      </w:r>
      <w:r w:rsidR="00EF652B" w:rsidRPr="000F3325">
        <w:rPr>
          <w:rFonts w:ascii="Times New Roman" w:hAnsi="Times New Roman"/>
          <w:sz w:val="24"/>
          <w:szCs w:val="24"/>
        </w:rPr>
        <w:t xml:space="preserve">pkt </w:t>
      </w:r>
      <w:r w:rsidRPr="000F3325">
        <w:rPr>
          <w:rFonts w:ascii="Times New Roman" w:hAnsi="Times New Roman"/>
          <w:sz w:val="24"/>
          <w:szCs w:val="24"/>
        </w:rPr>
        <w:t>1 stanowią wstępne potwierdzenie, że Wykonawca nie podlega wykluczeniu oraz spełnia warunki udziału w postępowaniu.</w:t>
      </w:r>
    </w:p>
    <w:p w14:paraId="24684009" w14:textId="21A8844C" w:rsidR="00AE12E0" w:rsidRDefault="00AE12E0" w:rsidP="00221EDC">
      <w:pPr>
        <w:pStyle w:val="Akapitzlist"/>
        <w:numPr>
          <w:ilvl w:val="0"/>
          <w:numId w:val="16"/>
        </w:numPr>
        <w:spacing w:after="0"/>
        <w:ind w:left="426" w:hanging="426"/>
        <w:contextualSpacing w:val="0"/>
        <w:jc w:val="both"/>
        <w:rPr>
          <w:rFonts w:ascii="Times New Roman" w:hAnsi="Times New Roman"/>
          <w:sz w:val="24"/>
          <w:szCs w:val="24"/>
        </w:rPr>
      </w:pPr>
      <w:r w:rsidRPr="00AE12E0">
        <w:rPr>
          <w:rFonts w:ascii="Times New Roman" w:hAnsi="Times New Roman"/>
          <w:i/>
          <w:iCs/>
          <w:sz w:val="24"/>
          <w:szCs w:val="24"/>
        </w:rPr>
        <w:t xml:space="preserve">Jeżeli dotyczy </w:t>
      </w:r>
      <w:r w:rsidRPr="00AE12E0">
        <w:rPr>
          <w:rFonts w:ascii="Times New Roman" w:hAnsi="Times New Roman"/>
          <w:sz w:val="24"/>
          <w:szCs w:val="24"/>
        </w:rPr>
        <w:t>Wykonawca, który polega na zasobach podmiotów udostępniających zasoby, o</w:t>
      </w:r>
      <w:r w:rsidR="00BB4986">
        <w:rPr>
          <w:rFonts w:ascii="Times New Roman" w:hAnsi="Times New Roman"/>
          <w:sz w:val="24"/>
          <w:szCs w:val="24"/>
        </w:rPr>
        <w:t> </w:t>
      </w:r>
      <w:r w:rsidRPr="00AE12E0">
        <w:rPr>
          <w:rFonts w:ascii="Times New Roman" w:hAnsi="Times New Roman"/>
          <w:sz w:val="24"/>
          <w:szCs w:val="24"/>
        </w:rPr>
        <w:t xml:space="preserve">których mowa w art. 118 ust.1 uPzp składa wraz z ofertą </w:t>
      </w:r>
      <w:r w:rsidRPr="00AE12E0">
        <w:rPr>
          <w:rFonts w:ascii="Times New Roman" w:hAnsi="Times New Roman"/>
          <w:b/>
          <w:bCs/>
          <w:sz w:val="24"/>
          <w:szCs w:val="24"/>
        </w:rPr>
        <w:t xml:space="preserve">zobowiązanie podmiotu </w:t>
      </w:r>
      <w:r w:rsidRPr="00AE12E0">
        <w:rPr>
          <w:rFonts w:ascii="Times New Roman" w:hAnsi="Times New Roman"/>
          <w:sz w:val="24"/>
          <w:szCs w:val="24"/>
        </w:rPr>
        <w:t xml:space="preserve">udostępniającego zasoby do oddania mu do dyspozycji niezbędnych zasobów na potrzeby realizacji zamówienia lub inny podmiotowy środek dowodowy potwierdzający, że wykonawca realizując zamówienie, będzie dysponował niezbędnymi zasobami tych podmiotów – szczegóły rozdz. VIII SWZ. </w:t>
      </w:r>
    </w:p>
    <w:p w14:paraId="65CF7BA0" w14:textId="5962B823" w:rsidR="002A0831" w:rsidRPr="00AE12E0" w:rsidRDefault="002A0831" w:rsidP="00221EDC">
      <w:pPr>
        <w:pStyle w:val="Akapitzlist"/>
        <w:numPr>
          <w:ilvl w:val="0"/>
          <w:numId w:val="16"/>
        </w:numPr>
        <w:spacing w:after="0"/>
        <w:ind w:left="426" w:hanging="426"/>
        <w:contextualSpacing w:val="0"/>
        <w:jc w:val="both"/>
        <w:rPr>
          <w:rFonts w:ascii="Times New Roman" w:hAnsi="Times New Roman"/>
          <w:sz w:val="24"/>
          <w:szCs w:val="24"/>
        </w:rPr>
      </w:pPr>
      <w:r w:rsidRPr="00AE12E0">
        <w:rPr>
          <w:rFonts w:ascii="Times New Roman" w:hAnsi="Times New Roman"/>
          <w:sz w:val="24"/>
          <w:szCs w:val="24"/>
        </w:rPr>
        <w:t xml:space="preserve">Zamawiający wzywa </w:t>
      </w:r>
      <w:r w:rsidR="00C65061" w:rsidRPr="00AE12E0">
        <w:rPr>
          <w:rFonts w:ascii="Times New Roman" w:hAnsi="Times New Roman"/>
          <w:sz w:val="24"/>
          <w:szCs w:val="24"/>
        </w:rPr>
        <w:t>W</w:t>
      </w:r>
      <w:r w:rsidRPr="00AE12E0">
        <w:rPr>
          <w:rFonts w:ascii="Times New Roman" w:hAnsi="Times New Roman"/>
          <w:sz w:val="24"/>
          <w:szCs w:val="24"/>
        </w:rPr>
        <w:t xml:space="preserve">ykonawcę, którego </w:t>
      </w:r>
      <w:r w:rsidR="00C65061" w:rsidRPr="00AE12E0">
        <w:rPr>
          <w:rFonts w:ascii="Times New Roman" w:hAnsi="Times New Roman"/>
          <w:sz w:val="24"/>
          <w:szCs w:val="24"/>
        </w:rPr>
        <w:t>O</w:t>
      </w:r>
      <w:r w:rsidRPr="00AE12E0">
        <w:rPr>
          <w:rFonts w:ascii="Times New Roman" w:hAnsi="Times New Roman"/>
          <w:sz w:val="24"/>
          <w:szCs w:val="24"/>
        </w:rPr>
        <w:t>ferta została najwyżej oceniona, do złożenia w</w:t>
      </w:r>
      <w:r w:rsidR="00BB4986">
        <w:rPr>
          <w:rFonts w:ascii="Times New Roman" w:hAnsi="Times New Roman"/>
          <w:sz w:val="24"/>
          <w:szCs w:val="24"/>
        </w:rPr>
        <w:t> </w:t>
      </w:r>
      <w:r w:rsidRPr="00AE12E0">
        <w:rPr>
          <w:rFonts w:ascii="Times New Roman" w:hAnsi="Times New Roman"/>
          <w:sz w:val="24"/>
          <w:szCs w:val="24"/>
        </w:rPr>
        <w:t xml:space="preserve">wyznaczonym terminie, nie krótszym niż 5 dni od dnia wezwania, </w:t>
      </w:r>
      <w:r w:rsidRPr="00AE12E0">
        <w:rPr>
          <w:rFonts w:ascii="Times New Roman" w:hAnsi="Times New Roman"/>
          <w:b/>
          <w:color w:val="385623" w:themeColor="accent6" w:themeShade="80"/>
          <w:sz w:val="24"/>
          <w:szCs w:val="24"/>
          <w:u w:val="single"/>
        </w:rPr>
        <w:t>podmiotowych środków dowodowych</w:t>
      </w:r>
      <w:r w:rsidRPr="00AE12E0">
        <w:rPr>
          <w:rFonts w:ascii="Times New Roman" w:hAnsi="Times New Roman"/>
          <w:sz w:val="24"/>
          <w:szCs w:val="24"/>
        </w:rPr>
        <w:t>, jeżeli wymagał ich złożenia w</w:t>
      </w:r>
      <w:r w:rsidR="00C65061" w:rsidRPr="00AE12E0">
        <w:rPr>
          <w:rFonts w:ascii="Times New Roman" w:hAnsi="Times New Roman"/>
          <w:sz w:val="24"/>
          <w:szCs w:val="24"/>
        </w:rPr>
        <w:t> </w:t>
      </w:r>
      <w:r w:rsidRPr="00AE12E0">
        <w:rPr>
          <w:rFonts w:ascii="Times New Roman" w:hAnsi="Times New Roman"/>
          <w:sz w:val="24"/>
          <w:szCs w:val="24"/>
        </w:rPr>
        <w:t>ogłoszeniu o zamówieniu lub dokumentach zamówienia, aktualnych na dzień złożenia podmiotowych środków dowodowych.</w:t>
      </w:r>
    </w:p>
    <w:p w14:paraId="63C6A44E" w14:textId="04103C3B" w:rsidR="002A0831" w:rsidRPr="000F3325" w:rsidRDefault="00C65061" w:rsidP="00221EDC">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002A0831" w:rsidRPr="000F3325">
        <w:rPr>
          <w:rFonts w:ascii="Times New Roman" w:hAnsi="Times New Roman"/>
          <w:sz w:val="24"/>
          <w:szCs w:val="24"/>
        </w:rPr>
        <w:t xml:space="preserve">wymagane od </w:t>
      </w:r>
      <w:r w:rsidRPr="000F3325">
        <w:rPr>
          <w:rFonts w:ascii="Times New Roman" w:hAnsi="Times New Roman"/>
          <w:sz w:val="24"/>
          <w:szCs w:val="24"/>
        </w:rPr>
        <w:t>W</w:t>
      </w:r>
      <w:r w:rsidR="002A0831" w:rsidRPr="000F3325">
        <w:rPr>
          <w:rFonts w:ascii="Times New Roman" w:hAnsi="Times New Roman"/>
          <w:sz w:val="24"/>
          <w:szCs w:val="24"/>
        </w:rPr>
        <w:t>ykonawcy obejmują:</w:t>
      </w:r>
    </w:p>
    <w:p w14:paraId="7DED9E24" w14:textId="77777777" w:rsidR="009420EB" w:rsidRPr="004B7C1D" w:rsidRDefault="009420EB" w:rsidP="00221EDC">
      <w:pPr>
        <w:pStyle w:val="Akapitzlist"/>
        <w:numPr>
          <w:ilvl w:val="0"/>
          <w:numId w:val="26"/>
        </w:numPr>
        <w:tabs>
          <w:tab w:val="left" w:pos="851"/>
        </w:tabs>
        <w:jc w:val="both"/>
        <w:rPr>
          <w:rFonts w:ascii="Times New Roman" w:hAnsi="Times New Roman"/>
          <w:sz w:val="24"/>
          <w:szCs w:val="24"/>
        </w:rPr>
      </w:pPr>
      <w:r>
        <w:rPr>
          <w:rFonts w:ascii="Times New Roman" w:hAnsi="Times New Roman"/>
          <w:b/>
          <w:sz w:val="24"/>
          <w:szCs w:val="24"/>
        </w:rPr>
        <w:t>o</w:t>
      </w:r>
      <w:r w:rsidRPr="004B7C1D">
        <w:rPr>
          <w:rFonts w:ascii="Times New Roman" w:hAnsi="Times New Roman"/>
          <w:b/>
          <w:sz w:val="24"/>
          <w:szCs w:val="24"/>
        </w:rPr>
        <w:t>świadczenie</w:t>
      </w:r>
      <w:r w:rsidRPr="004B7C1D">
        <w:rPr>
          <w:rFonts w:ascii="Times New Roman" w:hAnsi="Times New Roman"/>
          <w:sz w:val="24"/>
          <w:szCs w:val="24"/>
        </w:rPr>
        <w:t xml:space="preserve"> Wykonawcy, w zakresie art. 108 ust. 1 pkt 5 uPzp, </w:t>
      </w:r>
      <w:r w:rsidRPr="004B7C1D">
        <w:rPr>
          <w:rFonts w:ascii="Times New Roman" w:hAnsi="Times New Roman"/>
          <w:b/>
          <w:sz w:val="24"/>
          <w:szCs w:val="24"/>
        </w:rPr>
        <w:t>o braku przynależności do tej samej grupy kapitałowej</w:t>
      </w:r>
      <w:r w:rsidRPr="004B7C1D">
        <w:rPr>
          <w:rFonts w:ascii="Times New Roman" w:hAnsi="Times New Roman"/>
          <w:sz w:val="24"/>
          <w:szCs w:val="24"/>
        </w:rPr>
        <w:t xml:space="preserve">, w rozumieniu ustawy z dnia 16 lutego 2007 r. o ochronie konkurencji i konsumentów </w:t>
      </w:r>
      <w:r w:rsidRPr="004B7C1D">
        <w:rPr>
          <w:rFonts w:ascii="Times New Roman" w:hAnsi="Times New Roman"/>
          <w:i/>
          <w:sz w:val="24"/>
          <w:szCs w:val="24"/>
        </w:rPr>
        <w:t>(Dz. U. z 2020r. poz. 1076 i 1086)</w:t>
      </w:r>
      <w:r w:rsidRPr="004B7C1D">
        <w:rPr>
          <w:rFonts w:ascii="Times New Roman" w:hAnsi="Times New Roman"/>
          <w:sz w:val="24"/>
          <w:szCs w:val="24"/>
        </w:rPr>
        <w:t>,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Pr>
          <w:rFonts w:ascii="Times New Roman" w:hAnsi="Times New Roman"/>
          <w:sz w:val="24"/>
          <w:szCs w:val="24"/>
        </w:rPr>
        <w:t xml:space="preserve"> – </w:t>
      </w:r>
      <w:r w:rsidRPr="0044398A">
        <w:rPr>
          <w:rFonts w:ascii="Times New Roman" w:hAnsi="Times New Roman"/>
          <w:i/>
          <w:sz w:val="24"/>
          <w:szCs w:val="24"/>
        </w:rPr>
        <w:t>załącznik nr 5 do SWZ;</w:t>
      </w:r>
    </w:p>
    <w:p w14:paraId="1FD8D639" w14:textId="77777777" w:rsidR="009420EB" w:rsidRDefault="009420EB" w:rsidP="00221EDC">
      <w:pPr>
        <w:pStyle w:val="Akapitzlist"/>
        <w:numPr>
          <w:ilvl w:val="0"/>
          <w:numId w:val="26"/>
        </w:numPr>
        <w:tabs>
          <w:tab w:val="left" w:pos="851"/>
        </w:tabs>
        <w:jc w:val="both"/>
        <w:rPr>
          <w:rFonts w:ascii="Times New Roman" w:hAnsi="Times New Roman"/>
          <w:sz w:val="24"/>
          <w:szCs w:val="24"/>
        </w:rPr>
      </w:pPr>
      <w:r w:rsidRPr="0044398A">
        <w:rPr>
          <w:rFonts w:ascii="Times New Roman" w:hAnsi="Times New Roman"/>
          <w:b/>
          <w:sz w:val="24"/>
          <w:szCs w:val="24"/>
        </w:rPr>
        <w:t>odpis</w:t>
      </w:r>
      <w:r w:rsidRPr="004B7C1D">
        <w:rPr>
          <w:rFonts w:ascii="Times New Roman" w:hAnsi="Times New Roman"/>
          <w:sz w:val="24"/>
          <w:szCs w:val="24"/>
        </w:rPr>
        <w:t xml:space="preserve"> lub informacja z Krajowego Rejestru Sądowego lub z Centralnej Ewidencji i Informacji o Działalności Gospodarczej, w zakresie art. 109 ust. 1 pkt 4 uPzp, </w:t>
      </w:r>
      <w:r w:rsidRPr="004B7C1D">
        <w:rPr>
          <w:rFonts w:ascii="Times New Roman" w:hAnsi="Times New Roman"/>
          <w:i/>
          <w:sz w:val="24"/>
          <w:szCs w:val="24"/>
        </w:rPr>
        <w:t>sporządzonych nie wcześniej niż 3 miesiące przed jej złożeniem</w:t>
      </w:r>
      <w:r w:rsidRPr="004B7C1D">
        <w:rPr>
          <w:rFonts w:ascii="Times New Roman" w:hAnsi="Times New Roman"/>
          <w:sz w:val="24"/>
          <w:szCs w:val="24"/>
        </w:rPr>
        <w:t>, jeżeli odrębne przepisy wymagają wpisu do rejestru lub ewidencji;</w:t>
      </w:r>
    </w:p>
    <w:p w14:paraId="30C4A176" w14:textId="55D8D1B0" w:rsidR="00F13829" w:rsidRPr="00F3758A" w:rsidRDefault="009420EB" w:rsidP="00F3758A">
      <w:pPr>
        <w:pStyle w:val="Akapitzlist"/>
        <w:numPr>
          <w:ilvl w:val="0"/>
          <w:numId w:val="26"/>
        </w:numPr>
        <w:jc w:val="both"/>
        <w:rPr>
          <w:rFonts w:ascii="Times New Roman" w:hAnsi="Times New Roman"/>
          <w:sz w:val="24"/>
          <w:szCs w:val="24"/>
        </w:rPr>
      </w:pPr>
      <w:r>
        <w:rPr>
          <w:rFonts w:ascii="Times New Roman" w:hAnsi="Times New Roman"/>
          <w:b/>
          <w:sz w:val="24"/>
          <w:szCs w:val="24"/>
        </w:rPr>
        <w:t>wykaz</w:t>
      </w:r>
      <w:r w:rsidRPr="00640879">
        <w:rPr>
          <w:rFonts w:ascii="Times New Roman" w:hAnsi="Times New Roman"/>
          <w:b/>
          <w:sz w:val="24"/>
          <w:szCs w:val="24"/>
        </w:rPr>
        <w:t xml:space="preserve"> osób</w:t>
      </w:r>
      <w:r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Pr>
          <w:rFonts w:ascii="Times New Roman" w:hAnsi="Times New Roman"/>
          <w:sz w:val="24"/>
          <w:szCs w:val="24"/>
        </w:rPr>
        <w:t> </w:t>
      </w:r>
      <w:r w:rsidRPr="00640879">
        <w:rPr>
          <w:rFonts w:ascii="Times New Roman" w:hAnsi="Times New Roman"/>
          <w:sz w:val="24"/>
          <w:szCs w:val="24"/>
        </w:rPr>
        <w:t xml:space="preserve">wykształcenia niezbędnych do wykonania zamówienia publicznego, a także zakresu wykonywanych przez nie czynności oraz informacją o podstawie do dysponowania tymi osobami; </w:t>
      </w:r>
      <w:r w:rsidRPr="00640879">
        <w:rPr>
          <w:rFonts w:ascii="Times New Roman" w:hAnsi="Times New Roman"/>
          <w:i/>
          <w:iCs/>
          <w:sz w:val="24"/>
          <w:szCs w:val="24"/>
        </w:rPr>
        <w:t xml:space="preserve">Wzór wykazu stanowi załącznik nr </w:t>
      </w:r>
      <w:r>
        <w:rPr>
          <w:rFonts w:ascii="Times New Roman" w:hAnsi="Times New Roman"/>
          <w:i/>
          <w:iCs/>
          <w:sz w:val="24"/>
          <w:szCs w:val="24"/>
        </w:rPr>
        <w:t>8</w:t>
      </w:r>
      <w:r w:rsidRPr="00640879">
        <w:rPr>
          <w:rFonts w:ascii="Times New Roman" w:hAnsi="Times New Roman"/>
          <w:i/>
          <w:iCs/>
          <w:sz w:val="24"/>
          <w:szCs w:val="24"/>
        </w:rPr>
        <w:t xml:space="preserve"> do SWZ</w:t>
      </w:r>
      <w:r w:rsidRPr="00640879">
        <w:rPr>
          <w:rFonts w:ascii="Times New Roman" w:hAnsi="Times New Roman"/>
          <w:sz w:val="24"/>
          <w:szCs w:val="24"/>
        </w:rPr>
        <w:t>;</w:t>
      </w:r>
    </w:p>
    <w:p w14:paraId="5C039450" w14:textId="77777777" w:rsidR="009420EB" w:rsidRPr="005A07BB" w:rsidRDefault="009420EB" w:rsidP="00221EDC">
      <w:pPr>
        <w:pStyle w:val="Akapitzlist"/>
        <w:numPr>
          <w:ilvl w:val="0"/>
          <w:numId w:val="26"/>
        </w:numPr>
        <w:tabs>
          <w:tab w:val="left" w:pos="851"/>
        </w:tabs>
        <w:jc w:val="both"/>
        <w:rPr>
          <w:rFonts w:ascii="Times New Roman" w:hAnsi="Times New Roman"/>
          <w:sz w:val="24"/>
          <w:szCs w:val="24"/>
        </w:rPr>
      </w:pPr>
      <w:r>
        <w:rPr>
          <w:rFonts w:ascii="Times New Roman" w:hAnsi="Times New Roman"/>
          <w:b/>
          <w:bCs/>
          <w:sz w:val="24"/>
          <w:szCs w:val="24"/>
        </w:rPr>
        <w:t>wykaz</w:t>
      </w:r>
      <w:r w:rsidRPr="004B7C1D">
        <w:rPr>
          <w:rFonts w:ascii="Times New Roman" w:hAnsi="Times New Roman"/>
          <w:b/>
          <w:bCs/>
          <w:sz w:val="24"/>
          <w:szCs w:val="24"/>
        </w:rPr>
        <w:t xml:space="preserve"> robót budowlanych </w:t>
      </w:r>
      <w:r w:rsidRPr="004B7C1D">
        <w:rPr>
          <w:rFonts w:ascii="Times New Roman" w:hAnsi="Times New Roman"/>
          <w:sz w:val="24"/>
          <w:szCs w:val="24"/>
        </w:rPr>
        <w:t xml:space="preserve">wykonanych nie wcześniej niż w okresie ostatnich 5 lat przed upływem terminu składania ofert, a jeżeli okres prowadzenia działalności jest krótszy – w </w:t>
      </w:r>
      <w:r w:rsidRPr="004B7C1D">
        <w:rPr>
          <w:rFonts w:ascii="Times New Roman" w:hAnsi="Times New Roman"/>
          <w:sz w:val="24"/>
          <w:szCs w:val="24"/>
        </w:rPr>
        <w:lastRenderedPageBreak/>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hAnsi="Times New Roman"/>
          <w:sz w:val="24"/>
          <w:szCs w:val="24"/>
        </w:rPr>
        <w:t xml:space="preserve">               </w:t>
      </w:r>
      <w:r w:rsidRPr="004B7C1D">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B7C1D">
        <w:rPr>
          <w:rFonts w:ascii="Times New Roman" w:hAnsi="Times New Roman"/>
          <w:sz w:val="24"/>
          <w:szCs w:val="24"/>
        </w:rPr>
        <w:t xml:space="preserve">. </w:t>
      </w:r>
      <w:r>
        <w:rPr>
          <w:rFonts w:ascii="Times New Roman" w:hAnsi="Times New Roman"/>
          <w:sz w:val="24"/>
          <w:szCs w:val="24"/>
        </w:rPr>
        <w:t xml:space="preserve">                         </w:t>
      </w:r>
      <w:r w:rsidRPr="004B7C1D">
        <w:rPr>
          <w:rFonts w:ascii="Times New Roman" w:hAnsi="Times New Roman"/>
          <w:i/>
          <w:iCs/>
          <w:sz w:val="24"/>
          <w:szCs w:val="24"/>
        </w:rPr>
        <w:t xml:space="preserve">Wzór wykazu stanowi załącznik nr </w:t>
      </w:r>
      <w:r>
        <w:rPr>
          <w:rFonts w:ascii="Times New Roman" w:hAnsi="Times New Roman"/>
          <w:i/>
          <w:iCs/>
          <w:sz w:val="24"/>
          <w:szCs w:val="24"/>
        </w:rPr>
        <w:t>7</w:t>
      </w:r>
      <w:r w:rsidRPr="004B7C1D">
        <w:rPr>
          <w:rFonts w:ascii="Times New Roman" w:hAnsi="Times New Roman"/>
          <w:i/>
          <w:iCs/>
          <w:sz w:val="24"/>
          <w:szCs w:val="24"/>
        </w:rPr>
        <w:t xml:space="preserve"> do SWZ</w:t>
      </w:r>
      <w:r w:rsidRPr="004B7C1D">
        <w:rPr>
          <w:rFonts w:ascii="Times New Roman" w:hAnsi="Times New Roman"/>
          <w:sz w:val="24"/>
          <w:szCs w:val="24"/>
        </w:rPr>
        <w:t xml:space="preserve">; </w:t>
      </w:r>
      <w:r w:rsidRPr="005A07BB">
        <w:rPr>
          <w:rFonts w:ascii="Times New Roman" w:hAnsi="Times New Roman"/>
          <w:sz w:val="24"/>
          <w:szCs w:val="24"/>
        </w:rPr>
        <w:t xml:space="preserve"> </w:t>
      </w:r>
    </w:p>
    <w:p w14:paraId="105D9B81" w14:textId="145DF749" w:rsidR="009420EB" w:rsidRPr="00785D69" w:rsidRDefault="009420EB" w:rsidP="00221EDC">
      <w:pPr>
        <w:pStyle w:val="Akapitzlist"/>
        <w:numPr>
          <w:ilvl w:val="0"/>
          <w:numId w:val="2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F13829">
        <w:rPr>
          <w:rFonts w:ascii="Times New Roman" w:hAnsi="Times New Roman"/>
          <w:sz w:val="24"/>
          <w:szCs w:val="24"/>
        </w:rPr>
        <w:t>5</w:t>
      </w:r>
      <w:r w:rsidR="006B4B9E">
        <w:rPr>
          <w:rFonts w:ascii="Times New Roman" w:hAnsi="Times New Roman"/>
          <w:sz w:val="24"/>
          <w:szCs w:val="24"/>
        </w:rPr>
        <w:t xml:space="preserve"> </w:t>
      </w:r>
      <w:r w:rsidR="001514CC">
        <w:rPr>
          <w:rFonts w:ascii="Times New Roman" w:hAnsi="Times New Roman"/>
          <w:sz w:val="24"/>
          <w:szCs w:val="24"/>
        </w:rPr>
        <w:t>0</w:t>
      </w:r>
      <w:r>
        <w:rPr>
          <w:rFonts w:ascii="Times New Roman" w:hAnsi="Times New Roman"/>
          <w:sz w:val="24"/>
          <w:szCs w:val="24"/>
        </w:rPr>
        <w:t>0</w:t>
      </w:r>
      <w:r w:rsidRPr="00785D69">
        <w:rPr>
          <w:rFonts w:ascii="Times New Roman" w:hAnsi="Times New Roman"/>
          <w:sz w:val="24"/>
          <w:szCs w:val="24"/>
        </w:rPr>
        <w:t>0 000,00 zł.</w:t>
      </w:r>
    </w:p>
    <w:p w14:paraId="16ED0DF6" w14:textId="23CC7ECE" w:rsidR="00C02E40" w:rsidRPr="009420EB" w:rsidRDefault="002A0831" w:rsidP="00221EDC">
      <w:pPr>
        <w:pStyle w:val="Akapitzlist"/>
        <w:numPr>
          <w:ilvl w:val="0"/>
          <w:numId w:val="27"/>
        </w:numPr>
        <w:tabs>
          <w:tab w:val="left" w:pos="426"/>
        </w:tabs>
        <w:jc w:val="both"/>
        <w:rPr>
          <w:rFonts w:ascii="Times New Roman" w:hAnsi="Times New Roman"/>
          <w:sz w:val="24"/>
          <w:szCs w:val="24"/>
        </w:rPr>
      </w:pPr>
      <w:r w:rsidRPr="00575F19">
        <w:rPr>
          <w:rFonts w:ascii="Times New Roman" w:hAnsi="Times New Roman"/>
          <w:sz w:val="24"/>
          <w:szCs w:val="24"/>
        </w:rPr>
        <w:t>Jeżeli Wykonawca ma siedzibę lub miejsce zamieszkania poza terytorium Rzeczypospolitej Polskiej, zamiast dokumentu, o których mowa w</w:t>
      </w:r>
      <w:r w:rsidR="009420EB">
        <w:rPr>
          <w:rFonts w:ascii="Times New Roman" w:hAnsi="Times New Roman"/>
          <w:sz w:val="24"/>
          <w:szCs w:val="24"/>
        </w:rPr>
        <w:t xml:space="preserve"> </w:t>
      </w:r>
      <w:r w:rsidR="00EF652B" w:rsidRPr="009420EB">
        <w:rPr>
          <w:rFonts w:ascii="Times New Roman" w:hAnsi="Times New Roman"/>
          <w:sz w:val="24"/>
          <w:szCs w:val="24"/>
        </w:rPr>
        <w:t>pkt</w:t>
      </w:r>
      <w:r w:rsidRPr="009420EB">
        <w:rPr>
          <w:rFonts w:ascii="Times New Roman" w:hAnsi="Times New Roman"/>
          <w:sz w:val="24"/>
          <w:szCs w:val="24"/>
        </w:rPr>
        <w:t xml:space="preserve"> </w:t>
      </w:r>
      <w:r w:rsidR="00575F19" w:rsidRPr="009420EB">
        <w:rPr>
          <w:rFonts w:ascii="Times New Roman" w:hAnsi="Times New Roman"/>
          <w:sz w:val="24"/>
          <w:szCs w:val="24"/>
        </w:rPr>
        <w:t>5</w:t>
      </w:r>
      <w:r w:rsidR="00EF652B" w:rsidRPr="009420EB">
        <w:rPr>
          <w:rFonts w:ascii="Times New Roman" w:hAnsi="Times New Roman"/>
          <w:sz w:val="24"/>
          <w:szCs w:val="24"/>
        </w:rPr>
        <w:t>.</w:t>
      </w:r>
      <w:r w:rsidRPr="009420EB">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w:t>
      </w:r>
      <w:r w:rsidR="00211664" w:rsidRPr="009420EB">
        <w:rPr>
          <w:rFonts w:ascii="Times New Roman" w:hAnsi="Times New Roman"/>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420EB">
        <w:rPr>
          <w:rFonts w:ascii="Times New Roman" w:hAnsi="Times New Roman"/>
          <w:sz w:val="24"/>
          <w:szCs w:val="24"/>
        </w:rPr>
        <w:t xml:space="preserve">. Dokument, o którym mowa powyżej, powinien być wystawiony nie wcześniej niż </w:t>
      </w:r>
      <w:r w:rsidR="00211664" w:rsidRPr="009420EB">
        <w:rPr>
          <w:rFonts w:ascii="Times New Roman" w:hAnsi="Times New Roman"/>
          <w:sz w:val="24"/>
          <w:szCs w:val="24"/>
        </w:rPr>
        <w:t xml:space="preserve">3 </w:t>
      </w:r>
      <w:r w:rsidRPr="009420EB">
        <w:rPr>
          <w:rFonts w:ascii="Times New Roman" w:hAnsi="Times New Roman"/>
          <w:sz w:val="24"/>
          <w:szCs w:val="24"/>
        </w:rPr>
        <w:t>miesi</w:t>
      </w:r>
      <w:r w:rsidR="00211664" w:rsidRPr="009420EB">
        <w:rPr>
          <w:rFonts w:ascii="Times New Roman" w:hAnsi="Times New Roman"/>
          <w:sz w:val="24"/>
          <w:szCs w:val="24"/>
        </w:rPr>
        <w:t>ące</w:t>
      </w:r>
      <w:r w:rsidRPr="009420EB">
        <w:rPr>
          <w:rFonts w:ascii="Times New Roman" w:hAnsi="Times New Roman"/>
          <w:sz w:val="24"/>
          <w:szCs w:val="24"/>
        </w:rPr>
        <w:t xml:space="preserve"> przed upływem terminu składania ofert</w:t>
      </w:r>
      <w:r w:rsidR="001B741B" w:rsidRPr="009420EB">
        <w:rPr>
          <w:rFonts w:ascii="Times New Roman" w:hAnsi="Times New Roman"/>
          <w:sz w:val="24"/>
          <w:szCs w:val="24"/>
        </w:rPr>
        <w:t>.</w:t>
      </w:r>
    </w:p>
    <w:p w14:paraId="67514E0F" w14:textId="2EE35E94" w:rsidR="00B6747E" w:rsidRPr="00575F19" w:rsidRDefault="002A0831" w:rsidP="00221EDC">
      <w:pPr>
        <w:pStyle w:val="Akapitzlist"/>
        <w:numPr>
          <w:ilvl w:val="0"/>
          <w:numId w:val="28"/>
        </w:numPr>
        <w:tabs>
          <w:tab w:val="left" w:pos="426"/>
        </w:tabs>
        <w:jc w:val="both"/>
        <w:rPr>
          <w:rFonts w:ascii="Times New Roman" w:hAnsi="Times New Roman"/>
          <w:sz w:val="24"/>
          <w:szCs w:val="24"/>
        </w:rPr>
      </w:pPr>
      <w:r w:rsidRPr="00575F19">
        <w:rPr>
          <w:rFonts w:ascii="Times New Roman" w:hAnsi="Times New Roman"/>
          <w:sz w:val="24"/>
          <w:szCs w:val="24"/>
        </w:rPr>
        <w:t xml:space="preserve">Jeżeli w kraju, w którym Wykonawca ma siedzibę lub miejsce zamieszkania, nie wydaje się dokumentów, o których mowa w </w:t>
      </w:r>
      <w:r w:rsidR="00EF652B" w:rsidRPr="00575F19">
        <w:rPr>
          <w:rFonts w:ascii="Times New Roman" w:hAnsi="Times New Roman"/>
          <w:sz w:val="24"/>
          <w:szCs w:val="24"/>
        </w:rPr>
        <w:t>pkt</w:t>
      </w:r>
      <w:r w:rsidRPr="00575F19">
        <w:rPr>
          <w:rFonts w:ascii="Times New Roman" w:hAnsi="Times New Roman"/>
          <w:sz w:val="24"/>
          <w:szCs w:val="24"/>
        </w:rPr>
        <w:t xml:space="preserve"> </w:t>
      </w:r>
      <w:r w:rsidR="00575F19">
        <w:rPr>
          <w:rFonts w:ascii="Times New Roman" w:hAnsi="Times New Roman"/>
          <w:sz w:val="24"/>
          <w:szCs w:val="24"/>
        </w:rPr>
        <w:t>6</w:t>
      </w:r>
      <w:r w:rsidRPr="00575F19">
        <w:rPr>
          <w:rFonts w:ascii="Times New Roman" w:hAnsi="Times New Roman"/>
          <w:sz w:val="24"/>
          <w:szCs w:val="24"/>
        </w:rPr>
        <w:t xml:space="preserve">, zastępuje się je w całości lub części dokumentem zawierającym odpowiednio oświadczenie Wykonawcy, ze wskazaniem osoby albo osób uprawnionych do jego reprezentacji, </w:t>
      </w:r>
      <w:r w:rsidR="00211664" w:rsidRPr="00575F19">
        <w:rPr>
          <w:rFonts w:ascii="Times New Roman" w:hAnsi="Times New Roman"/>
          <w:sz w:val="24"/>
          <w:szCs w:val="24"/>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575F19">
        <w:rPr>
          <w:rFonts w:ascii="Times New Roman" w:hAnsi="Times New Roman"/>
          <w:sz w:val="24"/>
          <w:szCs w:val="24"/>
        </w:rPr>
        <w:t>organem samorządu zawodowego lub gospodarczego</w:t>
      </w:r>
      <w:r w:rsidR="009C7A9D" w:rsidRPr="00575F19">
        <w:rPr>
          <w:rFonts w:ascii="Times New Roman" w:hAnsi="Times New Roman"/>
          <w:sz w:val="24"/>
          <w:szCs w:val="24"/>
        </w:rPr>
        <w:t>,</w:t>
      </w:r>
      <w:r w:rsidRPr="00575F19">
        <w:rPr>
          <w:rFonts w:ascii="Times New Roman" w:hAnsi="Times New Roman"/>
          <w:sz w:val="24"/>
          <w:szCs w:val="24"/>
        </w:rPr>
        <w:t xml:space="preserve"> właściwym ze względu na siedzibę lub miejsce zamieszkania Wykonawc</w:t>
      </w:r>
      <w:r w:rsidR="00EA732D" w:rsidRPr="00575F19">
        <w:rPr>
          <w:rFonts w:ascii="Times New Roman" w:hAnsi="Times New Roman"/>
          <w:sz w:val="24"/>
          <w:szCs w:val="24"/>
        </w:rPr>
        <w:t>y</w:t>
      </w:r>
      <w:r w:rsidRPr="00575F19">
        <w:rPr>
          <w:rFonts w:ascii="Times New Roman" w:hAnsi="Times New Roman"/>
          <w:sz w:val="24"/>
          <w:szCs w:val="24"/>
        </w:rPr>
        <w:t>.</w:t>
      </w:r>
    </w:p>
    <w:p w14:paraId="3E025A5F" w14:textId="77777777" w:rsidR="00EF652B" w:rsidRPr="000F3325" w:rsidRDefault="002A0831" w:rsidP="00221EDC">
      <w:pPr>
        <w:pStyle w:val="Akapitzlist"/>
        <w:numPr>
          <w:ilvl w:val="0"/>
          <w:numId w:val="28"/>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14:paraId="474C06C5" w14:textId="77777777" w:rsidR="00EF652B" w:rsidRPr="000F3325" w:rsidRDefault="002A0831" w:rsidP="00221EDC">
      <w:pPr>
        <w:pStyle w:val="Akapitzlist"/>
        <w:numPr>
          <w:ilvl w:val="1"/>
          <w:numId w:val="28"/>
        </w:numPr>
        <w:spacing w:after="0"/>
        <w:contextualSpacing w:val="0"/>
        <w:jc w:val="both"/>
        <w:rPr>
          <w:rFonts w:ascii="Times New Roman" w:hAnsi="Times New Roman"/>
          <w:sz w:val="24"/>
          <w:szCs w:val="24"/>
        </w:rPr>
      </w:pPr>
      <w:r w:rsidRPr="000F3325">
        <w:rPr>
          <w:rFonts w:ascii="Times New Roman" w:hAnsi="Times New Roman"/>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18706E" w:rsidRPr="000F3325">
        <w:rPr>
          <w:rFonts w:ascii="Times New Roman" w:hAnsi="Times New Roman"/>
          <w:sz w:val="24"/>
          <w:szCs w:val="24"/>
        </w:rPr>
        <w:t>W</w:t>
      </w:r>
      <w:r w:rsidRPr="000F3325">
        <w:rPr>
          <w:rFonts w:ascii="Times New Roman" w:hAnsi="Times New Roman"/>
          <w:sz w:val="24"/>
          <w:szCs w:val="24"/>
        </w:rPr>
        <w:t xml:space="preserve">ykonawca wskazał w oświadczeniu, o którym mowa w art. 125 ust. 1 </w:t>
      </w:r>
      <w:r w:rsidR="0018706E" w:rsidRPr="000F3325">
        <w:rPr>
          <w:rFonts w:ascii="Times New Roman" w:hAnsi="Times New Roman"/>
          <w:sz w:val="24"/>
          <w:szCs w:val="24"/>
        </w:rPr>
        <w:t>uPzp</w:t>
      </w:r>
      <w:r w:rsidRPr="000F3325">
        <w:rPr>
          <w:rFonts w:ascii="Times New Roman" w:hAnsi="Times New Roman"/>
          <w:sz w:val="24"/>
          <w:szCs w:val="24"/>
        </w:rPr>
        <w:t xml:space="preserve"> dane umożliwiające dostęp do tych środków;</w:t>
      </w:r>
    </w:p>
    <w:p w14:paraId="3A2A617D" w14:textId="7F35A01A" w:rsidR="002A0831" w:rsidRPr="000F3325" w:rsidRDefault="002A0831" w:rsidP="00221EDC">
      <w:pPr>
        <w:pStyle w:val="Akapitzlist"/>
        <w:numPr>
          <w:ilvl w:val="1"/>
          <w:numId w:val="28"/>
        </w:numPr>
        <w:spacing w:after="0"/>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w:t>
      </w:r>
      <w:r w:rsidR="0018706E" w:rsidRPr="000F3325">
        <w:rPr>
          <w:rFonts w:ascii="Times New Roman" w:hAnsi="Times New Roman"/>
          <w:sz w:val="24"/>
          <w:szCs w:val="24"/>
        </w:rPr>
        <w:t> </w:t>
      </w:r>
      <w:r w:rsidRPr="000F3325">
        <w:rPr>
          <w:rFonts w:ascii="Times New Roman" w:hAnsi="Times New Roman"/>
          <w:sz w:val="24"/>
          <w:szCs w:val="24"/>
        </w:rPr>
        <w:t>którym mowa w art. 125 ust. 1.</w:t>
      </w:r>
    </w:p>
    <w:p w14:paraId="06EAC2F8" w14:textId="1A9CB96D" w:rsidR="002A0831" w:rsidRPr="00575F19" w:rsidRDefault="002A0831" w:rsidP="00221EDC">
      <w:pPr>
        <w:pStyle w:val="Akapitzlist"/>
        <w:numPr>
          <w:ilvl w:val="0"/>
          <w:numId w:val="28"/>
        </w:numPr>
        <w:jc w:val="both"/>
        <w:rPr>
          <w:rFonts w:ascii="Times New Roman" w:hAnsi="Times New Roman"/>
          <w:sz w:val="24"/>
          <w:szCs w:val="24"/>
        </w:rPr>
      </w:pPr>
      <w:r w:rsidRPr="00575F19">
        <w:rPr>
          <w:rFonts w:ascii="Times New Roman" w:hAnsi="Times New Roman"/>
          <w:sz w:val="24"/>
          <w:szCs w:val="24"/>
        </w:rPr>
        <w:t xml:space="preserve">Wykonawca nie jest zobowiązany do złożenia podmiotowych środków dowodowych, które zamawiający posiada, jeżeli </w:t>
      </w:r>
      <w:r w:rsidR="0018706E" w:rsidRPr="00575F19">
        <w:rPr>
          <w:rFonts w:ascii="Times New Roman" w:hAnsi="Times New Roman"/>
          <w:sz w:val="24"/>
          <w:szCs w:val="24"/>
        </w:rPr>
        <w:t>W</w:t>
      </w:r>
      <w:r w:rsidRPr="00575F19">
        <w:rPr>
          <w:rFonts w:ascii="Times New Roman" w:hAnsi="Times New Roman"/>
          <w:sz w:val="24"/>
          <w:szCs w:val="24"/>
        </w:rPr>
        <w:t>ykonawca wskaże te środki oraz potwierdzi ich prawidłowość i aktualność.</w:t>
      </w:r>
    </w:p>
    <w:p w14:paraId="2B8AB81B" w14:textId="4F711EDF" w:rsidR="0023394E" w:rsidRPr="00575F19" w:rsidRDefault="002A0831" w:rsidP="00221EDC">
      <w:pPr>
        <w:pStyle w:val="Akapitzlist"/>
        <w:numPr>
          <w:ilvl w:val="0"/>
          <w:numId w:val="28"/>
        </w:numPr>
        <w:spacing w:after="0"/>
        <w:jc w:val="both"/>
        <w:rPr>
          <w:rFonts w:ascii="Times New Roman" w:hAnsi="Times New Roman"/>
          <w:sz w:val="24"/>
          <w:szCs w:val="24"/>
        </w:rPr>
      </w:pPr>
      <w:r w:rsidRPr="00575F19">
        <w:rPr>
          <w:rFonts w:ascii="Times New Roman" w:hAnsi="Times New Roman"/>
          <w:sz w:val="24"/>
          <w:szCs w:val="24"/>
        </w:rPr>
        <w:t>W zakresie nieuregulowanym u</w:t>
      </w:r>
      <w:r w:rsidR="0018706E" w:rsidRPr="00575F19">
        <w:rPr>
          <w:rFonts w:ascii="Times New Roman" w:hAnsi="Times New Roman"/>
          <w:sz w:val="24"/>
          <w:szCs w:val="24"/>
        </w:rPr>
        <w:t>Pzp</w:t>
      </w:r>
      <w:r w:rsidRPr="00575F19">
        <w:rPr>
          <w:rFonts w:ascii="Times New Roman" w:hAnsi="Times New Roman"/>
          <w:sz w:val="24"/>
          <w:szCs w:val="24"/>
        </w:rPr>
        <w:t xml:space="preserve"> lub niniejszą SWZ do oświadczeń i dokumentów składanych przez Wykonawcę w postępowaniu zastosowanie mają w szczególności przepisy </w:t>
      </w:r>
      <w:r w:rsidR="0018706E" w:rsidRPr="00575F19">
        <w:rPr>
          <w:rFonts w:ascii="Times New Roman" w:hAnsi="Times New Roman"/>
          <w:i/>
          <w:sz w:val="24"/>
          <w:szCs w:val="24"/>
        </w:rPr>
        <w:t>Rozporządzeni</w:t>
      </w:r>
      <w:r w:rsidR="006A477A" w:rsidRPr="00575F19">
        <w:rPr>
          <w:rFonts w:ascii="Times New Roman" w:hAnsi="Times New Roman"/>
          <w:i/>
          <w:sz w:val="24"/>
          <w:szCs w:val="24"/>
        </w:rPr>
        <w:t>a</w:t>
      </w:r>
      <w:r w:rsidR="0018706E" w:rsidRPr="00575F19">
        <w:rPr>
          <w:rFonts w:ascii="Times New Roman" w:hAnsi="Times New Roman"/>
          <w:i/>
          <w:sz w:val="24"/>
          <w:szCs w:val="24"/>
        </w:rPr>
        <w:t xml:space="preserve"> dot. podmiotowych środków dowodowych</w:t>
      </w:r>
      <w:r w:rsidR="006A477A" w:rsidRPr="00575F19">
        <w:rPr>
          <w:rFonts w:ascii="Times New Roman" w:hAnsi="Times New Roman"/>
          <w:i/>
          <w:sz w:val="24"/>
          <w:szCs w:val="24"/>
        </w:rPr>
        <w:t xml:space="preserve"> oraz</w:t>
      </w:r>
      <w:r w:rsidR="0018706E" w:rsidRPr="00575F19">
        <w:rPr>
          <w:rFonts w:ascii="Times New Roman" w:hAnsi="Times New Roman"/>
          <w:i/>
          <w:sz w:val="24"/>
          <w:szCs w:val="24"/>
        </w:rPr>
        <w:t xml:space="preserve"> Rozporządzeni</w:t>
      </w:r>
      <w:r w:rsidR="006A477A" w:rsidRPr="00575F19">
        <w:rPr>
          <w:rFonts w:ascii="Times New Roman" w:hAnsi="Times New Roman"/>
          <w:i/>
          <w:sz w:val="24"/>
          <w:szCs w:val="24"/>
        </w:rPr>
        <w:t>a</w:t>
      </w:r>
      <w:r w:rsidR="0018706E" w:rsidRPr="00575F19">
        <w:rPr>
          <w:rFonts w:ascii="Times New Roman" w:hAnsi="Times New Roman"/>
          <w:i/>
          <w:sz w:val="24"/>
          <w:szCs w:val="24"/>
        </w:rPr>
        <w:t xml:space="preserve"> dot. środków komunikacji elektronicznej</w:t>
      </w:r>
      <w:r w:rsidRPr="00575F19">
        <w:rPr>
          <w:rFonts w:ascii="Times New Roman" w:hAnsi="Times New Roman"/>
          <w:i/>
          <w:sz w:val="24"/>
          <w:szCs w:val="24"/>
        </w:rPr>
        <w:t>.</w:t>
      </w:r>
    </w:p>
    <w:p w14:paraId="1D2E2F68" w14:textId="5D1262D4" w:rsidR="00EA732D" w:rsidRPr="000F3325" w:rsidRDefault="00EA732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3" w:name="_Toc116031451"/>
      <w:r w:rsidRPr="000F3325">
        <w:lastRenderedPageBreak/>
        <w:t>POLEGANIE NA ZASOBACH INNYCH PODMIOTÓW</w:t>
      </w:r>
      <w:bookmarkEnd w:id="23"/>
    </w:p>
    <w:p w14:paraId="2D0FD660" w14:textId="77777777" w:rsidR="00EA732D" w:rsidRPr="000F3325" w:rsidRDefault="00EA732D" w:rsidP="00221EDC">
      <w:pPr>
        <w:numPr>
          <w:ilvl w:val="0"/>
          <w:numId w:val="9"/>
        </w:numPr>
        <w:tabs>
          <w:tab w:val="left" w:pos="426"/>
        </w:tabs>
        <w:spacing w:line="276" w:lineRule="auto"/>
        <w:ind w:left="426" w:hanging="426"/>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14:paraId="6F05385E" w14:textId="1A859B9F" w:rsidR="003A5084" w:rsidRPr="000F3325" w:rsidRDefault="00EA732D" w:rsidP="00221EDC">
      <w:pPr>
        <w:numPr>
          <w:ilvl w:val="0"/>
          <w:numId w:val="9"/>
        </w:numPr>
        <w:tabs>
          <w:tab w:val="left" w:pos="426"/>
        </w:tabs>
        <w:spacing w:line="276" w:lineRule="auto"/>
        <w:ind w:left="426" w:hanging="426"/>
        <w:jc w:val="both"/>
      </w:pPr>
      <w:r w:rsidRPr="000F3325">
        <w:t xml:space="preserve">W odniesieniu do warunków dotyczących doświadczenia, wykonawcy mogą polegać na zdolnościach podmiotów udostępniających zasoby, jeśli podmioty te wykonają </w:t>
      </w:r>
      <w:r w:rsidR="003A5084" w:rsidRPr="000F3325">
        <w:t xml:space="preserve">roboty budowlane lub usługi, </w:t>
      </w:r>
      <w:r w:rsidRPr="000F3325">
        <w:t>do realizacji którego te zdolności są wymagane.</w:t>
      </w:r>
    </w:p>
    <w:p w14:paraId="7EADFD8B" w14:textId="6F7F8C7F" w:rsidR="00966B9C" w:rsidRPr="000F3325" w:rsidRDefault="00EA732D" w:rsidP="00221EDC">
      <w:pPr>
        <w:numPr>
          <w:ilvl w:val="0"/>
          <w:numId w:val="9"/>
        </w:numPr>
        <w:tabs>
          <w:tab w:val="left" w:pos="426"/>
        </w:tabs>
        <w:spacing w:line="276" w:lineRule="auto"/>
        <w:ind w:left="426" w:hanging="426"/>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w:t>
      </w:r>
      <w:r w:rsidR="00EE3A67" w:rsidRPr="000F3325">
        <w:t xml:space="preserve"> Zobowiązanie podmiotu udostępniającego zasoby, o którym mowa w zdaniu wcześniejszym, potwierdza, że stosunek łączący wykonawcę z podmiotami udostępniającymi zasoby gwarantuje rzeczywisty dostęp do tych zasobów oraz określa w szczególności:</w:t>
      </w:r>
    </w:p>
    <w:p w14:paraId="79B153A7" w14:textId="77777777" w:rsidR="00966B9C" w:rsidRPr="000F3325" w:rsidRDefault="00EE3A67" w:rsidP="00221EDC">
      <w:pPr>
        <w:numPr>
          <w:ilvl w:val="1"/>
          <w:numId w:val="9"/>
        </w:numPr>
        <w:tabs>
          <w:tab w:val="left" w:pos="426"/>
        </w:tabs>
        <w:spacing w:line="276" w:lineRule="auto"/>
        <w:jc w:val="both"/>
      </w:pPr>
      <w:r w:rsidRPr="000F3325">
        <w:t>zakres dostępnych wykonawcy zasobów podmiotu udostępniającego zasoby;</w:t>
      </w:r>
    </w:p>
    <w:p w14:paraId="6A483934" w14:textId="7ACD0E6B" w:rsidR="00966B9C" w:rsidRPr="000F3325" w:rsidRDefault="00EE3A67" w:rsidP="00221EDC">
      <w:pPr>
        <w:numPr>
          <w:ilvl w:val="1"/>
          <w:numId w:val="9"/>
        </w:numPr>
        <w:tabs>
          <w:tab w:val="left" w:pos="426"/>
        </w:tabs>
        <w:spacing w:line="276" w:lineRule="auto"/>
        <w:jc w:val="both"/>
      </w:pPr>
      <w:r w:rsidRPr="000F3325">
        <w:t>sposób i okres udostępnienia wykonawcy i wykorzystania przez niego zasobów podmiotu udostępniającego te zasoby przy wykonywaniu zamówienia</w:t>
      </w:r>
      <w:r w:rsidR="001C3653">
        <w:t>;</w:t>
      </w:r>
    </w:p>
    <w:p w14:paraId="60106B7F" w14:textId="50230373" w:rsidR="00EE3A67" w:rsidRPr="000F3325" w:rsidRDefault="00EE3A67" w:rsidP="00221EDC">
      <w:pPr>
        <w:numPr>
          <w:ilvl w:val="1"/>
          <w:numId w:val="9"/>
        </w:numPr>
        <w:tabs>
          <w:tab w:val="left" w:pos="426"/>
        </w:tabs>
        <w:spacing w:line="276" w:lineRule="auto"/>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8F819C" w14:textId="3C02FEB7" w:rsidR="00EA732D" w:rsidRPr="000F3325" w:rsidRDefault="00EA732D" w:rsidP="00221EDC">
      <w:pPr>
        <w:numPr>
          <w:ilvl w:val="0"/>
          <w:numId w:val="9"/>
        </w:numPr>
        <w:tabs>
          <w:tab w:val="left" w:pos="426"/>
        </w:tabs>
        <w:spacing w:line="276" w:lineRule="auto"/>
        <w:ind w:left="426" w:hanging="426"/>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6C2C91" w14:textId="007F3950" w:rsidR="00EA732D" w:rsidRPr="000F3325" w:rsidRDefault="00EA732D" w:rsidP="00221EDC">
      <w:pPr>
        <w:numPr>
          <w:ilvl w:val="0"/>
          <w:numId w:val="9"/>
        </w:numPr>
        <w:tabs>
          <w:tab w:val="left" w:pos="426"/>
        </w:tabs>
        <w:spacing w:line="276" w:lineRule="auto"/>
        <w:ind w:left="426" w:hanging="426"/>
        <w:jc w:val="both"/>
      </w:pPr>
      <w:r w:rsidRPr="000F332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t>
      </w:r>
      <w:r w:rsidR="001C3653">
        <w:t>warunki udziału w postępowaniu</w:t>
      </w:r>
      <w:r w:rsidRPr="000F3325">
        <w:t>.</w:t>
      </w:r>
    </w:p>
    <w:p w14:paraId="6BF689EB" w14:textId="05DB7A9C" w:rsidR="00EA732D" w:rsidRPr="000F3325" w:rsidRDefault="00EA732D" w:rsidP="00221EDC">
      <w:pPr>
        <w:numPr>
          <w:ilvl w:val="0"/>
          <w:numId w:val="9"/>
        </w:numPr>
        <w:tabs>
          <w:tab w:val="left" w:pos="426"/>
        </w:tabs>
        <w:spacing w:line="276" w:lineRule="auto"/>
        <w:ind w:left="426" w:hanging="426"/>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C5A1C7" w14:textId="0AA1DE5F" w:rsidR="0023394E" w:rsidRPr="000F3325" w:rsidRDefault="00EA732D" w:rsidP="00221EDC">
      <w:pPr>
        <w:numPr>
          <w:ilvl w:val="0"/>
          <w:numId w:val="9"/>
        </w:numPr>
        <w:tabs>
          <w:tab w:val="left" w:pos="426"/>
        </w:tabs>
        <w:spacing w:line="276" w:lineRule="auto"/>
        <w:ind w:left="426" w:hanging="426"/>
        <w:jc w:val="both"/>
      </w:pPr>
      <w:r w:rsidRPr="000F3325">
        <w:t xml:space="preserve">Wykonawca, w przypadku polegania na zdolnościach lub sytuacji podmiotów udostępniających zasoby, przedstawia, wraz z oświadczeniem, o którym mowa w Rozdziale VII </w:t>
      </w:r>
      <w:r w:rsidR="00966B9C" w:rsidRPr="000F3325">
        <w:t>pkt</w:t>
      </w:r>
      <w:r w:rsidRPr="000F3325">
        <w:t xml:space="preserve"> 1 SWZ, także oświadczenie podmiotu udostępniającego zasoby, potwierdzające brak podstaw wykluczenia tego podmiotu oraz odpowiednio spełnianie warunków udziału w postępowaniu, w zakresie, w jakim wykonawca powołuje się na jego zasoby, zgodnie z</w:t>
      </w:r>
      <w:r w:rsidR="009435CA" w:rsidRPr="000F3325">
        <w:t> </w:t>
      </w:r>
      <w:r w:rsidRPr="000F3325">
        <w:t>katalogiem dokumentów określonych w Rozdziale VII</w:t>
      </w:r>
      <w:r w:rsidR="009C7A9D" w:rsidRPr="000F3325">
        <w:t xml:space="preserve"> </w:t>
      </w:r>
      <w:r w:rsidRPr="000F3325">
        <w:t>SWZ.</w:t>
      </w:r>
    </w:p>
    <w:p w14:paraId="4FDC0B16" w14:textId="77777777" w:rsidR="0023394E" w:rsidRPr="000F3325" w:rsidRDefault="0023394E"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4" w:name="_Toc116031452"/>
      <w:r w:rsidRPr="000F3325">
        <w:t>OFERTA WSPÓLNA</w:t>
      </w:r>
      <w:bookmarkEnd w:id="16"/>
      <w:bookmarkEnd w:id="17"/>
      <w:bookmarkEnd w:id="18"/>
      <w:bookmarkEnd w:id="19"/>
      <w:bookmarkEnd w:id="24"/>
    </w:p>
    <w:p w14:paraId="58AC28A9" w14:textId="6F962E5E" w:rsidR="009435CA"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w:t>
      </w:r>
      <w:r w:rsidRPr="000F3325">
        <w:rPr>
          <w:rFonts w:ascii="Times New Roman" w:hAnsi="Times New Roman"/>
          <w:sz w:val="24"/>
          <w:szCs w:val="24"/>
        </w:rPr>
        <w:lastRenderedPageBreak/>
        <w:t xml:space="preserve">reprezentowania i zawarcia umowy w sprawie zamówienia publicznego. Pełnomocnictwo winno być załączone do Oferty. </w:t>
      </w:r>
    </w:p>
    <w:p w14:paraId="58CF1B0F" w14:textId="399553CB" w:rsidR="009435CA"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 xml:space="preserve">W przypadku Wykonawców wspólnie ubiegających się o udzielenie zamówienia, oświadczenia, o których mowa w Rozdziale VII </w:t>
      </w:r>
      <w:r w:rsidR="00966B9C" w:rsidRPr="000F3325">
        <w:rPr>
          <w:rFonts w:ascii="Times New Roman" w:hAnsi="Times New Roman"/>
          <w:sz w:val="24"/>
          <w:szCs w:val="24"/>
        </w:rPr>
        <w:t>pkt</w:t>
      </w:r>
      <w:r w:rsidRPr="000F3325">
        <w:rPr>
          <w:rFonts w:ascii="Times New Roman" w:hAnsi="Times New Roman"/>
          <w:sz w:val="24"/>
          <w:szCs w:val="24"/>
        </w:rPr>
        <w:t xml:space="preserve"> 1 SWZ, składa każdy z wykonawców. Oświadczenia te potwierdzają brak podstaw wykluczenia oraz spełnianie warunków udziału w zakresie, w jakim każdy z wykonawców wykazuje spełnianie warunków udziału w postępowaniu.</w:t>
      </w:r>
    </w:p>
    <w:p w14:paraId="4592EB26" w14:textId="77777777" w:rsidR="009435CA"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oświadczenie, z którego wynika, które roboty budowlane/dostawy/usługi  wykonają poszczególni wykonawcy.</w:t>
      </w:r>
    </w:p>
    <w:p w14:paraId="4F20A3A7" w14:textId="690ECCD4" w:rsidR="0023394E"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14:paraId="20768BAC" w14:textId="3902A094" w:rsidR="00926A38" w:rsidRPr="000F3325" w:rsidRDefault="000A539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25" w:name="_Toc116031453"/>
      <w:r w:rsidRPr="000F3325">
        <w:t>INFORMACJE O ŚRODKACH KOMUNIKACJI ELEKTRONICZNEJ, przy użyciu których Zamawiający będzie komunikował się z Wykonawcami, oraz informacje o wymaganiach technicznych i</w:t>
      </w:r>
      <w:r w:rsidR="00EA6E23" w:rsidRPr="000F3325">
        <w:t> </w:t>
      </w:r>
      <w:r w:rsidRPr="000F3325">
        <w:t>organizacyjnych sporządzania, wysyłania i odbierania korespondencji elektronicznej</w:t>
      </w:r>
      <w:bookmarkStart w:id="26" w:name="_Toc321297762"/>
      <w:bookmarkStart w:id="27" w:name="_Toc360626584"/>
      <w:bookmarkEnd w:id="25"/>
    </w:p>
    <w:p w14:paraId="5F33A401" w14:textId="77777777" w:rsidR="00966B9C" w:rsidRPr="000F3325" w:rsidRDefault="00414D84" w:rsidP="00966B9C">
      <w:pPr>
        <w:numPr>
          <w:ilvl w:val="0"/>
          <w:numId w:val="6"/>
        </w:numPr>
        <w:tabs>
          <w:tab w:val="left" w:pos="426"/>
        </w:tabs>
        <w:spacing w:line="276" w:lineRule="auto"/>
        <w:ind w:left="426" w:hanging="284"/>
        <w:jc w:val="both"/>
      </w:pPr>
      <w:r w:rsidRPr="000F3325">
        <w:rPr>
          <w:b/>
        </w:rPr>
        <w:t>Komunikacja</w:t>
      </w:r>
      <w:r w:rsidRPr="000F3325">
        <w:t xml:space="preserve"> w postępowaniu o udzielenie zamówienia, w tym składanie </w:t>
      </w:r>
      <w:r w:rsidR="00033F9E" w:rsidRPr="000F3325">
        <w:t>O</w:t>
      </w:r>
      <w:r w:rsidRPr="000F3325">
        <w:t xml:space="preserve">fert, wymiana informacji oraz przekazywanie dokumentów lub oświadczeń między Zamawiającym a Wykonawcą, z uwzględnieniem wyjątków określonych w uPzp, </w:t>
      </w:r>
      <w:r w:rsidRPr="000F3325">
        <w:rPr>
          <w:b/>
        </w:rPr>
        <w:t>odbywa się przy użyciu środków komunikacji elektronicznej</w:t>
      </w:r>
      <w:r w:rsidR="00786CEE" w:rsidRPr="000F3325">
        <w:t xml:space="preserve">, </w:t>
      </w:r>
      <w:r w:rsidR="000506A2" w:rsidRPr="000F3325">
        <w:t>tj.</w:t>
      </w:r>
      <w:r w:rsidR="00786CEE" w:rsidRPr="000F3325">
        <w:t>:</w:t>
      </w:r>
    </w:p>
    <w:p w14:paraId="18FDCA8D" w14:textId="21602AAF" w:rsidR="00444429" w:rsidRPr="000F3325" w:rsidRDefault="00D84218" w:rsidP="00444429">
      <w:pPr>
        <w:numPr>
          <w:ilvl w:val="1"/>
          <w:numId w:val="6"/>
        </w:numPr>
        <w:tabs>
          <w:tab w:val="left" w:pos="426"/>
        </w:tabs>
        <w:spacing w:line="276" w:lineRule="auto"/>
        <w:jc w:val="both"/>
      </w:pPr>
      <w:r w:rsidRPr="000F3325">
        <w:rPr>
          <w:snapToGrid w:val="0"/>
        </w:rPr>
        <w:t xml:space="preserve"> na elektronicznej Platformie Zakupowej pod adresem </w:t>
      </w:r>
      <w:hyperlink r:id="rId14" w:history="1">
        <w:r w:rsidRPr="000F3325">
          <w:rPr>
            <w:rStyle w:val="Hipercze"/>
          </w:rPr>
          <w:t>https://platformazakupowa.pl/um_jaroslaw</w:t>
        </w:r>
      </w:hyperlink>
      <w:r w:rsidR="00444429" w:rsidRPr="000F3325">
        <w:t xml:space="preserve"> </w:t>
      </w:r>
      <w:r w:rsidR="00444429" w:rsidRPr="000F3325">
        <w:rPr>
          <w:snapToGrid w:val="0"/>
        </w:rPr>
        <w:t>(zwaną dalej jako Platforma Zakupowa, Platforma lub System) i pod nazwą niniejszego postępowania.</w:t>
      </w:r>
    </w:p>
    <w:p w14:paraId="1201C919" w14:textId="62A60B3F" w:rsidR="00156B9A" w:rsidRPr="000F3325" w:rsidRDefault="00444429" w:rsidP="00230A6F">
      <w:pPr>
        <w:numPr>
          <w:ilvl w:val="1"/>
          <w:numId w:val="6"/>
        </w:numPr>
        <w:tabs>
          <w:tab w:val="left" w:pos="426"/>
        </w:tabs>
        <w:spacing w:line="276" w:lineRule="auto"/>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5"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14:paraId="55AA19F1" w14:textId="51F828C0" w:rsidR="00A34755" w:rsidRPr="000F3325" w:rsidRDefault="00A34755" w:rsidP="00156B9A">
      <w:pPr>
        <w:tabs>
          <w:tab w:val="left" w:pos="426"/>
        </w:tabs>
        <w:spacing w:line="276" w:lineRule="auto"/>
        <w:ind w:left="792"/>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w:t>
      </w:r>
      <w:r w:rsidR="00963CD8" w:rsidRPr="000F3325">
        <w:rPr>
          <w:i/>
        </w:rPr>
        <w:t>20</w:t>
      </w:r>
      <w:r w:rsidRPr="000F3325">
        <w:rPr>
          <w:i/>
        </w:rPr>
        <w:t xml:space="preserve"> r. poz. </w:t>
      </w:r>
      <w:r w:rsidR="00963CD8" w:rsidRPr="000F3325">
        <w:rPr>
          <w:i/>
        </w:rPr>
        <w:t>344</w:t>
      </w:r>
      <w:r w:rsidRPr="000F3325">
        <w:rPr>
          <w:i/>
        </w:rPr>
        <w:t>)</w:t>
      </w:r>
      <w:r w:rsidRPr="000F3325">
        <w:t>.</w:t>
      </w:r>
    </w:p>
    <w:p w14:paraId="59F31A1D" w14:textId="77777777" w:rsidR="00156B9A" w:rsidRPr="000F3325" w:rsidRDefault="00156B9A" w:rsidP="00156B9A">
      <w:pPr>
        <w:numPr>
          <w:ilvl w:val="1"/>
          <w:numId w:val="6"/>
        </w:numPr>
        <w:tabs>
          <w:tab w:val="left" w:pos="426"/>
        </w:tabs>
        <w:spacing w:line="276" w:lineRule="auto"/>
        <w:jc w:val="both"/>
      </w:pPr>
      <w:r w:rsidRPr="000F3325">
        <w:rPr>
          <w:b/>
          <w:u w:val="single"/>
        </w:rPr>
        <w:t>Wymagania techniczne i organizacyjne wysyłania i odbierania dokumentów elektronicznych, elektronicznych kopii dokumentów i oświadczeń oraz informacji przekazywanych przy ich użyciu:</w:t>
      </w:r>
    </w:p>
    <w:p w14:paraId="75A99749" w14:textId="330F13FA" w:rsidR="009420EB" w:rsidRPr="00B76818" w:rsidRDefault="009420EB" w:rsidP="00221EDC">
      <w:pPr>
        <w:pStyle w:val="Akapitzlist"/>
        <w:numPr>
          <w:ilvl w:val="0"/>
          <w:numId w:val="30"/>
        </w:numPr>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(eIDAS) (UE) nr 910/2014 - od 1 lipca 2016 roku”</w:t>
      </w:r>
      <w:r>
        <w:rPr>
          <w:rFonts w:ascii="Times New Roman" w:hAnsi="Times New Roman"/>
          <w:color w:val="000000"/>
          <w:sz w:val="24"/>
          <w:szCs w:val="24"/>
        </w:rPr>
        <w:t>.</w:t>
      </w:r>
    </w:p>
    <w:p w14:paraId="061DBED7" w14:textId="77777777" w:rsidR="009420EB" w:rsidRDefault="009420EB" w:rsidP="009420EB">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W przypadku wykorzystania formatu podpisu XAdES zewnętrzny. Zamawiający wymaga dołączenia odpowiedniej ilości plików tj. podpisywanych plików z danymi oraz plików podpisu w formacie XAdES.</w:t>
      </w:r>
    </w:p>
    <w:p w14:paraId="3E2EE033" w14:textId="77777777" w:rsidR="009420EB" w:rsidRPr="00B76818" w:rsidRDefault="009420EB" w:rsidP="00221EDC">
      <w:pPr>
        <w:pStyle w:val="Akapitzlist"/>
        <w:numPr>
          <w:ilvl w:val="0"/>
          <w:numId w:val="30"/>
        </w:numPr>
        <w:spacing w:after="0"/>
        <w:jc w:val="both"/>
        <w:textAlignment w:val="baseline"/>
        <w:rPr>
          <w:rFonts w:ascii="Times New Roman" w:hAnsi="Times New Roman"/>
          <w:color w:val="000000"/>
          <w:sz w:val="24"/>
          <w:szCs w:val="24"/>
        </w:rPr>
      </w:pPr>
      <w:r w:rsidRPr="00B76818">
        <w:rPr>
          <w:rFonts w:ascii="Times New Roman" w:hAnsi="Times New Roman"/>
          <w:i/>
          <w:sz w:val="24"/>
          <w:szCs w:val="24"/>
        </w:rPr>
        <w:lastRenderedPageBreak/>
        <w:t>Zamawiający, określa niezbędne wymagania sprzętowo – aplikacyjne umożliwiające pracę na Platformie Zakupowej, tj.:</w:t>
      </w:r>
    </w:p>
    <w:p w14:paraId="275BD0CE" w14:textId="77777777" w:rsidR="009420EB" w:rsidRPr="00B76818" w:rsidRDefault="009420EB" w:rsidP="009420EB">
      <w:pPr>
        <w:pStyle w:val="NormalnyWeb"/>
        <w:spacing w:before="0" w:beforeAutospacing="0" w:after="0" w:afterAutospacing="0"/>
        <w:ind w:left="720"/>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w:t>
      </w:r>
      <w:r>
        <w:rPr>
          <w:color w:val="202124"/>
          <w:sz w:val="24"/>
          <w:szCs w:val="24"/>
          <w:shd w:val="clear" w:color="auto" w:fill="F8F9FA"/>
          <w:lang w:val="pl-PL"/>
        </w:rPr>
        <w:t xml:space="preserve"> </w:t>
      </w:r>
      <w:r w:rsidRPr="00B76818">
        <w:rPr>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6" w:history="1">
        <w:r w:rsidRPr="00B76818">
          <w:rPr>
            <w:rStyle w:val="Hipercze"/>
            <w:color w:val="1155CC"/>
            <w:sz w:val="24"/>
            <w:szCs w:val="24"/>
          </w:rPr>
          <w:t>platformazakupowa.pl</w:t>
        </w:r>
      </w:hyperlink>
      <w:r w:rsidRPr="00B76818">
        <w:rPr>
          <w:color w:val="000000"/>
          <w:sz w:val="24"/>
          <w:szCs w:val="24"/>
        </w:rPr>
        <w:t>, tj.:</w:t>
      </w:r>
    </w:p>
    <w:p w14:paraId="0866453B"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stały dostęp do sieci Internet o gwarantowanej przepustowości nie mniejszej niż 512 kb/s,</w:t>
      </w:r>
    </w:p>
    <w:p w14:paraId="567AAC78"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B374EBC"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zainstalowana dowolna przeglądarka internetowa, w przypadku Internet Explorer minimalnie wersja 10.0,</w:t>
      </w:r>
    </w:p>
    <w:p w14:paraId="53D465A7"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włączona obsługa JavaScript,</w:t>
      </w:r>
    </w:p>
    <w:p w14:paraId="164C8BF7"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zainstalowany program Adobe Acrobat Reader lub inny obsługujący format plików .pdf,</w:t>
      </w:r>
    </w:p>
    <w:p w14:paraId="11A24379"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Szyfrowanie na platformazakupowa.pl odbywa się za pomocą protokołu TLS 1.3.</w:t>
      </w:r>
    </w:p>
    <w:p w14:paraId="29707423" w14:textId="494D3C4C" w:rsidR="009420EB" w:rsidRPr="009420EB"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Oznaczenie czasu odbioru danych przez platformę zakupową stanowi datę oraz dokładny czas (hh:mm:ss) generowany wg. czasu lokalnego serwera synchronizowanego</w:t>
      </w:r>
      <w:r>
        <w:rPr>
          <w:color w:val="000000"/>
          <w:sz w:val="24"/>
          <w:szCs w:val="24"/>
        </w:rPr>
        <w:t xml:space="preserve"> z zegarem Głównego Urzędu Miar,</w:t>
      </w:r>
    </w:p>
    <w:p w14:paraId="5A242686" w14:textId="77777777" w:rsidR="009420EB" w:rsidRPr="00B76818" w:rsidRDefault="009420EB" w:rsidP="00221EDC">
      <w:pPr>
        <w:pStyle w:val="Default"/>
        <w:numPr>
          <w:ilvl w:val="0"/>
          <w:numId w:val="30"/>
        </w:numPr>
        <w:spacing w:line="276" w:lineRule="auto"/>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E6CB48" w14:textId="77777777" w:rsidR="009420EB" w:rsidRPr="00B76818" w:rsidRDefault="009420EB" w:rsidP="00221EDC">
      <w:pPr>
        <w:pStyle w:val="Default"/>
        <w:numPr>
          <w:ilvl w:val="0"/>
          <w:numId w:val="31"/>
        </w:numPr>
        <w:spacing w:line="276" w:lineRule="auto"/>
        <w:jc w:val="both"/>
        <w:rPr>
          <w:rFonts w:ascii="Times New Roman" w:hAnsi="Times New Roman" w:cs="Times New Roman"/>
          <w:i/>
          <w:color w:val="auto"/>
        </w:rPr>
      </w:pPr>
      <w:r w:rsidRPr="00B76818">
        <w:rPr>
          <w:rFonts w:ascii="Times New Roman" w:hAnsi="Times New Roman" w:cs="Times New Roman"/>
        </w:rPr>
        <w:t xml:space="preserve">Zamawiający rekomenduje wykorzystanie formatów: .pdf .doc .xls .jpg (.jpeg) </w:t>
      </w:r>
      <w:r w:rsidRPr="00B76818">
        <w:rPr>
          <w:rFonts w:ascii="Times New Roman" w:hAnsi="Times New Roman" w:cs="Times New Roman"/>
          <w:b/>
          <w:bCs/>
        </w:rPr>
        <w:t>ze szczególnym wskazaniem na .pdf</w:t>
      </w:r>
      <w:r>
        <w:rPr>
          <w:rFonts w:ascii="Times New Roman" w:hAnsi="Times New Roman" w:cs="Times New Roman"/>
          <w:b/>
          <w:bCs/>
        </w:rPr>
        <w:t>.</w:t>
      </w:r>
    </w:p>
    <w:p w14:paraId="2C115283" w14:textId="77777777" w:rsidR="009420EB" w:rsidRPr="00B76818" w:rsidRDefault="009420EB" w:rsidP="00221EDC">
      <w:pPr>
        <w:pStyle w:val="Default"/>
        <w:numPr>
          <w:ilvl w:val="0"/>
          <w:numId w:val="31"/>
        </w:numPr>
        <w:spacing w:line="276" w:lineRule="auto"/>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14:paraId="2F973EC3" w14:textId="77777777" w:rsidR="009420EB" w:rsidRDefault="009420EB" w:rsidP="00221EDC">
      <w:pPr>
        <w:pStyle w:val="Akapitzlist"/>
        <w:numPr>
          <w:ilvl w:val="0"/>
          <w:numId w:val="33"/>
        </w:numPr>
        <w:ind w:left="1701" w:hanging="283"/>
        <w:jc w:val="both"/>
        <w:textAlignment w:val="baseline"/>
        <w:rPr>
          <w:color w:val="000000"/>
        </w:rPr>
      </w:pPr>
      <w:r w:rsidRPr="00B76818">
        <w:rPr>
          <w:color w:val="000000"/>
        </w:rPr>
        <w:t>.zip </w:t>
      </w:r>
    </w:p>
    <w:p w14:paraId="584F8A24" w14:textId="77777777" w:rsidR="009420EB" w:rsidRPr="00B76818" w:rsidRDefault="009420EB" w:rsidP="00221EDC">
      <w:pPr>
        <w:pStyle w:val="Akapitzlist"/>
        <w:numPr>
          <w:ilvl w:val="0"/>
          <w:numId w:val="33"/>
        </w:numPr>
        <w:ind w:left="1701"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14:paraId="7E7375F8" w14:textId="77777777" w:rsidR="009420EB" w:rsidRPr="000D1BA5" w:rsidRDefault="009420EB" w:rsidP="00221EDC">
      <w:pPr>
        <w:pStyle w:val="Akapitzlist"/>
        <w:numPr>
          <w:ilvl w:val="0"/>
          <w:numId w:val="32"/>
        </w:numPr>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.rar .gif .bmp .numbers .pages. </w:t>
      </w:r>
      <w:r w:rsidRPr="00B76818">
        <w:rPr>
          <w:rFonts w:ascii="Times New Roman" w:hAnsi="Times New Roman"/>
          <w:b/>
          <w:bCs/>
          <w:color w:val="000000"/>
          <w:sz w:val="24"/>
          <w:szCs w:val="24"/>
        </w:rPr>
        <w:t>Dokumenty złożone w takich plikach zostaną uznane za złożone nieskutecznie.</w:t>
      </w:r>
    </w:p>
    <w:p w14:paraId="3B3C19BD" w14:textId="5567B8B9" w:rsidR="00156B9A" w:rsidRPr="009420EB" w:rsidRDefault="009420EB" w:rsidP="00221EDC">
      <w:pPr>
        <w:pStyle w:val="Akapitzlist"/>
        <w:numPr>
          <w:ilvl w:val="0"/>
          <w:numId w:val="32"/>
        </w:numPr>
        <w:jc w:val="both"/>
        <w:textAlignment w:val="baseline"/>
        <w:rPr>
          <w:rFonts w:ascii="Times New Roman" w:hAnsi="Times New Roman"/>
          <w:color w:val="000000"/>
          <w:sz w:val="24"/>
          <w:szCs w:val="24"/>
        </w:rPr>
      </w:pPr>
      <w:r w:rsidRPr="000D1BA5">
        <w:rPr>
          <w:rFonts w:ascii="Times New Roman" w:hAnsi="Times New Roman"/>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7435F" w14:textId="7F393077" w:rsidR="000506A2" w:rsidRPr="000F3325" w:rsidRDefault="007909FD" w:rsidP="00156B9A">
      <w:pPr>
        <w:numPr>
          <w:ilvl w:val="0"/>
          <w:numId w:val="6"/>
        </w:numPr>
        <w:tabs>
          <w:tab w:val="left" w:pos="426"/>
        </w:tabs>
        <w:spacing w:line="276" w:lineRule="auto"/>
        <w:ind w:left="426" w:hanging="284"/>
        <w:jc w:val="both"/>
      </w:pPr>
      <w:r w:rsidRPr="000F3325">
        <w:t xml:space="preserve">Za datę przekazania Oferty, oświadczenia, o którym mowa w art. 125 ust. 1 uPzp, podmiotowych środków </w:t>
      </w:r>
      <w:r w:rsidR="00F357F7" w:rsidRPr="000F3325">
        <w:t>d</w:t>
      </w:r>
      <w:r w:rsidRPr="000F3325">
        <w:t>owodowych, przedmiotowych środków dowodowych oraz</w:t>
      </w:r>
      <w:r w:rsidR="00F357F7" w:rsidRPr="000F3325">
        <w:t xml:space="preserve"> </w:t>
      </w:r>
      <w:r w:rsidRPr="000F3325">
        <w:t xml:space="preserve">innych informacji, oświadczeń lub dokumentów, przekazywanych w postępowaniu, przyjmuje się datę ich przekazania na </w:t>
      </w:r>
      <w:r w:rsidR="00C72E63">
        <w:t xml:space="preserve">Platformę Zakupową </w:t>
      </w:r>
      <w:r w:rsidR="00B87E6C" w:rsidRPr="000F3325">
        <w:t>w pozostałych przypadkach - mail</w:t>
      </w:r>
      <w:r w:rsidRPr="000F3325">
        <w:t>.</w:t>
      </w:r>
    </w:p>
    <w:p w14:paraId="41132ED2" w14:textId="77777777" w:rsidR="007C734A" w:rsidRPr="000F3325" w:rsidRDefault="007C734A" w:rsidP="00DE7049">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14:paraId="70EBB2CC" w14:textId="77777777" w:rsidR="007C734A" w:rsidRPr="000F3325" w:rsidRDefault="007C734A" w:rsidP="00DE7049">
      <w:pPr>
        <w:numPr>
          <w:ilvl w:val="0"/>
          <w:numId w:val="6"/>
        </w:numPr>
        <w:tabs>
          <w:tab w:val="left" w:pos="426"/>
        </w:tabs>
        <w:spacing w:line="276" w:lineRule="auto"/>
        <w:ind w:left="426" w:hanging="284"/>
        <w:jc w:val="both"/>
      </w:pPr>
      <w:r w:rsidRPr="000F3325">
        <w:lastRenderedPageBreak/>
        <w:t>Zamawiający informuje, że zgodnie z art. 284 ust. 6 uPzp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14:paraId="00FBE93A" w14:textId="4109F399" w:rsidR="009435CA" w:rsidRPr="000F3325" w:rsidRDefault="000506A2" w:rsidP="00472120">
      <w:pPr>
        <w:numPr>
          <w:ilvl w:val="0"/>
          <w:numId w:val="6"/>
        </w:numPr>
        <w:tabs>
          <w:tab w:val="left" w:pos="426"/>
        </w:tabs>
        <w:spacing w:line="276" w:lineRule="auto"/>
        <w:ind w:left="426" w:hanging="284"/>
        <w:jc w:val="both"/>
      </w:pPr>
      <w:r w:rsidRPr="000F3325">
        <w:t>Zamawiający</w:t>
      </w:r>
      <w:r w:rsidR="00B83E79" w:rsidRPr="000F3325">
        <w:t xml:space="preserve"> </w:t>
      </w:r>
      <w:r w:rsidRPr="000F3325">
        <w:t>nie</w:t>
      </w:r>
      <w:r w:rsidR="00B83E79" w:rsidRPr="000F3325">
        <w:t xml:space="preserve"> </w:t>
      </w:r>
      <w:r w:rsidRPr="000F3325">
        <w:t>przewiduje</w:t>
      </w:r>
      <w:r w:rsidR="00B83E79" w:rsidRPr="000F3325">
        <w:t xml:space="preserve"> </w:t>
      </w:r>
      <w:r w:rsidRPr="000F3325">
        <w:t>sposobu</w:t>
      </w:r>
      <w:r w:rsidR="00B83E79" w:rsidRPr="000F3325">
        <w:t xml:space="preserve"> </w:t>
      </w:r>
      <w:r w:rsidRPr="000F3325">
        <w:t>komunikowania</w:t>
      </w:r>
      <w:r w:rsidR="00B83E79" w:rsidRPr="000F3325">
        <w:t xml:space="preserve"> </w:t>
      </w:r>
      <w:r w:rsidRPr="000F3325">
        <w:t>się</w:t>
      </w:r>
      <w:r w:rsidR="00B83E79" w:rsidRPr="000F3325">
        <w:t xml:space="preserve"> </w:t>
      </w:r>
      <w:r w:rsidRPr="000F3325">
        <w:t>z</w:t>
      </w:r>
      <w:r w:rsidR="00B83E79" w:rsidRPr="000F3325">
        <w:t xml:space="preserve"> </w:t>
      </w:r>
      <w:r w:rsidRPr="000F3325">
        <w:t>Wykona</w:t>
      </w:r>
      <w:r w:rsidR="00B83E79" w:rsidRPr="000F3325">
        <w:t>w</w:t>
      </w:r>
      <w:r w:rsidRPr="000F3325">
        <w:t>cami</w:t>
      </w:r>
      <w:r w:rsidR="00B83E79" w:rsidRPr="000F3325">
        <w:t xml:space="preserve"> </w:t>
      </w:r>
      <w:r w:rsidRPr="000F3325">
        <w:t>w</w:t>
      </w:r>
      <w:r w:rsidR="00B83E79" w:rsidRPr="000F3325">
        <w:t xml:space="preserve"> </w:t>
      </w:r>
      <w:r w:rsidRPr="000F3325">
        <w:t>inny</w:t>
      </w:r>
      <w:r w:rsidR="00B83E79" w:rsidRPr="000F3325">
        <w:t xml:space="preserve"> </w:t>
      </w:r>
      <w:r w:rsidRPr="000F3325">
        <w:t>sposób</w:t>
      </w:r>
      <w:r w:rsidR="00B83E79" w:rsidRPr="000F3325">
        <w:t xml:space="preserve"> </w:t>
      </w:r>
      <w:r w:rsidRPr="000F3325">
        <w:t>niż</w:t>
      </w:r>
      <w:r w:rsidR="00B83E79" w:rsidRPr="000F3325">
        <w:t xml:space="preserve"> </w:t>
      </w:r>
      <w:r w:rsidRPr="000F3325">
        <w:t>przy</w:t>
      </w:r>
      <w:r w:rsidR="00B83E79" w:rsidRPr="000F3325">
        <w:t xml:space="preserve"> </w:t>
      </w:r>
      <w:r w:rsidRPr="000F3325">
        <w:t>użyciu</w:t>
      </w:r>
      <w:r w:rsidR="00B83E79" w:rsidRPr="000F3325">
        <w:t xml:space="preserve"> </w:t>
      </w:r>
      <w:r w:rsidRPr="000F3325">
        <w:t>środków</w:t>
      </w:r>
      <w:r w:rsidR="00B83E79" w:rsidRPr="000F3325">
        <w:t xml:space="preserve"> </w:t>
      </w:r>
      <w:r w:rsidRPr="000F3325">
        <w:t>komunikacji</w:t>
      </w:r>
      <w:r w:rsidR="00B83E79" w:rsidRPr="000F3325">
        <w:t xml:space="preserve"> </w:t>
      </w:r>
      <w:r w:rsidRPr="000F3325">
        <w:t>elektronicznej,</w:t>
      </w:r>
      <w:r w:rsidR="00B83E79" w:rsidRPr="000F3325">
        <w:t xml:space="preserve"> </w:t>
      </w:r>
      <w:r w:rsidRPr="000F3325">
        <w:t>wskazanych</w:t>
      </w:r>
      <w:r w:rsidR="00B83E79" w:rsidRPr="000F3325">
        <w:t xml:space="preserve"> </w:t>
      </w:r>
      <w:r w:rsidRPr="000F3325">
        <w:t>w</w:t>
      </w:r>
      <w:r w:rsidR="00B83E79" w:rsidRPr="000F3325">
        <w:t xml:space="preserve"> </w:t>
      </w:r>
      <w:r w:rsidRPr="000F3325">
        <w:t>SWZ.</w:t>
      </w:r>
      <w:bookmarkEnd w:id="26"/>
      <w:bookmarkEnd w:id="27"/>
    </w:p>
    <w:p w14:paraId="67133A53" w14:textId="77777777" w:rsidR="00EA6E23" w:rsidRPr="000F3325" w:rsidRDefault="00EA6E23"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28" w:name="_Toc321297764"/>
      <w:bookmarkStart w:id="29" w:name="_Toc360626586"/>
      <w:bookmarkStart w:id="30" w:name="_Toc116031454"/>
      <w:r w:rsidRPr="000F3325">
        <w:t>OPIS SPOSOBU PRZYGOTOWANIA OFERTY</w:t>
      </w:r>
      <w:bookmarkEnd w:id="28"/>
      <w:bookmarkEnd w:id="29"/>
      <w:bookmarkEnd w:id="30"/>
    </w:p>
    <w:p w14:paraId="67B180DB" w14:textId="77777777" w:rsidR="00EA6E23" w:rsidRPr="000F3325" w:rsidRDefault="00EA6E23" w:rsidP="00EA6E23">
      <w:pPr>
        <w:numPr>
          <w:ilvl w:val="0"/>
          <w:numId w:val="1"/>
        </w:numPr>
        <w:spacing w:line="276" w:lineRule="auto"/>
        <w:ind w:left="284" w:hanging="283"/>
        <w:jc w:val="both"/>
        <w:rPr>
          <w:b/>
        </w:rPr>
      </w:pPr>
      <w:bookmarkStart w:id="31" w:name="_Toc108487428"/>
      <w:r w:rsidRPr="000F3325">
        <w:rPr>
          <w:b/>
        </w:rPr>
        <w:t>Wymagania podstawowe</w:t>
      </w:r>
      <w:bookmarkEnd w:id="31"/>
      <w:r w:rsidRPr="000F3325">
        <w:rPr>
          <w:b/>
        </w:rPr>
        <w:t>:</w:t>
      </w:r>
    </w:p>
    <w:p w14:paraId="1FA93152" w14:textId="343D28AE" w:rsidR="00EA6E23" w:rsidRPr="000F3325" w:rsidRDefault="00EA6E23" w:rsidP="00EA6E23">
      <w:pPr>
        <w:numPr>
          <w:ilvl w:val="1"/>
          <w:numId w:val="1"/>
        </w:numPr>
        <w:spacing w:line="276" w:lineRule="auto"/>
        <w:ind w:left="709"/>
        <w:jc w:val="both"/>
      </w:pPr>
      <w:r w:rsidRPr="000F3325">
        <w:t xml:space="preserve">każdy Wykonawca może złożyć tylko jedną </w:t>
      </w:r>
      <w:r w:rsidR="00F449C5" w:rsidRPr="000F3325">
        <w:t>O</w:t>
      </w:r>
      <w:r w:rsidRPr="000F3325">
        <w:t>fertę</w:t>
      </w:r>
      <w:r w:rsidR="00230F5B" w:rsidRPr="000F3325">
        <w:t xml:space="preserve"> z wyjątkiem przypadków określonych w uPzp</w:t>
      </w:r>
      <w:r w:rsidRPr="000F3325">
        <w:t>;</w:t>
      </w:r>
    </w:p>
    <w:p w14:paraId="318394ED" w14:textId="186D9279" w:rsidR="0069010D" w:rsidRPr="000F3325" w:rsidRDefault="00F449C5" w:rsidP="00747C7F">
      <w:pPr>
        <w:numPr>
          <w:ilvl w:val="1"/>
          <w:numId w:val="1"/>
        </w:numPr>
        <w:spacing w:line="276" w:lineRule="auto"/>
        <w:ind w:left="709"/>
        <w:jc w:val="both"/>
      </w:pPr>
      <w:r w:rsidRPr="000F3325">
        <w:t>O</w:t>
      </w:r>
      <w:r w:rsidR="00EA6E23" w:rsidRPr="000F3325">
        <w:t>fertę należy przygotować ściśle według wymagań określonych w niniejszej S</w:t>
      </w:r>
      <w:r w:rsidR="00230F5B" w:rsidRPr="000F3325">
        <w:t>W</w:t>
      </w:r>
      <w:r w:rsidR="00EA6E23" w:rsidRPr="000F3325">
        <w:t>Z</w:t>
      </w:r>
      <w:r w:rsidR="00230F5B" w:rsidRPr="000F3325">
        <w:t>.</w:t>
      </w:r>
    </w:p>
    <w:p w14:paraId="3E98F9CF" w14:textId="12559C8F" w:rsidR="00B92169" w:rsidRPr="000F3325" w:rsidRDefault="00B92169" w:rsidP="00966B9C">
      <w:pPr>
        <w:numPr>
          <w:ilvl w:val="1"/>
          <w:numId w:val="1"/>
        </w:numPr>
        <w:spacing w:line="276" w:lineRule="auto"/>
        <w:ind w:left="709" w:hanging="425"/>
        <w:jc w:val="both"/>
      </w:pPr>
      <w:r w:rsidRPr="000F3325">
        <w:t>Oferta powinna być sporządzona w języku polskim. Każdy dokument składający się na ofertę powinien być czytelny</w:t>
      </w:r>
      <w:r w:rsidR="00D70C52" w:rsidRPr="000F3325">
        <w:t>.</w:t>
      </w:r>
    </w:p>
    <w:p w14:paraId="7547F019" w14:textId="6FA4ADED" w:rsidR="004A55C0" w:rsidRPr="000F3325" w:rsidRDefault="00777D0A" w:rsidP="00777D0A">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w:t>
      </w:r>
      <w:r w:rsidR="00FB59A6">
        <w:rPr>
          <w:rFonts w:ascii="Times New Roman" w:hAnsi="Times New Roman"/>
          <w:b/>
          <w:sz w:val="24"/>
          <w:szCs w:val="24"/>
        </w:rPr>
        <w:t xml:space="preserve">oświadczenia </w:t>
      </w:r>
      <w:r w:rsidRPr="000F3325">
        <w:rPr>
          <w:rFonts w:ascii="Times New Roman" w:hAnsi="Times New Roman"/>
          <w:b/>
          <w:sz w:val="24"/>
          <w:szCs w:val="24"/>
        </w:rPr>
        <w:t>o których mowa w art. 125 ust. 1 uPzp, podmiotowe środki dowodowe, pełnomocnictwa, zobowiązanie podmiotu udostępniającego zasoby sporządza się w postaci elektronicznej, w ogólnie dostępnych formatach danych, w</w:t>
      </w:r>
      <w:r w:rsidR="00FB59A6">
        <w:rPr>
          <w:rFonts w:ascii="Times New Roman" w:hAnsi="Times New Roman"/>
          <w:b/>
          <w:sz w:val="24"/>
          <w:szCs w:val="24"/>
        </w:rPr>
        <w:t> </w:t>
      </w:r>
      <w:r w:rsidRPr="000F3325">
        <w:rPr>
          <w:rFonts w:ascii="Times New Roman" w:hAnsi="Times New Roman"/>
          <w:b/>
          <w:sz w:val="24"/>
          <w:szCs w:val="24"/>
        </w:rPr>
        <w:t>szczególności w</w:t>
      </w:r>
      <w:r w:rsidR="00FB59A6">
        <w:rPr>
          <w:rFonts w:ascii="Times New Roman" w:hAnsi="Times New Roman"/>
          <w:b/>
          <w:sz w:val="24"/>
          <w:szCs w:val="24"/>
        </w:rPr>
        <w:t> </w:t>
      </w:r>
      <w:r w:rsidRPr="000F3325">
        <w:rPr>
          <w:rFonts w:ascii="Times New Roman" w:hAnsi="Times New Roman"/>
          <w:b/>
          <w:sz w:val="24"/>
          <w:szCs w:val="24"/>
        </w:rPr>
        <w:t>formatach .txt, .rtf, .pdf, .doc, .docx,</w:t>
      </w:r>
      <w:r w:rsidR="004A55C0" w:rsidRPr="000F3325">
        <w:rPr>
          <w:rFonts w:ascii="Times New Roman" w:hAnsi="Times New Roman"/>
          <w:b/>
          <w:sz w:val="24"/>
          <w:szCs w:val="24"/>
        </w:rPr>
        <w:t xml:space="preserve"> .odt</w:t>
      </w:r>
      <w:r w:rsidRPr="000F3325">
        <w:rPr>
          <w:rFonts w:ascii="Times New Roman" w:hAnsi="Times New Roman"/>
          <w:b/>
          <w:sz w:val="24"/>
          <w:szCs w:val="24"/>
        </w:rPr>
        <w:t xml:space="preserve">. </w:t>
      </w:r>
    </w:p>
    <w:p w14:paraId="0FBB4CE1" w14:textId="2252DFFE" w:rsidR="007D6239" w:rsidRPr="000F3325" w:rsidRDefault="00777D0A" w:rsidP="004A55C0">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a także oświadczenie </w:t>
      </w:r>
      <w:r w:rsidR="004A55C0" w:rsidRPr="000F3325">
        <w:rPr>
          <w:rFonts w:ascii="Times New Roman" w:hAnsi="Times New Roman"/>
          <w:b/>
          <w:sz w:val="24"/>
          <w:szCs w:val="24"/>
        </w:rPr>
        <w:t xml:space="preserve">dot. grupy </w:t>
      </w:r>
      <w:r w:rsidR="00B92169" w:rsidRPr="000F3325">
        <w:rPr>
          <w:rFonts w:ascii="Times New Roman" w:hAnsi="Times New Roman"/>
          <w:b/>
          <w:sz w:val="24"/>
          <w:szCs w:val="24"/>
        </w:rPr>
        <w:t>kapitałowej</w:t>
      </w:r>
      <w:r w:rsidRPr="000F3325">
        <w:rPr>
          <w:rFonts w:ascii="Times New Roman" w:hAnsi="Times New Roman"/>
          <w:b/>
          <w:sz w:val="24"/>
          <w:szCs w:val="24"/>
        </w:rPr>
        <w:t xml:space="preserve"> składa się, pod rygorem nieważności, w formie elektronicznej lub w postaci elektronicznej opatrzonej podpisem zaufanym lub podpisem osobistym</w:t>
      </w:r>
      <w:r w:rsidR="007D6239" w:rsidRPr="000F3325">
        <w:rPr>
          <w:rFonts w:ascii="Times New Roman" w:hAnsi="Times New Roman"/>
          <w:sz w:val="24"/>
          <w:szCs w:val="24"/>
        </w:rPr>
        <w:t>.</w:t>
      </w:r>
    </w:p>
    <w:p w14:paraId="35535094" w14:textId="77777777" w:rsidR="00F449C5" w:rsidRPr="000F3325" w:rsidRDefault="003C0019" w:rsidP="00F449C5">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uPzp.</w:t>
      </w:r>
    </w:p>
    <w:p w14:paraId="626AA645" w14:textId="51E599E7" w:rsidR="00F449C5" w:rsidRPr="000F3325" w:rsidRDefault="00F449C5" w:rsidP="00F449C5">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uPzp,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sidR="00FB59A6">
        <w:rPr>
          <w:rFonts w:ascii="Times New Roman" w:hAnsi="Times New Roman"/>
          <w:sz w:val="24"/>
          <w:szCs w:val="24"/>
        </w:rPr>
        <w:t> </w:t>
      </w:r>
      <w:r w:rsidRPr="000F3325">
        <w:rPr>
          <w:rFonts w:ascii="Times New Roman" w:hAnsi="Times New Roman"/>
          <w:i/>
          <w:sz w:val="24"/>
          <w:szCs w:val="24"/>
        </w:rPr>
        <w:t>Rozporządzeniem dot. środków komunikacji elektronicznej.</w:t>
      </w:r>
    </w:p>
    <w:p w14:paraId="5AF22208" w14:textId="760631DD" w:rsidR="00230F5B" w:rsidRPr="000F3325" w:rsidRDefault="00230F5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w:t>
      </w:r>
      <w:r w:rsidR="00B83B0D" w:rsidRPr="000F3325">
        <w:rPr>
          <w:rFonts w:ascii="Times New Roman" w:hAnsi="Times New Roman"/>
          <w:sz w:val="24"/>
          <w:szCs w:val="24"/>
        </w:rPr>
        <w:t xml:space="preserve"> lub</w:t>
      </w:r>
      <w:r w:rsidRPr="000F3325">
        <w:rPr>
          <w:rFonts w:ascii="Times New Roman" w:hAnsi="Times New Roman"/>
          <w:sz w:val="24"/>
          <w:szCs w:val="24"/>
        </w:rPr>
        <w:t xml:space="preserve"> podpisu osobistego lub podpisu zaufanego.</w:t>
      </w:r>
    </w:p>
    <w:p w14:paraId="72DB63C4" w14:textId="68E752CA" w:rsidR="006C73E2" w:rsidRPr="000F3325" w:rsidRDefault="006C73E2" w:rsidP="003D2DAF">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 xml:space="preserve">(Dz. U. z </w:t>
      </w:r>
      <w:r w:rsidR="00B83B0D" w:rsidRPr="000F3325">
        <w:rPr>
          <w:rFonts w:ascii="Times New Roman" w:hAnsi="Times New Roman"/>
          <w:i/>
          <w:sz w:val="24"/>
          <w:szCs w:val="24"/>
        </w:rPr>
        <w:t>2020r</w:t>
      </w:r>
      <w:r w:rsidRPr="000F3325">
        <w:rPr>
          <w:rFonts w:ascii="Times New Roman" w:hAnsi="Times New Roman"/>
          <w:i/>
          <w:sz w:val="24"/>
          <w:szCs w:val="24"/>
        </w:rPr>
        <w:t xml:space="preserve">. poz. </w:t>
      </w:r>
      <w:r w:rsidR="00B83B0D" w:rsidRPr="000F3325">
        <w:rPr>
          <w:rFonts w:ascii="Times New Roman" w:hAnsi="Times New Roman"/>
          <w:i/>
          <w:sz w:val="24"/>
          <w:szCs w:val="24"/>
        </w:rPr>
        <w:t>1913</w:t>
      </w:r>
      <w:r w:rsidRPr="000F3325">
        <w:rPr>
          <w:rFonts w:ascii="Times New Roman" w:hAnsi="Times New Roman"/>
          <w:i/>
          <w:sz w:val="24"/>
          <w:szCs w:val="24"/>
        </w:rPr>
        <w:t>)</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 których mowa w art. 222 ust. 5 uPzp.</w:t>
      </w:r>
    </w:p>
    <w:p w14:paraId="6CC1776C" w14:textId="48592B54" w:rsidR="006C73E2" w:rsidRPr="000F3325" w:rsidRDefault="006C73E2" w:rsidP="006C73E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w:t>
      </w:r>
    </w:p>
    <w:p w14:paraId="520F2AFA" w14:textId="6EB7898A" w:rsidR="00230F5B" w:rsidRPr="000F3325" w:rsidRDefault="00230F5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 xml:space="preserve">Do przygotowania </w:t>
      </w:r>
      <w:r w:rsidR="007D6239" w:rsidRPr="000F3325">
        <w:rPr>
          <w:rFonts w:ascii="Times New Roman" w:hAnsi="Times New Roman"/>
          <w:sz w:val="24"/>
          <w:szCs w:val="24"/>
        </w:rPr>
        <w:t>O</w:t>
      </w:r>
      <w:r w:rsidRPr="000F3325">
        <w:rPr>
          <w:rFonts w:ascii="Times New Roman" w:hAnsi="Times New Roman"/>
          <w:sz w:val="24"/>
          <w:szCs w:val="24"/>
        </w:rPr>
        <w:t xml:space="preserve">ferty zaleca się wykorzystanie Formularza Oferty, którego wzór stanowi Załącznik nr </w:t>
      </w:r>
      <w:r w:rsidR="003C0019" w:rsidRPr="000F3325">
        <w:rPr>
          <w:rFonts w:ascii="Times New Roman" w:hAnsi="Times New Roman"/>
          <w:sz w:val="24"/>
          <w:szCs w:val="24"/>
        </w:rPr>
        <w:t>1</w:t>
      </w:r>
      <w:r w:rsidRPr="000F3325">
        <w:rPr>
          <w:rFonts w:ascii="Times New Roman" w:hAnsi="Times New Roman"/>
          <w:sz w:val="24"/>
          <w:szCs w:val="24"/>
        </w:rPr>
        <w:t xml:space="preserve"> do SWZ. W przypadku, gdy Wykonawca nie korzysta z przygotowanego przez Zamawiającego wzoru, w treści </w:t>
      </w:r>
      <w:r w:rsidR="003C0019" w:rsidRPr="000F3325">
        <w:rPr>
          <w:rFonts w:ascii="Times New Roman" w:hAnsi="Times New Roman"/>
          <w:sz w:val="24"/>
          <w:szCs w:val="24"/>
        </w:rPr>
        <w:t>O</w:t>
      </w:r>
      <w:r w:rsidRPr="000F3325">
        <w:rPr>
          <w:rFonts w:ascii="Times New Roman" w:hAnsi="Times New Roman"/>
          <w:sz w:val="24"/>
          <w:szCs w:val="24"/>
        </w:rPr>
        <w:t>ferty należy zamieścić wszystkie informacje wymagane w Formularzu Ofertowym.</w:t>
      </w:r>
    </w:p>
    <w:p w14:paraId="5A8A9EA6" w14:textId="60BA56B6" w:rsidR="00F02682" w:rsidRPr="000F3325" w:rsidRDefault="00F449C5" w:rsidP="00F0268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9D0A78" w:rsidRPr="000F3325">
        <w:rPr>
          <w:rFonts w:ascii="Times New Roman" w:hAnsi="Times New Roman"/>
          <w:sz w:val="24"/>
          <w:szCs w:val="24"/>
        </w:rPr>
        <w:t>wykonawca</w:t>
      </w:r>
      <w:r w:rsidRPr="000F3325">
        <w:rPr>
          <w:rFonts w:ascii="Times New Roman" w:hAnsi="Times New Roman"/>
          <w:sz w:val="24"/>
          <w:szCs w:val="24"/>
        </w:rPr>
        <w:t>, w zakresie dokumentów, które każdego z nich dotyczą</w:t>
      </w:r>
      <w:r w:rsidR="009D0A78" w:rsidRPr="000F3325">
        <w:rPr>
          <w:rFonts w:ascii="Times New Roman" w:hAnsi="Times New Roman"/>
          <w:sz w:val="24"/>
          <w:szCs w:val="24"/>
        </w:rPr>
        <w:t>,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w:t>
      </w:r>
      <w:r w:rsidRPr="000F3325">
        <w:rPr>
          <w:rFonts w:ascii="Times New Roman" w:hAnsi="Times New Roman"/>
          <w:sz w:val="24"/>
          <w:szCs w:val="24"/>
        </w:rPr>
        <w:t xml:space="preserve">.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008F57F0" w:rsidRPr="000F3325">
        <w:rPr>
          <w:rFonts w:ascii="Times New Roman" w:hAnsi="Times New Roman"/>
          <w:i/>
          <w:sz w:val="24"/>
          <w:szCs w:val="24"/>
        </w:rPr>
        <w:t>Rozporządzeniem dot. podmiotowych środków dowodowych.</w:t>
      </w:r>
    </w:p>
    <w:p w14:paraId="33B23F59" w14:textId="74D7C0F7" w:rsidR="00F02682" w:rsidRPr="000F3325" w:rsidRDefault="00F02682" w:rsidP="00F0268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2211442" w14:textId="26E8C367" w:rsidR="00B2339B" w:rsidRPr="000F3325" w:rsidRDefault="00B2339B" w:rsidP="00FB59A6">
      <w:pPr>
        <w:pStyle w:val="Akapitzlist"/>
        <w:numPr>
          <w:ilvl w:val="0"/>
          <w:numId w:val="1"/>
        </w:numPr>
        <w:ind w:left="426"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w:t>
      </w:r>
      <w:r w:rsidR="009435CA" w:rsidRPr="000F3325">
        <w:rPr>
          <w:rFonts w:ascii="Times New Roman" w:hAnsi="Times New Roman"/>
          <w:b/>
          <w:sz w:val="24"/>
          <w:szCs w:val="24"/>
          <w:u w:val="single"/>
        </w:rPr>
        <w:t xml:space="preserve">o </w:t>
      </w:r>
      <w:r w:rsidRPr="000F3325">
        <w:rPr>
          <w:rFonts w:ascii="Times New Roman" w:hAnsi="Times New Roman"/>
          <w:b/>
          <w:sz w:val="24"/>
          <w:szCs w:val="24"/>
          <w:u w:val="single"/>
        </w:rPr>
        <w:t>wystawion</w:t>
      </w:r>
      <w:r w:rsidR="009435CA" w:rsidRPr="000F3325">
        <w:rPr>
          <w:rFonts w:ascii="Times New Roman" w:hAnsi="Times New Roman"/>
          <w:b/>
          <w:sz w:val="24"/>
          <w:szCs w:val="24"/>
          <w:u w:val="single"/>
        </w:rPr>
        <w:t>e</w:t>
      </w:r>
      <w:r w:rsidRPr="000F3325">
        <w:rPr>
          <w:rFonts w:ascii="Times New Roman" w:hAnsi="Times New Roman"/>
          <w:b/>
          <w:sz w:val="24"/>
          <w:szCs w:val="24"/>
          <w:u w:val="single"/>
        </w:rPr>
        <w:t xml:space="preserve"> na reprezentanta Wykonawcy przez osoby do tego umocowane</w:t>
      </w:r>
      <w:r w:rsidR="009435CA" w:rsidRPr="000F3325">
        <w:rPr>
          <w:rFonts w:ascii="Times New Roman" w:hAnsi="Times New Roman"/>
          <w:sz w:val="24"/>
          <w:szCs w:val="24"/>
        </w:rPr>
        <w:t>.</w:t>
      </w:r>
    </w:p>
    <w:p w14:paraId="170A6467" w14:textId="0F6B7636" w:rsidR="00230A6F" w:rsidRPr="008A7B9E" w:rsidRDefault="009435CA" w:rsidP="008A7B9E">
      <w:pPr>
        <w:pStyle w:val="Akapitzlist"/>
        <w:ind w:left="284"/>
        <w:jc w:val="both"/>
        <w:rPr>
          <w:rFonts w:ascii="Times New Roman" w:hAnsi="Times New Roman"/>
          <w:sz w:val="24"/>
          <w:szCs w:val="24"/>
        </w:rPr>
      </w:pPr>
      <w:r w:rsidRPr="000F3325">
        <w:rPr>
          <w:rFonts w:ascii="Times New Roman" w:hAnsi="Times New Roman"/>
          <w:sz w:val="24"/>
          <w:szCs w:val="24"/>
        </w:rPr>
        <w:t>Pełnomocnictwo do złożenia oferty musi być złożone w oryginale w takiej samej formie, jak składana oferta (w formie elektronicznej lub postaci</w:t>
      </w:r>
      <w:r w:rsidR="00DA428B" w:rsidRPr="000F3325">
        <w:rPr>
          <w:rFonts w:ascii="Times New Roman" w:hAnsi="Times New Roman"/>
          <w:sz w:val="24"/>
          <w:szCs w:val="24"/>
        </w:rPr>
        <w:t xml:space="preserve"> </w:t>
      </w:r>
      <w:r w:rsidRPr="000F3325">
        <w:rPr>
          <w:rFonts w:ascii="Times New Roman" w:hAnsi="Times New Roman"/>
          <w:sz w:val="24"/>
          <w:szCs w:val="24"/>
        </w:rPr>
        <w:t>elektronicznej opatrzonej podpisem zaufanym lub podpisem osobistym). Dopuszcza się takż</w:t>
      </w:r>
      <w:r w:rsidR="00DA428B" w:rsidRPr="000F3325">
        <w:rPr>
          <w:rFonts w:ascii="Times New Roman" w:hAnsi="Times New Roman"/>
          <w:sz w:val="24"/>
          <w:szCs w:val="24"/>
        </w:rPr>
        <w:t>e</w:t>
      </w:r>
      <w:r w:rsidRPr="000F3325">
        <w:rPr>
          <w:rFonts w:ascii="Times New Roman" w:hAnsi="Times New Roman"/>
          <w:sz w:val="24"/>
          <w:szCs w:val="24"/>
        </w:rPr>
        <w:t xml:space="preserve"> złożenie elektronicznej kopii (</w:t>
      </w:r>
      <w:r w:rsidR="00DA428B" w:rsidRPr="000F3325">
        <w:rPr>
          <w:rFonts w:ascii="Times New Roman" w:hAnsi="Times New Roman"/>
          <w:sz w:val="24"/>
          <w:szCs w:val="24"/>
        </w:rPr>
        <w:t>skanu)</w:t>
      </w:r>
      <w:r w:rsidRPr="000F3325">
        <w:rPr>
          <w:rFonts w:ascii="Times New Roman" w:hAnsi="Times New Roman"/>
          <w:sz w:val="24"/>
          <w:szCs w:val="24"/>
        </w:rPr>
        <w:t xml:space="preserve"> pe</w:t>
      </w:r>
      <w:r w:rsidR="00DA428B" w:rsidRPr="000F3325">
        <w:rPr>
          <w:rFonts w:ascii="Times New Roman" w:hAnsi="Times New Roman"/>
          <w:sz w:val="24"/>
          <w:szCs w:val="24"/>
        </w:rPr>
        <w:t>ł</w:t>
      </w:r>
      <w:r w:rsidRPr="000F3325">
        <w:rPr>
          <w:rFonts w:ascii="Times New Roman" w:hAnsi="Times New Roman"/>
          <w:sz w:val="24"/>
          <w:szCs w:val="24"/>
        </w:rPr>
        <w:t>nomocnictwa sporządzonego</w:t>
      </w:r>
      <w:r w:rsidR="00DA428B" w:rsidRPr="000F3325">
        <w:rPr>
          <w:rFonts w:ascii="Times New Roman" w:hAnsi="Times New Roman"/>
          <w:sz w:val="24"/>
          <w:szCs w:val="24"/>
        </w:rPr>
        <w:t xml:space="preserve"> </w:t>
      </w:r>
      <w:r w:rsidRPr="000F3325">
        <w:rPr>
          <w:rFonts w:ascii="Times New Roman" w:hAnsi="Times New Roman"/>
          <w:sz w:val="24"/>
          <w:szCs w:val="24"/>
        </w:rPr>
        <w:t>uprzednio w</w:t>
      </w:r>
      <w:r w:rsidR="00DA428B" w:rsidRPr="000F3325">
        <w:rPr>
          <w:rFonts w:ascii="Times New Roman" w:hAnsi="Times New Roman"/>
          <w:sz w:val="24"/>
          <w:szCs w:val="24"/>
        </w:rPr>
        <w:t xml:space="preserve"> formie pisemnej, w formie elektronicznego poświadczenia sporządzonego stosownie do art. 97 § 2 </w:t>
      </w:r>
      <w:r w:rsidR="00DA428B" w:rsidRPr="000F3325">
        <w:rPr>
          <w:rFonts w:ascii="Times New Roman" w:hAnsi="Times New Roman"/>
          <w:i/>
          <w:sz w:val="24"/>
          <w:szCs w:val="24"/>
        </w:rPr>
        <w:t>ustawy z dnia 14 lutego 1991r. Prawo o notariacie</w:t>
      </w:r>
      <w:r w:rsidR="00DA428B" w:rsidRPr="000F3325">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w:t>
      </w:r>
      <w:r w:rsidR="00B83B0D" w:rsidRPr="000F3325">
        <w:rPr>
          <w:rFonts w:ascii="Times New Roman" w:hAnsi="Times New Roman"/>
          <w:sz w:val="24"/>
          <w:szCs w:val="24"/>
        </w:rPr>
        <w:t xml:space="preserve"> lub</w:t>
      </w:r>
      <w:r w:rsidR="00DA428B" w:rsidRPr="000F3325">
        <w:rPr>
          <w:rFonts w:ascii="Times New Roman" w:hAnsi="Times New Roman"/>
          <w:sz w:val="24"/>
          <w:szCs w:val="24"/>
        </w:rPr>
        <w:t xml:space="preserve"> podpisem zaufanym lub podpisem osobistym mocodawcy. Elektroniczna kopia pełnomocnictwa nie może być uwierzytelniona przez upełnomocnionego.</w:t>
      </w:r>
    </w:p>
    <w:p w14:paraId="5DB4BC8C" w14:textId="77777777" w:rsidR="0089698D" w:rsidRPr="000F3325" w:rsidRDefault="00F449C5" w:rsidP="00924C30">
      <w:pPr>
        <w:pStyle w:val="Akapitzlist"/>
        <w:numPr>
          <w:ilvl w:val="0"/>
          <w:numId w:val="1"/>
        </w:numPr>
        <w:spacing w:after="0"/>
        <w:ind w:left="284" w:hanging="426"/>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14:paraId="05CC5BD5" w14:textId="208E0BE1" w:rsidR="0089698D" w:rsidRPr="009420EB" w:rsidRDefault="0089698D" w:rsidP="00230A6F">
      <w:pPr>
        <w:widowControl w:val="0"/>
        <w:spacing w:before="20"/>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14:paraId="7ABDE45D" w14:textId="77777777" w:rsidR="00966B9C" w:rsidRPr="000F3325" w:rsidRDefault="00EA6E23" w:rsidP="00924C30">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lastRenderedPageBreak/>
        <w:t>Oferta musi składać się z:</w:t>
      </w:r>
    </w:p>
    <w:p w14:paraId="01206951" w14:textId="30F062EB" w:rsidR="00966B9C" w:rsidRPr="000F3325" w:rsidRDefault="00EA6E23"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00DA428B" w:rsidRPr="000F3325">
        <w:rPr>
          <w:rFonts w:ascii="Times New Roman" w:hAnsi="Times New Roman"/>
          <w:i/>
          <w:sz w:val="24"/>
          <w:szCs w:val="24"/>
        </w:rPr>
        <w:t xml:space="preserve"> </w:t>
      </w:r>
      <w:r w:rsidRPr="000F3325">
        <w:rPr>
          <w:rFonts w:ascii="Times New Roman" w:hAnsi="Times New Roman"/>
          <w:b/>
          <w:i/>
          <w:sz w:val="24"/>
          <w:szCs w:val="24"/>
        </w:rPr>
        <w:t>Załącznik Nr 1 do SWZ</w:t>
      </w:r>
      <w:r w:rsidR="00D27DB3">
        <w:rPr>
          <w:rFonts w:ascii="Times New Roman" w:hAnsi="Times New Roman"/>
          <w:sz w:val="24"/>
          <w:szCs w:val="24"/>
        </w:rPr>
        <w:t>.</w:t>
      </w:r>
    </w:p>
    <w:p w14:paraId="5BE68A97" w14:textId="55AEE312" w:rsidR="00966B9C" w:rsidRPr="00F318C0" w:rsidRDefault="00924C30" w:rsidP="00966B9C">
      <w:pPr>
        <w:pStyle w:val="Akapitzlist"/>
        <w:numPr>
          <w:ilvl w:val="1"/>
          <w:numId w:val="1"/>
        </w:numPr>
        <w:ind w:left="993" w:hanging="567"/>
        <w:jc w:val="both"/>
        <w:rPr>
          <w:rFonts w:ascii="Times New Roman" w:hAnsi="Times New Roman"/>
          <w:b/>
          <w:sz w:val="24"/>
          <w:szCs w:val="24"/>
          <w:u w:val="single"/>
        </w:rPr>
      </w:pPr>
      <w:r>
        <w:rPr>
          <w:rFonts w:ascii="Times New Roman" w:hAnsi="Times New Roman"/>
          <w:b/>
          <w:bCs/>
          <w:sz w:val="24"/>
          <w:szCs w:val="24"/>
        </w:rPr>
        <w:t>oświadczeń</w:t>
      </w:r>
      <w:r w:rsidR="00DA428B" w:rsidRPr="000F3325">
        <w:rPr>
          <w:rFonts w:ascii="Times New Roman" w:hAnsi="Times New Roman"/>
          <w:b/>
          <w:bCs/>
          <w:sz w:val="24"/>
          <w:szCs w:val="24"/>
        </w:rPr>
        <w:t xml:space="preserve">, o którym mowa w rozdz. VII </w:t>
      </w:r>
      <w:r w:rsidR="00966B9C" w:rsidRPr="000F3325">
        <w:rPr>
          <w:rFonts w:ascii="Times New Roman" w:hAnsi="Times New Roman"/>
          <w:b/>
          <w:bCs/>
          <w:sz w:val="24"/>
          <w:szCs w:val="24"/>
        </w:rPr>
        <w:t>pkt</w:t>
      </w:r>
      <w:r w:rsidR="00DA428B" w:rsidRPr="000F3325">
        <w:rPr>
          <w:rFonts w:ascii="Times New Roman" w:hAnsi="Times New Roman"/>
          <w:b/>
          <w:bCs/>
          <w:sz w:val="24"/>
          <w:szCs w:val="24"/>
        </w:rPr>
        <w:t xml:space="preserve"> 1 SWZ</w:t>
      </w:r>
      <w:r w:rsidR="004A5601">
        <w:rPr>
          <w:rFonts w:ascii="Times New Roman" w:hAnsi="Times New Roman"/>
          <w:b/>
          <w:bCs/>
          <w:sz w:val="24"/>
          <w:szCs w:val="24"/>
        </w:rPr>
        <w:t>.</w:t>
      </w:r>
    </w:p>
    <w:p w14:paraId="4718C5B3" w14:textId="39AC78D2" w:rsidR="00711F57" w:rsidRPr="00E6315A" w:rsidRDefault="00711F57" w:rsidP="00413E7E">
      <w:pPr>
        <w:pStyle w:val="Akapitzlist"/>
        <w:numPr>
          <w:ilvl w:val="1"/>
          <w:numId w:val="1"/>
        </w:numPr>
        <w:ind w:left="993" w:hanging="567"/>
        <w:jc w:val="both"/>
        <w:rPr>
          <w:rFonts w:ascii="Times New Roman" w:hAnsi="Times New Roman"/>
          <w:b/>
          <w:sz w:val="24"/>
          <w:szCs w:val="24"/>
          <w:u w:val="single"/>
        </w:rPr>
      </w:pPr>
      <w:r w:rsidRPr="00E6315A">
        <w:rPr>
          <w:rFonts w:ascii="Times New Roman" w:hAnsi="Times New Roman"/>
          <w:b/>
          <w:bCs/>
          <w:sz w:val="24"/>
          <w:szCs w:val="24"/>
        </w:rPr>
        <w:t>kart technicznych: urządzeń linarium, siłowni, stołów do ping-ponga,</w:t>
      </w:r>
      <w:r w:rsidR="00413E7E" w:rsidRPr="00E6315A">
        <w:rPr>
          <w:rFonts w:ascii="Times New Roman" w:hAnsi="Times New Roman"/>
          <w:b/>
          <w:bCs/>
          <w:sz w:val="24"/>
          <w:szCs w:val="24"/>
        </w:rPr>
        <w:t xml:space="preserve"> pomostów pływających, </w:t>
      </w:r>
      <w:r w:rsidRPr="00E6315A">
        <w:rPr>
          <w:rFonts w:ascii="Times New Roman" w:hAnsi="Times New Roman"/>
          <w:b/>
          <w:bCs/>
          <w:sz w:val="24"/>
          <w:szCs w:val="24"/>
        </w:rPr>
        <w:t>słupów oraz opraw oświetlenia – jak</w:t>
      </w:r>
      <w:r w:rsidR="00413E7E" w:rsidRPr="00E6315A">
        <w:rPr>
          <w:rFonts w:ascii="Times New Roman" w:hAnsi="Times New Roman"/>
          <w:b/>
          <w:bCs/>
          <w:sz w:val="24"/>
          <w:szCs w:val="24"/>
        </w:rPr>
        <w:t xml:space="preserve">o przedmiotowe środki dowodowe. </w:t>
      </w:r>
      <w:r w:rsidRPr="00E6315A">
        <w:rPr>
          <w:rFonts w:ascii="Times New Roman" w:hAnsi="Times New Roman"/>
          <w:b/>
          <w:bCs/>
          <w:sz w:val="24"/>
          <w:szCs w:val="24"/>
        </w:rPr>
        <w:t xml:space="preserve">Wszystkie zamontowane urządzenia linarium, siłowni oraz stołów do ping-ponga muszą posiadać certyfikaty bezpieczeństwa i deklaracje zgodności </w:t>
      </w:r>
      <w:r w:rsidR="00DE0455" w:rsidRPr="00E6315A">
        <w:rPr>
          <w:rFonts w:ascii="Times New Roman" w:hAnsi="Times New Roman"/>
          <w:b/>
          <w:bCs/>
          <w:sz w:val="24"/>
          <w:szCs w:val="24"/>
        </w:rPr>
        <w:t>potwierdzające</w:t>
      </w:r>
      <w:r w:rsidRPr="00E6315A">
        <w:rPr>
          <w:rFonts w:ascii="Times New Roman" w:hAnsi="Times New Roman"/>
          <w:b/>
          <w:bCs/>
          <w:sz w:val="24"/>
          <w:szCs w:val="24"/>
        </w:rPr>
        <w:t xml:space="preserve"> zgodność urządzeń z</w:t>
      </w:r>
      <w:r w:rsidR="00F318C0" w:rsidRPr="00E6315A">
        <w:rPr>
          <w:rFonts w:ascii="Times New Roman" w:hAnsi="Times New Roman"/>
          <w:b/>
          <w:bCs/>
          <w:sz w:val="24"/>
          <w:szCs w:val="24"/>
        </w:rPr>
        <w:t xml:space="preserve"> wymaganiami normy PN-EN 1176-1:2017,</w:t>
      </w:r>
      <w:r w:rsidR="00360C8D" w:rsidRPr="00E6315A">
        <w:rPr>
          <w:rFonts w:ascii="Times New Roman" w:hAnsi="Times New Roman"/>
          <w:b/>
          <w:bCs/>
          <w:sz w:val="24"/>
          <w:szCs w:val="24"/>
        </w:rPr>
        <w:t xml:space="preserve">                                                   </w:t>
      </w:r>
      <w:r w:rsidR="002D322B" w:rsidRPr="00E6315A">
        <w:rPr>
          <w:rFonts w:ascii="Times New Roman" w:hAnsi="Times New Roman"/>
          <w:b/>
          <w:bCs/>
          <w:sz w:val="24"/>
          <w:szCs w:val="24"/>
        </w:rPr>
        <w:t>PN-EN 1176-11: 2014</w:t>
      </w:r>
      <w:r w:rsidR="00703E21" w:rsidRPr="00E6315A">
        <w:rPr>
          <w:rFonts w:ascii="Times New Roman" w:hAnsi="Times New Roman"/>
          <w:b/>
          <w:bCs/>
          <w:sz w:val="24"/>
          <w:szCs w:val="24"/>
        </w:rPr>
        <w:t xml:space="preserve"> – dotyczy linarium, PN-EN </w:t>
      </w:r>
      <w:r w:rsidR="00F318C0" w:rsidRPr="00E6315A">
        <w:rPr>
          <w:rFonts w:ascii="Times New Roman" w:hAnsi="Times New Roman"/>
          <w:b/>
          <w:bCs/>
          <w:sz w:val="24"/>
          <w:szCs w:val="24"/>
        </w:rPr>
        <w:t xml:space="preserve">16630 </w:t>
      </w:r>
      <w:r w:rsidR="00703E21" w:rsidRPr="00E6315A">
        <w:rPr>
          <w:rFonts w:ascii="Times New Roman" w:hAnsi="Times New Roman"/>
          <w:b/>
          <w:bCs/>
          <w:sz w:val="24"/>
          <w:szCs w:val="24"/>
        </w:rPr>
        <w:t xml:space="preserve">– dotyczy siłowni, </w:t>
      </w:r>
      <w:r w:rsidR="00DE0455" w:rsidRPr="00E6315A">
        <w:rPr>
          <w:rFonts w:ascii="Times New Roman" w:hAnsi="Times New Roman"/>
          <w:b/>
          <w:bCs/>
          <w:sz w:val="24"/>
          <w:szCs w:val="24"/>
        </w:rPr>
        <w:t xml:space="preserve">                        </w:t>
      </w:r>
      <w:r w:rsidR="00F318C0" w:rsidRPr="00E6315A">
        <w:rPr>
          <w:rFonts w:ascii="Times New Roman" w:hAnsi="Times New Roman"/>
          <w:b/>
          <w:bCs/>
          <w:sz w:val="24"/>
          <w:szCs w:val="24"/>
        </w:rPr>
        <w:t>PN-EN 1510:20</w:t>
      </w:r>
      <w:r w:rsidR="00DE0455" w:rsidRPr="00E6315A">
        <w:rPr>
          <w:rFonts w:ascii="Times New Roman" w:hAnsi="Times New Roman"/>
          <w:b/>
          <w:bCs/>
          <w:sz w:val="24"/>
          <w:szCs w:val="24"/>
        </w:rPr>
        <w:t xml:space="preserve">06, PN-EN 1176-1:2009+Ap1:2013, </w:t>
      </w:r>
      <w:r w:rsidR="00F318C0" w:rsidRPr="00E6315A">
        <w:rPr>
          <w:rFonts w:ascii="Times New Roman" w:hAnsi="Times New Roman"/>
          <w:b/>
          <w:bCs/>
          <w:sz w:val="24"/>
          <w:szCs w:val="24"/>
        </w:rPr>
        <w:t>PN-EN 1176-7:2009+Ap1:2013, PN-EN 13198:2005</w:t>
      </w:r>
      <w:r w:rsidR="00703E21" w:rsidRPr="00E6315A">
        <w:rPr>
          <w:rFonts w:ascii="Times New Roman" w:hAnsi="Times New Roman"/>
          <w:b/>
          <w:bCs/>
          <w:sz w:val="24"/>
          <w:szCs w:val="24"/>
        </w:rPr>
        <w:t xml:space="preserve"> – dotyczy </w:t>
      </w:r>
      <w:r w:rsidR="00F318C0" w:rsidRPr="00E6315A">
        <w:rPr>
          <w:rFonts w:ascii="Times New Roman" w:hAnsi="Times New Roman"/>
          <w:b/>
          <w:bCs/>
          <w:sz w:val="24"/>
          <w:szCs w:val="24"/>
        </w:rPr>
        <w:t xml:space="preserve">stołów do ping-ponga. </w:t>
      </w:r>
      <w:r w:rsidR="00413E7E" w:rsidRPr="00E6315A">
        <w:rPr>
          <w:rFonts w:ascii="Times New Roman" w:hAnsi="Times New Roman"/>
          <w:b/>
          <w:bCs/>
          <w:sz w:val="24"/>
          <w:szCs w:val="24"/>
        </w:rPr>
        <w:t>W zakresie pomostu pływającego użyte elementy muszą posiadać aktualne Świadectwo Uznania Typu Wyrobu wydane, przez Polski Rejestr Statków. Producent pomostów jest zobowiązany do posiadania aktualnego certyfikatu Polskiego Rejestru Statków lub równoważnej instytucji certyfikującej, na projektowanie, montaż i instalację pływających pomostów.</w:t>
      </w:r>
    </w:p>
    <w:p w14:paraId="455A5581" w14:textId="69B45B20" w:rsidR="00966B9C" w:rsidRPr="00711F57" w:rsidRDefault="00DA428B" w:rsidP="003E04BD">
      <w:pPr>
        <w:pStyle w:val="Akapitzlist"/>
        <w:numPr>
          <w:ilvl w:val="1"/>
          <w:numId w:val="1"/>
        </w:numPr>
        <w:ind w:left="993" w:hanging="567"/>
        <w:jc w:val="both"/>
        <w:rPr>
          <w:rFonts w:ascii="Times New Roman" w:hAnsi="Times New Roman"/>
          <w:b/>
          <w:sz w:val="24"/>
          <w:szCs w:val="24"/>
          <w:u w:val="single"/>
        </w:rPr>
      </w:pPr>
      <w:r w:rsidRPr="00711F57">
        <w:rPr>
          <w:rFonts w:ascii="Times New Roman" w:hAnsi="Times New Roman"/>
          <w:b/>
          <w:bCs/>
          <w:sz w:val="24"/>
          <w:szCs w:val="24"/>
        </w:rPr>
        <w:t>zobowiązani</w:t>
      </w:r>
      <w:r w:rsidR="006F2B43" w:rsidRPr="00711F57">
        <w:rPr>
          <w:rFonts w:ascii="Times New Roman" w:hAnsi="Times New Roman"/>
          <w:b/>
          <w:bCs/>
          <w:sz w:val="24"/>
          <w:szCs w:val="24"/>
        </w:rPr>
        <w:t>a</w:t>
      </w:r>
      <w:r w:rsidRPr="00711F57">
        <w:rPr>
          <w:rFonts w:ascii="Times New Roman" w:hAnsi="Times New Roman"/>
          <w:b/>
          <w:bCs/>
          <w:sz w:val="24"/>
          <w:szCs w:val="24"/>
        </w:rPr>
        <w:t xml:space="preserve"> innego podmiotu, o którym mowa w Rozdz. VIII </w:t>
      </w:r>
      <w:r w:rsidR="00966B9C" w:rsidRPr="00711F57">
        <w:rPr>
          <w:rFonts w:ascii="Times New Roman" w:hAnsi="Times New Roman"/>
          <w:b/>
          <w:bCs/>
          <w:sz w:val="24"/>
          <w:szCs w:val="24"/>
        </w:rPr>
        <w:t>pkt</w:t>
      </w:r>
      <w:r w:rsidRPr="00711F57">
        <w:rPr>
          <w:rFonts w:ascii="Times New Roman" w:hAnsi="Times New Roman"/>
          <w:b/>
          <w:bCs/>
          <w:sz w:val="24"/>
          <w:szCs w:val="24"/>
        </w:rPr>
        <w:t xml:space="preserve"> 3 SWZ (jeżeli dotyczy)</w:t>
      </w:r>
      <w:r w:rsidR="00D27DB3" w:rsidRPr="00711F57">
        <w:rPr>
          <w:rFonts w:ascii="Times New Roman" w:hAnsi="Times New Roman"/>
          <w:b/>
          <w:bCs/>
          <w:sz w:val="24"/>
          <w:szCs w:val="24"/>
        </w:rPr>
        <w:t>.</w:t>
      </w:r>
    </w:p>
    <w:p w14:paraId="41DBBD1F" w14:textId="654B597F" w:rsidR="00966B9C" w:rsidRPr="000F3325" w:rsidRDefault="00EA6E23"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wykazani</w:t>
      </w:r>
      <w:r w:rsidR="006F2B43" w:rsidRPr="000F3325">
        <w:rPr>
          <w:rFonts w:ascii="Times New Roman" w:hAnsi="Times New Roman"/>
          <w:b/>
          <w:bCs/>
          <w:sz w:val="24"/>
          <w:szCs w:val="24"/>
        </w:rPr>
        <w:t>a</w:t>
      </w:r>
      <w:r w:rsidRPr="000F3325">
        <w:rPr>
          <w:rFonts w:ascii="Times New Roman" w:hAnsi="Times New Roman"/>
          <w:b/>
          <w:bCs/>
          <w:sz w:val="24"/>
          <w:szCs w:val="24"/>
        </w:rPr>
        <w:t xml:space="preserve"> zastrzeżenia informacji stanowiących tajemnicę przedsiębiorstwa zgodnie </w:t>
      </w:r>
      <w:r w:rsidR="00DA428B" w:rsidRPr="000F3325">
        <w:rPr>
          <w:rFonts w:ascii="Times New Roman" w:hAnsi="Times New Roman"/>
          <w:b/>
          <w:bCs/>
          <w:sz w:val="24"/>
          <w:szCs w:val="24"/>
        </w:rPr>
        <w:t xml:space="preserve">rozdz. XI </w:t>
      </w:r>
      <w:r w:rsidR="00966B9C" w:rsidRPr="000F3325">
        <w:rPr>
          <w:rFonts w:ascii="Times New Roman" w:hAnsi="Times New Roman"/>
          <w:b/>
          <w:bCs/>
          <w:sz w:val="24"/>
          <w:szCs w:val="24"/>
        </w:rPr>
        <w:t>pkt</w:t>
      </w:r>
      <w:r w:rsidR="00DA428B" w:rsidRPr="000F3325">
        <w:rPr>
          <w:rFonts w:ascii="Times New Roman" w:hAnsi="Times New Roman"/>
          <w:b/>
          <w:bCs/>
          <w:sz w:val="24"/>
          <w:szCs w:val="24"/>
        </w:rPr>
        <w:t xml:space="preserve"> 6</w:t>
      </w:r>
      <w:r w:rsidRPr="000F3325">
        <w:rPr>
          <w:rFonts w:ascii="Times New Roman" w:hAnsi="Times New Roman"/>
          <w:b/>
          <w:bCs/>
          <w:sz w:val="24"/>
          <w:szCs w:val="24"/>
        </w:rPr>
        <w:t xml:space="preserve"> (jeżeli dotyczy)</w:t>
      </w:r>
      <w:r w:rsidR="00D27DB3">
        <w:rPr>
          <w:rFonts w:ascii="Times New Roman" w:hAnsi="Times New Roman"/>
          <w:b/>
          <w:bCs/>
          <w:sz w:val="24"/>
          <w:szCs w:val="24"/>
        </w:rPr>
        <w:t>.</w:t>
      </w:r>
    </w:p>
    <w:p w14:paraId="7A1621DB" w14:textId="2B09D894" w:rsidR="006E4586" w:rsidRPr="009420EB" w:rsidRDefault="00DA428B" w:rsidP="001B741B">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dokument</w:t>
      </w:r>
      <w:r w:rsidR="006F2B43" w:rsidRPr="000F3325">
        <w:rPr>
          <w:rFonts w:ascii="Times New Roman" w:hAnsi="Times New Roman"/>
          <w:b/>
          <w:bCs/>
          <w:sz w:val="24"/>
          <w:szCs w:val="24"/>
        </w:rPr>
        <w:t>u/-ów</w:t>
      </w:r>
      <w:r w:rsidRPr="000F3325">
        <w:rPr>
          <w:rFonts w:ascii="Times New Roman" w:hAnsi="Times New Roman"/>
          <w:b/>
          <w:bCs/>
          <w:sz w:val="24"/>
          <w:szCs w:val="24"/>
        </w:rPr>
        <w:t xml:space="preserve">, z których wynika prawo do podpisania </w:t>
      </w:r>
      <w:r w:rsidR="006F2B43" w:rsidRPr="000F3325">
        <w:rPr>
          <w:rFonts w:ascii="Times New Roman" w:hAnsi="Times New Roman"/>
          <w:b/>
          <w:bCs/>
          <w:sz w:val="24"/>
          <w:szCs w:val="24"/>
        </w:rPr>
        <w:t>O</w:t>
      </w:r>
      <w:r w:rsidRPr="000F3325">
        <w:rPr>
          <w:rFonts w:ascii="Times New Roman" w:hAnsi="Times New Roman"/>
          <w:b/>
          <w:bCs/>
          <w:sz w:val="24"/>
          <w:szCs w:val="24"/>
        </w:rPr>
        <w:t xml:space="preserve">ferty; odpowiednie </w:t>
      </w:r>
      <w:r w:rsidR="00EA6E23" w:rsidRPr="000F3325">
        <w:rPr>
          <w:rFonts w:ascii="Times New Roman" w:hAnsi="Times New Roman"/>
          <w:b/>
          <w:bCs/>
          <w:sz w:val="24"/>
          <w:szCs w:val="24"/>
        </w:rPr>
        <w:t>pełnomocnictw</w:t>
      </w:r>
      <w:r w:rsidR="006F2B43" w:rsidRPr="000F3325">
        <w:rPr>
          <w:rFonts w:ascii="Times New Roman" w:hAnsi="Times New Roman"/>
          <w:b/>
          <w:bCs/>
          <w:sz w:val="24"/>
          <w:szCs w:val="24"/>
        </w:rPr>
        <w:t>a</w:t>
      </w:r>
      <w:r w:rsidR="00EA6E23" w:rsidRPr="000F3325">
        <w:rPr>
          <w:rFonts w:ascii="Times New Roman" w:hAnsi="Times New Roman"/>
          <w:b/>
          <w:bCs/>
          <w:sz w:val="24"/>
          <w:szCs w:val="24"/>
        </w:rPr>
        <w:t xml:space="preserve"> zgodnie z </w:t>
      </w:r>
      <w:r w:rsidRPr="000F3325">
        <w:rPr>
          <w:rFonts w:ascii="Times New Roman" w:hAnsi="Times New Roman"/>
          <w:b/>
          <w:bCs/>
          <w:sz w:val="24"/>
          <w:szCs w:val="24"/>
        </w:rPr>
        <w:t xml:space="preserve">rozdz. XI </w:t>
      </w:r>
      <w:r w:rsidR="00966B9C" w:rsidRPr="000F3325">
        <w:rPr>
          <w:rFonts w:ascii="Times New Roman" w:hAnsi="Times New Roman"/>
          <w:b/>
          <w:bCs/>
          <w:sz w:val="24"/>
          <w:szCs w:val="24"/>
        </w:rPr>
        <w:t>pkt</w:t>
      </w:r>
      <w:r w:rsidRPr="000F3325">
        <w:rPr>
          <w:rFonts w:ascii="Times New Roman" w:hAnsi="Times New Roman"/>
          <w:b/>
          <w:bCs/>
          <w:sz w:val="24"/>
          <w:szCs w:val="24"/>
        </w:rPr>
        <w:t xml:space="preserve"> 10 SWZ</w:t>
      </w:r>
      <w:r w:rsidR="00EA6E23" w:rsidRPr="000F3325">
        <w:rPr>
          <w:rFonts w:ascii="Times New Roman" w:hAnsi="Times New Roman"/>
          <w:b/>
          <w:bCs/>
          <w:sz w:val="24"/>
          <w:szCs w:val="24"/>
        </w:rPr>
        <w:t xml:space="preserve"> (jeżeli dotyczy)</w:t>
      </w:r>
      <w:r w:rsidR="001B741B" w:rsidRPr="000F3325">
        <w:rPr>
          <w:rFonts w:ascii="Times New Roman" w:hAnsi="Times New Roman"/>
          <w:b/>
          <w:bCs/>
          <w:sz w:val="24"/>
          <w:szCs w:val="24"/>
        </w:rPr>
        <w:t>.</w:t>
      </w:r>
    </w:p>
    <w:p w14:paraId="03149F2A" w14:textId="1EC25FE9" w:rsidR="009420EB" w:rsidRDefault="009420EB" w:rsidP="001B741B">
      <w:pPr>
        <w:pStyle w:val="Akapitzlist"/>
        <w:numPr>
          <w:ilvl w:val="1"/>
          <w:numId w:val="1"/>
        </w:numPr>
        <w:ind w:left="993" w:hanging="567"/>
        <w:jc w:val="both"/>
        <w:rPr>
          <w:rFonts w:ascii="Times New Roman" w:hAnsi="Times New Roman"/>
          <w:b/>
          <w:sz w:val="24"/>
          <w:szCs w:val="24"/>
        </w:rPr>
      </w:pPr>
      <w:r>
        <w:rPr>
          <w:rFonts w:ascii="Times New Roman" w:hAnsi="Times New Roman"/>
          <w:b/>
          <w:sz w:val="24"/>
          <w:szCs w:val="24"/>
        </w:rPr>
        <w:t>d</w:t>
      </w:r>
      <w:r w:rsidRPr="009420EB">
        <w:rPr>
          <w:rFonts w:ascii="Times New Roman" w:hAnsi="Times New Roman"/>
          <w:b/>
          <w:sz w:val="24"/>
          <w:szCs w:val="24"/>
        </w:rPr>
        <w:t>owodu wpłaty</w:t>
      </w:r>
      <w:r>
        <w:rPr>
          <w:rFonts w:ascii="Times New Roman" w:hAnsi="Times New Roman"/>
          <w:b/>
          <w:sz w:val="24"/>
          <w:szCs w:val="24"/>
        </w:rPr>
        <w:t xml:space="preserve"> wadium (jeżeli zostało wniesione </w:t>
      </w:r>
      <w:r w:rsidR="008A7B9E">
        <w:rPr>
          <w:rFonts w:ascii="Times New Roman" w:hAnsi="Times New Roman"/>
          <w:b/>
          <w:sz w:val="24"/>
          <w:szCs w:val="24"/>
        </w:rPr>
        <w:t>w innej formie, niż pieniężnej).</w:t>
      </w:r>
    </w:p>
    <w:p w14:paraId="45A08766" w14:textId="77777777" w:rsidR="00D17A4D" w:rsidRPr="000F3325" w:rsidRDefault="00D17A4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32" w:name="_Toc108487440"/>
      <w:bookmarkStart w:id="33" w:name="_Toc321297766"/>
      <w:bookmarkStart w:id="34" w:name="_Toc360626588"/>
      <w:bookmarkStart w:id="35" w:name="_Toc116031455"/>
      <w:bookmarkEnd w:id="13"/>
      <w:r w:rsidRPr="000F3325">
        <w:t>OPIS SPOSOBU OBLICZENIA CENY</w:t>
      </w:r>
      <w:bookmarkEnd w:id="32"/>
      <w:bookmarkEnd w:id="33"/>
      <w:bookmarkEnd w:id="34"/>
      <w:bookmarkEnd w:id="35"/>
    </w:p>
    <w:p w14:paraId="64E74187" w14:textId="77777777" w:rsidR="00966B9C" w:rsidRPr="000F3325" w:rsidRDefault="006F2B43"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Pr="000F3325">
        <w:rPr>
          <w:rFonts w:ascii="Times New Roman" w:hAnsi="Times New Roman"/>
          <w:b/>
          <w:sz w:val="24"/>
          <w:szCs w:val="24"/>
        </w:rPr>
        <w:t>Załącznik nr 1 do SWZ.</w:t>
      </w:r>
    </w:p>
    <w:p w14:paraId="0597CD49" w14:textId="5CC5A0AA" w:rsidR="00966B9C" w:rsidRPr="000F3325" w:rsidRDefault="008466BF"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noProof/>
          <w:sz w:val="24"/>
          <w:szCs w:val="24"/>
        </w:rPr>
        <w:t xml:space="preserve">Cena ofertowa </w:t>
      </w:r>
      <w:r w:rsidR="008545AF" w:rsidRPr="000F3325">
        <w:rPr>
          <w:rFonts w:ascii="Times New Roman" w:hAnsi="Times New Roman"/>
          <w:noProof/>
          <w:sz w:val="24"/>
          <w:szCs w:val="24"/>
        </w:rPr>
        <w:t xml:space="preserve">brutto </w:t>
      </w:r>
      <w:r w:rsidRPr="000F3325">
        <w:rPr>
          <w:rFonts w:ascii="Times New Roman" w:hAnsi="Times New Roman"/>
          <w:noProof/>
          <w:sz w:val="24"/>
          <w:szCs w:val="24"/>
        </w:rPr>
        <w:t>będzie obejmowała</w:t>
      </w:r>
      <w:r w:rsidR="001C40E8" w:rsidRPr="000F3325">
        <w:rPr>
          <w:rFonts w:ascii="Times New Roman" w:hAnsi="Times New Roman"/>
          <w:sz w:val="24"/>
          <w:szCs w:val="24"/>
        </w:rPr>
        <w:t xml:space="preserve"> cały przedmiot zamówienia</w:t>
      </w:r>
      <w:r w:rsidR="00DE460C" w:rsidRPr="000F3325">
        <w:rPr>
          <w:rFonts w:ascii="Times New Roman" w:hAnsi="Times New Roman"/>
          <w:sz w:val="24"/>
          <w:szCs w:val="24"/>
        </w:rPr>
        <w:t xml:space="preserve"> </w:t>
      </w:r>
      <w:r w:rsidRPr="000F3325">
        <w:rPr>
          <w:rFonts w:ascii="Times New Roman" w:hAnsi="Times New Roman"/>
          <w:sz w:val="24"/>
          <w:szCs w:val="24"/>
        </w:rPr>
        <w:t>ze wszystkimi kosztami wynikającymi z niniejszej SWZ, załączników i ewentualnych informacji dla Wykonawców, jakie poniesie Wykonawca z tytułu należytej realizacji przedmiotu zamówienia</w:t>
      </w:r>
      <w:r w:rsidR="00833D78">
        <w:rPr>
          <w:rFonts w:ascii="Times New Roman" w:hAnsi="Times New Roman"/>
          <w:sz w:val="24"/>
          <w:szCs w:val="24"/>
        </w:rPr>
        <w:t>.</w:t>
      </w:r>
      <w:r w:rsidR="005B38BA" w:rsidRPr="000F3325">
        <w:rPr>
          <w:rFonts w:ascii="Times New Roman" w:hAnsi="Times New Roman"/>
          <w:sz w:val="24"/>
          <w:szCs w:val="24"/>
        </w:rPr>
        <w:t xml:space="preserve"> </w:t>
      </w:r>
    </w:p>
    <w:p w14:paraId="14B44D80" w14:textId="1C138C9F" w:rsidR="00966B9C" w:rsidRPr="000F3325" w:rsidRDefault="006F2B43"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sidR="00924C30">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r w:rsidR="00966B9C" w:rsidRPr="000F3325">
        <w:rPr>
          <w:rFonts w:ascii="Times New Roman" w:hAnsi="Times New Roman"/>
          <w:sz w:val="24"/>
          <w:szCs w:val="24"/>
        </w:rPr>
        <w:t>.</w:t>
      </w:r>
    </w:p>
    <w:p w14:paraId="0BFF58C4" w14:textId="6AA9CF03" w:rsidR="00966B9C" w:rsidRPr="000F3325" w:rsidRDefault="00C81336"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w:t>
      </w:r>
      <w:r w:rsidR="00505A51" w:rsidRPr="000F3325">
        <w:rPr>
          <w:rFonts w:ascii="Times New Roman" w:hAnsi="Times New Roman"/>
          <w:sz w:val="24"/>
          <w:szCs w:val="24"/>
        </w:rPr>
        <w:t>z należnym podatkiem VAT, z zaokrągleniem do dwóch miejsc po przecinku.</w:t>
      </w:r>
      <w:r w:rsidR="00505A51" w:rsidRPr="000F3325">
        <w:rPr>
          <w:rFonts w:ascii="Times New Roman" w:hAnsi="Times New Roman"/>
          <w:noProof/>
          <w:sz w:val="24"/>
          <w:szCs w:val="24"/>
        </w:rPr>
        <w:t xml:space="preserve"> </w:t>
      </w:r>
      <w:r w:rsidR="008545AF" w:rsidRPr="000F3325">
        <w:rPr>
          <w:rFonts w:ascii="Times New Roman" w:hAnsi="Times New Roman"/>
          <w:noProof/>
          <w:sz w:val="24"/>
          <w:szCs w:val="24"/>
        </w:rPr>
        <w:t xml:space="preserve">Cena ofertowa brutto ma wynikać z ceny </w:t>
      </w:r>
      <w:r w:rsidR="00863905" w:rsidRPr="000F3325">
        <w:rPr>
          <w:rFonts w:ascii="Times New Roman" w:hAnsi="Times New Roman"/>
          <w:noProof/>
          <w:sz w:val="24"/>
          <w:szCs w:val="24"/>
        </w:rPr>
        <w:t xml:space="preserve">ogółem </w:t>
      </w:r>
      <w:r w:rsidR="008545AF" w:rsidRPr="000F3325">
        <w:rPr>
          <w:rFonts w:ascii="Times New Roman" w:hAnsi="Times New Roman"/>
          <w:noProof/>
          <w:sz w:val="24"/>
          <w:szCs w:val="24"/>
        </w:rPr>
        <w:t>netto powiększonej o należny podatek VAT.</w:t>
      </w:r>
    </w:p>
    <w:p w14:paraId="53EDE04B" w14:textId="77777777" w:rsidR="00966B9C" w:rsidRPr="000F3325" w:rsidRDefault="00982D7C"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14:paraId="601BA6D1" w14:textId="52B4FA56" w:rsidR="00966B9C"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sidR="00924C30">
        <w:rPr>
          <w:rFonts w:ascii="Times New Roman" w:hAnsi="Times New Roman"/>
          <w:noProof/>
          <w:sz w:val="24"/>
          <w:szCs w:val="24"/>
        </w:rPr>
        <w:t> </w:t>
      </w:r>
      <w:r w:rsidRPr="000F3325">
        <w:rPr>
          <w:rFonts w:ascii="Times New Roman" w:hAnsi="Times New Roman"/>
          <w:noProof/>
          <w:sz w:val="24"/>
          <w:szCs w:val="24"/>
        </w:rPr>
        <w:t>trakcie realizacji zamówienia.</w:t>
      </w:r>
    </w:p>
    <w:p w14:paraId="185CB765" w14:textId="5BBCA0C9" w:rsidR="00D75502"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sidR="00924C30">
        <w:rPr>
          <w:rFonts w:ascii="Times New Roman" w:hAnsi="Times New Roman"/>
          <w:noProof/>
          <w:sz w:val="24"/>
          <w:szCs w:val="24"/>
        </w:rPr>
        <w:t> </w:t>
      </w:r>
      <w:r w:rsidRPr="000F3325">
        <w:rPr>
          <w:rFonts w:ascii="Times New Roman" w:hAnsi="Times New Roman"/>
          <w:noProof/>
          <w:sz w:val="24"/>
          <w:szCs w:val="24"/>
        </w:rPr>
        <w:t xml:space="preserve">usług (Dz. U. z </w:t>
      </w:r>
      <w:r w:rsidR="00264AC5" w:rsidRPr="000F3325">
        <w:rPr>
          <w:rFonts w:ascii="Times New Roman" w:hAnsi="Times New Roman"/>
          <w:noProof/>
          <w:sz w:val="24"/>
          <w:szCs w:val="24"/>
        </w:rPr>
        <w:t>2020</w:t>
      </w:r>
      <w:r w:rsidRPr="000F3325">
        <w:rPr>
          <w:rFonts w:ascii="Times New Roman" w:hAnsi="Times New Roman"/>
          <w:noProof/>
          <w:sz w:val="24"/>
          <w:szCs w:val="24"/>
        </w:rPr>
        <w:t xml:space="preserve">r. poz. </w:t>
      </w:r>
      <w:r w:rsidR="00264AC5" w:rsidRPr="000F3325">
        <w:rPr>
          <w:rFonts w:ascii="Times New Roman" w:hAnsi="Times New Roman"/>
          <w:noProof/>
          <w:sz w:val="24"/>
          <w:szCs w:val="24"/>
        </w:rPr>
        <w:t>106</w:t>
      </w:r>
      <w:r w:rsidRPr="000F3325">
        <w:rPr>
          <w:rFonts w:ascii="Times New Roman" w:hAnsi="Times New Roman"/>
          <w:noProof/>
          <w:sz w:val="24"/>
          <w:szCs w:val="24"/>
        </w:rPr>
        <w:t xml:space="preserve"> z późn. zm.), dla celów zastosowania kryterium ceny lub kosztu zamawiający dolicza do przedstawionej w tej ofercie ceny kwotę podatku od towarów i usług, którą miałby obowiązek rozliczyć. </w:t>
      </w:r>
    </w:p>
    <w:p w14:paraId="324913D0" w14:textId="51B6C8AD" w:rsidR="00D75502"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W ofercie, o której mowa w ust. </w:t>
      </w:r>
      <w:r w:rsidR="00264AC5" w:rsidRPr="000F3325">
        <w:rPr>
          <w:rFonts w:ascii="Times New Roman" w:hAnsi="Times New Roman"/>
          <w:noProof/>
          <w:sz w:val="24"/>
          <w:szCs w:val="24"/>
        </w:rPr>
        <w:t>7</w:t>
      </w:r>
      <w:r w:rsidRPr="000F3325">
        <w:rPr>
          <w:rFonts w:ascii="Times New Roman" w:hAnsi="Times New Roman"/>
          <w:noProof/>
          <w:sz w:val="24"/>
          <w:szCs w:val="24"/>
        </w:rPr>
        <w:t>, wykonawca ma obowiązek:</w:t>
      </w:r>
    </w:p>
    <w:p w14:paraId="0AC7F7AB" w14:textId="06BC001A" w:rsidR="00D75502"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lastRenderedPageBreak/>
        <w:t>poinformowania zamawiającego, że wybór jego oferty będzie prowadził do powstania u</w:t>
      </w:r>
      <w:r w:rsidR="00924C30">
        <w:rPr>
          <w:rFonts w:ascii="Times New Roman" w:hAnsi="Times New Roman"/>
          <w:noProof/>
          <w:sz w:val="24"/>
          <w:szCs w:val="24"/>
        </w:rPr>
        <w:t> </w:t>
      </w:r>
      <w:r w:rsidRPr="000F3325">
        <w:rPr>
          <w:rFonts w:ascii="Times New Roman" w:hAnsi="Times New Roman"/>
          <w:noProof/>
          <w:sz w:val="24"/>
          <w:szCs w:val="24"/>
        </w:rPr>
        <w:t>zamawiającego obowiązku podatkowego;</w:t>
      </w:r>
    </w:p>
    <w:p w14:paraId="54771885" w14:textId="77777777" w:rsidR="00D75502"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nazwy (rodzaju) towaru lub usługi, których dostawa lub świadczenie będą prowadziły do powstania obowiązku podatkowego;</w:t>
      </w:r>
    </w:p>
    <w:p w14:paraId="39CF28B0" w14:textId="77777777" w:rsidR="00D75502"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14:paraId="16110242" w14:textId="326723A4" w:rsidR="00982D7C"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14:paraId="22D73454" w14:textId="77777777" w:rsidR="00D75502"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C4B54" w14:textId="48E20B45" w:rsidR="00880338" w:rsidRPr="000F3325" w:rsidRDefault="00880338"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w:t>
      </w:r>
      <w:r w:rsidR="003E11EB" w:rsidRPr="000F3325">
        <w:rPr>
          <w:rFonts w:ascii="Times New Roman" w:hAnsi="Times New Roman"/>
          <w:b/>
          <w:noProof/>
          <w:sz w:val="24"/>
          <w:szCs w:val="24"/>
        </w:rPr>
        <w:t xml:space="preserve"> odpowiednio</w:t>
      </w:r>
      <w:r w:rsidRPr="000F3325">
        <w:rPr>
          <w:rFonts w:ascii="Times New Roman" w:hAnsi="Times New Roman"/>
          <w:b/>
          <w:noProof/>
          <w:sz w:val="24"/>
          <w:szCs w:val="24"/>
        </w:rPr>
        <w:t xml:space="preserve"> </w:t>
      </w:r>
      <w:r w:rsidR="003E11EB" w:rsidRPr="000F3325">
        <w:rPr>
          <w:rFonts w:ascii="Times New Roman" w:hAnsi="Times New Roman"/>
          <w:b/>
          <w:noProof/>
          <w:sz w:val="24"/>
          <w:szCs w:val="24"/>
        </w:rPr>
        <w:t>Z</w:t>
      </w:r>
      <w:r w:rsidRPr="000F3325">
        <w:rPr>
          <w:rFonts w:ascii="Times New Roman" w:hAnsi="Times New Roman"/>
          <w:b/>
          <w:noProof/>
          <w:sz w:val="24"/>
          <w:szCs w:val="24"/>
        </w:rPr>
        <w:t xml:space="preserve">ałącznik nr </w:t>
      </w:r>
      <w:r w:rsidR="00D85608" w:rsidRPr="000F3325">
        <w:rPr>
          <w:rFonts w:ascii="Times New Roman" w:hAnsi="Times New Roman"/>
          <w:b/>
          <w:noProof/>
          <w:sz w:val="24"/>
          <w:szCs w:val="24"/>
        </w:rPr>
        <w:t>2</w:t>
      </w:r>
      <w:r w:rsidRPr="000F3325">
        <w:rPr>
          <w:rFonts w:ascii="Times New Roman" w:hAnsi="Times New Roman"/>
          <w:b/>
          <w:noProof/>
          <w:sz w:val="24"/>
          <w:szCs w:val="24"/>
        </w:rPr>
        <w:t xml:space="preserve"> do SWZ</w:t>
      </w:r>
      <w:r w:rsidRPr="000F3325">
        <w:rPr>
          <w:rFonts w:ascii="Times New Roman" w:hAnsi="Times New Roman"/>
          <w:noProof/>
          <w:sz w:val="24"/>
          <w:szCs w:val="24"/>
        </w:rPr>
        <w:t>.</w:t>
      </w:r>
    </w:p>
    <w:p w14:paraId="7DA4250B" w14:textId="77777777" w:rsidR="009E03D2" w:rsidRPr="000F3325" w:rsidRDefault="009E03D2"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36" w:name="_Toc116031456"/>
      <w:r w:rsidRPr="000F3325">
        <w:t>WADIUM</w:t>
      </w:r>
      <w:bookmarkEnd w:id="36"/>
    </w:p>
    <w:p w14:paraId="31922AE4" w14:textId="362B12B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Wykonawca zobowiązany jest do zabezpieczenia swojej oferty wadium w wysokości</w:t>
      </w:r>
      <w:r w:rsidR="007C27AE">
        <w:rPr>
          <w:rFonts w:ascii="Times New Roman" w:hAnsi="Times New Roman"/>
          <w:bCs/>
          <w:sz w:val="24"/>
          <w:szCs w:val="24"/>
        </w:rPr>
        <w:t xml:space="preserve">                                 </w:t>
      </w:r>
      <w:r w:rsidRPr="000F3325">
        <w:rPr>
          <w:rFonts w:ascii="Times New Roman" w:hAnsi="Times New Roman"/>
          <w:bCs/>
          <w:sz w:val="24"/>
          <w:szCs w:val="24"/>
        </w:rPr>
        <w:t xml:space="preserve"> </w:t>
      </w:r>
      <w:r w:rsidR="00924C30">
        <w:rPr>
          <w:rFonts w:ascii="Times New Roman" w:hAnsi="Times New Roman"/>
          <w:b/>
          <w:bCs/>
          <w:sz w:val="24"/>
          <w:szCs w:val="24"/>
          <w:u w:val="single"/>
        </w:rPr>
        <w:t>100</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sidR="00924C30">
        <w:rPr>
          <w:rFonts w:ascii="Times New Roman" w:hAnsi="Times New Roman"/>
          <w:i/>
          <w:sz w:val="24"/>
          <w:szCs w:val="24"/>
        </w:rPr>
        <w:t>sto</w:t>
      </w:r>
      <w:r w:rsidRPr="000F3325">
        <w:rPr>
          <w:rFonts w:ascii="Times New Roman" w:hAnsi="Times New Roman"/>
          <w:i/>
          <w:sz w:val="24"/>
          <w:szCs w:val="24"/>
        </w:rPr>
        <w:t xml:space="preserve"> tysi</w:t>
      </w:r>
      <w:r w:rsidR="002F36F8">
        <w:rPr>
          <w:rFonts w:ascii="Times New Roman" w:hAnsi="Times New Roman"/>
          <w:i/>
          <w:sz w:val="24"/>
          <w:szCs w:val="24"/>
        </w:rPr>
        <w:t>ęcy</w:t>
      </w:r>
      <w:r w:rsidRPr="000F3325">
        <w:rPr>
          <w:rFonts w:ascii="Times New Roman" w:hAnsi="Times New Roman"/>
          <w:i/>
          <w:sz w:val="24"/>
          <w:szCs w:val="24"/>
        </w:rPr>
        <w:t xml:space="preserve"> złoty</w:t>
      </w:r>
      <w:r w:rsidR="00B921DE">
        <w:rPr>
          <w:rFonts w:ascii="Times New Roman" w:hAnsi="Times New Roman"/>
          <w:i/>
          <w:sz w:val="24"/>
          <w:szCs w:val="24"/>
        </w:rPr>
        <w:t>ch</w:t>
      </w:r>
      <w:r w:rsidR="00DB24D8">
        <w:rPr>
          <w:rFonts w:ascii="Times New Roman" w:hAnsi="Times New Roman"/>
          <w:bCs/>
          <w:sz w:val="24"/>
          <w:szCs w:val="24"/>
        </w:rPr>
        <w:t>).</w:t>
      </w:r>
    </w:p>
    <w:p w14:paraId="723BD427"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14:paraId="3318526B"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14:paraId="350F0052"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14:paraId="5851605F"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14:paraId="0F36A656"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14:paraId="121E419A"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14:paraId="10078B97" w14:textId="55CEF05F" w:rsidR="009E03D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14:paraId="7EC9B4DD" w14:textId="11774024" w:rsidR="009E03D2" w:rsidRPr="000F3325" w:rsidRDefault="009E03D2" w:rsidP="0089698D">
      <w:pPr>
        <w:tabs>
          <w:tab w:val="left" w:pos="709"/>
        </w:tabs>
        <w:autoSpaceDE w:val="0"/>
        <w:autoSpaceDN w:val="0"/>
        <w:adjustRightInd w:val="0"/>
        <w:spacing w:line="276" w:lineRule="auto"/>
        <w:ind w:left="380" w:hanging="283"/>
        <w:jc w:val="both"/>
        <w:rPr>
          <w:color w:val="FF0000"/>
          <w:lang w:eastAsia="ar-SA"/>
        </w:rPr>
      </w:pPr>
      <w:r w:rsidRPr="000F3325">
        <w:rPr>
          <w:bCs/>
        </w:rPr>
        <w:tab/>
      </w:r>
      <w:r w:rsidR="0089698D" w:rsidRPr="000F3325">
        <w:rPr>
          <w:b/>
          <w:color w:val="FF0000"/>
        </w:rPr>
        <w:t xml:space="preserve">Nr konta: </w:t>
      </w:r>
      <w:r w:rsidR="0089698D" w:rsidRPr="000F3325">
        <w:rPr>
          <w:b/>
          <w:bCs/>
          <w:color w:val="FF0000"/>
        </w:rPr>
        <w:t>57 1240 1792 1111 0010 8805 4518</w:t>
      </w:r>
    </w:p>
    <w:p w14:paraId="0011C9E4" w14:textId="172E0F05" w:rsidR="00CB7C50" w:rsidRPr="00740C20" w:rsidRDefault="009E03D2" w:rsidP="00CB7C50">
      <w:pPr>
        <w:jc w:val="center"/>
        <w:rPr>
          <w:b/>
          <w:sz w:val="28"/>
          <w:szCs w:val="28"/>
        </w:rPr>
      </w:pPr>
      <w:r w:rsidRPr="000F3325">
        <w:tab/>
        <w:t xml:space="preserve">z podaniem tytułu: </w:t>
      </w:r>
      <w:r w:rsidR="001B741B" w:rsidRPr="00CB7C50">
        <w:rPr>
          <w:b/>
          <w:i/>
          <w:color w:val="44546A" w:themeColor="text2"/>
        </w:rPr>
        <w:t>ZP</w:t>
      </w:r>
      <w:r w:rsidR="0089698D" w:rsidRPr="00CB7C50">
        <w:rPr>
          <w:b/>
          <w:i/>
          <w:color w:val="44546A" w:themeColor="text2"/>
        </w:rPr>
        <w:t>.271.1.</w:t>
      </w:r>
      <w:r w:rsidR="00360C8D">
        <w:rPr>
          <w:b/>
          <w:i/>
          <w:color w:val="44546A" w:themeColor="text2"/>
        </w:rPr>
        <w:t>5</w:t>
      </w:r>
      <w:r w:rsidR="000E0312" w:rsidRPr="00CB7C50">
        <w:rPr>
          <w:b/>
          <w:i/>
          <w:color w:val="44546A" w:themeColor="text2"/>
        </w:rPr>
        <w:t>.</w:t>
      </w:r>
      <w:r w:rsidR="001B741B" w:rsidRPr="00CB7C50">
        <w:rPr>
          <w:b/>
          <w:i/>
          <w:color w:val="44546A" w:themeColor="text2"/>
        </w:rPr>
        <w:t>202</w:t>
      </w:r>
      <w:r w:rsidR="00360C8D">
        <w:rPr>
          <w:b/>
          <w:i/>
          <w:color w:val="44546A" w:themeColor="text2"/>
        </w:rPr>
        <w:t>3</w:t>
      </w:r>
      <w:r w:rsidR="001B741B" w:rsidRPr="00CB7C50">
        <w:rPr>
          <w:b/>
          <w:i/>
          <w:color w:val="44546A" w:themeColor="text2"/>
        </w:rPr>
        <w:t xml:space="preserve"> </w:t>
      </w:r>
      <w:r w:rsidR="0089698D" w:rsidRPr="00CB7C50">
        <w:rPr>
          <w:b/>
          <w:i/>
          <w:color w:val="44546A" w:themeColor="text2"/>
        </w:rPr>
        <w:t>–</w:t>
      </w:r>
      <w:r w:rsidR="001B741B" w:rsidRPr="00CB7C50">
        <w:rPr>
          <w:b/>
          <w:i/>
          <w:color w:val="44546A" w:themeColor="text2"/>
        </w:rPr>
        <w:t xml:space="preserve"> </w:t>
      </w:r>
      <w:r w:rsidR="00924C30" w:rsidRPr="00924C30">
        <w:rPr>
          <w:b/>
          <w:i/>
          <w:color w:val="44546A" w:themeColor="text2"/>
        </w:rPr>
        <w:t>Zagospodarowanie bulwarów nad Sanem w</w:t>
      </w:r>
      <w:r w:rsidR="00924C30">
        <w:rPr>
          <w:b/>
          <w:i/>
          <w:color w:val="44546A" w:themeColor="text2"/>
        </w:rPr>
        <w:t> </w:t>
      </w:r>
      <w:r w:rsidR="00924C30" w:rsidRPr="00924C30">
        <w:rPr>
          <w:b/>
          <w:i/>
          <w:color w:val="44546A" w:themeColor="text2"/>
        </w:rPr>
        <w:t>ramach Rządowego Funduszu Polski Ład Program Inwestycji Strategicznych edycja II.</w:t>
      </w:r>
    </w:p>
    <w:p w14:paraId="415B2E60" w14:textId="77777777" w:rsidR="00CB7C50" w:rsidRDefault="00CB7C50" w:rsidP="002F36F8">
      <w:pPr>
        <w:tabs>
          <w:tab w:val="left" w:pos="426"/>
        </w:tabs>
        <w:spacing w:line="276" w:lineRule="auto"/>
        <w:jc w:val="both"/>
        <w:rPr>
          <w:b/>
          <w:iCs/>
          <w:color w:val="538135" w:themeColor="accent6" w:themeShade="BF"/>
        </w:rPr>
      </w:pPr>
    </w:p>
    <w:p w14:paraId="17A4CF91" w14:textId="77777777" w:rsidR="009E03D2" w:rsidRPr="000F3325" w:rsidRDefault="009E03D2" w:rsidP="009E03D2">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14:paraId="5EFF95A4"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14:paraId="5C6E58F5" w14:textId="609386B1"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uPzp. </w:t>
      </w:r>
    </w:p>
    <w:p w14:paraId="54786945"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14:paraId="5F437007"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14:paraId="24BEE3D8"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14:paraId="6686BEA1"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14:paraId="20FB1253"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 xml:space="preserve">beneficjentem poręczenia lub gwarancji jest:        </w:t>
      </w:r>
    </w:p>
    <w:p w14:paraId="2CB8D4A8" w14:textId="15E8322D"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uPzp), Zamawiający wymaga aby poręczenie lub gwarancja obejmowała swą treścią </w:t>
      </w:r>
      <w:r w:rsidR="00970692">
        <w:rPr>
          <w:rFonts w:ascii="Times New Roman" w:hAnsi="Times New Roman"/>
          <w:bCs/>
          <w:sz w:val="24"/>
          <w:szCs w:val="24"/>
        </w:rPr>
        <w:t xml:space="preserve">                   </w:t>
      </w:r>
      <w:r w:rsidRPr="000F3325">
        <w:rPr>
          <w:rFonts w:ascii="Times New Roman" w:hAnsi="Times New Roman"/>
          <w:bCs/>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509A21F"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F5A3332" w14:textId="7F1D3A58" w:rsidR="009E03D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Zasady zwrotu oraz okoliczności zatrzymania wadium określa art. 98 uPzp.</w:t>
      </w:r>
    </w:p>
    <w:p w14:paraId="5D09555B" w14:textId="2458BFBF" w:rsidR="00D17A4D" w:rsidRPr="000F3325" w:rsidRDefault="00982D7C"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2127"/>
        </w:tabs>
        <w:spacing w:line="276" w:lineRule="auto"/>
        <w:ind w:left="2127" w:hanging="2127"/>
        <w:jc w:val="left"/>
      </w:pPr>
      <w:bookmarkStart w:id="37" w:name="_Toc116031457"/>
      <w:r w:rsidRPr="000F3325">
        <w:t>OPIS KRYTERIÓW OCENY OFERT, WRAZ Z PODANIEM WAG TYCH KRYTERIÓW I SPOSOBU OCENY OFERT</w:t>
      </w:r>
      <w:bookmarkEnd w:id="37"/>
    </w:p>
    <w:p w14:paraId="402AF11F" w14:textId="472CB66E" w:rsidR="00366CE6" w:rsidRPr="000F3325" w:rsidRDefault="003D3EEC" w:rsidP="00221EDC">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14:paraId="6AF8F500" w14:textId="2CEDFA28" w:rsidR="00BC3A71" w:rsidRPr="000F3325" w:rsidRDefault="00666DED" w:rsidP="00F318C0">
      <w:pPr>
        <w:suppressAutoHyphens/>
        <w:spacing w:line="276" w:lineRule="auto"/>
        <w:ind w:left="284"/>
        <w:jc w:val="both"/>
        <w:rPr>
          <w:bCs/>
        </w:rPr>
      </w:pPr>
      <w:r w:rsidRPr="000F3325">
        <w:rPr>
          <w:bCs/>
        </w:rPr>
        <w:t>Przy wyborze najkorzystniejszej oferty</w:t>
      </w:r>
      <w:r w:rsidR="00CD7D94" w:rsidRPr="000F3325">
        <w:rPr>
          <w:bCs/>
        </w:rPr>
        <w:t xml:space="preserve"> </w:t>
      </w:r>
      <w:r w:rsidRPr="000F3325">
        <w:rPr>
          <w:bCs/>
        </w:rPr>
        <w:t xml:space="preserve">Zamawiający będzie się kierował </w:t>
      </w:r>
      <w:r w:rsidR="00366CE6" w:rsidRPr="000F3325">
        <w:rPr>
          <w:bCs/>
        </w:rPr>
        <w:t xml:space="preserve">następującymi </w:t>
      </w:r>
      <w:r w:rsidRPr="000F3325">
        <w:rPr>
          <w:bCs/>
        </w:rPr>
        <w:t>kryteri</w:t>
      </w:r>
      <w:r w:rsidR="00366CE6" w:rsidRPr="000F3325">
        <w:rPr>
          <w:bCs/>
        </w:rPr>
        <w:t>ami</w:t>
      </w:r>
      <w:r w:rsidR="00A631BA" w:rsidRPr="000F3325">
        <w:rPr>
          <w:bCs/>
        </w:rPr>
        <w:t xml:space="preserve"> i</w:t>
      </w:r>
      <w:r w:rsidR="00261359" w:rsidRPr="000F3325">
        <w:rPr>
          <w:bCs/>
        </w:rPr>
        <w:t> </w:t>
      </w:r>
      <w:r w:rsidR="00A631BA" w:rsidRPr="000F3325">
        <w:rPr>
          <w:bCs/>
        </w:rPr>
        <w:t>wagami wyrażonymi w procentach</w:t>
      </w:r>
      <w:r w:rsidR="009C7F1B" w:rsidRPr="000F3325">
        <w:rPr>
          <w:bCs/>
        </w:rPr>
        <w:t>:</w:t>
      </w:r>
    </w:p>
    <w:p w14:paraId="6BDBDFEF" w14:textId="1F7B0243" w:rsidR="00CE7AB4" w:rsidRPr="000F3325" w:rsidRDefault="00CE7AB4" w:rsidP="00221EDC">
      <w:pPr>
        <w:pStyle w:val="Akapitzlist"/>
        <w:numPr>
          <w:ilvl w:val="1"/>
          <w:numId w:val="20"/>
        </w:numPr>
        <w:tabs>
          <w:tab w:val="left" w:pos="709"/>
          <w:tab w:val="left" w:pos="7230"/>
          <w:tab w:val="left" w:pos="8505"/>
        </w:tabs>
        <w:suppressAutoHyphens/>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007472BE" w:rsidRPr="000F3325">
        <w:rPr>
          <w:rFonts w:ascii="Times New Roman" w:hAnsi="Times New Roman"/>
          <w:b/>
          <w:color w:val="800000"/>
          <w:sz w:val="24"/>
          <w:szCs w:val="24"/>
        </w:rPr>
        <w:t xml:space="preserve"> </w:t>
      </w:r>
      <w:r w:rsidR="00360C8D">
        <w:rPr>
          <w:rFonts w:ascii="Times New Roman" w:hAnsi="Times New Roman"/>
          <w:b/>
          <w:color w:val="800000"/>
          <w:sz w:val="24"/>
          <w:szCs w:val="24"/>
        </w:rPr>
        <w:t>–</w:t>
      </w:r>
      <w:r w:rsidR="00360C8D" w:rsidRPr="000F3325">
        <w:rPr>
          <w:rFonts w:ascii="Times New Roman" w:hAnsi="Times New Roman"/>
          <w:b/>
          <w:color w:val="800000"/>
          <w:sz w:val="24"/>
          <w:szCs w:val="24"/>
        </w:rPr>
        <w:t xml:space="preserve"> </w:t>
      </w:r>
      <w:r w:rsidR="00360C8D">
        <w:rPr>
          <w:rFonts w:ascii="Times New Roman" w:hAnsi="Times New Roman"/>
          <w:b/>
          <w:color w:val="800000"/>
          <w:sz w:val="24"/>
          <w:szCs w:val="24"/>
        </w:rPr>
        <w:t xml:space="preserve">   waga kryterium: 6</w:t>
      </w:r>
      <w:r w:rsidR="00360C8D" w:rsidRPr="000F3325">
        <w:rPr>
          <w:rFonts w:ascii="Times New Roman" w:hAnsi="Times New Roman"/>
          <w:b/>
          <w:color w:val="800000"/>
          <w:sz w:val="24"/>
          <w:szCs w:val="24"/>
        </w:rPr>
        <w:t>0%</w:t>
      </w:r>
    </w:p>
    <w:p w14:paraId="6D2AB30E" w14:textId="77777777" w:rsidR="00CE7AB4" w:rsidRPr="000F3325" w:rsidRDefault="00CE7AB4" w:rsidP="00D32F65">
      <w:pPr>
        <w:spacing w:line="276" w:lineRule="auto"/>
        <w:ind w:firstLine="709"/>
        <w:jc w:val="both"/>
        <w:rPr>
          <w:bCs/>
          <w:i/>
        </w:rPr>
      </w:pPr>
      <w:r w:rsidRPr="000F3325">
        <w:rPr>
          <w:bCs/>
          <w:i/>
        </w:rPr>
        <w:t>gdzie 1 % = 1 pkt</w:t>
      </w:r>
    </w:p>
    <w:p w14:paraId="1A241B32" w14:textId="4E1A5637" w:rsidR="00CE7AB4" w:rsidRPr="000F3325" w:rsidRDefault="00CE7AB4" w:rsidP="00CE7AB4">
      <w:pPr>
        <w:spacing w:line="276" w:lineRule="auto"/>
        <w:ind w:left="709"/>
        <w:jc w:val="both"/>
        <w:rPr>
          <w:b/>
          <w:i/>
        </w:rPr>
      </w:pPr>
      <w:r w:rsidRPr="000F3325">
        <w:rPr>
          <w:b/>
          <w:i/>
        </w:rPr>
        <w:t>Sposób obliczania wartości punktowej kryterium ceny:</w:t>
      </w:r>
    </w:p>
    <w:p w14:paraId="7634116C" w14:textId="77777777" w:rsidR="00CE7AB4" w:rsidRPr="000F3325" w:rsidRDefault="00CE7AB4" w:rsidP="00CE7AB4">
      <w:pPr>
        <w:spacing w:before="60" w:after="60"/>
        <w:ind w:left="709"/>
        <w:jc w:val="both"/>
        <w:rPr>
          <w:i/>
        </w:rPr>
      </w:pPr>
      <w:r w:rsidRPr="000F3325">
        <w:rPr>
          <w:i/>
        </w:rPr>
        <w:t xml:space="preserve">Wartość punktowa ceny wyliczana będzie według wzoru: </w:t>
      </w:r>
    </w:p>
    <w:p w14:paraId="468D4848" w14:textId="77777777" w:rsidR="00CE7AB4" w:rsidRPr="000F3325" w:rsidRDefault="00CE7AB4" w:rsidP="00CE7AB4">
      <w:pPr>
        <w:spacing w:before="60" w:after="60"/>
        <w:ind w:left="709"/>
        <w:jc w:val="both"/>
        <w:rPr>
          <w:i/>
        </w:rPr>
      </w:pPr>
      <w:r w:rsidRPr="000F3325">
        <w:rPr>
          <w:i/>
        </w:rPr>
        <w:t>(C</w:t>
      </w:r>
      <w:r w:rsidRPr="000F3325">
        <w:rPr>
          <w:i/>
          <w:vertAlign w:val="subscript"/>
        </w:rPr>
        <w:t>min</w:t>
      </w:r>
      <w:r w:rsidRPr="000F3325">
        <w:rPr>
          <w:i/>
        </w:rPr>
        <w:t xml:space="preserve"> : C</w:t>
      </w:r>
      <w:r w:rsidRPr="000F3325">
        <w:rPr>
          <w:i/>
          <w:vertAlign w:val="subscript"/>
        </w:rPr>
        <w:t>n</w:t>
      </w:r>
      <w:r w:rsidRPr="000F3325">
        <w:rPr>
          <w:i/>
        </w:rPr>
        <w:t xml:space="preserve">) x 60, gdzie: </w:t>
      </w:r>
    </w:p>
    <w:p w14:paraId="351AC94D" w14:textId="77777777" w:rsidR="00CE7AB4" w:rsidRPr="000F3325" w:rsidRDefault="00CE7AB4" w:rsidP="00CE7AB4">
      <w:pPr>
        <w:spacing w:before="60" w:after="60"/>
        <w:ind w:left="709"/>
        <w:jc w:val="both"/>
        <w:rPr>
          <w:i/>
        </w:rPr>
      </w:pPr>
      <w:r w:rsidRPr="000F3325">
        <w:rPr>
          <w:i/>
        </w:rPr>
        <w:t>C</w:t>
      </w:r>
      <w:r w:rsidRPr="000F3325">
        <w:rPr>
          <w:i/>
          <w:vertAlign w:val="subscript"/>
        </w:rPr>
        <w:t>min</w:t>
      </w:r>
      <w:r w:rsidRPr="000F3325">
        <w:rPr>
          <w:i/>
        </w:rPr>
        <w:t xml:space="preserve"> - najniższa cena ogółem brutto spośród ofert nieodrzuconych</w:t>
      </w:r>
    </w:p>
    <w:p w14:paraId="5FA94BF6" w14:textId="50D9C583" w:rsidR="00CE7AB4" w:rsidRPr="000F3325" w:rsidRDefault="00CE7AB4" w:rsidP="00CE7AB4">
      <w:pPr>
        <w:spacing w:before="60" w:after="60"/>
        <w:ind w:left="709"/>
        <w:jc w:val="both"/>
        <w:rPr>
          <w:i/>
        </w:rPr>
      </w:pPr>
      <w:r w:rsidRPr="000F3325">
        <w:rPr>
          <w:i/>
        </w:rPr>
        <w:t>C</w:t>
      </w:r>
      <w:r w:rsidRPr="000F3325">
        <w:rPr>
          <w:i/>
          <w:vertAlign w:val="subscript"/>
        </w:rPr>
        <w:t>n</w:t>
      </w:r>
      <w:r w:rsidRPr="000F3325">
        <w:rPr>
          <w:i/>
        </w:rPr>
        <w:t xml:space="preserve"> - cena ogółem brutto ocenianej ofert</w:t>
      </w:r>
    </w:p>
    <w:p w14:paraId="7CD41705" w14:textId="77777777" w:rsidR="00D32F65" w:rsidRPr="000F3325" w:rsidRDefault="00D32F65" w:rsidP="00CE7AB4">
      <w:pPr>
        <w:spacing w:before="60" w:after="60"/>
        <w:ind w:left="709"/>
        <w:jc w:val="both"/>
        <w:rPr>
          <w:i/>
        </w:rPr>
      </w:pPr>
    </w:p>
    <w:p w14:paraId="5D24F734" w14:textId="070CFC89" w:rsidR="00E943BF" w:rsidRPr="00AC1BE0" w:rsidRDefault="00EE610E" w:rsidP="00221EDC">
      <w:pPr>
        <w:pStyle w:val="Akapitzlist"/>
        <w:numPr>
          <w:ilvl w:val="1"/>
          <w:numId w:val="22"/>
        </w:numPr>
        <w:suppressAutoHyphens/>
        <w:spacing w:before="60" w:after="60"/>
        <w:ind w:left="709" w:hanging="283"/>
        <w:jc w:val="both"/>
        <w:rPr>
          <w:rFonts w:ascii="Times New Roman" w:hAnsi="Times New Roman"/>
          <w:b/>
          <w:sz w:val="24"/>
          <w:szCs w:val="24"/>
          <w:u w:val="single"/>
        </w:rPr>
      </w:pPr>
      <w:r>
        <w:rPr>
          <w:rFonts w:ascii="Times New Roman" w:hAnsi="Times New Roman"/>
          <w:b/>
          <w:color w:val="800000"/>
          <w:sz w:val="24"/>
          <w:szCs w:val="24"/>
        </w:rPr>
        <w:t xml:space="preserve">Udzielenie dodatkowej gwarancji i rękojmi </w:t>
      </w:r>
      <w:r w:rsidR="00E943BF" w:rsidRPr="000F3325">
        <w:rPr>
          <w:rFonts w:ascii="Times New Roman" w:hAnsi="Times New Roman"/>
          <w:b/>
          <w:sz w:val="24"/>
          <w:szCs w:val="24"/>
        </w:rPr>
        <w:t xml:space="preserve"> </w:t>
      </w:r>
      <w:r w:rsidR="005453D5">
        <w:rPr>
          <w:rFonts w:ascii="Times New Roman" w:hAnsi="Times New Roman"/>
          <w:b/>
          <w:color w:val="385623"/>
          <w:sz w:val="24"/>
          <w:szCs w:val="24"/>
        </w:rPr>
        <w:t>[G</w:t>
      </w:r>
      <w:r w:rsidR="005453D5" w:rsidRPr="000F3325">
        <w:rPr>
          <w:rFonts w:ascii="Times New Roman" w:hAnsi="Times New Roman"/>
          <w:b/>
          <w:color w:val="385623"/>
          <w:sz w:val="24"/>
          <w:szCs w:val="24"/>
        </w:rPr>
        <w:t>]</w:t>
      </w:r>
      <w:r w:rsidR="005453D5" w:rsidRPr="000F3325">
        <w:rPr>
          <w:rFonts w:ascii="Times New Roman" w:hAnsi="Times New Roman"/>
          <w:b/>
          <w:sz w:val="24"/>
          <w:szCs w:val="24"/>
        </w:rPr>
        <w:t xml:space="preserve"> </w:t>
      </w:r>
      <w:r w:rsidR="005453D5">
        <w:rPr>
          <w:rFonts w:ascii="Times New Roman" w:hAnsi="Times New Roman"/>
          <w:b/>
          <w:color w:val="800000"/>
          <w:sz w:val="24"/>
          <w:szCs w:val="24"/>
        </w:rPr>
        <w:t>–</w:t>
      </w:r>
      <w:r w:rsidR="005453D5" w:rsidRPr="000F3325">
        <w:rPr>
          <w:rFonts w:ascii="Times New Roman" w:hAnsi="Times New Roman"/>
          <w:b/>
          <w:color w:val="800000"/>
          <w:sz w:val="24"/>
          <w:szCs w:val="24"/>
        </w:rPr>
        <w:t xml:space="preserve"> </w:t>
      </w:r>
      <w:r w:rsidR="005453D5">
        <w:rPr>
          <w:rFonts w:ascii="Times New Roman" w:hAnsi="Times New Roman"/>
          <w:b/>
          <w:color w:val="800000"/>
          <w:sz w:val="24"/>
          <w:szCs w:val="24"/>
        </w:rPr>
        <w:t xml:space="preserve">waga kryterium: </w:t>
      </w:r>
      <w:r w:rsidR="001514CC">
        <w:rPr>
          <w:rFonts w:ascii="Times New Roman" w:hAnsi="Times New Roman"/>
          <w:b/>
          <w:color w:val="800000"/>
          <w:sz w:val="24"/>
          <w:szCs w:val="24"/>
        </w:rPr>
        <w:t>4</w:t>
      </w:r>
      <w:r w:rsidR="005453D5" w:rsidRPr="000F3325">
        <w:rPr>
          <w:rFonts w:ascii="Times New Roman" w:hAnsi="Times New Roman"/>
          <w:b/>
          <w:color w:val="800000"/>
          <w:sz w:val="24"/>
          <w:szCs w:val="24"/>
        </w:rPr>
        <w:t>0%</w:t>
      </w:r>
    </w:p>
    <w:p w14:paraId="42A598B9" w14:textId="77777777" w:rsidR="00AC1BE0" w:rsidRPr="006B4B9E" w:rsidRDefault="00AC1BE0" w:rsidP="00AC1BE0">
      <w:pPr>
        <w:pStyle w:val="Akapitzlist"/>
        <w:suppressAutoHyphens/>
        <w:spacing w:before="60" w:after="60"/>
        <w:ind w:left="709"/>
        <w:jc w:val="both"/>
        <w:rPr>
          <w:rFonts w:ascii="Times New Roman" w:hAnsi="Times New Roman"/>
          <w:b/>
          <w:sz w:val="12"/>
          <w:szCs w:val="12"/>
          <w:u w:val="single"/>
        </w:rPr>
      </w:pPr>
    </w:p>
    <w:p w14:paraId="1C2EFB76" w14:textId="77777777" w:rsidR="00714FEE" w:rsidRPr="009E3A13" w:rsidRDefault="00714FEE" w:rsidP="00714FEE">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14:paraId="51719AC8" w14:textId="77777777" w:rsidR="00714FEE" w:rsidRDefault="00714FEE" w:rsidP="00714FEE">
      <w:pPr>
        <w:jc w:val="center"/>
        <w:rPr>
          <w:b/>
          <w:bCs/>
        </w:rPr>
      </w:pPr>
      <w:r w:rsidRPr="00635295">
        <w:rPr>
          <w:b/>
          <w:bCs/>
        </w:rPr>
        <w:t>Ilość punktów = G</w:t>
      </w:r>
      <w:r w:rsidRPr="00635295">
        <w:rPr>
          <w:b/>
          <w:bCs/>
          <w:vertAlign w:val="subscript"/>
        </w:rPr>
        <w:t>wn</w:t>
      </w:r>
      <w:r w:rsidRPr="00635295">
        <w:rPr>
          <w:b/>
          <w:bCs/>
        </w:rPr>
        <w:t>/G</w:t>
      </w:r>
      <w:r w:rsidRPr="00635295">
        <w:rPr>
          <w:b/>
          <w:bCs/>
          <w:vertAlign w:val="subscript"/>
        </w:rPr>
        <w:t>max</w:t>
      </w:r>
      <w:r w:rsidRPr="00635295">
        <w:rPr>
          <w:b/>
          <w:bCs/>
        </w:rPr>
        <w:t xml:space="preserve"> x 100 pkt x waga kryterium</w:t>
      </w:r>
    </w:p>
    <w:p w14:paraId="0E4BDE59" w14:textId="77777777" w:rsidR="00714FEE" w:rsidRPr="00635295" w:rsidRDefault="00714FEE" w:rsidP="00714FEE">
      <w:pPr>
        <w:jc w:val="center"/>
      </w:pPr>
    </w:p>
    <w:p w14:paraId="0F9DC132" w14:textId="41E48003" w:rsidR="00714FEE" w:rsidRPr="00635295" w:rsidRDefault="00714FEE" w:rsidP="00714FEE">
      <w:pPr>
        <w:ind w:left="284"/>
      </w:pPr>
      <w:r>
        <w:t xml:space="preserve">                             </w:t>
      </w:r>
      <w:r w:rsidRPr="00635295">
        <w:t>G</w:t>
      </w:r>
      <w:r w:rsidRPr="00635295">
        <w:rPr>
          <w:vertAlign w:val="subscript"/>
        </w:rPr>
        <w:t>max</w:t>
      </w:r>
      <w:r>
        <w:t xml:space="preserve"> – gwarancja maksymalna 84 miesiące</w:t>
      </w:r>
      <w:r w:rsidRPr="00635295">
        <w:br/>
      </w:r>
      <w:r>
        <w:t xml:space="preserve">                             </w:t>
      </w:r>
      <w:r w:rsidRPr="00635295">
        <w:t>G</w:t>
      </w:r>
      <w:r w:rsidRPr="00635295">
        <w:rPr>
          <w:vertAlign w:val="subscript"/>
        </w:rPr>
        <w:t>wn</w:t>
      </w:r>
      <w:r>
        <w:t xml:space="preserve"> –  gwarancja wniesiona</w:t>
      </w:r>
      <w:r>
        <w:br/>
        <w:t xml:space="preserve">                             Waga – </w:t>
      </w:r>
      <w:r w:rsidR="005704CC">
        <w:t>4</w:t>
      </w:r>
      <w:r w:rsidRPr="00635295">
        <w:t>0%</w:t>
      </w:r>
    </w:p>
    <w:p w14:paraId="32094BDE" w14:textId="77777777" w:rsidR="00714FEE" w:rsidRPr="004A0013" w:rsidRDefault="00714FEE" w:rsidP="00714FEE">
      <w:pPr>
        <w:shd w:val="clear" w:color="auto" w:fill="FFFFFF"/>
        <w:ind w:left="709"/>
        <w:jc w:val="both"/>
      </w:pPr>
    </w:p>
    <w:p w14:paraId="29B06009" w14:textId="76231B2D" w:rsidR="00714FEE" w:rsidRDefault="00714FEE" w:rsidP="00714FEE">
      <w:pPr>
        <w:autoSpaceDE w:val="0"/>
        <w:ind w:left="709"/>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Pzp. Udzielenie gwarancji powyżej 84 miesięcy nie spowoduje przyznania dodatkowych punktów.</w:t>
      </w:r>
    </w:p>
    <w:p w14:paraId="6152BF40" w14:textId="77777777" w:rsidR="00714FEE" w:rsidRPr="004A0DB3" w:rsidRDefault="00714FEE" w:rsidP="00714FEE">
      <w:pPr>
        <w:jc w:val="both"/>
        <w:rPr>
          <w:b/>
          <w:bCs/>
        </w:rPr>
      </w:pPr>
    </w:p>
    <w:p w14:paraId="26A3DEB9" w14:textId="0A7E72AA" w:rsidR="00CE7AB4" w:rsidRPr="000F3325" w:rsidRDefault="00CE7AB4" w:rsidP="00221EDC">
      <w:pPr>
        <w:pStyle w:val="Akapitzlist"/>
        <w:numPr>
          <w:ilvl w:val="0"/>
          <w:numId w:val="20"/>
        </w:numPr>
        <w:jc w:val="both"/>
        <w:rPr>
          <w:rFonts w:ascii="Times New Roman" w:hAnsi="Times New Roman"/>
          <w:b/>
          <w:bCs/>
          <w:sz w:val="24"/>
          <w:szCs w:val="24"/>
        </w:rPr>
      </w:pPr>
      <w:r w:rsidRPr="000F3325">
        <w:rPr>
          <w:rFonts w:ascii="Times New Roman" w:hAnsi="Times New Roman"/>
          <w:b/>
          <w:bCs/>
          <w:sz w:val="24"/>
          <w:szCs w:val="24"/>
        </w:rPr>
        <w:t>Ocenę końcową oferty - stanowi suma (S) punktów przyznanych za wszy</w:t>
      </w:r>
      <w:r w:rsidR="00102FCE">
        <w:rPr>
          <w:rFonts w:ascii="Times New Roman" w:hAnsi="Times New Roman"/>
          <w:b/>
          <w:bCs/>
          <w:sz w:val="24"/>
          <w:szCs w:val="24"/>
        </w:rPr>
        <w:t>stkie kryteria wymienione wyżej ( S = C + G).</w:t>
      </w:r>
    </w:p>
    <w:p w14:paraId="77A430F3" w14:textId="77777777" w:rsidR="00CE7AB4" w:rsidRPr="000F3325" w:rsidRDefault="00CE7AB4" w:rsidP="00CE7AB4">
      <w:pPr>
        <w:tabs>
          <w:tab w:val="left" w:pos="426"/>
        </w:tabs>
        <w:spacing w:line="276" w:lineRule="auto"/>
        <w:ind w:left="425" w:hanging="284"/>
        <w:jc w:val="both"/>
        <w:rPr>
          <w:bCs/>
        </w:rPr>
      </w:pPr>
      <w:r w:rsidRPr="000F3325">
        <w:rPr>
          <w:bCs/>
        </w:rPr>
        <w:tab/>
        <w:t xml:space="preserve">Wyniki zostaną zaokrąglone do dwóch miejsc po przecinku. </w:t>
      </w:r>
    </w:p>
    <w:p w14:paraId="51136976" w14:textId="77777777" w:rsidR="00D75502" w:rsidRPr="000F3325" w:rsidRDefault="00CE7AB4" w:rsidP="00D75502">
      <w:pPr>
        <w:tabs>
          <w:tab w:val="left" w:pos="426"/>
        </w:tabs>
        <w:spacing w:line="276" w:lineRule="auto"/>
        <w:ind w:left="425" w:hanging="284"/>
        <w:jc w:val="both"/>
        <w:rPr>
          <w:bCs/>
        </w:rPr>
      </w:pPr>
      <w:r w:rsidRPr="000F3325">
        <w:rPr>
          <w:bCs/>
        </w:rPr>
        <w:tab/>
        <w:t>Oferta może otrzymać maksymalnie 100 punktów (gdzie 1%=1 pkt).</w:t>
      </w:r>
    </w:p>
    <w:p w14:paraId="41B94F8C" w14:textId="77777777" w:rsidR="00D75502" w:rsidRPr="000F3325" w:rsidRDefault="00982D7C" w:rsidP="00221EDC">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lastRenderedPageBreak/>
        <w:t>W toku badania i oceny ofert Zamawiający może żądać od Wykonawcy wyjaśnień dotyczących treści złożonej oferty, w tym zaoferowanej ceny.</w:t>
      </w:r>
    </w:p>
    <w:p w14:paraId="73E720F0" w14:textId="698B6FC4" w:rsidR="009E03D2" w:rsidRPr="00AD2ED8" w:rsidRDefault="00982D7C" w:rsidP="00221EDC">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w:t>
      </w:r>
      <w:r w:rsidR="00AD2ED8">
        <w:rPr>
          <w:rFonts w:ascii="Times New Roman" w:hAnsi="Times New Roman"/>
          <w:bCs/>
          <w:sz w:val="24"/>
          <w:szCs w:val="24"/>
        </w:rPr>
        <w:t>nie uznana za najkorzystniejszą.</w:t>
      </w:r>
    </w:p>
    <w:p w14:paraId="180104AB" w14:textId="77777777" w:rsidR="009E03D2" w:rsidRPr="000F3325" w:rsidRDefault="009E03D2"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38" w:name="_Toc116031458"/>
      <w:r w:rsidRPr="000F3325">
        <w:t>SPOSÓB ORAZ TERMIN SKŁADANIA I OTWARCIA OFERT</w:t>
      </w:r>
      <w:bookmarkEnd w:id="38"/>
    </w:p>
    <w:p w14:paraId="479FE211" w14:textId="4A355193" w:rsidR="001C5730" w:rsidRPr="000F3325" w:rsidRDefault="009E03D2" w:rsidP="00221EDC">
      <w:pPr>
        <w:numPr>
          <w:ilvl w:val="0"/>
          <w:numId w:val="13"/>
        </w:numPr>
        <w:tabs>
          <w:tab w:val="left" w:pos="284"/>
        </w:tabs>
        <w:spacing w:line="276" w:lineRule="auto"/>
        <w:ind w:left="284" w:hanging="284"/>
        <w:jc w:val="both"/>
      </w:pPr>
      <w:r w:rsidRPr="000F3325">
        <w:t xml:space="preserve">Wykonawca składa ofertę za pośrednictwem </w:t>
      </w:r>
      <w:r w:rsidR="001C5730" w:rsidRPr="000F3325">
        <w:t xml:space="preserve">Platformy Zakupowej Zamawiającego pod adresem: </w:t>
      </w:r>
      <w:hyperlink r:id="rId17" w:history="1">
        <w:r w:rsidR="001C5730" w:rsidRPr="000F3325">
          <w:rPr>
            <w:rStyle w:val="Hipercze"/>
            <w:b/>
          </w:rPr>
          <w:t>https://platformazakupowa.pl/um_jaroslaw</w:t>
        </w:r>
      </w:hyperlink>
      <w:r w:rsidR="001C5730" w:rsidRPr="000F3325">
        <w:t xml:space="preserve"> </w:t>
      </w:r>
      <w:r w:rsidR="001C5730" w:rsidRPr="000F3325">
        <w:rPr>
          <w:snapToGrid w:val="0"/>
        </w:rPr>
        <w:t>pod nazwą niniejszego postępowania</w:t>
      </w:r>
      <w:r w:rsidR="001C5730" w:rsidRPr="000F3325">
        <w:t>.</w:t>
      </w:r>
    </w:p>
    <w:p w14:paraId="3F49F16C" w14:textId="58F2C27B" w:rsidR="009E03D2" w:rsidRPr="000F3325" w:rsidRDefault="009E03D2" w:rsidP="00221EDC">
      <w:pPr>
        <w:numPr>
          <w:ilvl w:val="0"/>
          <w:numId w:val="13"/>
        </w:numPr>
        <w:tabs>
          <w:tab w:val="left" w:pos="284"/>
        </w:tabs>
        <w:spacing w:line="276" w:lineRule="auto"/>
        <w:ind w:left="284" w:hanging="284"/>
        <w:jc w:val="both"/>
      </w:pPr>
      <w:r w:rsidRPr="000F3325">
        <w:rPr>
          <w:b/>
        </w:rPr>
        <w:t xml:space="preserve">Ofertę wraz z wymaganymi załącznikami należy złożyć w terminie do dnia </w:t>
      </w:r>
      <w:r w:rsidR="00E6315A">
        <w:rPr>
          <w:b/>
        </w:rPr>
        <w:t>1</w:t>
      </w:r>
      <w:r w:rsidR="00970692">
        <w:rPr>
          <w:b/>
        </w:rPr>
        <w:t>7</w:t>
      </w:r>
      <w:r w:rsidR="00D47CFC" w:rsidRPr="005704CC">
        <w:rPr>
          <w:b/>
        </w:rPr>
        <w:t>.</w:t>
      </w:r>
      <w:r w:rsidR="00360C8D">
        <w:rPr>
          <w:b/>
        </w:rPr>
        <w:t>02</w:t>
      </w:r>
      <w:r w:rsidRPr="005704CC">
        <w:rPr>
          <w:b/>
        </w:rPr>
        <w:t>.202</w:t>
      </w:r>
      <w:r w:rsidR="00360C8D">
        <w:rPr>
          <w:b/>
        </w:rPr>
        <w:t>3</w:t>
      </w:r>
      <w:r w:rsidR="005704CC">
        <w:rPr>
          <w:b/>
        </w:rPr>
        <w:t xml:space="preserve"> </w:t>
      </w:r>
      <w:r w:rsidRPr="005704CC">
        <w:rPr>
          <w:b/>
        </w:rPr>
        <w:t>r</w:t>
      </w:r>
      <w:r w:rsidRPr="000F3325">
        <w:rPr>
          <w:b/>
        </w:rPr>
        <w:t xml:space="preserve">. </w:t>
      </w:r>
      <w:r w:rsidR="00360C8D">
        <w:rPr>
          <w:b/>
        </w:rPr>
        <w:t xml:space="preserve">          </w:t>
      </w:r>
      <w:r w:rsidRPr="000F3325">
        <w:rPr>
          <w:b/>
        </w:rPr>
        <w:t xml:space="preserve">do godz. </w:t>
      </w:r>
      <w:r w:rsidR="00102FCE">
        <w:rPr>
          <w:b/>
        </w:rPr>
        <w:t>11</w:t>
      </w:r>
      <w:r w:rsidRPr="000F3325">
        <w:rPr>
          <w:b/>
        </w:rPr>
        <w:t>:00.</w:t>
      </w:r>
    </w:p>
    <w:p w14:paraId="12BFA42A" w14:textId="77777777" w:rsidR="009E03D2" w:rsidRPr="000F3325" w:rsidRDefault="009E03D2" w:rsidP="00221EDC">
      <w:pPr>
        <w:numPr>
          <w:ilvl w:val="0"/>
          <w:numId w:val="13"/>
        </w:numPr>
        <w:tabs>
          <w:tab w:val="left" w:pos="284"/>
        </w:tabs>
        <w:spacing w:line="276" w:lineRule="auto"/>
        <w:ind w:left="284" w:hanging="284"/>
        <w:jc w:val="both"/>
      </w:pPr>
      <w:r w:rsidRPr="000F3325">
        <w:t>Zamawiający odrzuci ofertę złożoną po terminie składania ofert.</w:t>
      </w:r>
    </w:p>
    <w:p w14:paraId="7017B76E" w14:textId="77777777" w:rsidR="001C5730" w:rsidRPr="000F3325" w:rsidRDefault="001C5730" w:rsidP="00221EDC">
      <w:pPr>
        <w:numPr>
          <w:ilvl w:val="0"/>
          <w:numId w:val="13"/>
        </w:numPr>
        <w:tabs>
          <w:tab w:val="left" w:pos="284"/>
        </w:tabs>
        <w:spacing w:line="276" w:lineRule="auto"/>
        <w:ind w:left="284" w:hanging="284"/>
        <w:jc w:val="both"/>
      </w:pPr>
      <w:r w:rsidRPr="000F3325">
        <w:rPr>
          <w:bCs/>
        </w:rPr>
        <w:t>Wykonawca, za pośrednictwem Platformy Zakupowej może przed upływem terminu do składania ofert zmienić lub wycofać ofertę.</w:t>
      </w:r>
    </w:p>
    <w:p w14:paraId="58E4F19E" w14:textId="77777777" w:rsidR="001C5730" w:rsidRPr="000F3325" w:rsidRDefault="001C5730" w:rsidP="00221EDC">
      <w:pPr>
        <w:pStyle w:val="Akapitzlist"/>
        <w:widowControl w:val="0"/>
        <w:numPr>
          <w:ilvl w:val="0"/>
          <w:numId w:val="13"/>
        </w:numPr>
        <w:spacing w:after="0"/>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14:paraId="62162193" w14:textId="77777777" w:rsidR="001C5730" w:rsidRPr="000F3325" w:rsidRDefault="001C5730" w:rsidP="00221EDC">
      <w:pPr>
        <w:pStyle w:val="Akapitzlist"/>
        <w:widowControl w:val="0"/>
        <w:numPr>
          <w:ilvl w:val="0"/>
          <w:numId w:val="13"/>
        </w:numPr>
        <w:spacing w:after="0"/>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14:paraId="62DDE817" w14:textId="69A04DBA" w:rsidR="009E03D2" w:rsidRPr="000F3325" w:rsidRDefault="009E03D2" w:rsidP="00221EDC">
      <w:pPr>
        <w:numPr>
          <w:ilvl w:val="0"/>
          <w:numId w:val="13"/>
        </w:numPr>
        <w:tabs>
          <w:tab w:val="left" w:pos="284"/>
        </w:tabs>
        <w:spacing w:line="276" w:lineRule="auto"/>
        <w:ind w:left="284" w:hanging="284"/>
        <w:jc w:val="both"/>
      </w:pPr>
      <w:r w:rsidRPr="000F3325">
        <w:rPr>
          <w:b/>
        </w:rPr>
        <w:t xml:space="preserve">Otwarcie ofert nastąpi w dniu </w:t>
      </w:r>
      <w:r w:rsidR="00E6315A">
        <w:rPr>
          <w:b/>
        </w:rPr>
        <w:t>1</w:t>
      </w:r>
      <w:r w:rsidR="00970692">
        <w:rPr>
          <w:b/>
        </w:rPr>
        <w:t>7</w:t>
      </w:r>
      <w:r w:rsidR="00D47CFC" w:rsidRPr="005704CC">
        <w:rPr>
          <w:b/>
        </w:rPr>
        <w:t>.</w:t>
      </w:r>
      <w:r w:rsidR="00360C8D">
        <w:rPr>
          <w:b/>
        </w:rPr>
        <w:t>02</w:t>
      </w:r>
      <w:r w:rsidRPr="005704CC">
        <w:rPr>
          <w:b/>
        </w:rPr>
        <w:t>.202</w:t>
      </w:r>
      <w:r w:rsidR="00360C8D">
        <w:rPr>
          <w:b/>
        </w:rPr>
        <w:t>3</w:t>
      </w:r>
      <w:r w:rsidR="005704CC">
        <w:rPr>
          <w:b/>
        </w:rPr>
        <w:t xml:space="preserve"> </w:t>
      </w:r>
      <w:r w:rsidRPr="005704CC">
        <w:rPr>
          <w:b/>
        </w:rPr>
        <w:t>r.</w:t>
      </w:r>
      <w:r w:rsidR="005704CC">
        <w:rPr>
          <w:b/>
        </w:rPr>
        <w:t xml:space="preserve"> </w:t>
      </w:r>
      <w:r w:rsidRPr="000F3325">
        <w:rPr>
          <w:b/>
        </w:rPr>
        <w:t xml:space="preserve">o godzinie </w:t>
      </w:r>
      <w:r w:rsidR="00102FCE">
        <w:rPr>
          <w:b/>
        </w:rPr>
        <w:t>11</w:t>
      </w:r>
      <w:r w:rsidRPr="000F3325">
        <w:rPr>
          <w:b/>
        </w:rPr>
        <w:t>:</w:t>
      </w:r>
      <w:r w:rsidR="00102FCE">
        <w:rPr>
          <w:b/>
        </w:rPr>
        <w:t>15</w:t>
      </w:r>
      <w:r w:rsidRPr="000F3325">
        <w:rPr>
          <w:b/>
        </w:rPr>
        <w:t>.</w:t>
      </w:r>
    </w:p>
    <w:p w14:paraId="761DA294" w14:textId="77777777" w:rsidR="009E03D2" w:rsidRPr="000F3325" w:rsidRDefault="009E03D2" w:rsidP="00221EDC">
      <w:pPr>
        <w:numPr>
          <w:ilvl w:val="0"/>
          <w:numId w:val="13"/>
        </w:numPr>
        <w:tabs>
          <w:tab w:val="left" w:pos="284"/>
        </w:tabs>
        <w:spacing w:line="276" w:lineRule="auto"/>
        <w:ind w:left="284" w:hanging="284"/>
        <w:jc w:val="both"/>
      </w:pPr>
      <w:r w:rsidRPr="000F3325">
        <w:t>Otwarcie ofert jest niejawne.</w:t>
      </w:r>
    </w:p>
    <w:p w14:paraId="69F2FB01" w14:textId="77777777" w:rsidR="009E03D2" w:rsidRPr="000F3325" w:rsidRDefault="009E03D2" w:rsidP="00221EDC">
      <w:pPr>
        <w:numPr>
          <w:ilvl w:val="0"/>
          <w:numId w:val="13"/>
        </w:numPr>
        <w:tabs>
          <w:tab w:val="left" w:pos="284"/>
        </w:tabs>
        <w:spacing w:line="276" w:lineRule="auto"/>
        <w:ind w:left="284" w:hanging="284"/>
        <w:jc w:val="both"/>
      </w:pPr>
      <w:r w:rsidRPr="000F3325">
        <w:t>Zamawiający, najpóźniej przed otwarciem ofert, udostępnia na stronie internetowej prowadzonego postepowania informację o kwocie, jaką zamierza przeznaczyć́ na sfinansowanie zamówienia.</w:t>
      </w:r>
    </w:p>
    <w:p w14:paraId="4D7C6A94" w14:textId="77777777" w:rsidR="00D75502" w:rsidRPr="000F3325" w:rsidRDefault="009E03D2" w:rsidP="00221EDC">
      <w:pPr>
        <w:numPr>
          <w:ilvl w:val="0"/>
          <w:numId w:val="13"/>
        </w:numPr>
        <w:tabs>
          <w:tab w:val="left" w:pos="284"/>
        </w:tabs>
        <w:spacing w:line="276" w:lineRule="auto"/>
        <w:ind w:left="284" w:hanging="284"/>
        <w:jc w:val="both"/>
      </w:pPr>
      <w:r w:rsidRPr="000F3325">
        <w:t>Niezwłocznie po otwarciu ofert, udostępnia się na stronie internetowej prowadzonego postępowania informacje o:</w:t>
      </w:r>
    </w:p>
    <w:p w14:paraId="45ADD02D" w14:textId="77777777" w:rsidR="00D75502" w:rsidRPr="000F3325" w:rsidRDefault="009E03D2" w:rsidP="00221EDC">
      <w:pPr>
        <w:numPr>
          <w:ilvl w:val="1"/>
          <w:numId w:val="13"/>
        </w:numPr>
        <w:tabs>
          <w:tab w:val="left" w:pos="284"/>
        </w:tabs>
        <w:spacing w:line="276" w:lineRule="auto"/>
        <w:jc w:val="both"/>
      </w:pPr>
      <w:r w:rsidRPr="000F3325">
        <w:t xml:space="preserve">nazwach albo imionach i nazwiskach oraz siedzibach lub miejscach prowadzonej działalności gospodarczej albo miejscach zamieszkania wykonawców, których oferty zostały otwarte; </w:t>
      </w:r>
    </w:p>
    <w:p w14:paraId="0264FF0B" w14:textId="77777777" w:rsidR="00D75502" w:rsidRPr="000F3325" w:rsidRDefault="009E03D2" w:rsidP="00221EDC">
      <w:pPr>
        <w:numPr>
          <w:ilvl w:val="1"/>
          <w:numId w:val="13"/>
        </w:numPr>
        <w:tabs>
          <w:tab w:val="left" w:pos="284"/>
        </w:tabs>
        <w:spacing w:line="276" w:lineRule="auto"/>
        <w:jc w:val="both"/>
      </w:pPr>
      <w:r w:rsidRPr="000F3325">
        <w:t>cenach lub kosztach zawartych w ofertach.</w:t>
      </w:r>
    </w:p>
    <w:p w14:paraId="37C59512" w14:textId="740E0741" w:rsidR="009435CA" w:rsidRPr="000F3325" w:rsidRDefault="009E03D2" w:rsidP="00221EDC">
      <w:pPr>
        <w:numPr>
          <w:ilvl w:val="0"/>
          <w:numId w:val="13"/>
        </w:numPr>
        <w:tabs>
          <w:tab w:val="left" w:pos="284"/>
        </w:tabs>
        <w:spacing w:line="276" w:lineRule="auto"/>
        <w:ind w:left="284" w:hanging="284"/>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14:paraId="31F49447" w14:textId="77777777" w:rsidR="009435CA" w:rsidRPr="000F3325" w:rsidRDefault="009435CA"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39" w:name="_Toc108487439"/>
      <w:bookmarkStart w:id="40" w:name="_Toc321297763"/>
      <w:bookmarkStart w:id="41" w:name="_Toc360626585"/>
      <w:bookmarkStart w:id="42" w:name="_Toc116031459"/>
      <w:r w:rsidRPr="000F3325">
        <w:t>TERMIN ZWIĄZANIA OFERTĄ</w:t>
      </w:r>
      <w:bookmarkEnd w:id="39"/>
      <w:bookmarkEnd w:id="40"/>
      <w:bookmarkEnd w:id="41"/>
      <w:bookmarkEnd w:id="42"/>
    </w:p>
    <w:p w14:paraId="0EE93F3D" w14:textId="42159528" w:rsidR="009435CA" w:rsidRPr="000F3325" w:rsidRDefault="009435CA" w:rsidP="00DE7049">
      <w:pPr>
        <w:numPr>
          <w:ilvl w:val="0"/>
          <w:numId w:val="4"/>
        </w:numPr>
        <w:tabs>
          <w:tab w:val="clear" w:pos="1440"/>
        </w:tabs>
        <w:spacing w:line="276" w:lineRule="auto"/>
        <w:ind w:left="392"/>
        <w:jc w:val="both"/>
      </w:pPr>
      <w:r w:rsidRPr="000F3325">
        <w:t xml:space="preserve">Wykonawca jest związany ofertą od dnia upływu terminu składania ofert do dnia </w:t>
      </w:r>
      <w:r w:rsidR="00E6315A">
        <w:rPr>
          <w:b/>
        </w:rPr>
        <w:t>1</w:t>
      </w:r>
      <w:r w:rsidR="00970692">
        <w:rPr>
          <w:b/>
        </w:rPr>
        <w:t>8</w:t>
      </w:r>
      <w:r w:rsidR="00D47CFC" w:rsidRPr="005704CC">
        <w:rPr>
          <w:b/>
        </w:rPr>
        <w:t>.</w:t>
      </w:r>
      <w:r w:rsidR="00170EE7">
        <w:rPr>
          <w:b/>
        </w:rPr>
        <w:t>03</w:t>
      </w:r>
      <w:r w:rsidR="00F95DBF" w:rsidRPr="005704CC">
        <w:rPr>
          <w:b/>
        </w:rPr>
        <w:t>.</w:t>
      </w:r>
      <w:r w:rsidRPr="005704CC">
        <w:rPr>
          <w:b/>
        </w:rPr>
        <w:t>202</w:t>
      </w:r>
      <w:r w:rsidR="00170EE7">
        <w:rPr>
          <w:b/>
        </w:rPr>
        <w:t>3</w:t>
      </w:r>
      <w:r w:rsidRPr="005704CC">
        <w:rPr>
          <w:b/>
        </w:rPr>
        <w:t>r.</w:t>
      </w:r>
    </w:p>
    <w:p w14:paraId="252BB9AA" w14:textId="0E8B9415" w:rsidR="009435CA" w:rsidRPr="000F3325" w:rsidRDefault="009435CA" w:rsidP="00DE7049">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rsidR="00924C30">
        <w:t> </w:t>
      </w:r>
      <w:r w:rsidRPr="000F3325">
        <w:t>wskazany przez niego okres, nie dłuższy niż 30 dni.</w:t>
      </w:r>
    </w:p>
    <w:p w14:paraId="197E7292" w14:textId="77777777" w:rsidR="009435CA" w:rsidRPr="000F3325" w:rsidRDefault="009435CA" w:rsidP="00DE7049">
      <w:pPr>
        <w:numPr>
          <w:ilvl w:val="0"/>
          <w:numId w:val="4"/>
        </w:numPr>
        <w:tabs>
          <w:tab w:val="clear" w:pos="1440"/>
        </w:tabs>
        <w:spacing w:line="276" w:lineRule="auto"/>
        <w:ind w:left="392"/>
        <w:jc w:val="both"/>
      </w:pPr>
      <w:r w:rsidRPr="000F3325">
        <w:t>Przedłużenie terminu związania ofertą, o którym mowa powyżej, wymaga złożenia przez Wykonawcę pisemnego  oświadczenia o wyrażeniu zgody na przedłużenie terminu związania ofertą.</w:t>
      </w:r>
    </w:p>
    <w:p w14:paraId="203F48AE" w14:textId="7DA6122D" w:rsidR="00D17A4D" w:rsidRPr="000F3325" w:rsidRDefault="009435CA" w:rsidP="00AD2ED8">
      <w:pPr>
        <w:numPr>
          <w:ilvl w:val="0"/>
          <w:numId w:val="4"/>
        </w:numPr>
        <w:tabs>
          <w:tab w:val="clear" w:pos="1440"/>
        </w:tabs>
        <w:spacing w:line="276" w:lineRule="auto"/>
        <w:ind w:left="392"/>
        <w:jc w:val="both"/>
      </w:pPr>
      <w:r w:rsidRPr="000F3325">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36D3F8E1" w14:textId="3263BEFC" w:rsidR="00D17A4D" w:rsidRPr="000F3325" w:rsidRDefault="00A71629"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843"/>
        </w:tabs>
        <w:spacing w:line="276" w:lineRule="auto"/>
        <w:ind w:left="1843" w:hanging="1843"/>
        <w:jc w:val="left"/>
        <w:rPr>
          <w:noProof/>
        </w:rPr>
      </w:pPr>
      <w:bookmarkStart w:id="43" w:name="_Toc116031460"/>
      <w:r w:rsidRPr="000F3325">
        <w:lastRenderedPageBreak/>
        <w:t>INFORMACJE O FORMALNOŚCIACH, JAKIE POWINNY BYĆ DOPEŁNIONE PO WYBORZE OFERTY W CELU ZAWARCIA UMOWY W SPRAWIE ZAMÓWIENIA PUBLICZNEGO</w:t>
      </w:r>
      <w:bookmarkEnd w:id="43"/>
    </w:p>
    <w:p w14:paraId="5008D408" w14:textId="77777777"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Zamawiający zawiera umowę w sprawie zamówienia publicznego w terminie nie krótszym niż 5 dni od dnia przesłania zawiadomienia o wyborze najkorzystniejszej oferty</w:t>
      </w:r>
    </w:p>
    <w:p w14:paraId="366500B1" w14:textId="00773EC9" w:rsidR="009170D1" w:rsidRPr="000F3325" w:rsidRDefault="00A71629" w:rsidP="00DE7049">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w:t>
      </w:r>
      <w:r w:rsidR="00D75502" w:rsidRPr="000F3325">
        <w:rPr>
          <w:noProof/>
        </w:rPr>
        <w:t xml:space="preserve"> pkt</w:t>
      </w:r>
      <w:r w:rsidRPr="000F3325">
        <w:rPr>
          <w:noProof/>
        </w:rPr>
        <w:t xml:space="preserve"> 1, jeżeli w postępowaniu o udzielenie zamówienia prowadzonym w trybie podstawowym złożono tylko jedną ofertę</w:t>
      </w:r>
      <w:r w:rsidR="009170D1" w:rsidRPr="000F3325">
        <w:rPr>
          <w:noProof/>
        </w:rPr>
        <w:t>.</w:t>
      </w:r>
    </w:p>
    <w:p w14:paraId="750BAFFE" w14:textId="38C54F72"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761F7DAF" w14:textId="2E2DF5A7"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 udzielenie zamówienia Zamawiający zastrzega sobie prawo żądania przed zawarciem umowy w sprawie zamówienia publicznego</w:t>
      </w:r>
      <w:r w:rsidR="008278E7" w:rsidRPr="000F3325">
        <w:rPr>
          <w:noProof/>
        </w:rPr>
        <w:t xml:space="preserve"> kopii</w:t>
      </w:r>
      <w:r w:rsidRPr="000F3325">
        <w:rPr>
          <w:noProof/>
        </w:rPr>
        <w:t xml:space="preserve"> umowy regulującej współpracę tych Wykonawców.</w:t>
      </w:r>
    </w:p>
    <w:p w14:paraId="35C29A9C" w14:textId="19ED2D74"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14:paraId="376A28A9" w14:textId="453F3C5A" w:rsidR="004B14A0" w:rsidRPr="00AD2ED8" w:rsidRDefault="00A71629" w:rsidP="00AD2ED8">
      <w:pPr>
        <w:numPr>
          <w:ilvl w:val="0"/>
          <w:numId w:val="8"/>
        </w:numPr>
        <w:tabs>
          <w:tab w:val="clear" w:pos="1440"/>
        </w:tabs>
        <w:spacing w:line="276" w:lineRule="auto"/>
        <w:ind w:left="426" w:hanging="426"/>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44" w:name="_Toc108487445"/>
    </w:p>
    <w:p w14:paraId="7EA69C34" w14:textId="7CB24512" w:rsidR="00D17A4D" w:rsidRPr="000F3325" w:rsidRDefault="00123B0E"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843"/>
        </w:tabs>
        <w:spacing w:line="276" w:lineRule="auto"/>
        <w:ind w:left="1843" w:hanging="1843"/>
        <w:jc w:val="left"/>
      </w:pPr>
      <w:bookmarkStart w:id="45" w:name="_Toc116031461"/>
      <w:r w:rsidRPr="000F3325">
        <w:t>Projektowane postanowienia umowy w sprawie zamówienia publicznego, które zostaną wprowadzone do treści umowy</w:t>
      </w:r>
      <w:bookmarkEnd w:id="45"/>
    </w:p>
    <w:p w14:paraId="1B897DE4" w14:textId="3531CA7D" w:rsidR="00102FCE" w:rsidRPr="000F3325" w:rsidRDefault="00102FCE" w:rsidP="00102FCE">
      <w:pPr>
        <w:autoSpaceDE w:val="0"/>
        <w:autoSpaceDN w:val="0"/>
        <w:adjustRightInd w:val="0"/>
        <w:spacing w:line="276" w:lineRule="auto"/>
        <w:jc w:val="both"/>
      </w:pPr>
      <w:bookmarkStart w:id="46" w:name="_Toc321297769"/>
      <w:bookmarkStart w:id="47" w:name="_Toc358798371"/>
      <w:bookmarkStart w:id="48" w:name="_Toc410131038"/>
      <w:r w:rsidRPr="000F3325">
        <w:t xml:space="preserve">Jako odrębny </w:t>
      </w:r>
      <w:r w:rsidRPr="000F3325">
        <w:rPr>
          <w:u w:val="single"/>
        </w:rPr>
        <w:t>Załącznik nr 2</w:t>
      </w:r>
      <w:r w:rsidRPr="000F3325">
        <w:t xml:space="preserve"> do SWZ Zamawiający zamieścił wzór umowy, która określa warunki umowne realizacji przedmiotowego zamówienia publicznego.</w:t>
      </w:r>
      <w:r w:rsidR="00FB6E60">
        <w:t xml:space="preserve"> Wykonawca Inwestycji zapewni finansowanie Inwestycji w części niepokrytej udziałem własnym Wnioskodawcy, na czas poprzedzający wypłatę z Promesy.</w:t>
      </w:r>
    </w:p>
    <w:p w14:paraId="53B86AB9" w14:textId="23CED82F" w:rsidR="00035692" w:rsidRPr="000F3325" w:rsidRDefault="00035692"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426"/>
        </w:tabs>
        <w:spacing w:line="276" w:lineRule="auto"/>
        <w:ind w:left="0" w:firstLine="0"/>
        <w:jc w:val="left"/>
      </w:pPr>
      <w:bookmarkStart w:id="49" w:name="_Toc116031462"/>
      <w:r w:rsidRPr="000F3325">
        <w:t>ZABEZPIECZENIE NALEŻYTEGO WYKONANIA UMOWY</w:t>
      </w:r>
      <w:bookmarkEnd w:id="46"/>
      <w:bookmarkEnd w:id="47"/>
      <w:bookmarkEnd w:id="48"/>
      <w:bookmarkEnd w:id="49"/>
    </w:p>
    <w:p w14:paraId="65E52F76" w14:textId="77777777" w:rsidR="00102FCE" w:rsidRDefault="00102FCE" w:rsidP="00221EDC">
      <w:pPr>
        <w:pStyle w:val="Akapitzlist"/>
        <w:numPr>
          <w:ilvl w:val="0"/>
          <w:numId w:val="35"/>
        </w:numPr>
        <w:ind w:left="284" w:hanging="284"/>
        <w:jc w:val="both"/>
        <w:rPr>
          <w:rFonts w:ascii="Times New Roman" w:hAnsi="Times New Roman"/>
          <w:sz w:val="24"/>
          <w:szCs w:val="24"/>
        </w:rPr>
      </w:pPr>
      <w:bookmarkStart w:id="50" w:name="_Toc321297771"/>
      <w:bookmarkStart w:id="51" w:name="_Toc360626592"/>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14:paraId="245AA3F3" w14:textId="77777777" w:rsidR="00102FCE" w:rsidRDefault="00102FCE" w:rsidP="00221EDC">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14:paraId="44507233" w14:textId="77777777" w:rsidR="00102FCE" w:rsidRDefault="00102FCE" w:rsidP="00221EDC">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14:paraId="5D39EEF5" w14:textId="77777777" w:rsidR="00102FCE" w:rsidRDefault="00102FCE" w:rsidP="00221EDC">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pieniądzu;</w:t>
      </w:r>
    </w:p>
    <w:p w14:paraId="12912471" w14:textId="77777777" w:rsidR="00102FCE" w:rsidRDefault="00102FCE" w:rsidP="00221EDC">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14:paraId="652FCB0E" w14:textId="77777777" w:rsidR="00102FCE" w:rsidRPr="00811587" w:rsidRDefault="00102FCE" w:rsidP="00221EDC">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14:paraId="758DC747" w14:textId="77777777" w:rsidR="00102FCE" w:rsidRPr="00811587" w:rsidRDefault="00102FCE" w:rsidP="00221EDC">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14:paraId="5B22DDE9" w14:textId="77777777" w:rsidR="00102FCE" w:rsidRPr="00811587" w:rsidRDefault="00102FCE" w:rsidP="00221EDC">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14:paraId="63A81BDE" w14:textId="77777777" w:rsidR="00102FCE" w:rsidRPr="00811587" w:rsidRDefault="00102FCE" w:rsidP="00221EDC">
      <w:pPr>
        <w:pStyle w:val="Akapitzlist"/>
        <w:numPr>
          <w:ilvl w:val="0"/>
          <w:numId w:val="35"/>
        </w:numPr>
        <w:ind w:left="284" w:hanging="284"/>
        <w:jc w:val="both"/>
        <w:rPr>
          <w:rFonts w:ascii="Times New Roman" w:hAnsi="Times New Roman"/>
          <w:bCs/>
          <w:sz w:val="24"/>
          <w:szCs w:val="24"/>
        </w:rPr>
      </w:pPr>
      <w:r w:rsidRPr="00811587">
        <w:rPr>
          <w:rFonts w:ascii="Times New Roman" w:hAnsi="Times New Roman"/>
          <w:sz w:val="24"/>
          <w:szCs w:val="24"/>
        </w:rPr>
        <w:lastRenderedPageBreak/>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434206E3" w14:textId="77777777" w:rsidR="00102FCE" w:rsidRPr="00811587" w:rsidRDefault="00102FCE" w:rsidP="00221EDC">
      <w:pPr>
        <w:pStyle w:val="Akapitzlist"/>
        <w:numPr>
          <w:ilvl w:val="0"/>
          <w:numId w:val="35"/>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570F1A3D"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14:paraId="796E85F3"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14:paraId="2015BBC8"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14:paraId="7CD1AEE9"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14:paraId="133016E2"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14:paraId="36EAA7DB"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14:paraId="63364889"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14:paraId="348990A7" w14:textId="77777777" w:rsidR="00102FCE" w:rsidRPr="007521D8"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p>
    <w:p w14:paraId="67B578DF" w14:textId="77777777" w:rsidR="00D17A4D" w:rsidRPr="000F3325" w:rsidRDefault="00D17A4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52" w:name="_Toc116031463"/>
      <w:r w:rsidRPr="000F3325">
        <w:t>ŚRODKI OCHRONY PRAWNEJ</w:t>
      </w:r>
      <w:bookmarkEnd w:id="44"/>
      <w:bookmarkEnd w:id="50"/>
      <w:bookmarkEnd w:id="51"/>
      <w:bookmarkEnd w:id="52"/>
    </w:p>
    <w:p w14:paraId="58D0AE5B" w14:textId="3E4A21C5" w:rsidR="00E75FFA" w:rsidRPr="000F3325"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3E1289" w:rsidRPr="000F3325">
        <w:rPr>
          <w:rFonts w:ascii="Times New Roman" w:hAnsi="Times New Roman"/>
          <w:noProof/>
          <w:sz w:val="24"/>
          <w:szCs w:val="24"/>
        </w:rPr>
        <w:t>uPzp</w:t>
      </w:r>
      <w:r w:rsidRPr="000F3325">
        <w:rPr>
          <w:rFonts w:ascii="Times New Roman" w:hAnsi="Times New Roman"/>
          <w:noProof/>
          <w:sz w:val="24"/>
          <w:szCs w:val="24"/>
        </w:rPr>
        <w:t xml:space="preserve">. </w:t>
      </w:r>
    </w:p>
    <w:p w14:paraId="17AA3737" w14:textId="6DD15545" w:rsidR="00E75FFA" w:rsidRPr="000F3325"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3E1289" w:rsidRPr="000F3325">
        <w:rPr>
          <w:rFonts w:ascii="Times New Roman" w:hAnsi="Times New Roman"/>
          <w:noProof/>
          <w:sz w:val="24"/>
          <w:szCs w:val="24"/>
        </w:rPr>
        <w:t>uPzp</w:t>
      </w:r>
      <w:r w:rsidRPr="000F3325">
        <w:rPr>
          <w:rFonts w:ascii="Times New Roman" w:hAnsi="Times New Roman"/>
          <w:noProof/>
          <w:sz w:val="24"/>
          <w:szCs w:val="24"/>
        </w:rPr>
        <w:t xml:space="preserve"> oraz Rzecznikowi Małych i Średnich Przedsiębiorców.</w:t>
      </w:r>
    </w:p>
    <w:p w14:paraId="063EEB1D" w14:textId="77777777" w:rsidR="00E75FFA" w:rsidRPr="000F3325"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14:paraId="0C4FCC9F" w14:textId="77777777" w:rsidR="00E75FFA" w:rsidRPr="000F3325" w:rsidRDefault="00DE7049" w:rsidP="00221EDC">
      <w:pPr>
        <w:pStyle w:val="Akapitzlist"/>
        <w:numPr>
          <w:ilvl w:val="1"/>
          <w:numId w:val="21"/>
        </w:numPr>
        <w:tabs>
          <w:tab w:val="left" w:pos="426"/>
        </w:tabs>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 udzielenie zamówienia, w tym na projektowane postanowienie umowy;</w:t>
      </w:r>
    </w:p>
    <w:p w14:paraId="7762E502" w14:textId="77777777" w:rsidR="00E75FFA" w:rsidRPr="000F3325" w:rsidRDefault="00DE7049" w:rsidP="00221EDC">
      <w:pPr>
        <w:pStyle w:val="Akapitzlist"/>
        <w:numPr>
          <w:ilvl w:val="1"/>
          <w:numId w:val="21"/>
        </w:numPr>
        <w:tabs>
          <w:tab w:val="left" w:pos="426"/>
        </w:tabs>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14:paraId="292F97F4" w14:textId="12FC62B1" w:rsidR="00DE7049"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14:paraId="4251C9CB" w14:textId="77777777" w:rsidR="00AE3A89" w:rsidRPr="000F3325" w:rsidRDefault="00AE3A89" w:rsidP="00AE3A89">
      <w:pPr>
        <w:pStyle w:val="Akapitzlist"/>
        <w:tabs>
          <w:tab w:val="left" w:pos="426"/>
        </w:tabs>
        <w:ind w:left="426"/>
        <w:jc w:val="both"/>
        <w:rPr>
          <w:rFonts w:ascii="Times New Roman" w:hAnsi="Times New Roman"/>
          <w:noProof/>
          <w:sz w:val="24"/>
          <w:szCs w:val="24"/>
        </w:rPr>
      </w:pPr>
    </w:p>
    <w:sectPr w:rsidR="00AE3A89" w:rsidRPr="000F3325" w:rsidSect="00242124">
      <w:headerReference w:type="first" r:id="rId18"/>
      <w:pgSz w:w="11906" w:h="16838" w:code="9"/>
      <w:pgMar w:top="1134" w:right="1134" w:bottom="1134" w:left="1276"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93806" w16cid:durableId="23C525B4"/>
  <w16cid:commentId w16cid:paraId="3F711FEC" w16cid:durableId="23C52658"/>
  <w16cid:commentId w16cid:paraId="6AD65DC8" w16cid:durableId="23C52681"/>
  <w16cid:commentId w16cid:paraId="3C5E5A0C" w16cid:durableId="23C526AC"/>
  <w16cid:commentId w16cid:paraId="1C5A42EE" w16cid:durableId="23C52745"/>
  <w16cid:commentId w16cid:paraId="64241EB3" w16cid:durableId="23C527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4E7A" w14:textId="77777777" w:rsidR="005674C2" w:rsidRDefault="005674C2">
      <w:r>
        <w:separator/>
      </w:r>
    </w:p>
  </w:endnote>
  <w:endnote w:type="continuationSeparator" w:id="0">
    <w:p w14:paraId="1436E377" w14:textId="77777777" w:rsidR="005674C2" w:rsidRDefault="005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C03B" w14:textId="77777777" w:rsidR="00E6315A" w:rsidRDefault="00E6315A">
    <w:pPr>
      <w:pStyle w:val="Stopka"/>
    </w:pPr>
    <w:r>
      <w:rPr>
        <w:noProof/>
      </w:rPr>
      <mc:AlternateContent>
        <mc:Choice Requires="wps">
          <w:drawing>
            <wp:anchor distT="0" distB="0" distL="114300" distR="114300" simplePos="0" relativeHeight="251657216" behindDoc="0" locked="0" layoutInCell="1" allowOverlap="1" wp14:anchorId="41F3A203" wp14:editId="3A9B1C11">
              <wp:simplePos x="0" y="0"/>
              <wp:positionH relativeFrom="page">
                <wp:posOffset>6791325</wp:posOffset>
              </wp:positionH>
              <wp:positionV relativeFrom="page">
                <wp:posOffset>10191115</wp:posOffset>
              </wp:positionV>
              <wp:extent cx="821055" cy="19177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2105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3D1F68" w14:textId="52A95A46" w:rsidR="00E6315A" w:rsidRPr="0001779D" w:rsidRDefault="00E6315A" w:rsidP="0001779D">
                          <w:pPr>
                            <w:pBdr>
                              <w:top w:val="single" w:sz="4" w:space="1" w:color="7F7F7F"/>
                            </w:pBdr>
                            <w:jc w:val="center"/>
                            <w:rPr>
                              <w:rFonts w:ascii="Calibri" w:hAnsi="Calibri"/>
                              <w:b/>
                              <w:i/>
                              <w:color w:val="385623"/>
                              <w:sz w:val="16"/>
                            </w:rPr>
                          </w:pPr>
                          <w:r w:rsidRPr="0001779D">
                            <w:rPr>
                              <w:rFonts w:ascii="Calibri" w:hAnsi="Calibri"/>
                              <w:b/>
                              <w:i/>
                              <w:color w:val="385623"/>
                              <w:sz w:val="16"/>
                            </w:rPr>
                            <w:t xml:space="preserve">Strona </w:t>
                          </w:r>
                          <w:r w:rsidRPr="0001779D">
                            <w:rPr>
                              <w:rFonts w:ascii="Calibri" w:hAnsi="Calibri"/>
                              <w:b/>
                              <w:i/>
                              <w:color w:val="385623"/>
                              <w:sz w:val="16"/>
                            </w:rPr>
                            <w:fldChar w:fldCharType="begin"/>
                          </w:r>
                          <w:r w:rsidRPr="0001779D">
                            <w:rPr>
                              <w:rFonts w:ascii="Calibri" w:hAnsi="Calibri"/>
                              <w:b/>
                              <w:i/>
                              <w:color w:val="385623"/>
                              <w:sz w:val="16"/>
                            </w:rPr>
                            <w:instrText>PAGE   \* MERGEFORMAT</w:instrText>
                          </w:r>
                          <w:r w:rsidRPr="0001779D">
                            <w:rPr>
                              <w:rFonts w:ascii="Calibri" w:hAnsi="Calibri"/>
                              <w:b/>
                              <w:i/>
                              <w:color w:val="385623"/>
                              <w:sz w:val="16"/>
                            </w:rPr>
                            <w:fldChar w:fldCharType="separate"/>
                          </w:r>
                          <w:r w:rsidR="00E75615">
                            <w:rPr>
                              <w:rFonts w:ascii="Calibri" w:hAnsi="Calibri"/>
                              <w:b/>
                              <w:i/>
                              <w:noProof/>
                              <w:color w:val="385623"/>
                              <w:sz w:val="16"/>
                            </w:rPr>
                            <w:t>18</w:t>
                          </w:r>
                          <w:r w:rsidRPr="0001779D">
                            <w:rPr>
                              <w:rFonts w:ascii="Calibri" w:hAnsi="Calibri"/>
                              <w:b/>
                              <w:i/>
                              <w:color w:val="385623"/>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3A203" id="Rectangle 33" o:spid="_x0000_s1026" style="position:absolute;margin-left:534.75pt;margin-top:802.45pt;width:64.6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" filled="f" fillcolor="#c0504d" stroked="f" strokecolor="#5c83b4" strokeweight="2.25pt">
              <v:textbox inset=",0,,0">
                <w:txbxContent>
                  <w:p w14:paraId="243D1F68" w14:textId="52A95A46" w:rsidR="00E6315A" w:rsidRPr="0001779D" w:rsidRDefault="00E6315A" w:rsidP="0001779D">
                    <w:pPr>
                      <w:pBdr>
                        <w:top w:val="single" w:sz="4" w:space="1" w:color="7F7F7F"/>
                      </w:pBdr>
                      <w:jc w:val="center"/>
                      <w:rPr>
                        <w:rFonts w:ascii="Calibri" w:hAnsi="Calibri"/>
                        <w:b/>
                        <w:i/>
                        <w:color w:val="385623"/>
                        <w:sz w:val="16"/>
                      </w:rPr>
                    </w:pPr>
                    <w:r w:rsidRPr="0001779D">
                      <w:rPr>
                        <w:rFonts w:ascii="Calibri" w:hAnsi="Calibri"/>
                        <w:b/>
                        <w:i/>
                        <w:color w:val="385623"/>
                        <w:sz w:val="16"/>
                      </w:rPr>
                      <w:t xml:space="preserve">Strona </w:t>
                    </w:r>
                    <w:r w:rsidRPr="0001779D">
                      <w:rPr>
                        <w:rFonts w:ascii="Calibri" w:hAnsi="Calibri"/>
                        <w:b/>
                        <w:i/>
                        <w:color w:val="385623"/>
                        <w:sz w:val="16"/>
                      </w:rPr>
                      <w:fldChar w:fldCharType="begin"/>
                    </w:r>
                    <w:r w:rsidRPr="0001779D">
                      <w:rPr>
                        <w:rFonts w:ascii="Calibri" w:hAnsi="Calibri"/>
                        <w:b/>
                        <w:i/>
                        <w:color w:val="385623"/>
                        <w:sz w:val="16"/>
                      </w:rPr>
                      <w:instrText>PAGE   \* MERGEFORMAT</w:instrText>
                    </w:r>
                    <w:r w:rsidRPr="0001779D">
                      <w:rPr>
                        <w:rFonts w:ascii="Calibri" w:hAnsi="Calibri"/>
                        <w:b/>
                        <w:i/>
                        <w:color w:val="385623"/>
                        <w:sz w:val="16"/>
                      </w:rPr>
                      <w:fldChar w:fldCharType="separate"/>
                    </w:r>
                    <w:r w:rsidR="00E75615">
                      <w:rPr>
                        <w:rFonts w:ascii="Calibri" w:hAnsi="Calibri"/>
                        <w:b/>
                        <w:i/>
                        <w:noProof/>
                        <w:color w:val="385623"/>
                        <w:sz w:val="16"/>
                      </w:rPr>
                      <w:t>18</w:t>
                    </w:r>
                    <w:r w:rsidRPr="0001779D">
                      <w:rPr>
                        <w:rFonts w:ascii="Calibri" w:hAnsi="Calibri"/>
                        <w:b/>
                        <w:i/>
                        <w:color w:val="385623"/>
                        <w:sz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82849666"/>
      <w:docPartObj>
        <w:docPartGallery w:val="Page Numbers (Bottom of Page)"/>
        <w:docPartUnique/>
      </w:docPartObj>
    </w:sdtPr>
    <w:sdtEndPr>
      <w:rPr>
        <w:sz w:val="24"/>
      </w:rPr>
    </w:sdtEndPr>
    <w:sdtContent>
      <w:p w14:paraId="0F1C1D24" w14:textId="716A9873" w:rsidR="00E6315A" w:rsidRPr="00BF4EBD" w:rsidRDefault="00E6315A" w:rsidP="00BF4EBD">
        <w:pPr>
          <w:pStyle w:val="Nagwek"/>
          <w:ind w:left="-709" w:hanging="425"/>
          <w:rPr>
            <w:b/>
            <w:sz w:val="20"/>
            <w:szCs w:val="20"/>
          </w:rPr>
        </w:pPr>
        <w:r>
          <w:rPr>
            <w:sz w:val="20"/>
          </w:rPr>
          <w:t xml:space="preserve">                        </w:t>
        </w:r>
        <w:r w:rsidRPr="00395ECA">
          <w:rPr>
            <w:sz w:val="20"/>
            <w:szCs w:val="20"/>
          </w:rPr>
          <w:t>Specyfikacja Warunków Zamówienia (SWZ)   Znak sprawy: ZP.271.1.</w:t>
        </w:r>
        <w:r>
          <w:rPr>
            <w:sz w:val="20"/>
            <w:szCs w:val="20"/>
          </w:rPr>
          <w:t>5.</w:t>
        </w:r>
        <w:r w:rsidRPr="00395ECA">
          <w:rPr>
            <w:sz w:val="20"/>
            <w:szCs w:val="20"/>
          </w:rPr>
          <w:t>20</w:t>
        </w:r>
        <w:r>
          <w:rPr>
            <w:sz w:val="20"/>
            <w:szCs w:val="20"/>
          </w:rPr>
          <w:t>23</w:t>
        </w:r>
        <w:r w:rsidRPr="00395ECA">
          <w:rPr>
            <w:sz w:val="20"/>
            <w:szCs w:val="20"/>
          </w:rPr>
          <w:t xml:space="preserve">   </w:t>
        </w:r>
        <w:r w:rsidRPr="00BF4EBD">
          <w:rPr>
            <w:b/>
            <w:sz w:val="20"/>
            <w:szCs w:val="20"/>
          </w:rPr>
          <w:tab/>
        </w:r>
        <w:r w:rsidRPr="00BF4EBD">
          <w:rPr>
            <w:sz w:val="20"/>
          </w:rPr>
          <w:t xml:space="preserve">Strona  </w:t>
        </w:r>
        <w:r w:rsidRPr="00BF4EBD">
          <w:rPr>
            <w:sz w:val="20"/>
          </w:rPr>
          <w:fldChar w:fldCharType="begin"/>
        </w:r>
        <w:r w:rsidRPr="00BF4EBD">
          <w:rPr>
            <w:sz w:val="20"/>
          </w:rPr>
          <w:instrText>PAGE   \* MERGEFORMAT</w:instrText>
        </w:r>
        <w:r w:rsidRPr="00BF4EBD">
          <w:rPr>
            <w:sz w:val="20"/>
          </w:rPr>
          <w:fldChar w:fldCharType="separate"/>
        </w:r>
        <w:r w:rsidR="00E75615">
          <w:rPr>
            <w:noProof/>
            <w:sz w:val="20"/>
          </w:rPr>
          <w:t>3</w:t>
        </w:r>
        <w:r w:rsidRPr="00BF4EBD">
          <w:rPr>
            <w:sz w:val="20"/>
          </w:rPr>
          <w:fldChar w:fldCharType="end"/>
        </w:r>
        <w:r w:rsidRPr="00BF4EBD">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87A2" w14:textId="77777777" w:rsidR="005674C2" w:rsidRDefault="005674C2">
      <w:r>
        <w:separator/>
      </w:r>
    </w:p>
  </w:footnote>
  <w:footnote w:type="continuationSeparator" w:id="0">
    <w:p w14:paraId="42031E7A" w14:textId="77777777" w:rsidR="005674C2" w:rsidRDefault="0056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4BC4" w14:textId="7AA73503" w:rsidR="00E6315A" w:rsidRDefault="00E6315A">
    <w:pPr>
      <w:pStyle w:val="Nagwek"/>
    </w:pPr>
    <w:r w:rsidRPr="003A5A61">
      <w:rPr>
        <w:noProof/>
      </w:rPr>
      <w:drawing>
        <wp:inline distT="0" distB="0" distL="0" distR="0" wp14:anchorId="64B84577" wp14:editId="3F38A1E2">
          <wp:extent cx="2924175" cy="866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8CC7" w14:textId="7350E7C2" w:rsidR="00E6315A" w:rsidRPr="00BF4EBD" w:rsidRDefault="00E6315A" w:rsidP="00BF4E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1FE76D4"/>
    <w:name w:val="WW8Num6"/>
    <w:lvl w:ilvl="0">
      <w:start w:val="1"/>
      <w:numFmt w:val="lowerLetter"/>
      <w:lvlText w:val="%1)"/>
      <w:lvlJc w:val="left"/>
      <w:pPr>
        <w:tabs>
          <w:tab w:val="num" w:pos="1428"/>
        </w:tabs>
        <w:ind w:left="1428" w:hanging="360"/>
      </w:pPr>
      <w:rPr>
        <w:rFonts w:cs="Times New Roman"/>
      </w:rPr>
    </w:lvl>
  </w:abstractNum>
  <w:abstractNum w:abstractNumId="1" w15:restartNumberingAfterBreak="0">
    <w:nsid w:val="0000001A"/>
    <w:multiLevelType w:val="multilevel"/>
    <w:tmpl w:val="5274AABC"/>
    <w:name w:val="WW8Num29"/>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29"/>
    <w:multiLevelType w:val="multilevel"/>
    <w:tmpl w:val="A07E86DC"/>
    <w:name w:val="WW8Num41"/>
    <w:lvl w:ilvl="0">
      <w:start w:val="1"/>
      <w:numFmt w:val="decimal"/>
      <w:lvlText w:val="%1."/>
      <w:lvlJc w:val="left"/>
      <w:pPr>
        <w:tabs>
          <w:tab w:val="num" w:pos="397"/>
        </w:tabs>
        <w:ind w:left="397" w:hanging="397"/>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2F"/>
    <w:multiLevelType w:val="singleLevel"/>
    <w:tmpl w:val="64940D98"/>
    <w:name w:val="WW8Num59"/>
    <w:lvl w:ilvl="0">
      <w:start w:val="1"/>
      <w:numFmt w:val="decimal"/>
      <w:lvlText w:val="%1."/>
      <w:lvlJc w:val="left"/>
      <w:pPr>
        <w:tabs>
          <w:tab w:val="num" w:pos="1440"/>
        </w:tabs>
        <w:ind w:left="1440" w:hanging="360"/>
      </w:pPr>
      <w:rPr>
        <w:b/>
      </w:rPr>
    </w:lvl>
  </w:abstractNum>
  <w:abstractNum w:abstractNumId="4" w15:restartNumberingAfterBreak="0">
    <w:nsid w:val="00000037"/>
    <w:multiLevelType w:val="singleLevel"/>
    <w:tmpl w:val="C6C62AD2"/>
    <w:name w:val="WW8Num82"/>
    <w:lvl w:ilvl="0">
      <w:start w:val="6"/>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38"/>
    <w:multiLevelType w:val="multilevel"/>
    <w:tmpl w:val="70B2B606"/>
    <w:name w:val="WW8Num8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9"/>
    <w:multiLevelType w:val="multilevel"/>
    <w:tmpl w:val="EB9A0222"/>
    <w:name w:val="WW8Num86"/>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F8C13BE"/>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C11E81"/>
    <w:multiLevelType w:val="hybridMultilevel"/>
    <w:tmpl w:val="01EADD0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F63C4B"/>
    <w:multiLevelType w:val="hybridMultilevel"/>
    <w:tmpl w:val="C7A8F8F2"/>
    <w:lvl w:ilvl="0" w:tplc="16F4D73E">
      <w:start w:val="1"/>
      <w:numFmt w:val="decimal"/>
      <w:lvlText w:val="%1."/>
      <w:lvlJc w:val="left"/>
      <w:pPr>
        <w:tabs>
          <w:tab w:val="num" w:pos="1440"/>
        </w:tabs>
        <w:ind w:left="144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AD3308"/>
    <w:multiLevelType w:val="hybridMultilevel"/>
    <w:tmpl w:val="D4F2E380"/>
    <w:lvl w:ilvl="0" w:tplc="F8EAD51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C00CDC"/>
    <w:multiLevelType w:val="hybridMultilevel"/>
    <w:tmpl w:val="78D4FDD6"/>
    <w:lvl w:ilvl="0" w:tplc="B69C0BAA">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6" w15:restartNumberingAfterBreak="0">
    <w:nsid w:val="1B1B1DBB"/>
    <w:multiLevelType w:val="hybridMultilevel"/>
    <w:tmpl w:val="85E2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835387"/>
    <w:multiLevelType w:val="hybridMultilevel"/>
    <w:tmpl w:val="907AFFA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55318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681E47"/>
    <w:multiLevelType w:val="hybridMultilevel"/>
    <w:tmpl w:val="72BAA5D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16391"/>
    <w:multiLevelType w:val="multilevel"/>
    <w:tmpl w:val="6C927E3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2676A3"/>
    <w:multiLevelType w:val="hybridMultilevel"/>
    <w:tmpl w:val="26701DF0"/>
    <w:lvl w:ilvl="0" w:tplc="96D613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034E3"/>
    <w:multiLevelType w:val="multilevel"/>
    <w:tmpl w:val="38E887E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15:restartNumberingAfterBreak="0">
    <w:nsid w:val="2EC33CFC"/>
    <w:multiLevelType w:val="multilevel"/>
    <w:tmpl w:val="F082494C"/>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2EDB529F"/>
    <w:multiLevelType w:val="multilevel"/>
    <w:tmpl w:val="6C927E3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858" w:hanging="432"/>
      </w:pPr>
      <w:rPr>
        <w:rFonts w:hint="default"/>
        <w:b/>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378114FF"/>
    <w:multiLevelType w:val="multilevel"/>
    <w:tmpl w:val="476A04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C55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E762BF"/>
    <w:multiLevelType w:val="multilevel"/>
    <w:tmpl w:val="EB2EF4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31" w15:restartNumberingAfterBreak="0">
    <w:nsid w:val="40A06C0C"/>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AA7624"/>
    <w:multiLevelType w:val="hybridMultilevel"/>
    <w:tmpl w:val="3266E66A"/>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D31A21"/>
    <w:multiLevelType w:val="multilevel"/>
    <w:tmpl w:val="EF228862"/>
    <w:lvl w:ilvl="0">
      <w:start w:val="7"/>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C238B4"/>
    <w:multiLevelType w:val="hybridMultilevel"/>
    <w:tmpl w:val="1096865C"/>
    <w:lvl w:ilvl="0" w:tplc="9634B10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0638A5"/>
    <w:multiLevelType w:val="multilevel"/>
    <w:tmpl w:val="081EB694"/>
    <w:lvl w:ilvl="0">
      <w:start w:val="1"/>
      <w:numFmt w:val="decimal"/>
      <w:lvlText w:val="%1."/>
      <w:lvlJc w:val="left"/>
      <w:pPr>
        <w:ind w:left="724" w:hanging="360"/>
      </w:pPr>
      <w:rPr>
        <w:rFonts w:ascii="Times New Roman" w:hAnsi="Times New Roman" w:cs="Times New Roman" w:hint="default"/>
        <w:b/>
        <w:sz w:val="24"/>
        <w:szCs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7"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8F23CD"/>
    <w:multiLevelType w:val="hybridMultilevel"/>
    <w:tmpl w:val="42AE890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59FE2D5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235F1E"/>
    <w:multiLevelType w:val="multilevel"/>
    <w:tmpl w:val="BA920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D2374C"/>
    <w:multiLevelType w:val="multilevel"/>
    <w:tmpl w:val="A5228CE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5B07F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AF39FE"/>
    <w:multiLevelType w:val="multilevel"/>
    <w:tmpl w:val="FA02EB4C"/>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55F9C"/>
    <w:multiLevelType w:val="multilevel"/>
    <w:tmpl w:val="C20495CE"/>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48" w15:restartNumberingAfterBreak="0">
    <w:nsid w:val="7E1C471A"/>
    <w:multiLevelType w:val="hybridMultilevel"/>
    <w:tmpl w:val="02748BEC"/>
    <w:lvl w:ilvl="0" w:tplc="04150001">
      <w:start w:val="1"/>
      <w:numFmt w:val="bullet"/>
      <w:lvlText w:val=""/>
      <w:lvlJc w:val="left"/>
      <w:pPr>
        <w:ind w:left="4046" w:hanging="360"/>
      </w:pPr>
      <w:rPr>
        <w:rFonts w:ascii="Symbol" w:hAnsi="Symbol" w:hint="default"/>
      </w:r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num w:numId="1">
    <w:abstractNumId w:val="20"/>
  </w:num>
  <w:num w:numId="2">
    <w:abstractNumId w:val="43"/>
  </w:num>
  <w:num w:numId="3">
    <w:abstractNumId w:val="23"/>
  </w:num>
  <w:num w:numId="4">
    <w:abstractNumId w:val="44"/>
  </w:num>
  <w:num w:numId="5">
    <w:abstractNumId w:val="37"/>
  </w:num>
  <w:num w:numId="6">
    <w:abstractNumId w:val="28"/>
  </w:num>
  <w:num w:numId="7">
    <w:abstractNumId w:val="36"/>
  </w:num>
  <w:num w:numId="8">
    <w:abstractNumId w:val="12"/>
  </w:num>
  <w:num w:numId="9">
    <w:abstractNumId w:val="40"/>
  </w:num>
  <w:num w:numId="10">
    <w:abstractNumId w:val="47"/>
    <w:lvlOverride w:ilvl="0">
      <w:startOverride w:val="1"/>
    </w:lvlOverride>
    <w:lvlOverride w:ilvl="1"/>
    <w:lvlOverride w:ilvl="2"/>
    <w:lvlOverride w:ilvl="3"/>
    <w:lvlOverride w:ilvl="4"/>
    <w:lvlOverride w:ilvl="5"/>
    <w:lvlOverride w:ilvl="6"/>
    <w:lvlOverride w:ilvl="7"/>
    <w:lvlOverride w:ilvl="8"/>
  </w:num>
  <w:num w:numId="11">
    <w:abstractNumId w:val="27"/>
  </w:num>
  <w:num w:numId="12">
    <w:abstractNumId w:val="45"/>
  </w:num>
  <w:num w:numId="13">
    <w:abstractNumId w:val="10"/>
  </w:num>
  <w:num w:numId="14">
    <w:abstractNumId w:val="42"/>
  </w:num>
  <w:num w:numId="15">
    <w:abstractNumId w:val="18"/>
  </w:num>
  <w:num w:numId="16">
    <w:abstractNumId w:val="26"/>
  </w:num>
  <w:num w:numId="17">
    <w:abstractNumId w:val="21"/>
  </w:num>
  <w:num w:numId="18">
    <w:abstractNumId w:val="14"/>
  </w:num>
  <w:num w:numId="19">
    <w:abstractNumId w:val="8"/>
  </w:num>
  <w:num w:numId="20">
    <w:abstractNumId w:val="29"/>
  </w:num>
  <w:num w:numId="21">
    <w:abstractNumId w:val="38"/>
  </w:num>
  <w:num w:numId="22">
    <w:abstractNumId w:val="30"/>
  </w:num>
  <w:num w:numId="23">
    <w:abstractNumId w:val="15"/>
  </w:num>
  <w:num w:numId="24">
    <w:abstractNumId w:val="31"/>
  </w:num>
  <w:num w:numId="25">
    <w:abstractNumId w:val="46"/>
  </w:num>
  <w:num w:numId="26">
    <w:abstractNumId w:val="16"/>
  </w:num>
  <w:num w:numId="27">
    <w:abstractNumId w:val="34"/>
  </w:num>
  <w:num w:numId="28">
    <w:abstractNumId w:val="33"/>
  </w:num>
  <w:num w:numId="29">
    <w:abstractNumId w:val="32"/>
  </w:num>
  <w:num w:numId="30">
    <w:abstractNumId w:val="17"/>
  </w:num>
  <w:num w:numId="31">
    <w:abstractNumId w:val="22"/>
  </w:num>
  <w:num w:numId="32">
    <w:abstractNumId w:val="9"/>
  </w:num>
  <w:num w:numId="33">
    <w:abstractNumId w:val="24"/>
  </w:num>
  <w:num w:numId="34">
    <w:abstractNumId w:val="41"/>
  </w:num>
  <w:num w:numId="35">
    <w:abstractNumId w:val="35"/>
  </w:num>
  <w:num w:numId="36">
    <w:abstractNumId w:val="7"/>
  </w:num>
  <w:num w:numId="37">
    <w:abstractNumId w:val="11"/>
  </w:num>
  <w:num w:numId="38">
    <w:abstractNumId w:val="25"/>
  </w:num>
  <w:num w:numId="39">
    <w:abstractNumId w:val="48"/>
  </w:num>
  <w:num w:numId="40">
    <w:abstractNumId w:val="13"/>
  </w:num>
  <w:num w:numId="41">
    <w:abstractNumId w:val="19"/>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6"/>
    <w:rsid w:val="00000B9D"/>
    <w:rsid w:val="00000F65"/>
    <w:rsid w:val="00001A2D"/>
    <w:rsid w:val="000056BF"/>
    <w:rsid w:val="000059AB"/>
    <w:rsid w:val="00010F52"/>
    <w:rsid w:val="000120DE"/>
    <w:rsid w:val="00012F78"/>
    <w:rsid w:val="00013744"/>
    <w:rsid w:val="000162DC"/>
    <w:rsid w:val="0001655A"/>
    <w:rsid w:val="0001730D"/>
    <w:rsid w:val="0001779D"/>
    <w:rsid w:val="000214B3"/>
    <w:rsid w:val="000235C2"/>
    <w:rsid w:val="00023770"/>
    <w:rsid w:val="00024144"/>
    <w:rsid w:val="00024566"/>
    <w:rsid w:val="000245D0"/>
    <w:rsid w:val="00025637"/>
    <w:rsid w:val="0002695E"/>
    <w:rsid w:val="00026D41"/>
    <w:rsid w:val="000274B8"/>
    <w:rsid w:val="000277CB"/>
    <w:rsid w:val="00027B02"/>
    <w:rsid w:val="00027CA9"/>
    <w:rsid w:val="00027F5D"/>
    <w:rsid w:val="000304E1"/>
    <w:rsid w:val="000309AE"/>
    <w:rsid w:val="00030D6B"/>
    <w:rsid w:val="00031167"/>
    <w:rsid w:val="00031751"/>
    <w:rsid w:val="000318EE"/>
    <w:rsid w:val="00032125"/>
    <w:rsid w:val="0003274A"/>
    <w:rsid w:val="00032A20"/>
    <w:rsid w:val="00033F9E"/>
    <w:rsid w:val="00035692"/>
    <w:rsid w:val="00035D4F"/>
    <w:rsid w:val="00035E82"/>
    <w:rsid w:val="00035F7D"/>
    <w:rsid w:val="00037A0A"/>
    <w:rsid w:val="00037F2D"/>
    <w:rsid w:val="00041166"/>
    <w:rsid w:val="00042D1A"/>
    <w:rsid w:val="00043462"/>
    <w:rsid w:val="00043FCA"/>
    <w:rsid w:val="00044129"/>
    <w:rsid w:val="00044CBE"/>
    <w:rsid w:val="00045CAD"/>
    <w:rsid w:val="00045EB1"/>
    <w:rsid w:val="000462D3"/>
    <w:rsid w:val="000463F8"/>
    <w:rsid w:val="00047983"/>
    <w:rsid w:val="00050221"/>
    <w:rsid w:val="000506A2"/>
    <w:rsid w:val="00051294"/>
    <w:rsid w:val="00052528"/>
    <w:rsid w:val="00052BD3"/>
    <w:rsid w:val="00053615"/>
    <w:rsid w:val="00053738"/>
    <w:rsid w:val="00053B69"/>
    <w:rsid w:val="00054000"/>
    <w:rsid w:val="00054736"/>
    <w:rsid w:val="00054D1F"/>
    <w:rsid w:val="00056EDF"/>
    <w:rsid w:val="00057803"/>
    <w:rsid w:val="00057867"/>
    <w:rsid w:val="0006184F"/>
    <w:rsid w:val="00061D80"/>
    <w:rsid w:val="0006233F"/>
    <w:rsid w:val="0006487F"/>
    <w:rsid w:val="000648D2"/>
    <w:rsid w:val="00066158"/>
    <w:rsid w:val="00066D4E"/>
    <w:rsid w:val="00067442"/>
    <w:rsid w:val="0006789C"/>
    <w:rsid w:val="00070C56"/>
    <w:rsid w:val="000712B1"/>
    <w:rsid w:val="000716F1"/>
    <w:rsid w:val="00072DDA"/>
    <w:rsid w:val="00074709"/>
    <w:rsid w:val="00074C33"/>
    <w:rsid w:val="0007528E"/>
    <w:rsid w:val="00076706"/>
    <w:rsid w:val="00077228"/>
    <w:rsid w:val="00077750"/>
    <w:rsid w:val="0008059F"/>
    <w:rsid w:val="00081653"/>
    <w:rsid w:val="00081ED1"/>
    <w:rsid w:val="00081F65"/>
    <w:rsid w:val="000833FA"/>
    <w:rsid w:val="00083892"/>
    <w:rsid w:val="000841FA"/>
    <w:rsid w:val="00086E94"/>
    <w:rsid w:val="00087E47"/>
    <w:rsid w:val="00090ABB"/>
    <w:rsid w:val="00094148"/>
    <w:rsid w:val="00094ADB"/>
    <w:rsid w:val="00095708"/>
    <w:rsid w:val="00097B14"/>
    <w:rsid w:val="000A0669"/>
    <w:rsid w:val="000A0672"/>
    <w:rsid w:val="000A11BF"/>
    <w:rsid w:val="000A1543"/>
    <w:rsid w:val="000A1BF6"/>
    <w:rsid w:val="000A2DDF"/>
    <w:rsid w:val="000A30DC"/>
    <w:rsid w:val="000A38C5"/>
    <w:rsid w:val="000A4EBD"/>
    <w:rsid w:val="000A539D"/>
    <w:rsid w:val="000B0036"/>
    <w:rsid w:val="000B0F27"/>
    <w:rsid w:val="000B1D07"/>
    <w:rsid w:val="000B23D8"/>
    <w:rsid w:val="000B28B9"/>
    <w:rsid w:val="000B380E"/>
    <w:rsid w:val="000B39A0"/>
    <w:rsid w:val="000B5C54"/>
    <w:rsid w:val="000B62F4"/>
    <w:rsid w:val="000B6474"/>
    <w:rsid w:val="000C0C11"/>
    <w:rsid w:val="000C0D24"/>
    <w:rsid w:val="000C1A0E"/>
    <w:rsid w:val="000C26E2"/>
    <w:rsid w:val="000C3465"/>
    <w:rsid w:val="000C3A53"/>
    <w:rsid w:val="000C4A5A"/>
    <w:rsid w:val="000C5FEE"/>
    <w:rsid w:val="000C6E0E"/>
    <w:rsid w:val="000C7A29"/>
    <w:rsid w:val="000D1292"/>
    <w:rsid w:val="000D1DE3"/>
    <w:rsid w:val="000D209E"/>
    <w:rsid w:val="000D2147"/>
    <w:rsid w:val="000D5581"/>
    <w:rsid w:val="000D5F95"/>
    <w:rsid w:val="000D68DF"/>
    <w:rsid w:val="000D690D"/>
    <w:rsid w:val="000E0312"/>
    <w:rsid w:val="000E09AC"/>
    <w:rsid w:val="000E0B1D"/>
    <w:rsid w:val="000E1D97"/>
    <w:rsid w:val="000E227A"/>
    <w:rsid w:val="000E377D"/>
    <w:rsid w:val="000E3EAE"/>
    <w:rsid w:val="000E4BBE"/>
    <w:rsid w:val="000E5482"/>
    <w:rsid w:val="000E6373"/>
    <w:rsid w:val="000E69F7"/>
    <w:rsid w:val="000F3325"/>
    <w:rsid w:val="000F38A2"/>
    <w:rsid w:val="000F41B0"/>
    <w:rsid w:val="000F6AD1"/>
    <w:rsid w:val="000F7905"/>
    <w:rsid w:val="0010061D"/>
    <w:rsid w:val="00100B5E"/>
    <w:rsid w:val="00102FCE"/>
    <w:rsid w:val="0010344B"/>
    <w:rsid w:val="00104B0A"/>
    <w:rsid w:val="00105A0F"/>
    <w:rsid w:val="00105BE3"/>
    <w:rsid w:val="001062B1"/>
    <w:rsid w:val="00106344"/>
    <w:rsid w:val="001067A4"/>
    <w:rsid w:val="00107A8E"/>
    <w:rsid w:val="00107B67"/>
    <w:rsid w:val="0011055D"/>
    <w:rsid w:val="001108A3"/>
    <w:rsid w:val="001112EF"/>
    <w:rsid w:val="00112727"/>
    <w:rsid w:val="0011285E"/>
    <w:rsid w:val="00114F24"/>
    <w:rsid w:val="00115E73"/>
    <w:rsid w:val="00117031"/>
    <w:rsid w:val="00117239"/>
    <w:rsid w:val="00120A7D"/>
    <w:rsid w:val="00121614"/>
    <w:rsid w:val="00121DE2"/>
    <w:rsid w:val="00122A1D"/>
    <w:rsid w:val="00122DD8"/>
    <w:rsid w:val="001236B9"/>
    <w:rsid w:val="00123B0E"/>
    <w:rsid w:val="0012407B"/>
    <w:rsid w:val="001243D5"/>
    <w:rsid w:val="00124BDF"/>
    <w:rsid w:val="0012608D"/>
    <w:rsid w:val="0012627E"/>
    <w:rsid w:val="00126753"/>
    <w:rsid w:val="00127301"/>
    <w:rsid w:val="00130039"/>
    <w:rsid w:val="00130422"/>
    <w:rsid w:val="0013082D"/>
    <w:rsid w:val="0013136C"/>
    <w:rsid w:val="001315B1"/>
    <w:rsid w:val="00132B07"/>
    <w:rsid w:val="00133491"/>
    <w:rsid w:val="00133F8F"/>
    <w:rsid w:val="001358B0"/>
    <w:rsid w:val="00135F59"/>
    <w:rsid w:val="00136243"/>
    <w:rsid w:val="00136881"/>
    <w:rsid w:val="00136FA4"/>
    <w:rsid w:val="0013782A"/>
    <w:rsid w:val="00140DF8"/>
    <w:rsid w:val="00141168"/>
    <w:rsid w:val="0014251C"/>
    <w:rsid w:val="00144F47"/>
    <w:rsid w:val="00145D8B"/>
    <w:rsid w:val="001476DF"/>
    <w:rsid w:val="00147D79"/>
    <w:rsid w:val="00150485"/>
    <w:rsid w:val="001505B1"/>
    <w:rsid w:val="001514CC"/>
    <w:rsid w:val="00151B2C"/>
    <w:rsid w:val="00151B35"/>
    <w:rsid w:val="001522C7"/>
    <w:rsid w:val="00152362"/>
    <w:rsid w:val="0015264C"/>
    <w:rsid w:val="001531F7"/>
    <w:rsid w:val="00154776"/>
    <w:rsid w:val="00155E03"/>
    <w:rsid w:val="001562C4"/>
    <w:rsid w:val="001567A8"/>
    <w:rsid w:val="00156B9A"/>
    <w:rsid w:val="001573D2"/>
    <w:rsid w:val="00162619"/>
    <w:rsid w:val="00162950"/>
    <w:rsid w:val="001630D8"/>
    <w:rsid w:val="001634CE"/>
    <w:rsid w:val="00164AE3"/>
    <w:rsid w:val="00166992"/>
    <w:rsid w:val="0017079F"/>
    <w:rsid w:val="00170E02"/>
    <w:rsid w:val="00170EE7"/>
    <w:rsid w:val="001723D3"/>
    <w:rsid w:val="00172505"/>
    <w:rsid w:val="001728BC"/>
    <w:rsid w:val="00173827"/>
    <w:rsid w:val="00174666"/>
    <w:rsid w:val="001746FE"/>
    <w:rsid w:val="00175FA5"/>
    <w:rsid w:val="00176706"/>
    <w:rsid w:val="00176A45"/>
    <w:rsid w:val="001778DE"/>
    <w:rsid w:val="00177CDF"/>
    <w:rsid w:val="00180920"/>
    <w:rsid w:val="00181434"/>
    <w:rsid w:val="00182549"/>
    <w:rsid w:val="00183070"/>
    <w:rsid w:val="00183A2D"/>
    <w:rsid w:val="00185013"/>
    <w:rsid w:val="0018508C"/>
    <w:rsid w:val="001855F9"/>
    <w:rsid w:val="00186CAE"/>
    <w:rsid w:val="00186E2A"/>
    <w:rsid w:val="0018706E"/>
    <w:rsid w:val="00187143"/>
    <w:rsid w:val="001906AD"/>
    <w:rsid w:val="00190BC0"/>
    <w:rsid w:val="001916AB"/>
    <w:rsid w:val="001920BA"/>
    <w:rsid w:val="00192BAA"/>
    <w:rsid w:val="00193040"/>
    <w:rsid w:val="00194215"/>
    <w:rsid w:val="00194593"/>
    <w:rsid w:val="00194B79"/>
    <w:rsid w:val="00195860"/>
    <w:rsid w:val="00195A8E"/>
    <w:rsid w:val="0019796C"/>
    <w:rsid w:val="001A0633"/>
    <w:rsid w:val="001A267E"/>
    <w:rsid w:val="001A53B2"/>
    <w:rsid w:val="001A62E5"/>
    <w:rsid w:val="001A6640"/>
    <w:rsid w:val="001B38AA"/>
    <w:rsid w:val="001B4361"/>
    <w:rsid w:val="001B6359"/>
    <w:rsid w:val="001B64C0"/>
    <w:rsid w:val="001B6696"/>
    <w:rsid w:val="001B6A07"/>
    <w:rsid w:val="001B6B8C"/>
    <w:rsid w:val="001B741B"/>
    <w:rsid w:val="001B7648"/>
    <w:rsid w:val="001C0D13"/>
    <w:rsid w:val="001C0E8B"/>
    <w:rsid w:val="001C1F6D"/>
    <w:rsid w:val="001C2363"/>
    <w:rsid w:val="001C3653"/>
    <w:rsid w:val="001C3849"/>
    <w:rsid w:val="001C4021"/>
    <w:rsid w:val="001C40E8"/>
    <w:rsid w:val="001C4F40"/>
    <w:rsid w:val="001C50AD"/>
    <w:rsid w:val="001C51A8"/>
    <w:rsid w:val="001C5730"/>
    <w:rsid w:val="001C6E5D"/>
    <w:rsid w:val="001C75F3"/>
    <w:rsid w:val="001D0206"/>
    <w:rsid w:val="001D0740"/>
    <w:rsid w:val="001D11E0"/>
    <w:rsid w:val="001D199E"/>
    <w:rsid w:val="001D37A5"/>
    <w:rsid w:val="001D6305"/>
    <w:rsid w:val="001D7658"/>
    <w:rsid w:val="001E192F"/>
    <w:rsid w:val="001E20C2"/>
    <w:rsid w:val="001E362E"/>
    <w:rsid w:val="001E47D0"/>
    <w:rsid w:val="001E4E98"/>
    <w:rsid w:val="001F0187"/>
    <w:rsid w:val="001F1424"/>
    <w:rsid w:val="001F1989"/>
    <w:rsid w:val="001F1F54"/>
    <w:rsid w:val="001F258D"/>
    <w:rsid w:val="001F2611"/>
    <w:rsid w:val="001F2798"/>
    <w:rsid w:val="001F702B"/>
    <w:rsid w:val="0020014B"/>
    <w:rsid w:val="00203F70"/>
    <w:rsid w:val="00204910"/>
    <w:rsid w:val="00205802"/>
    <w:rsid w:val="00206F6B"/>
    <w:rsid w:val="0020796B"/>
    <w:rsid w:val="0021003A"/>
    <w:rsid w:val="00211664"/>
    <w:rsid w:val="00212DB5"/>
    <w:rsid w:val="00214158"/>
    <w:rsid w:val="00214855"/>
    <w:rsid w:val="00214DAA"/>
    <w:rsid w:val="00215359"/>
    <w:rsid w:val="002159F4"/>
    <w:rsid w:val="00216211"/>
    <w:rsid w:val="0021637F"/>
    <w:rsid w:val="00216B3C"/>
    <w:rsid w:val="0021761E"/>
    <w:rsid w:val="00217D58"/>
    <w:rsid w:val="0022008E"/>
    <w:rsid w:val="00220609"/>
    <w:rsid w:val="002215E4"/>
    <w:rsid w:val="00221EDC"/>
    <w:rsid w:val="00222592"/>
    <w:rsid w:val="002227AD"/>
    <w:rsid w:val="00223BE8"/>
    <w:rsid w:val="00230A6F"/>
    <w:rsid w:val="00230F5B"/>
    <w:rsid w:val="002311BE"/>
    <w:rsid w:val="00233416"/>
    <w:rsid w:val="002334CC"/>
    <w:rsid w:val="00233881"/>
    <w:rsid w:val="0023394E"/>
    <w:rsid w:val="00233FCA"/>
    <w:rsid w:val="002344DC"/>
    <w:rsid w:val="00235631"/>
    <w:rsid w:val="00237462"/>
    <w:rsid w:val="002401A3"/>
    <w:rsid w:val="0024031C"/>
    <w:rsid w:val="00240868"/>
    <w:rsid w:val="00240F67"/>
    <w:rsid w:val="00240FFD"/>
    <w:rsid w:val="002412E5"/>
    <w:rsid w:val="00242124"/>
    <w:rsid w:val="00242524"/>
    <w:rsid w:val="002438C4"/>
    <w:rsid w:val="00245542"/>
    <w:rsid w:val="0024764C"/>
    <w:rsid w:val="0025074D"/>
    <w:rsid w:val="0025088E"/>
    <w:rsid w:val="00253DA6"/>
    <w:rsid w:val="00253F60"/>
    <w:rsid w:val="002543FE"/>
    <w:rsid w:val="00255E57"/>
    <w:rsid w:val="00256423"/>
    <w:rsid w:val="00257A72"/>
    <w:rsid w:val="00260957"/>
    <w:rsid w:val="00260C87"/>
    <w:rsid w:val="00260FA6"/>
    <w:rsid w:val="00261359"/>
    <w:rsid w:val="0026158B"/>
    <w:rsid w:val="00261873"/>
    <w:rsid w:val="0026188C"/>
    <w:rsid w:val="00263127"/>
    <w:rsid w:val="00263F1F"/>
    <w:rsid w:val="00264AC5"/>
    <w:rsid w:val="00265C17"/>
    <w:rsid w:val="002668A7"/>
    <w:rsid w:val="00266B28"/>
    <w:rsid w:val="002672FF"/>
    <w:rsid w:val="00267BF4"/>
    <w:rsid w:val="002707DC"/>
    <w:rsid w:val="00271EB4"/>
    <w:rsid w:val="00271FF2"/>
    <w:rsid w:val="00272B6A"/>
    <w:rsid w:val="00273F9F"/>
    <w:rsid w:val="00274948"/>
    <w:rsid w:val="00275AE1"/>
    <w:rsid w:val="00276404"/>
    <w:rsid w:val="00276ADF"/>
    <w:rsid w:val="00280110"/>
    <w:rsid w:val="00280BD0"/>
    <w:rsid w:val="0028106D"/>
    <w:rsid w:val="00282CA0"/>
    <w:rsid w:val="002841AF"/>
    <w:rsid w:val="00284AD4"/>
    <w:rsid w:val="002853E1"/>
    <w:rsid w:val="00286844"/>
    <w:rsid w:val="00286A81"/>
    <w:rsid w:val="0029010E"/>
    <w:rsid w:val="002901EB"/>
    <w:rsid w:val="00291759"/>
    <w:rsid w:val="002919B9"/>
    <w:rsid w:val="00292049"/>
    <w:rsid w:val="00292A18"/>
    <w:rsid w:val="00292F56"/>
    <w:rsid w:val="002937BA"/>
    <w:rsid w:val="00296089"/>
    <w:rsid w:val="00297FD3"/>
    <w:rsid w:val="002A021C"/>
    <w:rsid w:val="002A0831"/>
    <w:rsid w:val="002A0971"/>
    <w:rsid w:val="002A33BF"/>
    <w:rsid w:val="002A3492"/>
    <w:rsid w:val="002A4070"/>
    <w:rsid w:val="002A41B6"/>
    <w:rsid w:val="002A4273"/>
    <w:rsid w:val="002A6FF5"/>
    <w:rsid w:val="002B023F"/>
    <w:rsid w:val="002B179A"/>
    <w:rsid w:val="002B3286"/>
    <w:rsid w:val="002B38E1"/>
    <w:rsid w:val="002B3A08"/>
    <w:rsid w:val="002B43E5"/>
    <w:rsid w:val="002B4D56"/>
    <w:rsid w:val="002B604D"/>
    <w:rsid w:val="002B6A23"/>
    <w:rsid w:val="002B6E05"/>
    <w:rsid w:val="002B7FE3"/>
    <w:rsid w:val="002C05F5"/>
    <w:rsid w:val="002C0A5B"/>
    <w:rsid w:val="002C194D"/>
    <w:rsid w:val="002C2A06"/>
    <w:rsid w:val="002C328A"/>
    <w:rsid w:val="002C390D"/>
    <w:rsid w:val="002C418D"/>
    <w:rsid w:val="002C579A"/>
    <w:rsid w:val="002C628E"/>
    <w:rsid w:val="002C6F82"/>
    <w:rsid w:val="002C7189"/>
    <w:rsid w:val="002C7227"/>
    <w:rsid w:val="002D24FE"/>
    <w:rsid w:val="002D322B"/>
    <w:rsid w:val="002D335A"/>
    <w:rsid w:val="002D4633"/>
    <w:rsid w:val="002D6A11"/>
    <w:rsid w:val="002D7D5E"/>
    <w:rsid w:val="002D7FBC"/>
    <w:rsid w:val="002E05DE"/>
    <w:rsid w:val="002E0F9A"/>
    <w:rsid w:val="002E1499"/>
    <w:rsid w:val="002E5A7F"/>
    <w:rsid w:val="002E641C"/>
    <w:rsid w:val="002F030B"/>
    <w:rsid w:val="002F074F"/>
    <w:rsid w:val="002F34BC"/>
    <w:rsid w:val="002F36F8"/>
    <w:rsid w:val="002F4CFD"/>
    <w:rsid w:val="002F4EF5"/>
    <w:rsid w:val="002F5EB5"/>
    <w:rsid w:val="002F7331"/>
    <w:rsid w:val="00300313"/>
    <w:rsid w:val="003016E7"/>
    <w:rsid w:val="0030215D"/>
    <w:rsid w:val="00302566"/>
    <w:rsid w:val="00303188"/>
    <w:rsid w:val="00303FCC"/>
    <w:rsid w:val="003046A3"/>
    <w:rsid w:val="00305DC1"/>
    <w:rsid w:val="00305DE6"/>
    <w:rsid w:val="00305E3A"/>
    <w:rsid w:val="00306DEC"/>
    <w:rsid w:val="00307AD3"/>
    <w:rsid w:val="003111A1"/>
    <w:rsid w:val="003116CD"/>
    <w:rsid w:val="00313039"/>
    <w:rsid w:val="003130DA"/>
    <w:rsid w:val="0031362F"/>
    <w:rsid w:val="003153B6"/>
    <w:rsid w:val="003157FB"/>
    <w:rsid w:val="00315AEE"/>
    <w:rsid w:val="00316C0D"/>
    <w:rsid w:val="003179E5"/>
    <w:rsid w:val="00317ACD"/>
    <w:rsid w:val="00322EF0"/>
    <w:rsid w:val="00323227"/>
    <w:rsid w:val="0032592A"/>
    <w:rsid w:val="003259CF"/>
    <w:rsid w:val="00325AD6"/>
    <w:rsid w:val="00325AF4"/>
    <w:rsid w:val="00326ADE"/>
    <w:rsid w:val="003277A6"/>
    <w:rsid w:val="003277FE"/>
    <w:rsid w:val="00327919"/>
    <w:rsid w:val="00331677"/>
    <w:rsid w:val="0033586D"/>
    <w:rsid w:val="00335ACE"/>
    <w:rsid w:val="00336191"/>
    <w:rsid w:val="00340303"/>
    <w:rsid w:val="0034030E"/>
    <w:rsid w:val="00340CEB"/>
    <w:rsid w:val="00340DFF"/>
    <w:rsid w:val="00341687"/>
    <w:rsid w:val="0034214B"/>
    <w:rsid w:val="0034256A"/>
    <w:rsid w:val="00344732"/>
    <w:rsid w:val="0034613A"/>
    <w:rsid w:val="0034673A"/>
    <w:rsid w:val="003536E3"/>
    <w:rsid w:val="00353B5E"/>
    <w:rsid w:val="00355147"/>
    <w:rsid w:val="003577D3"/>
    <w:rsid w:val="00357BCD"/>
    <w:rsid w:val="00357D15"/>
    <w:rsid w:val="00360198"/>
    <w:rsid w:val="0036052B"/>
    <w:rsid w:val="00360C8D"/>
    <w:rsid w:val="00360E64"/>
    <w:rsid w:val="0036233D"/>
    <w:rsid w:val="00365421"/>
    <w:rsid w:val="003655AD"/>
    <w:rsid w:val="003660B3"/>
    <w:rsid w:val="00366613"/>
    <w:rsid w:val="00366CE6"/>
    <w:rsid w:val="00370155"/>
    <w:rsid w:val="00371031"/>
    <w:rsid w:val="0037138F"/>
    <w:rsid w:val="00373930"/>
    <w:rsid w:val="00375340"/>
    <w:rsid w:val="00376A76"/>
    <w:rsid w:val="00376FAD"/>
    <w:rsid w:val="003850A4"/>
    <w:rsid w:val="0038550C"/>
    <w:rsid w:val="0038585A"/>
    <w:rsid w:val="0038586B"/>
    <w:rsid w:val="00386B79"/>
    <w:rsid w:val="00386C3B"/>
    <w:rsid w:val="0038796F"/>
    <w:rsid w:val="00387E8C"/>
    <w:rsid w:val="00390BFA"/>
    <w:rsid w:val="00391BAE"/>
    <w:rsid w:val="00391CAA"/>
    <w:rsid w:val="00392174"/>
    <w:rsid w:val="003946A2"/>
    <w:rsid w:val="00395ECA"/>
    <w:rsid w:val="00396301"/>
    <w:rsid w:val="003966EF"/>
    <w:rsid w:val="003978FE"/>
    <w:rsid w:val="003A18A3"/>
    <w:rsid w:val="003A4FD3"/>
    <w:rsid w:val="003A5084"/>
    <w:rsid w:val="003A5191"/>
    <w:rsid w:val="003A59D4"/>
    <w:rsid w:val="003A63FD"/>
    <w:rsid w:val="003B3AF1"/>
    <w:rsid w:val="003B40EE"/>
    <w:rsid w:val="003B4979"/>
    <w:rsid w:val="003B52B2"/>
    <w:rsid w:val="003B52B8"/>
    <w:rsid w:val="003B71AC"/>
    <w:rsid w:val="003B7A36"/>
    <w:rsid w:val="003C0019"/>
    <w:rsid w:val="003C004F"/>
    <w:rsid w:val="003C208A"/>
    <w:rsid w:val="003C2CCD"/>
    <w:rsid w:val="003C33DC"/>
    <w:rsid w:val="003C5306"/>
    <w:rsid w:val="003C6E86"/>
    <w:rsid w:val="003C707A"/>
    <w:rsid w:val="003D2560"/>
    <w:rsid w:val="003D2DAF"/>
    <w:rsid w:val="003D3EEC"/>
    <w:rsid w:val="003D47C7"/>
    <w:rsid w:val="003D47F6"/>
    <w:rsid w:val="003D5B42"/>
    <w:rsid w:val="003D5C04"/>
    <w:rsid w:val="003D6699"/>
    <w:rsid w:val="003E04BD"/>
    <w:rsid w:val="003E0978"/>
    <w:rsid w:val="003E0CDB"/>
    <w:rsid w:val="003E11EB"/>
    <w:rsid w:val="003E1289"/>
    <w:rsid w:val="003E2C2B"/>
    <w:rsid w:val="003E6742"/>
    <w:rsid w:val="003E73A4"/>
    <w:rsid w:val="003F0387"/>
    <w:rsid w:val="003F0593"/>
    <w:rsid w:val="003F05DB"/>
    <w:rsid w:val="003F0790"/>
    <w:rsid w:val="003F0DAF"/>
    <w:rsid w:val="003F1F8B"/>
    <w:rsid w:val="003F2A10"/>
    <w:rsid w:val="003F2DDB"/>
    <w:rsid w:val="003F3085"/>
    <w:rsid w:val="003F45DA"/>
    <w:rsid w:val="003F657C"/>
    <w:rsid w:val="00400922"/>
    <w:rsid w:val="00400CD6"/>
    <w:rsid w:val="00402EFF"/>
    <w:rsid w:val="0040372A"/>
    <w:rsid w:val="0040386C"/>
    <w:rsid w:val="00404A2C"/>
    <w:rsid w:val="0040541D"/>
    <w:rsid w:val="00405786"/>
    <w:rsid w:val="004059C4"/>
    <w:rsid w:val="004064E5"/>
    <w:rsid w:val="00406BA8"/>
    <w:rsid w:val="00406F89"/>
    <w:rsid w:val="00407E43"/>
    <w:rsid w:val="0041019F"/>
    <w:rsid w:val="004104D1"/>
    <w:rsid w:val="004115AA"/>
    <w:rsid w:val="0041217C"/>
    <w:rsid w:val="004125B2"/>
    <w:rsid w:val="00412CE8"/>
    <w:rsid w:val="00413E7E"/>
    <w:rsid w:val="00414515"/>
    <w:rsid w:val="00414D84"/>
    <w:rsid w:val="00414E37"/>
    <w:rsid w:val="0041683E"/>
    <w:rsid w:val="00417B20"/>
    <w:rsid w:val="004205BA"/>
    <w:rsid w:val="004210C5"/>
    <w:rsid w:val="004215CC"/>
    <w:rsid w:val="004219F9"/>
    <w:rsid w:val="0042200F"/>
    <w:rsid w:val="0042310F"/>
    <w:rsid w:val="0042387B"/>
    <w:rsid w:val="00423EEC"/>
    <w:rsid w:val="00424125"/>
    <w:rsid w:val="00424706"/>
    <w:rsid w:val="00424E7C"/>
    <w:rsid w:val="004264E5"/>
    <w:rsid w:val="00426766"/>
    <w:rsid w:val="004278C2"/>
    <w:rsid w:val="00431175"/>
    <w:rsid w:val="0043130B"/>
    <w:rsid w:val="00432796"/>
    <w:rsid w:val="00432D4C"/>
    <w:rsid w:val="00432F92"/>
    <w:rsid w:val="00433CCA"/>
    <w:rsid w:val="00433FDD"/>
    <w:rsid w:val="00434B8B"/>
    <w:rsid w:val="00434B96"/>
    <w:rsid w:val="004353EC"/>
    <w:rsid w:val="0043600B"/>
    <w:rsid w:val="004364E8"/>
    <w:rsid w:val="0043676F"/>
    <w:rsid w:val="0043779C"/>
    <w:rsid w:val="00440537"/>
    <w:rsid w:val="0044182E"/>
    <w:rsid w:val="004418BE"/>
    <w:rsid w:val="00441976"/>
    <w:rsid w:val="00444429"/>
    <w:rsid w:val="004444D3"/>
    <w:rsid w:val="00444BA5"/>
    <w:rsid w:val="00445D13"/>
    <w:rsid w:val="00446EAA"/>
    <w:rsid w:val="00447CBD"/>
    <w:rsid w:val="00450260"/>
    <w:rsid w:val="00450AC9"/>
    <w:rsid w:val="00456241"/>
    <w:rsid w:val="00456655"/>
    <w:rsid w:val="004577A2"/>
    <w:rsid w:val="0046047D"/>
    <w:rsid w:val="00462C97"/>
    <w:rsid w:val="00462F22"/>
    <w:rsid w:val="00467304"/>
    <w:rsid w:val="004674F4"/>
    <w:rsid w:val="00467533"/>
    <w:rsid w:val="0047036E"/>
    <w:rsid w:val="00471B06"/>
    <w:rsid w:val="00472120"/>
    <w:rsid w:val="00473BB3"/>
    <w:rsid w:val="004778B2"/>
    <w:rsid w:val="00477D01"/>
    <w:rsid w:val="004808F9"/>
    <w:rsid w:val="00481326"/>
    <w:rsid w:val="00481703"/>
    <w:rsid w:val="00481E6D"/>
    <w:rsid w:val="0048221B"/>
    <w:rsid w:val="00482819"/>
    <w:rsid w:val="00484757"/>
    <w:rsid w:val="00484A4D"/>
    <w:rsid w:val="004855E3"/>
    <w:rsid w:val="00486940"/>
    <w:rsid w:val="00487BA5"/>
    <w:rsid w:val="00490A92"/>
    <w:rsid w:val="00490D05"/>
    <w:rsid w:val="00492B47"/>
    <w:rsid w:val="00494FF1"/>
    <w:rsid w:val="00495632"/>
    <w:rsid w:val="004965E7"/>
    <w:rsid w:val="004A0DB3"/>
    <w:rsid w:val="004A122A"/>
    <w:rsid w:val="004A1774"/>
    <w:rsid w:val="004A2148"/>
    <w:rsid w:val="004A3874"/>
    <w:rsid w:val="004A540F"/>
    <w:rsid w:val="004A55C0"/>
    <w:rsid w:val="004A5601"/>
    <w:rsid w:val="004A631B"/>
    <w:rsid w:val="004A6453"/>
    <w:rsid w:val="004A67AC"/>
    <w:rsid w:val="004A71A3"/>
    <w:rsid w:val="004B00A2"/>
    <w:rsid w:val="004B0823"/>
    <w:rsid w:val="004B0827"/>
    <w:rsid w:val="004B09EB"/>
    <w:rsid w:val="004B13B0"/>
    <w:rsid w:val="004B14A0"/>
    <w:rsid w:val="004B4A17"/>
    <w:rsid w:val="004B5809"/>
    <w:rsid w:val="004B6690"/>
    <w:rsid w:val="004B7C1D"/>
    <w:rsid w:val="004C0490"/>
    <w:rsid w:val="004C1000"/>
    <w:rsid w:val="004C16FF"/>
    <w:rsid w:val="004C2278"/>
    <w:rsid w:val="004C2D8E"/>
    <w:rsid w:val="004C381A"/>
    <w:rsid w:val="004C3C0C"/>
    <w:rsid w:val="004C3D6C"/>
    <w:rsid w:val="004C4723"/>
    <w:rsid w:val="004C67C5"/>
    <w:rsid w:val="004C7F02"/>
    <w:rsid w:val="004D0211"/>
    <w:rsid w:val="004D10C5"/>
    <w:rsid w:val="004D11F4"/>
    <w:rsid w:val="004D22F8"/>
    <w:rsid w:val="004D2969"/>
    <w:rsid w:val="004D3DDA"/>
    <w:rsid w:val="004D71C3"/>
    <w:rsid w:val="004D73CA"/>
    <w:rsid w:val="004E03A5"/>
    <w:rsid w:val="004E10EE"/>
    <w:rsid w:val="004E201E"/>
    <w:rsid w:val="004E22FC"/>
    <w:rsid w:val="004E2EF7"/>
    <w:rsid w:val="004E4375"/>
    <w:rsid w:val="004E5A94"/>
    <w:rsid w:val="004E619D"/>
    <w:rsid w:val="004E6929"/>
    <w:rsid w:val="004F1814"/>
    <w:rsid w:val="004F229F"/>
    <w:rsid w:val="004F43AC"/>
    <w:rsid w:val="004F519F"/>
    <w:rsid w:val="004F6B94"/>
    <w:rsid w:val="004F6D6D"/>
    <w:rsid w:val="00503108"/>
    <w:rsid w:val="00504067"/>
    <w:rsid w:val="005046AB"/>
    <w:rsid w:val="0050473E"/>
    <w:rsid w:val="00505A51"/>
    <w:rsid w:val="0050635E"/>
    <w:rsid w:val="00506BD4"/>
    <w:rsid w:val="00511BED"/>
    <w:rsid w:val="00511CD6"/>
    <w:rsid w:val="00512DA5"/>
    <w:rsid w:val="00512F29"/>
    <w:rsid w:val="005133FF"/>
    <w:rsid w:val="005159A7"/>
    <w:rsid w:val="00516FDD"/>
    <w:rsid w:val="00520079"/>
    <w:rsid w:val="005208F6"/>
    <w:rsid w:val="00521717"/>
    <w:rsid w:val="005227F8"/>
    <w:rsid w:val="00522DA2"/>
    <w:rsid w:val="00523F7C"/>
    <w:rsid w:val="00524173"/>
    <w:rsid w:val="00524216"/>
    <w:rsid w:val="0052547F"/>
    <w:rsid w:val="00525EDE"/>
    <w:rsid w:val="005263E5"/>
    <w:rsid w:val="00530EC1"/>
    <w:rsid w:val="00531DB6"/>
    <w:rsid w:val="00532016"/>
    <w:rsid w:val="00532A8C"/>
    <w:rsid w:val="00532C17"/>
    <w:rsid w:val="0053345E"/>
    <w:rsid w:val="00533A70"/>
    <w:rsid w:val="00534791"/>
    <w:rsid w:val="00541B4B"/>
    <w:rsid w:val="00542FAC"/>
    <w:rsid w:val="0054349F"/>
    <w:rsid w:val="00543E76"/>
    <w:rsid w:val="00544397"/>
    <w:rsid w:val="005453D5"/>
    <w:rsid w:val="0054711C"/>
    <w:rsid w:val="005474B2"/>
    <w:rsid w:val="005476BB"/>
    <w:rsid w:val="00552AC4"/>
    <w:rsid w:val="00553D5D"/>
    <w:rsid w:val="005546CF"/>
    <w:rsid w:val="00554E06"/>
    <w:rsid w:val="00556BCE"/>
    <w:rsid w:val="00557134"/>
    <w:rsid w:val="005579E4"/>
    <w:rsid w:val="00557B68"/>
    <w:rsid w:val="0056301F"/>
    <w:rsid w:val="005636D7"/>
    <w:rsid w:val="005661B0"/>
    <w:rsid w:val="005674C2"/>
    <w:rsid w:val="005704CC"/>
    <w:rsid w:val="005706B7"/>
    <w:rsid w:val="00572A7C"/>
    <w:rsid w:val="005733F6"/>
    <w:rsid w:val="005735B4"/>
    <w:rsid w:val="005738D8"/>
    <w:rsid w:val="00573934"/>
    <w:rsid w:val="00573A73"/>
    <w:rsid w:val="00575430"/>
    <w:rsid w:val="00575F19"/>
    <w:rsid w:val="00576273"/>
    <w:rsid w:val="00576727"/>
    <w:rsid w:val="00576E80"/>
    <w:rsid w:val="00576FE9"/>
    <w:rsid w:val="005772CE"/>
    <w:rsid w:val="0057775A"/>
    <w:rsid w:val="005808D8"/>
    <w:rsid w:val="00581A13"/>
    <w:rsid w:val="00582E83"/>
    <w:rsid w:val="0058530C"/>
    <w:rsid w:val="00585CC5"/>
    <w:rsid w:val="00587721"/>
    <w:rsid w:val="00591FDE"/>
    <w:rsid w:val="005920AD"/>
    <w:rsid w:val="005928BE"/>
    <w:rsid w:val="00593371"/>
    <w:rsid w:val="00593A67"/>
    <w:rsid w:val="00593A8B"/>
    <w:rsid w:val="005A0BD6"/>
    <w:rsid w:val="005A2241"/>
    <w:rsid w:val="005A278E"/>
    <w:rsid w:val="005A488C"/>
    <w:rsid w:val="005A4E5B"/>
    <w:rsid w:val="005A563C"/>
    <w:rsid w:val="005A7CB4"/>
    <w:rsid w:val="005B0410"/>
    <w:rsid w:val="005B0B7A"/>
    <w:rsid w:val="005B0D60"/>
    <w:rsid w:val="005B23A3"/>
    <w:rsid w:val="005B2966"/>
    <w:rsid w:val="005B2EC0"/>
    <w:rsid w:val="005B2EC3"/>
    <w:rsid w:val="005B38BA"/>
    <w:rsid w:val="005B3F1A"/>
    <w:rsid w:val="005B4290"/>
    <w:rsid w:val="005B4463"/>
    <w:rsid w:val="005B4A1D"/>
    <w:rsid w:val="005B556D"/>
    <w:rsid w:val="005B56EB"/>
    <w:rsid w:val="005B583F"/>
    <w:rsid w:val="005B6004"/>
    <w:rsid w:val="005B6A91"/>
    <w:rsid w:val="005B6ABB"/>
    <w:rsid w:val="005B6C9E"/>
    <w:rsid w:val="005C0C27"/>
    <w:rsid w:val="005C196E"/>
    <w:rsid w:val="005C3D07"/>
    <w:rsid w:val="005C50BA"/>
    <w:rsid w:val="005C742E"/>
    <w:rsid w:val="005C7F65"/>
    <w:rsid w:val="005D07B9"/>
    <w:rsid w:val="005D07DA"/>
    <w:rsid w:val="005D0839"/>
    <w:rsid w:val="005D0A4E"/>
    <w:rsid w:val="005D28AF"/>
    <w:rsid w:val="005D2F43"/>
    <w:rsid w:val="005D56D3"/>
    <w:rsid w:val="005D5A19"/>
    <w:rsid w:val="005D5B79"/>
    <w:rsid w:val="005D5E84"/>
    <w:rsid w:val="005D6089"/>
    <w:rsid w:val="005D67D1"/>
    <w:rsid w:val="005D70C4"/>
    <w:rsid w:val="005E18D5"/>
    <w:rsid w:val="005E1FEF"/>
    <w:rsid w:val="005E3897"/>
    <w:rsid w:val="005E4BA4"/>
    <w:rsid w:val="005E5ACA"/>
    <w:rsid w:val="005E7081"/>
    <w:rsid w:val="005F04E5"/>
    <w:rsid w:val="005F0A90"/>
    <w:rsid w:val="005F0E02"/>
    <w:rsid w:val="005F4045"/>
    <w:rsid w:val="005F5457"/>
    <w:rsid w:val="006001D3"/>
    <w:rsid w:val="00600B00"/>
    <w:rsid w:val="00603441"/>
    <w:rsid w:val="006034F7"/>
    <w:rsid w:val="00603EED"/>
    <w:rsid w:val="006042B9"/>
    <w:rsid w:val="00606935"/>
    <w:rsid w:val="00611E8E"/>
    <w:rsid w:val="00612984"/>
    <w:rsid w:val="006129A2"/>
    <w:rsid w:val="00613102"/>
    <w:rsid w:val="00614134"/>
    <w:rsid w:val="0061438E"/>
    <w:rsid w:val="00615D7B"/>
    <w:rsid w:val="00616B24"/>
    <w:rsid w:val="00616C73"/>
    <w:rsid w:val="00616F49"/>
    <w:rsid w:val="0062028F"/>
    <w:rsid w:val="00623345"/>
    <w:rsid w:val="0062341A"/>
    <w:rsid w:val="00623BB2"/>
    <w:rsid w:val="00623CBB"/>
    <w:rsid w:val="00625BBD"/>
    <w:rsid w:val="00627559"/>
    <w:rsid w:val="00627CFA"/>
    <w:rsid w:val="006310DC"/>
    <w:rsid w:val="00631733"/>
    <w:rsid w:val="00631C65"/>
    <w:rsid w:val="00631C91"/>
    <w:rsid w:val="006327D6"/>
    <w:rsid w:val="00635577"/>
    <w:rsid w:val="006356AD"/>
    <w:rsid w:val="0063575C"/>
    <w:rsid w:val="00640FB1"/>
    <w:rsid w:val="00642C80"/>
    <w:rsid w:val="0064682D"/>
    <w:rsid w:val="00647C37"/>
    <w:rsid w:val="00647D2C"/>
    <w:rsid w:val="00647D4C"/>
    <w:rsid w:val="006508C8"/>
    <w:rsid w:val="00650D11"/>
    <w:rsid w:val="0065147C"/>
    <w:rsid w:val="00651782"/>
    <w:rsid w:val="0065256F"/>
    <w:rsid w:val="00653A21"/>
    <w:rsid w:val="006548F8"/>
    <w:rsid w:val="00654CD5"/>
    <w:rsid w:val="006552FB"/>
    <w:rsid w:val="0065554B"/>
    <w:rsid w:val="00655EB4"/>
    <w:rsid w:val="00656408"/>
    <w:rsid w:val="00656943"/>
    <w:rsid w:val="006613F9"/>
    <w:rsid w:val="00661526"/>
    <w:rsid w:val="0066247E"/>
    <w:rsid w:val="006643CC"/>
    <w:rsid w:val="00664A32"/>
    <w:rsid w:val="0066639D"/>
    <w:rsid w:val="006667D3"/>
    <w:rsid w:val="00666D31"/>
    <w:rsid w:val="00666DED"/>
    <w:rsid w:val="00667BD5"/>
    <w:rsid w:val="00670C8A"/>
    <w:rsid w:val="00670D93"/>
    <w:rsid w:val="006718AE"/>
    <w:rsid w:val="00671E55"/>
    <w:rsid w:val="0067260B"/>
    <w:rsid w:val="00673626"/>
    <w:rsid w:val="00674F70"/>
    <w:rsid w:val="00677902"/>
    <w:rsid w:val="00677E4D"/>
    <w:rsid w:val="006808A8"/>
    <w:rsid w:val="00681F62"/>
    <w:rsid w:val="006820C9"/>
    <w:rsid w:val="006822F8"/>
    <w:rsid w:val="00684BCE"/>
    <w:rsid w:val="00685E0E"/>
    <w:rsid w:val="0068662C"/>
    <w:rsid w:val="00687294"/>
    <w:rsid w:val="00687545"/>
    <w:rsid w:val="00687A93"/>
    <w:rsid w:val="0069010D"/>
    <w:rsid w:val="00690864"/>
    <w:rsid w:val="00690E02"/>
    <w:rsid w:val="006913AF"/>
    <w:rsid w:val="00691947"/>
    <w:rsid w:val="0069792B"/>
    <w:rsid w:val="006A1581"/>
    <w:rsid w:val="006A1695"/>
    <w:rsid w:val="006A2F50"/>
    <w:rsid w:val="006A3D12"/>
    <w:rsid w:val="006A3D53"/>
    <w:rsid w:val="006A3DB3"/>
    <w:rsid w:val="006A3DBB"/>
    <w:rsid w:val="006A477A"/>
    <w:rsid w:val="006A56BA"/>
    <w:rsid w:val="006A67DE"/>
    <w:rsid w:val="006A773D"/>
    <w:rsid w:val="006B0AA4"/>
    <w:rsid w:val="006B0BFE"/>
    <w:rsid w:val="006B15F0"/>
    <w:rsid w:val="006B1C4F"/>
    <w:rsid w:val="006B230E"/>
    <w:rsid w:val="006B2FA4"/>
    <w:rsid w:val="006B3414"/>
    <w:rsid w:val="006B3669"/>
    <w:rsid w:val="006B3798"/>
    <w:rsid w:val="006B3CAE"/>
    <w:rsid w:val="006B3EB0"/>
    <w:rsid w:val="006B3F8B"/>
    <w:rsid w:val="006B4B9E"/>
    <w:rsid w:val="006B64E7"/>
    <w:rsid w:val="006B66FE"/>
    <w:rsid w:val="006C0AD3"/>
    <w:rsid w:val="006C1C2B"/>
    <w:rsid w:val="006C24E5"/>
    <w:rsid w:val="006C3A5A"/>
    <w:rsid w:val="006C3FEA"/>
    <w:rsid w:val="006C42D3"/>
    <w:rsid w:val="006C70F8"/>
    <w:rsid w:val="006C73E2"/>
    <w:rsid w:val="006C7489"/>
    <w:rsid w:val="006D08A4"/>
    <w:rsid w:val="006D0913"/>
    <w:rsid w:val="006D0C9F"/>
    <w:rsid w:val="006D17C5"/>
    <w:rsid w:val="006D1E84"/>
    <w:rsid w:val="006D2A0D"/>
    <w:rsid w:val="006D3C32"/>
    <w:rsid w:val="006D481E"/>
    <w:rsid w:val="006D6C03"/>
    <w:rsid w:val="006D7C9B"/>
    <w:rsid w:val="006E1FE7"/>
    <w:rsid w:val="006E2225"/>
    <w:rsid w:val="006E3E48"/>
    <w:rsid w:val="006E4586"/>
    <w:rsid w:val="006E56C5"/>
    <w:rsid w:val="006E6FEE"/>
    <w:rsid w:val="006F1FAB"/>
    <w:rsid w:val="006F2B43"/>
    <w:rsid w:val="006F47AE"/>
    <w:rsid w:val="006F4FD5"/>
    <w:rsid w:val="006F6A9E"/>
    <w:rsid w:val="006F79A6"/>
    <w:rsid w:val="007007E5"/>
    <w:rsid w:val="00701EC0"/>
    <w:rsid w:val="007022AB"/>
    <w:rsid w:val="007039E6"/>
    <w:rsid w:val="00703E21"/>
    <w:rsid w:val="00704478"/>
    <w:rsid w:val="00704AD4"/>
    <w:rsid w:val="00705FF1"/>
    <w:rsid w:val="00706816"/>
    <w:rsid w:val="007110F9"/>
    <w:rsid w:val="00711DFB"/>
    <w:rsid w:val="00711F57"/>
    <w:rsid w:val="00712CD6"/>
    <w:rsid w:val="00713C3A"/>
    <w:rsid w:val="00714FEE"/>
    <w:rsid w:val="0071573E"/>
    <w:rsid w:val="007159A3"/>
    <w:rsid w:val="0071618F"/>
    <w:rsid w:val="00716749"/>
    <w:rsid w:val="00717102"/>
    <w:rsid w:val="00717C7E"/>
    <w:rsid w:val="00720793"/>
    <w:rsid w:val="00720A59"/>
    <w:rsid w:val="007227C4"/>
    <w:rsid w:val="00723A77"/>
    <w:rsid w:val="0072422C"/>
    <w:rsid w:val="00724500"/>
    <w:rsid w:val="00724767"/>
    <w:rsid w:val="00724BC3"/>
    <w:rsid w:val="00725D40"/>
    <w:rsid w:val="00730C76"/>
    <w:rsid w:val="00730CD5"/>
    <w:rsid w:val="0073588A"/>
    <w:rsid w:val="00736174"/>
    <w:rsid w:val="007372CD"/>
    <w:rsid w:val="00737772"/>
    <w:rsid w:val="00737785"/>
    <w:rsid w:val="00737B4B"/>
    <w:rsid w:val="00737C7A"/>
    <w:rsid w:val="00740C20"/>
    <w:rsid w:val="00741C81"/>
    <w:rsid w:val="007432E2"/>
    <w:rsid w:val="00743309"/>
    <w:rsid w:val="0074542D"/>
    <w:rsid w:val="00745FD4"/>
    <w:rsid w:val="007472BE"/>
    <w:rsid w:val="00747614"/>
    <w:rsid w:val="00747C7F"/>
    <w:rsid w:val="00750172"/>
    <w:rsid w:val="00750211"/>
    <w:rsid w:val="00750372"/>
    <w:rsid w:val="00750391"/>
    <w:rsid w:val="00751BEB"/>
    <w:rsid w:val="00751FEA"/>
    <w:rsid w:val="007529DC"/>
    <w:rsid w:val="00752FA4"/>
    <w:rsid w:val="0075320D"/>
    <w:rsid w:val="00753BC4"/>
    <w:rsid w:val="007541CE"/>
    <w:rsid w:val="007542ED"/>
    <w:rsid w:val="0075430E"/>
    <w:rsid w:val="00756386"/>
    <w:rsid w:val="007563EA"/>
    <w:rsid w:val="0075787B"/>
    <w:rsid w:val="00757C58"/>
    <w:rsid w:val="0076050F"/>
    <w:rsid w:val="00761DE7"/>
    <w:rsid w:val="00762E85"/>
    <w:rsid w:val="007633C8"/>
    <w:rsid w:val="007639A6"/>
    <w:rsid w:val="007649B4"/>
    <w:rsid w:val="00765396"/>
    <w:rsid w:val="00767F22"/>
    <w:rsid w:val="00770581"/>
    <w:rsid w:val="007712EB"/>
    <w:rsid w:val="00771BD0"/>
    <w:rsid w:val="00771C3C"/>
    <w:rsid w:val="00772ADC"/>
    <w:rsid w:val="00772B1D"/>
    <w:rsid w:val="0077433D"/>
    <w:rsid w:val="0077475B"/>
    <w:rsid w:val="00774FE1"/>
    <w:rsid w:val="00777A26"/>
    <w:rsid w:val="00777D0A"/>
    <w:rsid w:val="00780734"/>
    <w:rsid w:val="007835DA"/>
    <w:rsid w:val="00783706"/>
    <w:rsid w:val="007851C6"/>
    <w:rsid w:val="007853DA"/>
    <w:rsid w:val="00785D69"/>
    <w:rsid w:val="00786CEE"/>
    <w:rsid w:val="00786E1A"/>
    <w:rsid w:val="0079078B"/>
    <w:rsid w:val="007909FD"/>
    <w:rsid w:val="00790C22"/>
    <w:rsid w:val="00790F14"/>
    <w:rsid w:val="00791B94"/>
    <w:rsid w:val="00792B49"/>
    <w:rsid w:val="0079367C"/>
    <w:rsid w:val="00794D12"/>
    <w:rsid w:val="007958FC"/>
    <w:rsid w:val="00796158"/>
    <w:rsid w:val="00796DF6"/>
    <w:rsid w:val="007A0872"/>
    <w:rsid w:val="007A0913"/>
    <w:rsid w:val="007A13FA"/>
    <w:rsid w:val="007A1608"/>
    <w:rsid w:val="007A17CB"/>
    <w:rsid w:val="007A20B2"/>
    <w:rsid w:val="007A2111"/>
    <w:rsid w:val="007A3635"/>
    <w:rsid w:val="007A40BC"/>
    <w:rsid w:val="007A49DC"/>
    <w:rsid w:val="007A6125"/>
    <w:rsid w:val="007B0D84"/>
    <w:rsid w:val="007B17CB"/>
    <w:rsid w:val="007B1DA9"/>
    <w:rsid w:val="007B37B4"/>
    <w:rsid w:val="007B400C"/>
    <w:rsid w:val="007B58A4"/>
    <w:rsid w:val="007B5F63"/>
    <w:rsid w:val="007B617A"/>
    <w:rsid w:val="007B73E6"/>
    <w:rsid w:val="007B7755"/>
    <w:rsid w:val="007B785B"/>
    <w:rsid w:val="007B7A7A"/>
    <w:rsid w:val="007C12BE"/>
    <w:rsid w:val="007C1D5D"/>
    <w:rsid w:val="007C27AE"/>
    <w:rsid w:val="007C2957"/>
    <w:rsid w:val="007C3382"/>
    <w:rsid w:val="007C33EA"/>
    <w:rsid w:val="007C3AF4"/>
    <w:rsid w:val="007C3EAE"/>
    <w:rsid w:val="007C3F40"/>
    <w:rsid w:val="007C5385"/>
    <w:rsid w:val="007C59D5"/>
    <w:rsid w:val="007C70F0"/>
    <w:rsid w:val="007C734A"/>
    <w:rsid w:val="007D0AC3"/>
    <w:rsid w:val="007D3362"/>
    <w:rsid w:val="007D6239"/>
    <w:rsid w:val="007E1D17"/>
    <w:rsid w:val="007E21DF"/>
    <w:rsid w:val="007E3653"/>
    <w:rsid w:val="007E384A"/>
    <w:rsid w:val="007E4C40"/>
    <w:rsid w:val="007E4D78"/>
    <w:rsid w:val="007E5538"/>
    <w:rsid w:val="007E6A83"/>
    <w:rsid w:val="007F09FC"/>
    <w:rsid w:val="007F0C3F"/>
    <w:rsid w:val="007F0D24"/>
    <w:rsid w:val="007F26E7"/>
    <w:rsid w:val="007F2CAA"/>
    <w:rsid w:val="007F399F"/>
    <w:rsid w:val="007F400C"/>
    <w:rsid w:val="007F423F"/>
    <w:rsid w:val="007F567A"/>
    <w:rsid w:val="007F6CFE"/>
    <w:rsid w:val="007F7776"/>
    <w:rsid w:val="00800582"/>
    <w:rsid w:val="008051EF"/>
    <w:rsid w:val="00805C30"/>
    <w:rsid w:val="00806BBA"/>
    <w:rsid w:val="008073CD"/>
    <w:rsid w:val="00807559"/>
    <w:rsid w:val="00807BE4"/>
    <w:rsid w:val="008105AE"/>
    <w:rsid w:val="008116B6"/>
    <w:rsid w:val="008130BC"/>
    <w:rsid w:val="00813863"/>
    <w:rsid w:val="008139E1"/>
    <w:rsid w:val="00814A45"/>
    <w:rsid w:val="00814FE3"/>
    <w:rsid w:val="0081514A"/>
    <w:rsid w:val="008155D3"/>
    <w:rsid w:val="008169BF"/>
    <w:rsid w:val="00816D4F"/>
    <w:rsid w:val="00816F65"/>
    <w:rsid w:val="00817744"/>
    <w:rsid w:val="008225FD"/>
    <w:rsid w:val="008232D3"/>
    <w:rsid w:val="00823A3C"/>
    <w:rsid w:val="00824C5B"/>
    <w:rsid w:val="00826A13"/>
    <w:rsid w:val="00826C7B"/>
    <w:rsid w:val="008278E7"/>
    <w:rsid w:val="00830A00"/>
    <w:rsid w:val="00830E7D"/>
    <w:rsid w:val="00832C8F"/>
    <w:rsid w:val="00832D15"/>
    <w:rsid w:val="00833D78"/>
    <w:rsid w:val="00834017"/>
    <w:rsid w:val="00834425"/>
    <w:rsid w:val="00835B64"/>
    <w:rsid w:val="00837217"/>
    <w:rsid w:val="008374E6"/>
    <w:rsid w:val="00840780"/>
    <w:rsid w:val="0084099E"/>
    <w:rsid w:val="00840EE1"/>
    <w:rsid w:val="00841078"/>
    <w:rsid w:val="00843666"/>
    <w:rsid w:val="00843D4F"/>
    <w:rsid w:val="00844809"/>
    <w:rsid w:val="008451DF"/>
    <w:rsid w:val="00845F58"/>
    <w:rsid w:val="008466BF"/>
    <w:rsid w:val="0084686B"/>
    <w:rsid w:val="00846E9A"/>
    <w:rsid w:val="0084707A"/>
    <w:rsid w:val="0084771E"/>
    <w:rsid w:val="00850135"/>
    <w:rsid w:val="00850BA4"/>
    <w:rsid w:val="008517C9"/>
    <w:rsid w:val="0085215F"/>
    <w:rsid w:val="008522D7"/>
    <w:rsid w:val="00852562"/>
    <w:rsid w:val="008525C0"/>
    <w:rsid w:val="00852C88"/>
    <w:rsid w:val="00854318"/>
    <w:rsid w:val="008545A4"/>
    <w:rsid w:val="008545AF"/>
    <w:rsid w:val="00856D29"/>
    <w:rsid w:val="00857520"/>
    <w:rsid w:val="0086038D"/>
    <w:rsid w:val="008604E0"/>
    <w:rsid w:val="00861623"/>
    <w:rsid w:val="00861717"/>
    <w:rsid w:val="00863905"/>
    <w:rsid w:val="00863999"/>
    <w:rsid w:val="0086413C"/>
    <w:rsid w:val="00864A7C"/>
    <w:rsid w:val="00864C9B"/>
    <w:rsid w:val="00864F45"/>
    <w:rsid w:val="0086596B"/>
    <w:rsid w:val="00866E55"/>
    <w:rsid w:val="008675D9"/>
    <w:rsid w:val="00867990"/>
    <w:rsid w:val="008701F4"/>
    <w:rsid w:val="00871431"/>
    <w:rsid w:val="008721E8"/>
    <w:rsid w:val="0087357B"/>
    <w:rsid w:val="008746A4"/>
    <w:rsid w:val="008747A5"/>
    <w:rsid w:val="00874AEB"/>
    <w:rsid w:val="00874E73"/>
    <w:rsid w:val="00874F03"/>
    <w:rsid w:val="0087570F"/>
    <w:rsid w:val="00875926"/>
    <w:rsid w:val="00876455"/>
    <w:rsid w:val="00876749"/>
    <w:rsid w:val="008778AD"/>
    <w:rsid w:val="0087791F"/>
    <w:rsid w:val="00877BA1"/>
    <w:rsid w:val="0088032D"/>
    <w:rsid w:val="00880338"/>
    <w:rsid w:val="00880B2C"/>
    <w:rsid w:val="00880FCB"/>
    <w:rsid w:val="00881222"/>
    <w:rsid w:val="008840AA"/>
    <w:rsid w:val="00885117"/>
    <w:rsid w:val="00885481"/>
    <w:rsid w:val="0088602A"/>
    <w:rsid w:val="00886F51"/>
    <w:rsid w:val="00890CF9"/>
    <w:rsid w:val="00891096"/>
    <w:rsid w:val="00892434"/>
    <w:rsid w:val="008929A0"/>
    <w:rsid w:val="00893C04"/>
    <w:rsid w:val="00893E22"/>
    <w:rsid w:val="00895163"/>
    <w:rsid w:val="0089698D"/>
    <w:rsid w:val="00897C65"/>
    <w:rsid w:val="008A0792"/>
    <w:rsid w:val="008A0895"/>
    <w:rsid w:val="008A0F3E"/>
    <w:rsid w:val="008A122A"/>
    <w:rsid w:val="008A2953"/>
    <w:rsid w:val="008A2D5C"/>
    <w:rsid w:val="008A34EE"/>
    <w:rsid w:val="008A46F2"/>
    <w:rsid w:val="008A4B5A"/>
    <w:rsid w:val="008A4DDB"/>
    <w:rsid w:val="008A4EBA"/>
    <w:rsid w:val="008A536C"/>
    <w:rsid w:val="008A5DE2"/>
    <w:rsid w:val="008A7376"/>
    <w:rsid w:val="008A78A1"/>
    <w:rsid w:val="008A7B9E"/>
    <w:rsid w:val="008B0076"/>
    <w:rsid w:val="008B1C50"/>
    <w:rsid w:val="008B2CE6"/>
    <w:rsid w:val="008B3DDB"/>
    <w:rsid w:val="008B49E6"/>
    <w:rsid w:val="008B4ADB"/>
    <w:rsid w:val="008B655F"/>
    <w:rsid w:val="008B70BE"/>
    <w:rsid w:val="008C0F23"/>
    <w:rsid w:val="008C1E56"/>
    <w:rsid w:val="008C2F2A"/>
    <w:rsid w:val="008C37AE"/>
    <w:rsid w:val="008C3847"/>
    <w:rsid w:val="008C5DB3"/>
    <w:rsid w:val="008C7259"/>
    <w:rsid w:val="008D0076"/>
    <w:rsid w:val="008D26B0"/>
    <w:rsid w:val="008D2C86"/>
    <w:rsid w:val="008D2FDE"/>
    <w:rsid w:val="008D3FA5"/>
    <w:rsid w:val="008D4E75"/>
    <w:rsid w:val="008D54F7"/>
    <w:rsid w:val="008D61D0"/>
    <w:rsid w:val="008D6C83"/>
    <w:rsid w:val="008E00A4"/>
    <w:rsid w:val="008E0220"/>
    <w:rsid w:val="008E28C7"/>
    <w:rsid w:val="008E593C"/>
    <w:rsid w:val="008E5BDC"/>
    <w:rsid w:val="008E719C"/>
    <w:rsid w:val="008E7857"/>
    <w:rsid w:val="008E7E78"/>
    <w:rsid w:val="008F1E17"/>
    <w:rsid w:val="008F39CA"/>
    <w:rsid w:val="008F4F59"/>
    <w:rsid w:val="008F54C7"/>
    <w:rsid w:val="008F57F0"/>
    <w:rsid w:val="008F5829"/>
    <w:rsid w:val="008F6A78"/>
    <w:rsid w:val="00903132"/>
    <w:rsid w:val="00903CB9"/>
    <w:rsid w:val="0090434B"/>
    <w:rsid w:val="009046B9"/>
    <w:rsid w:val="009049FE"/>
    <w:rsid w:val="009051AB"/>
    <w:rsid w:val="00905F79"/>
    <w:rsid w:val="00906C33"/>
    <w:rsid w:val="00907A00"/>
    <w:rsid w:val="00907E7A"/>
    <w:rsid w:val="00910127"/>
    <w:rsid w:val="0091254B"/>
    <w:rsid w:val="009135DB"/>
    <w:rsid w:val="009139CD"/>
    <w:rsid w:val="009143B2"/>
    <w:rsid w:val="0091505F"/>
    <w:rsid w:val="009152F5"/>
    <w:rsid w:val="00915A8F"/>
    <w:rsid w:val="009170D1"/>
    <w:rsid w:val="00920C05"/>
    <w:rsid w:val="00921C33"/>
    <w:rsid w:val="00921E7E"/>
    <w:rsid w:val="009226A6"/>
    <w:rsid w:val="00922883"/>
    <w:rsid w:val="009235E8"/>
    <w:rsid w:val="0092399C"/>
    <w:rsid w:val="00923B5D"/>
    <w:rsid w:val="0092416D"/>
    <w:rsid w:val="00924880"/>
    <w:rsid w:val="00924C30"/>
    <w:rsid w:val="00925D83"/>
    <w:rsid w:val="00926135"/>
    <w:rsid w:val="009269ED"/>
    <w:rsid w:val="00926A38"/>
    <w:rsid w:val="00926B69"/>
    <w:rsid w:val="009274A7"/>
    <w:rsid w:val="00927E0F"/>
    <w:rsid w:val="00930A16"/>
    <w:rsid w:val="00931B24"/>
    <w:rsid w:val="00932114"/>
    <w:rsid w:val="00932118"/>
    <w:rsid w:val="009326F3"/>
    <w:rsid w:val="00932C81"/>
    <w:rsid w:val="00933D85"/>
    <w:rsid w:val="00933DA6"/>
    <w:rsid w:val="00934C6E"/>
    <w:rsid w:val="009359D2"/>
    <w:rsid w:val="00935D0C"/>
    <w:rsid w:val="00940001"/>
    <w:rsid w:val="0094081C"/>
    <w:rsid w:val="00941AFB"/>
    <w:rsid w:val="009420EB"/>
    <w:rsid w:val="0094292C"/>
    <w:rsid w:val="009435CA"/>
    <w:rsid w:val="00944DBA"/>
    <w:rsid w:val="00945673"/>
    <w:rsid w:val="00947B9E"/>
    <w:rsid w:val="009500D4"/>
    <w:rsid w:val="0095133C"/>
    <w:rsid w:val="00952BE2"/>
    <w:rsid w:val="0095538D"/>
    <w:rsid w:val="009559AD"/>
    <w:rsid w:val="009564AF"/>
    <w:rsid w:val="00956E9D"/>
    <w:rsid w:val="00957384"/>
    <w:rsid w:val="009577CB"/>
    <w:rsid w:val="00960CA2"/>
    <w:rsid w:val="009611E4"/>
    <w:rsid w:val="00961B66"/>
    <w:rsid w:val="00961EB6"/>
    <w:rsid w:val="0096292A"/>
    <w:rsid w:val="00963372"/>
    <w:rsid w:val="0096395C"/>
    <w:rsid w:val="00963CD8"/>
    <w:rsid w:val="00964275"/>
    <w:rsid w:val="009663CE"/>
    <w:rsid w:val="00966AEE"/>
    <w:rsid w:val="00966B9C"/>
    <w:rsid w:val="00966C8F"/>
    <w:rsid w:val="00967743"/>
    <w:rsid w:val="009701F6"/>
    <w:rsid w:val="00970692"/>
    <w:rsid w:val="00970EEA"/>
    <w:rsid w:val="009750F4"/>
    <w:rsid w:val="00975792"/>
    <w:rsid w:val="00976B97"/>
    <w:rsid w:val="00976C1C"/>
    <w:rsid w:val="00976E3A"/>
    <w:rsid w:val="00976F3B"/>
    <w:rsid w:val="00977121"/>
    <w:rsid w:val="00977E3C"/>
    <w:rsid w:val="00982581"/>
    <w:rsid w:val="00982D7C"/>
    <w:rsid w:val="00984B2C"/>
    <w:rsid w:val="00985140"/>
    <w:rsid w:val="009851B2"/>
    <w:rsid w:val="00985AB1"/>
    <w:rsid w:val="009863C7"/>
    <w:rsid w:val="0098709F"/>
    <w:rsid w:val="00987D4C"/>
    <w:rsid w:val="009902A5"/>
    <w:rsid w:val="0099178E"/>
    <w:rsid w:val="00991A79"/>
    <w:rsid w:val="00993725"/>
    <w:rsid w:val="00993A5E"/>
    <w:rsid w:val="00994ECB"/>
    <w:rsid w:val="00995AF6"/>
    <w:rsid w:val="009A12B5"/>
    <w:rsid w:val="009A1444"/>
    <w:rsid w:val="009A1826"/>
    <w:rsid w:val="009A1CF3"/>
    <w:rsid w:val="009A1E59"/>
    <w:rsid w:val="009A2A95"/>
    <w:rsid w:val="009A3EB4"/>
    <w:rsid w:val="009A40D8"/>
    <w:rsid w:val="009A6BCE"/>
    <w:rsid w:val="009A7233"/>
    <w:rsid w:val="009A7966"/>
    <w:rsid w:val="009B0777"/>
    <w:rsid w:val="009B37FF"/>
    <w:rsid w:val="009B399E"/>
    <w:rsid w:val="009B522F"/>
    <w:rsid w:val="009B6755"/>
    <w:rsid w:val="009B6E28"/>
    <w:rsid w:val="009C1617"/>
    <w:rsid w:val="009C1F6F"/>
    <w:rsid w:val="009C2163"/>
    <w:rsid w:val="009C242E"/>
    <w:rsid w:val="009C3FBD"/>
    <w:rsid w:val="009C509E"/>
    <w:rsid w:val="009C6B2E"/>
    <w:rsid w:val="009C7196"/>
    <w:rsid w:val="009C7804"/>
    <w:rsid w:val="009C7A9D"/>
    <w:rsid w:val="009C7F1B"/>
    <w:rsid w:val="009D0A78"/>
    <w:rsid w:val="009D21C2"/>
    <w:rsid w:val="009D23D4"/>
    <w:rsid w:val="009D30DB"/>
    <w:rsid w:val="009D3C5D"/>
    <w:rsid w:val="009D45D9"/>
    <w:rsid w:val="009D49F9"/>
    <w:rsid w:val="009D4ABF"/>
    <w:rsid w:val="009D59B3"/>
    <w:rsid w:val="009D7465"/>
    <w:rsid w:val="009E03D2"/>
    <w:rsid w:val="009E384A"/>
    <w:rsid w:val="009E3E8F"/>
    <w:rsid w:val="009E4606"/>
    <w:rsid w:val="009E5435"/>
    <w:rsid w:val="009F0149"/>
    <w:rsid w:val="009F0666"/>
    <w:rsid w:val="009F0E32"/>
    <w:rsid w:val="009F1546"/>
    <w:rsid w:val="009F24FE"/>
    <w:rsid w:val="009F2C43"/>
    <w:rsid w:val="009F32A4"/>
    <w:rsid w:val="009F3656"/>
    <w:rsid w:val="009F5FD6"/>
    <w:rsid w:val="009F716A"/>
    <w:rsid w:val="009F79C6"/>
    <w:rsid w:val="00A00188"/>
    <w:rsid w:val="00A00355"/>
    <w:rsid w:val="00A00B23"/>
    <w:rsid w:val="00A00BA1"/>
    <w:rsid w:val="00A01700"/>
    <w:rsid w:val="00A018C5"/>
    <w:rsid w:val="00A0191B"/>
    <w:rsid w:val="00A0202F"/>
    <w:rsid w:val="00A03D84"/>
    <w:rsid w:val="00A05191"/>
    <w:rsid w:val="00A05BAA"/>
    <w:rsid w:val="00A078BD"/>
    <w:rsid w:val="00A07B07"/>
    <w:rsid w:val="00A1042B"/>
    <w:rsid w:val="00A106A6"/>
    <w:rsid w:val="00A11A31"/>
    <w:rsid w:val="00A14E9F"/>
    <w:rsid w:val="00A15B7B"/>
    <w:rsid w:val="00A1672C"/>
    <w:rsid w:val="00A16BA2"/>
    <w:rsid w:val="00A16CC8"/>
    <w:rsid w:val="00A17468"/>
    <w:rsid w:val="00A17859"/>
    <w:rsid w:val="00A17C64"/>
    <w:rsid w:val="00A201D0"/>
    <w:rsid w:val="00A21C14"/>
    <w:rsid w:val="00A21EBC"/>
    <w:rsid w:val="00A238A7"/>
    <w:rsid w:val="00A23BF0"/>
    <w:rsid w:val="00A23FA7"/>
    <w:rsid w:val="00A23FE9"/>
    <w:rsid w:val="00A24821"/>
    <w:rsid w:val="00A24C01"/>
    <w:rsid w:val="00A25719"/>
    <w:rsid w:val="00A27EA9"/>
    <w:rsid w:val="00A3014B"/>
    <w:rsid w:val="00A30722"/>
    <w:rsid w:val="00A310FA"/>
    <w:rsid w:val="00A315B9"/>
    <w:rsid w:val="00A3198B"/>
    <w:rsid w:val="00A31EF5"/>
    <w:rsid w:val="00A32932"/>
    <w:rsid w:val="00A33702"/>
    <w:rsid w:val="00A34755"/>
    <w:rsid w:val="00A416F9"/>
    <w:rsid w:val="00A42F27"/>
    <w:rsid w:val="00A431DC"/>
    <w:rsid w:val="00A4374E"/>
    <w:rsid w:val="00A45B49"/>
    <w:rsid w:val="00A47F2A"/>
    <w:rsid w:val="00A5071B"/>
    <w:rsid w:val="00A50CB1"/>
    <w:rsid w:val="00A520D0"/>
    <w:rsid w:val="00A531FF"/>
    <w:rsid w:val="00A556B8"/>
    <w:rsid w:val="00A55781"/>
    <w:rsid w:val="00A56205"/>
    <w:rsid w:val="00A56299"/>
    <w:rsid w:val="00A5643B"/>
    <w:rsid w:val="00A5674A"/>
    <w:rsid w:val="00A571FD"/>
    <w:rsid w:val="00A57F13"/>
    <w:rsid w:val="00A60089"/>
    <w:rsid w:val="00A60E53"/>
    <w:rsid w:val="00A61A75"/>
    <w:rsid w:val="00A62489"/>
    <w:rsid w:val="00A631BA"/>
    <w:rsid w:val="00A63413"/>
    <w:rsid w:val="00A6542F"/>
    <w:rsid w:val="00A65BEB"/>
    <w:rsid w:val="00A67DDB"/>
    <w:rsid w:val="00A70D8D"/>
    <w:rsid w:val="00A71221"/>
    <w:rsid w:val="00A71629"/>
    <w:rsid w:val="00A72016"/>
    <w:rsid w:val="00A720F9"/>
    <w:rsid w:val="00A7266A"/>
    <w:rsid w:val="00A73157"/>
    <w:rsid w:val="00A74B29"/>
    <w:rsid w:val="00A74D44"/>
    <w:rsid w:val="00A74E67"/>
    <w:rsid w:val="00A76E40"/>
    <w:rsid w:val="00A77D81"/>
    <w:rsid w:val="00A77E61"/>
    <w:rsid w:val="00A81B1B"/>
    <w:rsid w:val="00A82A79"/>
    <w:rsid w:val="00A83D3D"/>
    <w:rsid w:val="00A8403B"/>
    <w:rsid w:val="00A85C54"/>
    <w:rsid w:val="00A85D2C"/>
    <w:rsid w:val="00A86315"/>
    <w:rsid w:val="00A872E3"/>
    <w:rsid w:val="00A87AA5"/>
    <w:rsid w:val="00A9104E"/>
    <w:rsid w:val="00A92162"/>
    <w:rsid w:val="00A94096"/>
    <w:rsid w:val="00A954C7"/>
    <w:rsid w:val="00A96FF8"/>
    <w:rsid w:val="00AA081E"/>
    <w:rsid w:val="00AA347E"/>
    <w:rsid w:val="00AA4722"/>
    <w:rsid w:val="00AA4DCA"/>
    <w:rsid w:val="00AA5B76"/>
    <w:rsid w:val="00AA66EE"/>
    <w:rsid w:val="00AA69FD"/>
    <w:rsid w:val="00AA6A8C"/>
    <w:rsid w:val="00AA7295"/>
    <w:rsid w:val="00AA79A3"/>
    <w:rsid w:val="00AA7A7D"/>
    <w:rsid w:val="00AA7DF0"/>
    <w:rsid w:val="00AB055F"/>
    <w:rsid w:val="00AB102C"/>
    <w:rsid w:val="00AB2E3E"/>
    <w:rsid w:val="00AB588C"/>
    <w:rsid w:val="00AB63BF"/>
    <w:rsid w:val="00AC015A"/>
    <w:rsid w:val="00AC0A2B"/>
    <w:rsid w:val="00AC0E31"/>
    <w:rsid w:val="00AC1BE0"/>
    <w:rsid w:val="00AC2ACE"/>
    <w:rsid w:val="00AC3304"/>
    <w:rsid w:val="00AC3645"/>
    <w:rsid w:val="00AC3ACF"/>
    <w:rsid w:val="00AC3C03"/>
    <w:rsid w:val="00AC72CB"/>
    <w:rsid w:val="00AC7CFC"/>
    <w:rsid w:val="00AC7FD0"/>
    <w:rsid w:val="00AD05C9"/>
    <w:rsid w:val="00AD0A9D"/>
    <w:rsid w:val="00AD12E3"/>
    <w:rsid w:val="00AD265F"/>
    <w:rsid w:val="00AD2977"/>
    <w:rsid w:val="00AD2ED8"/>
    <w:rsid w:val="00AD3AAD"/>
    <w:rsid w:val="00AD3BAC"/>
    <w:rsid w:val="00AD3F5C"/>
    <w:rsid w:val="00AD6936"/>
    <w:rsid w:val="00AD71DF"/>
    <w:rsid w:val="00AD7DAD"/>
    <w:rsid w:val="00AD7E06"/>
    <w:rsid w:val="00AE0F1A"/>
    <w:rsid w:val="00AE0F30"/>
    <w:rsid w:val="00AE12E0"/>
    <w:rsid w:val="00AE166F"/>
    <w:rsid w:val="00AE2F7C"/>
    <w:rsid w:val="00AE3975"/>
    <w:rsid w:val="00AE3A89"/>
    <w:rsid w:val="00AF030A"/>
    <w:rsid w:val="00AF0508"/>
    <w:rsid w:val="00AF0DB3"/>
    <w:rsid w:val="00AF14A6"/>
    <w:rsid w:val="00AF15E6"/>
    <w:rsid w:val="00AF1A64"/>
    <w:rsid w:val="00AF1EB2"/>
    <w:rsid w:val="00AF226E"/>
    <w:rsid w:val="00AF3602"/>
    <w:rsid w:val="00AF3809"/>
    <w:rsid w:val="00AF3B54"/>
    <w:rsid w:val="00AF44E2"/>
    <w:rsid w:val="00AF4657"/>
    <w:rsid w:val="00AF4C50"/>
    <w:rsid w:val="00AF6952"/>
    <w:rsid w:val="00AF7069"/>
    <w:rsid w:val="00AF7F5A"/>
    <w:rsid w:val="00B00A8D"/>
    <w:rsid w:val="00B014B6"/>
    <w:rsid w:val="00B0237B"/>
    <w:rsid w:val="00B04340"/>
    <w:rsid w:val="00B06B21"/>
    <w:rsid w:val="00B07261"/>
    <w:rsid w:val="00B07EDC"/>
    <w:rsid w:val="00B10E67"/>
    <w:rsid w:val="00B12605"/>
    <w:rsid w:val="00B12B08"/>
    <w:rsid w:val="00B13411"/>
    <w:rsid w:val="00B13584"/>
    <w:rsid w:val="00B14339"/>
    <w:rsid w:val="00B14563"/>
    <w:rsid w:val="00B14891"/>
    <w:rsid w:val="00B151C5"/>
    <w:rsid w:val="00B15644"/>
    <w:rsid w:val="00B1575E"/>
    <w:rsid w:val="00B158B6"/>
    <w:rsid w:val="00B17208"/>
    <w:rsid w:val="00B173B0"/>
    <w:rsid w:val="00B208CC"/>
    <w:rsid w:val="00B20AEC"/>
    <w:rsid w:val="00B20C65"/>
    <w:rsid w:val="00B21490"/>
    <w:rsid w:val="00B21A94"/>
    <w:rsid w:val="00B2332E"/>
    <w:rsid w:val="00B2339B"/>
    <w:rsid w:val="00B2402C"/>
    <w:rsid w:val="00B279A6"/>
    <w:rsid w:val="00B30FED"/>
    <w:rsid w:val="00B31754"/>
    <w:rsid w:val="00B32A0E"/>
    <w:rsid w:val="00B32F72"/>
    <w:rsid w:val="00B340F3"/>
    <w:rsid w:val="00B4082F"/>
    <w:rsid w:val="00B42F25"/>
    <w:rsid w:val="00B44D40"/>
    <w:rsid w:val="00B44EA2"/>
    <w:rsid w:val="00B456A3"/>
    <w:rsid w:val="00B47A57"/>
    <w:rsid w:val="00B47E30"/>
    <w:rsid w:val="00B50D02"/>
    <w:rsid w:val="00B52362"/>
    <w:rsid w:val="00B52407"/>
    <w:rsid w:val="00B52B0D"/>
    <w:rsid w:val="00B535A2"/>
    <w:rsid w:val="00B5394F"/>
    <w:rsid w:val="00B55E99"/>
    <w:rsid w:val="00B561C1"/>
    <w:rsid w:val="00B579E4"/>
    <w:rsid w:val="00B6048F"/>
    <w:rsid w:val="00B60A20"/>
    <w:rsid w:val="00B62339"/>
    <w:rsid w:val="00B64246"/>
    <w:rsid w:val="00B64A06"/>
    <w:rsid w:val="00B65676"/>
    <w:rsid w:val="00B6719F"/>
    <w:rsid w:val="00B6747E"/>
    <w:rsid w:val="00B67C0C"/>
    <w:rsid w:val="00B7051D"/>
    <w:rsid w:val="00B724C8"/>
    <w:rsid w:val="00B72B97"/>
    <w:rsid w:val="00B73A31"/>
    <w:rsid w:val="00B76026"/>
    <w:rsid w:val="00B80089"/>
    <w:rsid w:val="00B8034A"/>
    <w:rsid w:val="00B81DA3"/>
    <w:rsid w:val="00B821E2"/>
    <w:rsid w:val="00B836F2"/>
    <w:rsid w:val="00B83B0D"/>
    <w:rsid w:val="00B83E79"/>
    <w:rsid w:val="00B83F59"/>
    <w:rsid w:val="00B85016"/>
    <w:rsid w:val="00B8546E"/>
    <w:rsid w:val="00B85D31"/>
    <w:rsid w:val="00B87E6C"/>
    <w:rsid w:val="00B90EC8"/>
    <w:rsid w:val="00B91BA6"/>
    <w:rsid w:val="00B92169"/>
    <w:rsid w:val="00B9218F"/>
    <w:rsid w:val="00B921DE"/>
    <w:rsid w:val="00B922DE"/>
    <w:rsid w:val="00B92312"/>
    <w:rsid w:val="00B9272B"/>
    <w:rsid w:val="00B9274D"/>
    <w:rsid w:val="00B9459C"/>
    <w:rsid w:val="00B94F63"/>
    <w:rsid w:val="00B94FAA"/>
    <w:rsid w:val="00B95325"/>
    <w:rsid w:val="00B954E6"/>
    <w:rsid w:val="00B96975"/>
    <w:rsid w:val="00BA0377"/>
    <w:rsid w:val="00BA31DC"/>
    <w:rsid w:val="00BA3CBE"/>
    <w:rsid w:val="00BA462E"/>
    <w:rsid w:val="00BA54EB"/>
    <w:rsid w:val="00BA781D"/>
    <w:rsid w:val="00BA791E"/>
    <w:rsid w:val="00BA7C8E"/>
    <w:rsid w:val="00BA7CD1"/>
    <w:rsid w:val="00BB35A2"/>
    <w:rsid w:val="00BB3933"/>
    <w:rsid w:val="00BB40E1"/>
    <w:rsid w:val="00BB4986"/>
    <w:rsid w:val="00BB6223"/>
    <w:rsid w:val="00BB6CF8"/>
    <w:rsid w:val="00BC07E5"/>
    <w:rsid w:val="00BC20A7"/>
    <w:rsid w:val="00BC2839"/>
    <w:rsid w:val="00BC2E91"/>
    <w:rsid w:val="00BC3A71"/>
    <w:rsid w:val="00BC5312"/>
    <w:rsid w:val="00BC590F"/>
    <w:rsid w:val="00BC5C06"/>
    <w:rsid w:val="00BC724B"/>
    <w:rsid w:val="00BC7E94"/>
    <w:rsid w:val="00BD0458"/>
    <w:rsid w:val="00BD06B0"/>
    <w:rsid w:val="00BD09FD"/>
    <w:rsid w:val="00BD0F0A"/>
    <w:rsid w:val="00BD1ED2"/>
    <w:rsid w:val="00BD2D45"/>
    <w:rsid w:val="00BD341F"/>
    <w:rsid w:val="00BD57A2"/>
    <w:rsid w:val="00BE0BAF"/>
    <w:rsid w:val="00BE17C4"/>
    <w:rsid w:val="00BE3771"/>
    <w:rsid w:val="00BE5217"/>
    <w:rsid w:val="00BF2020"/>
    <w:rsid w:val="00BF3346"/>
    <w:rsid w:val="00BF3498"/>
    <w:rsid w:val="00BF3C34"/>
    <w:rsid w:val="00BF3D0E"/>
    <w:rsid w:val="00BF4570"/>
    <w:rsid w:val="00BF4EBD"/>
    <w:rsid w:val="00BF55C7"/>
    <w:rsid w:val="00BF5D65"/>
    <w:rsid w:val="00BF6175"/>
    <w:rsid w:val="00BF7333"/>
    <w:rsid w:val="00C00376"/>
    <w:rsid w:val="00C00849"/>
    <w:rsid w:val="00C00D5D"/>
    <w:rsid w:val="00C02E40"/>
    <w:rsid w:val="00C02EEE"/>
    <w:rsid w:val="00C033CF"/>
    <w:rsid w:val="00C03E16"/>
    <w:rsid w:val="00C0400B"/>
    <w:rsid w:val="00C065FA"/>
    <w:rsid w:val="00C07BA0"/>
    <w:rsid w:val="00C10D26"/>
    <w:rsid w:val="00C10FE9"/>
    <w:rsid w:val="00C11460"/>
    <w:rsid w:val="00C116DB"/>
    <w:rsid w:val="00C11FB9"/>
    <w:rsid w:val="00C16819"/>
    <w:rsid w:val="00C16FC7"/>
    <w:rsid w:val="00C17CB5"/>
    <w:rsid w:val="00C2103E"/>
    <w:rsid w:val="00C2134B"/>
    <w:rsid w:val="00C2146D"/>
    <w:rsid w:val="00C22E39"/>
    <w:rsid w:val="00C232EC"/>
    <w:rsid w:val="00C24237"/>
    <w:rsid w:val="00C249A6"/>
    <w:rsid w:val="00C24EE3"/>
    <w:rsid w:val="00C252CA"/>
    <w:rsid w:val="00C25E08"/>
    <w:rsid w:val="00C26118"/>
    <w:rsid w:val="00C26968"/>
    <w:rsid w:val="00C274D2"/>
    <w:rsid w:val="00C27B8F"/>
    <w:rsid w:val="00C3014E"/>
    <w:rsid w:val="00C3074E"/>
    <w:rsid w:val="00C32055"/>
    <w:rsid w:val="00C34470"/>
    <w:rsid w:val="00C34494"/>
    <w:rsid w:val="00C36670"/>
    <w:rsid w:val="00C367D4"/>
    <w:rsid w:val="00C36B6F"/>
    <w:rsid w:val="00C375E8"/>
    <w:rsid w:val="00C37A61"/>
    <w:rsid w:val="00C37F21"/>
    <w:rsid w:val="00C40CA4"/>
    <w:rsid w:val="00C41542"/>
    <w:rsid w:val="00C4188C"/>
    <w:rsid w:val="00C41E07"/>
    <w:rsid w:val="00C42DB8"/>
    <w:rsid w:val="00C43DAF"/>
    <w:rsid w:val="00C4418E"/>
    <w:rsid w:val="00C44CD1"/>
    <w:rsid w:val="00C4542B"/>
    <w:rsid w:val="00C46202"/>
    <w:rsid w:val="00C46C4F"/>
    <w:rsid w:val="00C5020D"/>
    <w:rsid w:val="00C50376"/>
    <w:rsid w:val="00C508AF"/>
    <w:rsid w:val="00C50D70"/>
    <w:rsid w:val="00C51563"/>
    <w:rsid w:val="00C52B33"/>
    <w:rsid w:val="00C533A0"/>
    <w:rsid w:val="00C56309"/>
    <w:rsid w:val="00C6103A"/>
    <w:rsid w:val="00C61ACF"/>
    <w:rsid w:val="00C63A5E"/>
    <w:rsid w:val="00C64166"/>
    <w:rsid w:val="00C65061"/>
    <w:rsid w:val="00C668E5"/>
    <w:rsid w:val="00C679EE"/>
    <w:rsid w:val="00C72E63"/>
    <w:rsid w:val="00C7312F"/>
    <w:rsid w:val="00C74405"/>
    <w:rsid w:val="00C75F88"/>
    <w:rsid w:val="00C765D4"/>
    <w:rsid w:val="00C76906"/>
    <w:rsid w:val="00C7785D"/>
    <w:rsid w:val="00C80463"/>
    <w:rsid w:val="00C80751"/>
    <w:rsid w:val="00C81336"/>
    <w:rsid w:val="00C8437B"/>
    <w:rsid w:val="00C8483E"/>
    <w:rsid w:val="00C867DC"/>
    <w:rsid w:val="00C9002B"/>
    <w:rsid w:val="00C905D0"/>
    <w:rsid w:val="00C91CD9"/>
    <w:rsid w:val="00C92F56"/>
    <w:rsid w:val="00C955F9"/>
    <w:rsid w:val="00C9591C"/>
    <w:rsid w:val="00C96BC6"/>
    <w:rsid w:val="00C97016"/>
    <w:rsid w:val="00CA00F4"/>
    <w:rsid w:val="00CA2625"/>
    <w:rsid w:val="00CA5203"/>
    <w:rsid w:val="00CA5268"/>
    <w:rsid w:val="00CA60F0"/>
    <w:rsid w:val="00CA6CBF"/>
    <w:rsid w:val="00CA73FB"/>
    <w:rsid w:val="00CB192A"/>
    <w:rsid w:val="00CB2E45"/>
    <w:rsid w:val="00CB5759"/>
    <w:rsid w:val="00CB5D2A"/>
    <w:rsid w:val="00CB5E4A"/>
    <w:rsid w:val="00CB6333"/>
    <w:rsid w:val="00CB7180"/>
    <w:rsid w:val="00CB7C50"/>
    <w:rsid w:val="00CC0DCD"/>
    <w:rsid w:val="00CC2B08"/>
    <w:rsid w:val="00CC3CC7"/>
    <w:rsid w:val="00CC3DCB"/>
    <w:rsid w:val="00CC47BD"/>
    <w:rsid w:val="00CC5DC7"/>
    <w:rsid w:val="00CC6519"/>
    <w:rsid w:val="00CC6D65"/>
    <w:rsid w:val="00CD0DBC"/>
    <w:rsid w:val="00CD2DF7"/>
    <w:rsid w:val="00CD307A"/>
    <w:rsid w:val="00CD3131"/>
    <w:rsid w:val="00CD3EB0"/>
    <w:rsid w:val="00CD65DF"/>
    <w:rsid w:val="00CD661B"/>
    <w:rsid w:val="00CD7D94"/>
    <w:rsid w:val="00CE1048"/>
    <w:rsid w:val="00CE7AB4"/>
    <w:rsid w:val="00CF120D"/>
    <w:rsid w:val="00CF1301"/>
    <w:rsid w:val="00CF1D4B"/>
    <w:rsid w:val="00CF1D87"/>
    <w:rsid w:val="00CF2E5F"/>
    <w:rsid w:val="00CF5D3D"/>
    <w:rsid w:val="00CF63C0"/>
    <w:rsid w:val="00CF7323"/>
    <w:rsid w:val="00D01143"/>
    <w:rsid w:val="00D02EB2"/>
    <w:rsid w:val="00D0369E"/>
    <w:rsid w:val="00D0407D"/>
    <w:rsid w:val="00D044BE"/>
    <w:rsid w:val="00D05134"/>
    <w:rsid w:val="00D0693F"/>
    <w:rsid w:val="00D0695D"/>
    <w:rsid w:val="00D077B1"/>
    <w:rsid w:val="00D100C9"/>
    <w:rsid w:val="00D115C6"/>
    <w:rsid w:val="00D116F8"/>
    <w:rsid w:val="00D11A19"/>
    <w:rsid w:val="00D11A9C"/>
    <w:rsid w:val="00D15B5E"/>
    <w:rsid w:val="00D16683"/>
    <w:rsid w:val="00D17A4D"/>
    <w:rsid w:val="00D21161"/>
    <w:rsid w:val="00D21758"/>
    <w:rsid w:val="00D2219E"/>
    <w:rsid w:val="00D22A80"/>
    <w:rsid w:val="00D22C9B"/>
    <w:rsid w:val="00D245F2"/>
    <w:rsid w:val="00D25E82"/>
    <w:rsid w:val="00D26336"/>
    <w:rsid w:val="00D268E0"/>
    <w:rsid w:val="00D271F6"/>
    <w:rsid w:val="00D27DB3"/>
    <w:rsid w:val="00D31306"/>
    <w:rsid w:val="00D31395"/>
    <w:rsid w:val="00D32F65"/>
    <w:rsid w:val="00D35475"/>
    <w:rsid w:val="00D355F1"/>
    <w:rsid w:val="00D3790E"/>
    <w:rsid w:val="00D37C9E"/>
    <w:rsid w:val="00D408C1"/>
    <w:rsid w:val="00D4272C"/>
    <w:rsid w:val="00D42C2B"/>
    <w:rsid w:val="00D43AF3"/>
    <w:rsid w:val="00D44ED3"/>
    <w:rsid w:val="00D46B86"/>
    <w:rsid w:val="00D47CFC"/>
    <w:rsid w:val="00D50DEA"/>
    <w:rsid w:val="00D50F1A"/>
    <w:rsid w:val="00D5144B"/>
    <w:rsid w:val="00D52158"/>
    <w:rsid w:val="00D52BA1"/>
    <w:rsid w:val="00D53EA9"/>
    <w:rsid w:val="00D54C5A"/>
    <w:rsid w:val="00D54F9B"/>
    <w:rsid w:val="00D5684F"/>
    <w:rsid w:val="00D60ACB"/>
    <w:rsid w:val="00D64359"/>
    <w:rsid w:val="00D675DD"/>
    <w:rsid w:val="00D70590"/>
    <w:rsid w:val="00D70C52"/>
    <w:rsid w:val="00D711B0"/>
    <w:rsid w:val="00D71F3A"/>
    <w:rsid w:val="00D726AF"/>
    <w:rsid w:val="00D72E28"/>
    <w:rsid w:val="00D730F9"/>
    <w:rsid w:val="00D74302"/>
    <w:rsid w:val="00D75502"/>
    <w:rsid w:val="00D756A3"/>
    <w:rsid w:val="00D80B56"/>
    <w:rsid w:val="00D82808"/>
    <w:rsid w:val="00D82A5C"/>
    <w:rsid w:val="00D84218"/>
    <w:rsid w:val="00D84599"/>
    <w:rsid w:val="00D84C9B"/>
    <w:rsid w:val="00D85608"/>
    <w:rsid w:val="00D87548"/>
    <w:rsid w:val="00D87BC9"/>
    <w:rsid w:val="00D90910"/>
    <w:rsid w:val="00D93330"/>
    <w:rsid w:val="00D933A8"/>
    <w:rsid w:val="00D93482"/>
    <w:rsid w:val="00D93FC2"/>
    <w:rsid w:val="00D945D9"/>
    <w:rsid w:val="00D964D8"/>
    <w:rsid w:val="00DA09B6"/>
    <w:rsid w:val="00DA0C4A"/>
    <w:rsid w:val="00DA0D07"/>
    <w:rsid w:val="00DA0D9A"/>
    <w:rsid w:val="00DA0F66"/>
    <w:rsid w:val="00DA0F6D"/>
    <w:rsid w:val="00DA1AD9"/>
    <w:rsid w:val="00DA2E7A"/>
    <w:rsid w:val="00DA38BF"/>
    <w:rsid w:val="00DA41EE"/>
    <w:rsid w:val="00DA428B"/>
    <w:rsid w:val="00DA447D"/>
    <w:rsid w:val="00DA614D"/>
    <w:rsid w:val="00DA698B"/>
    <w:rsid w:val="00DA6B45"/>
    <w:rsid w:val="00DA7598"/>
    <w:rsid w:val="00DA7B91"/>
    <w:rsid w:val="00DB1CA7"/>
    <w:rsid w:val="00DB24D8"/>
    <w:rsid w:val="00DB307A"/>
    <w:rsid w:val="00DB3890"/>
    <w:rsid w:val="00DB4344"/>
    <w:rsid w:val="00DB5746"/>
    <w:rsid w:val="00DB69D6"/>
    <w:rsid w:val="00DB70ED"/>
    <w:rsid w:val="00DB720A"/>
    <w:rsid w:val="00DC0FC5"/>
    <w:rsid w:val="00DC29CF"/>
    <w:rsid w:val="00DC31EB"/>
    <w:rsid w:val="00DC3E8F"/>
    <w:rsid w:val="00DC5F78"/>
    <w:rsid w:val="00DC6A10"/>
    <w:rsid w:val="00DC6FB2"/>
    <w:rsid w:val="00DC6FC7"/>
    <w:rsid w:val="00DD0893"/>
    <w:rsid w:val="00DD12A3"/>
    <w:rsid w:val="00DD1339"/>
    <w:rsid w:val="00DD255F"/>
    <w:rsid w:val="00DD2FE0"/>
    <w:rsid w:val="00DD3DC1"/>
    <w:rsid w:val="00DD42F2"/>
    <w:rsid w:val="00DD4A76"/>
    <w:rsid w:val="00DD5534"/>
    <w:rsid w:val="00DD57FE"/>
    <w:rsid w:val="00DD6B4A"/>
    <w:rsid w:val="00DD783C"/>
    <w:rsid w:val="00DE0455"/>
    <w:rsid w:val="00DE2622"/>
    <w:rsid w:val="00DE28E5"/>
    <w:rsid w:val="00DE2934"/>
    <w:rsid w:val="00DE2BDC"/>
    <w:rsid w:val="00DE35D3"/>
    <w:rsid w:val="00DE3647"/>
    <w:rsid w:val="00DE39FA"/>
    <w:rsid w:val="00DE460C"/>
    <w:rsid w:val="00DE5F83"/>
    <w:rsid w:val="00DE62C8"/>
    <w:rsid w:val="00DE7049"/>
    <w:rsid w:val="00DE7EF8"/>
    <w:rsid w:val="00DF2862"/>
    <w:rsid w:val="00DF2DE9"/>
    <w:rsid w:val="00DF33FD"/>
    <w:rsid w:val="00DF39E2"/>
    <w:rsid w:val="00DF3D1E"/>
    <w:rsid w:val="00DF3DBE"/>
    <w:rsid w:val="00DF408B"/>
    <w:rsid w:val="00DF44D2"/>
    <w:rsid w:val="00DF4E05"/>
    <w:rsid w:val="00DF50A7"/>
    <w:rsid w:val="00DF59B8"/>
    <w:rsid w:val="00DF5B68"/>
    <w:rsid w:val="00DF61D6"/>
    <w:rsid w:val="00DF656D"/>
    <w:rsid w:val="00E00BB0"/>
    <w:rsid w:val="00E018BA"/>
    <w:rsid w:val="00E040E9"/>
    <w:rsid w:val="00E0491D"/>
    <w:rsid w:val="00E051E1"/>
    <w:rsid w:val="00E11FCC"/>
    <w:rsid w:val="00E125C6"/>
    <w:rsid w:val="00E1281D"/>
    <w:rsid w:val="00E12E1B"/>
    <w:rsid w:val="00E14114"/>
    <w:rsid w:val="00E141A1"/>
    <w:rsid w:val="00E14636"/>
    <w:rsid w:val="00E14C34"/>
    <w:rsid w:val="00E2010F"/>
    <w:rsid w:val="00E2029B"/>
    <w:rsid w:val="00E209CD"/>
    <w:rsid w:val="00E210F9"/>
    <w:rsid w:val="00E21FAA"/>
    <w:rsid w:val="00E22595"/>
    <w:rsid w:val="00E233E6"/>
    <w:rsid w:val="00E25FC9"/>
    <w:rsid w:val="00E26A6C"/>
    <w:rsid w:val="00E26D6D"/>
    <w:rsid w:val="00E27224"/>
    <w:rsid w:val="00E272C4"/>
    <w:rsid w:val="00E27829"/>
    <w:rsid w:val="00E31BC0"/>
    <w:rsid w:val="00E32AE7"/>
    <w:rsid w:val="00E32E69"/>
    <w:rsid w:val="00E345A9"/>
    <w:rsid w:val="00E34628"/>
    <w:rsid w:val="00E34A43"/>
    <w:rsid w:val="00E3634F"/>
    <w:rsid w:val="00E371A5"/>
    <w:rsid w:val="00E3757B"/>
    <w:rsid w:val="00E37E4A"/>
    <w:rsid w:val="00E40836"/>
    <w:rsid w:val="00E4195B"/>
    <w:rsid w:val="00E42893"/>
    <w:rsid w:val="00E42B5C"/>
    <w:rsid w:val="00E42E01"/>
    <w:rsid w:val="00E42FE7"/>
    <w:rsid w:val="00E43AE3"/>
    <w:rsid w:val="00E4536E"/>
    <w:rsid w:val="00E45A32"/>
    <w:rsid w:val="00E46505"/>
    <w:rsid w:val="00E46C83"/>
    <w:rsid w:val="00E537D9"/>
    <w:rsid w:val="00E5410B"/>
    <w:rsid w:val="00E5473D"/>
    <w:rsid w:val="00E54FAF"/>
    <w:rsid w:val="00E5516E"/>
    <w:rsid w:val="00E55EA7"/>
    <w:rsid w:val="00E56295"/>
    <w:rsid w:val="00E56990"/>
    <w:rsid w:val="00E56FD9"/>
    <w:rsid w:val="00E57212"/>
    <w:rsid w:val="00E575C5"/>
    <w:rsid w:val="00E57F02"/>
    <w:rsid w:val="00E613B5"/>
    <w:rsid w:val="00E6234E"/>
    <w:rsid w:val="00E6270A"/>
    <w:rsid w:val="00E62BA4"/>
    <w:rsid w:val="00E6315A"/>
    <w:rsid w:val="00E645C4"/>
    <w:rsid w:val="00E70121"/>
    <w:rsid w:val="00E70446"/>
    <w:rsid w:val="00E70F3D"/>
    <w:rsid w:val="00E7173A"/>
    <w:rsid w:val="00E71901"/>
    <w:rsid w:val="00E743F7"/>
    <w:rsid w:val="00E75615"/>
    <w:rsid w:val="00E75FFA"/>
    <w:rsid w:val="00E76611"/>
    <w:rsid w:val="00E77D91"/>
    <w:rsid w:val="00E81C89"/>
    <w:rsid w:val="00E82385"/>
    <w:rsid w:val="00E82517"/>
    <w:rsid w:val="00E829D8"/>
    <w:rsid w:val="00E838DD"/>
    <w:rsid w:val="00E850CC"/>
    <w:rsid w:val="00E8522E"/>
    <w:rsid w:val="00E869B9"/>
    <w:rsid w:val="00E91E86"/>
    <w:rsid w:val="00E93362"/>
    <w:rsid w:val="00E943BF"/>
    <w:rsid w:val="00E94A55"/>
    <w:rsid w:val="00E94BB7"/>
    <w:rsid w:val="00E95531"/>
    <w:rsid w:val="00E96475"/>
    <w:rsid w:val="00E97658"/>
    <w:rsid w:val="00E97739"/>
    <w:rsid w:val="00EA0907"/>
    <w:rsid w:val="00EA185F"/>
    <w:rsid w:val="00EA2777"/>
    <w:rsid w:val="00EA292E"/>
    <w:rsid w:val="00EA4212"/>
    <w:rsid w:val="00EA4362"/>
    <w:rsid w:val="00EA4D34"/>
    <w:rsid w:val="00EA5BE5"/>
    <w:rsid w:val="00EA6D9E"/>
    <w:rsid w:val="00EA6E23"/>
    <w:rsid w:val="00EA732D"/>
    <w:rsid w:val="00EA7447"/>
    <w:rsid w:val="00EA7868"/>
    <w:rsid w:val="00EB10C5"/>
    <w:rsid w:val="00EB24F7"/>
    <w:rsid w:val="00EB36D9"/>
    <w:rsid w:val="00EB693C"/>
    <w:rsid w:val="00EB6FEB"/>
    <w:rsid w:val="00EB7E79"/>
    <w:rsid w:val="00EC0149"/>
    <w:rsid w:val="00EC0B60"/>
    <w:rsid w:val="00EC15D5"/>
    <w:rsid w:val="00EC17BD"/>
    <w:rsid w:val="00EC23C1"/>
    <w:rsid w:val="00EC28F9"/>
    <w:rsid w:val="00EC41C8"/>
    <w:rsid w:val="00EC4702"/>
    <w:rsid w:val="00EC623C"/>
    <w:rsid w:val="00EC6EB0"/>
    <w:rsid w:val="00EC73BD"/>
    <w:rsid w:val="00EC74D2"/>
    <w:rsid w:val="00ED172F"/>
    <w:rsid w:val="00ED177D"/>
    <w:rsid w:val="00ED255F"/>
    <w:rsid w:val="00ED3D50"/>
    <w:rsid w:val="00ED3F95"/>
    <w:rsid w:val="00ED4E29"/>
    <w:rsid w:val="00ED4FE7"/>
    <w:rsid w:val="00ED6203"/>
    <w:rsid w:val="00ED6F8B"/>
    <w:rsid w:val="00ED757C"/>
    <w:rsid w:val="00EE2879"/>
    <w:rsid w:val="00EE30DC"/>
    <w:rsid w:val="00EE3A67"/>
    <w:rsid w:val="00EE59F0"/>
    <w:rsid w:val="00EE610E"/>
    <w:rsid w:val="00EE6849"/>
    <w:rsid w:val="00EE7EDB"/>
    <w:rsid w:val="00EF06C1"/>
    <w:rsid w:val="00EF2CF0"/>
    <w:rsid w:val="00EF2F31"/>
    <w:rsid w:val="00EF3224"/>
    <w:rsid w:val="00EF4C80"/>
    <w:rsid w:val="00EF5C1D"/>
    <w:rsid w:val="00EF5DCE"/>
    <w:rsid w:val="00EF61EF"/>
    <w:rsid w:val="00EF652B"/>
    <w:rsid w:val="00EF6888"/>
    <w:rsid w:val="00EF68AF"/>
    <w:rsid w:val="00EF6952"/>
    <w:rsid w:val="00EF6DEF"/>
    <w:rsid w:val="00EF71C4"/>
    <w:rsid w:val="00EF7A05"/>
    <w:rsid w:val="00F01622"/>
    <w:rsid w:val="00F01906"/>
    <w:rsid w:val="00F020C5"/>
    <w:rsid w:val="00F02682"/>
    <w:rsid w:val="00F03485"/>
    <w:rsid w:val="00F068E5"/>
    <w:rsid w:val="00F06E5A"/>
    <w:rsid w:val="00F06FB6"/>
    <w:rsid w:val="00F115A7"/>
    <w:rsid w:val="00F11AE8"/>
    <w:rsid w:val="00F11B31"/>
    <w:rsid w:val="00F11DA4"/>
    <w:rsid w:val="00F120FA"/>
    <w:rsid w:val="00F12264"/>
    <w:rsid w:val="00F12B71"/>
    <w:rsid w:val="00F12F21"/>
    <w:rsid w:val="00F13829"/>
    <w:rsid w:val="00F14237"/>
    <w:rsid w:val="00F1431C"/>
    <w:rsid w:val="00F14962"/>
    <w:rsid w:val="00F15D71"/>
    <w:rsid w:val="00F169A9"/>
    <w:rsid w:val="00F17519"/>
    <w:rsid w:val="00F17626"/>
    <w:rsid w:val="00F20E12"/>
    <w:rsid w:val="00F23A2C"/>
    <w:rsid w:val="00F23BF6"/>
    <w:rsid w:val="00F23C8E"/>
    <w:rsid w:val="00F2485E"/>
    <w:rsid w:val="00F24A3A"/>
    <w:rsid w:val="00F24C9C"/>
    <w:rsid w:val="00F26139"/>
    <w:rsid w:val="00F2789C"/>
    <w:rsid w:val="00F301BF"/>
    <w:rsid w:val="00F302D6"/>
    <w:rsid w:val="00F318C0"/>
    <w:rsid w:val="00F34537"/>
    <w:rsid w:val="00F34DE0"/>
    <w:rsid w:val="00F34E24"/>
    <w:rsid w:val="00F357F7"/>
    <w:rsid w:val="00F35F8F"/>
    <w:rsid w:val="00F370DA"/>
    <w:rsid w:val="00F37588"/>
    <w:rsid w:val="00F3758A"/>
    <w:rsid w:val="00F4075E"/>
    <w:rsid w:val="00F41DB8"/>
    <w:rsid w:val="00F43C03"/>
    <w:rsid w:val="00F449C5"/>
    <w:rsid w:val="00F46494"/>
    <w:rsid w:val="00F4757F"/>
    <w:rsid w:val="00F47A7C"/>
    <w:rsid w:val="00F50081"/>
    <w:rsid w:val="00F50184"/>
    <w:rsid w:val="00F516E8"/>
    <w:rsid w:val="00F51FC9"/>
    <w:rsid w:val="00F54499"/>
    <w:rsid w:val="00F550F7"/>
    <w:rsid w:val="00F55384"/>
    <w:rsid w:val="00F5668B"/>
    <w:rsid w:val="00F619A5"/>
    <w:rsid w:val="00F61BB3"/>
    <w:rsid w:val="00F622AC"/>
    <w:rsid w:val="00F64AAD"/>
    <w:rsid w:val="00F64F1B"/>
    <w:rsid w:val="00F64F7C"/>
    <w:rsid w:val="00F6503E"/>
    <w:rsid w:val="00F6506D"/>
    <w:rsid w:val="00F65926"/>
    <w:rsid w:val="00F66A88"/>
    <w:rsid w:val="00F66AB8"/>
    <w:rsid w:val="00F67584"/>
    <w:rsid w:val="00F70342"/>
    <w:rsid w:val="00F70A02"/>
    <w:rsid w:val="00F70FCC"/>
    <w:rsid w:val="00F71342"/>
    <w:rsid w:val="00F7152E"/>
    <w:rsid w:val="00F73831"/>
    <w:rsid w:val="00F73DE2"/>
    <w:rsid w:val="00F772EE"/>
    <w:rsid w:val="00F80C9A"/>
    <w:rsid w:val="00F812BD"/>
    <w:rsid w:val="00F81650"/>
    <w:rsid w:val="00F821C1"/>
    <w:rsid w:val="00F85D89"/>
    <w:rsid w:val="00F87EB4"/>
    <w:rsid w:val="00F952CF"/>
    <w:rsid w:val="00F95DBF"/>
    <w:rsid w:val="00F967AE"/>
    <w:rsid w:val="00F96B0E"/>
    <w:rsid w:val="00FA086E"/>
    <w:rsid w:val="00FA1DF0"/>
    <w:rsid w:val="00FA255B"/>
    <w:rsid w:val="00FA2693"/>
    <w:rsid w:val="00FA4FE1"/>
    <w:rsid w:val="00FA6C50"/>
    <w:rsid w:val="00FA72BE"/>
    <w:rsid w:val="00FA7E8E"/>
    <w:rsid w:val="00FB1BF6"/>
    <w:rsid w:val="00FB26A7"/>
    <w:rsid w:val="00FB294E"/>
    <w:rsid w:val="00FB3931"/>
    <w:rsid w:val="00FB59A6"/>
    <w:rsid w:val="00FB6BB9"/>
    <w:rsid w:val="00FB6E60"/>
    <w:rsid w:val="00FB744C"/>
    <w:rsid w:val="00FC094F"/>
    <w:rsid w:val="00FC102B"/>
    <w:rsid w:val="00FC11BA"/>
    <w:rsid w:val="00FC1E71"/>
    <w:rsid w:val="00FC2A24"/>
    <w:rsid w:val="00FC2A99"/>
    <w:rsid w:val="00FC3D82"/>
    <w:rsid w:val="00FC52AB"/>
    <w:rsid w:val="00FC6A32"/>
    <w:rsid w:val="00FC77A6"/>
    <w:rsid w:val="00FD01A9"/>
    <w:rsid w:val="00FD0E3A"/>
    <w:rsid w:val="00FD1AF4"/>
    <w:rsid w:val="00FD3054"/>
    <w:rsid w:val="00FD305D"/>
    <w:rsid w:val="00FD42B8"/>
    <w:rsid w:val="00FD4794"/>
    <w:rsid w:val="00FD50E7"/>
    <w:rsid w:val="00FD51FA"/>
    <w:rsid w:val="00FD5375"/>
    <w:rsid w:val="00FD55E4"/>
    <w:rsid w:val="00FD63E4"/>
    <w:rsid w:val="00FE2134"/>
    <w:rsid w:val="00FE270E"/>
    <w:rsid w:val="00FE3116"/>
    <w:rsid w:val="00FE379D"/>
    <w:rsid w:val="00FE3F29"/>
    <w:rsid w:val="00FE41DA"/>
    <w:rsid w:val="00FE457F"/>
    <w:rsid w:val="00FE4D97"/>
    <w:rsid w:val="00FE5020"/>
    <w:rsid w:val="00FE5706"/>
    <w:rsid w:val="00FF03AD"/>
    <w:rsid w:val="00FF0411"/>
    <w:rsid w:val="00FF07AF"/>
    <w:rsid w:val="00FF0FC1"/>
    <w:rsid w:val="00FF26F4"/>
    <w:rsid w:val="00FF3062"/>
    <w:rsid w:val="00FF3944"/>
    <w:rsid w:val="00FF3F8A"/>
    <w:rsid w:val="00FF6E1C"/>
    <w:rsid w:val="00FF76EC"/>
    <w:rsid w:val="00FF7875"/>
    <w:rsid w:val="00FF7A70"/>
    <w:rsid w:val="00FF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2B2EA"/>
  <w15:docId w15:val="{A93C91E0-14B5-4693-A51C-F48EDF69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DA6"/>
    <w:rPr>
      <w:sz w:val="24"/>
      <w:szCs w:val="24"/>
    </w:rPr>
  </w:style>
  <w:style w:type="paragraph" w:styleId="Nagwek1">
    <w:name w:val="heading 1"/>
    <w:basedOn w:val="Normalny"/>
    <w:next w:val="Normalny"/>
    <w:link w:val="Nagwek1Znak"/>
    <w:qFormat/>
    <w:rsid w:val="00880338"/>
    <w:pPr>
      <w:keepNext/>
      <w:jc w:val="center"/>
      <w:outlineLvl w:val="0"/>
    </w:pPr>
    <w:rPr>
      <w:b/>
      <w:bCs/>
    </w:rPr>
  </w:style>
  <w:style w:type="paragraph" w:styleId="Nagwek2">
    <w:name w:val="heading 2"/>
    <w:basedOn w:val="Normalny"/>
    <w:next w:val="Normalny"/>
    <w:link w:val="Nagwek2Znak"/>
    <w:semiHidden/>
    <w:unhideWhenUsed/>
    <w:qFormat/>
    <w:rsid w:val="002334CC"/>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7E6A8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6816"/>
    <w:pPr>
      <w:tabs>
        <w:tab w:val="center" w:pos="4536"/>
        <w:tab w:val="right" w:pos="9072"/>
      </w:tabs>
    </w:pPr>
  </w:style>
  <w:style w:type="paragraph" w:styleId="Stopka">
    <w:name w:val="footer"/>
    <w:basedOn w:val="Normalny"/>
    <w:link w:val="StopkaZnak"/>
    <w:uiPriority w:val="99"/>
    <w:rsid w:val="00706816"/>
    <w:pPr>
      <w:tabs>
        <w:tab w:val="center" w:pos="4536"/>
        <w:tab w:val="right" w:pos="9072"/>
      </w:tabs>
    </w:pPr>
  </w:style>
  <w:style w:type="character" w:styleId="Numerstrony">
    <w:name w:val="page number"/>
    <w:basedOn w:val="Domylnaczcionkaakapitu"/>
    <w:rsid w:val="008105AE"/>
  </w:style>
  <w:style w:type="numbering" w:customStyle="1" w:styleId="Bezlisty1">
    <w:name w:val="Bez listy1"/>
    <w:next w:val="Bezlisty"/>
    <w:uiPriority w:val="99"/>
    <w:semiHidden/>
    <w:unhideWhenUsed/>
    <w:rsid w:val="00083892"/>
  </w:style>
  <w:style w:type="paragraph" w:customStyle="1" w:styleId="Style1">
    <w:name w:val="Style1"/>
    <w:basedOn w:val="Normalny"/>
    <w:uiPriority w:val="99"/>
    <w:rsid w:val="00083892"/>
    <w:pPr>
      <w:widowControl w:val="0"/>
      <w:autoSpaceDE w:val="0"/>
      <w:autoSpaceDN w:val="0"/>
      <w:adjustRightInd w:val="0"/>
    </w:pPr>
    <w:rPr>
      <w:rFonts w:ascii="Tahoma" w:hAnsi="Tahoma" w:cs="Tahoma"/>
    </w:rPr>
  </w:style>
  <w:style w:type="paragraph" w:customStyle="1" w:styleId="Style2">
    <w:name w:val="Style2"/>
    <w:basedOn w:val="Normalny"/>
    <w:uiPriority w:val="99"/>
    <w:rsid w:val="00083892"/>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083892"/>
    <w:pPr>
      <w:widowControl w:val="0"/>
      <w:autoSpaceDE w:val="0"/>
      <w:autoSpaceDN w:val="0"/>
      <w:adjustRightInd w:val="0"/>
    </w:pPr>
    <w:rPr>
      <w:rFonts w:ascii="Tahoma" w:hAnsi="Tahoma" w:cs="Tahoma"/>
    </w:rPr>
  </w:style>
  <w:style w:type="paragraph" w:customStyle="1" w:styleId="Style4">
    <w:name w:val="Style4"/>
    <w:basedOn w:val="Normalny"/>
    <w:uiPriority w:val="99"/>
    <w:rsid w:val="00083892"/>
    <w:pPr>
      <w:widowControl w:val="0"/>
      <w:autoSpaceDE w:val="0"/>
      <w:autoSpaceDN w:val="0"/>
      <w:adjustRightInd w:val="0"/>
    </w:pPr>
    <w:rPr>
      <w:rFonts w:ascii="Tahoma" w:hAnsi="Tahoma" w:cs="Tahoma"/>
    </w:rPr>
  </w:style>
  <w:style w:type="paragraph" w:customStyle="1" w:styleId="Style5">
    <w:name w:val="Style5"/>
    <w:basedOn w:val="Normalny"/>
    <w:uiPriority w:val="99"/>
    <w:rsid w:val="00083892"/>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083892"/>
    <w:pPr>
      <w:widowControl w:val="0"/>
      <w:autoSpaceDE w:val="0"/>
      <w:autoSpaceDN w:val="0"/>
      <w:adjustRightInd w:val="0"/>
    </w:pPr>
    <w:rPr>
      <w:rFonts w:ascii="Tahoma" w:hAnsi="Tahoma" w:cs="Tahoma"/>
    </w:rPr>
  </w:style>
  <w:style w:type="paragraph" w:customStyle="1" w:styleId="Style7">
    <w:name w:val="Style7"/>
    <w:basedOn w:val="Normalny"/>
    <w:uiPriority w:val="99"/>
    <w:rsid w:val="00083892"/>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083892"/>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083892"/>
    <w:pPr>
      <w:widowControl w:val="0"/>
      <w:autoSpaceDE w:val="0"/>
      <w:autoSpaceDN w:val="0"/>
      <w:adjustRightInd w:val="0"/>
    </w:pPr>
    <w:rPr>
      <w:rFonts w:ascii="Tahoma" w:hAnsi="Tahoma" w:cs="Tahoma"/>
    </w:rPr>
  </w:style>
  <w:style w:type="paragraph" w:customStyle="1" w:styleId="Style10">
    <w:name w:val="Style10"/>
    <w:basedOn w:val="Normalny"/>
    <w:uiPriority w:val="99"/>
    <w:rsid w:val="00083892"/>
    <w:pPr>
      <w:widowControl w:val="0"/>
      <w:autoSpaceDE w:val="0"/>
      <w:autoSpaceDN w:val="0"/>
      <w:adjustRightInd w:val="0"/>
    </w:pPr>
    <w:rPr>
      <w:rFonts w:ascii="Tahoma" w:hAnsi="Tahoma" w:cs="Tahoma"/>
    </w:rPr>
  </w:style>
  <w:style w:type="paragraph" w:customStyle="1" w:styleId="Style11">
    <w:name w:val="Style11"/>
    <w:basedOn w:val="Normalny"/>
    <w:uiPriority w:val="99"/>
    <w:rsid w:val="00083892"/>
    <w:pPr>
      <w:widowControl w:val="0"/>
      <w:autoSpaceDE w:val="0"/>
      <w:autoSpaceDN w:val="0"/>
      <w:adjustRightInd w:val="0"/>
    </w:pPr>
    <w:rPr>
      <w:rFonts w:ascii="Tahoma" w:hAnsi="Tahoma" w:cs="Tahoma"/>
    </w:rPr>
  </w:style>
  <w:style w:type="paragraph" w:customStyle="1" w:styleId="Style12">
    <w:name w:val="Style12"/>
    <w:basedOn w:val="Normalny"/>
    <w:uiPriority w:val="99"/>
    <w:rsid w:val="00083892"/>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083892"/>
    <w:pPr>
      <w:widowControl w:val="0"/>
      <w:autoSpaceDE w:val="0"/>
      <w:autoSpaceDN w:val="0"/>
      <w:adjustRightInd w:val="0"/>
    </w:pPr>
    <w:rPr>
      <w:rFonts w:ascii="Tahoma" w:hAnsi="Tahoma" w:cs="Tahoma"/>
    </w:rPr>
  </w:style>
  <w:style w:type="paragraph" w:customStyle="1" w:styleId="Style14">
    <w:name w:val="Style14"/>
    <w:basedOn w:val="Normalny"/>
    <w:uiPriority w:val="99"/>
    <w:rsid w:val="00083892"/>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083892"/>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083892"/>
    <w:pPr>
      <w:widowControl w:val="0"/>
      <w:autoSpaceDE w:val="0"/>
      <w:autoSpaceDN w:val="0"/>
      <w:adjustRightInd w:val="0"/>
    </w:pPr>
    <w:rPr>
      <w:rFonts w:ascii="Tahoma" w:hAnsi="Tahoma" w:cs="Tahoma"/>
    </w:rPr>
  </w:style>
  <w:style w:type="paragraph" w:customStyle="1" w:styleId="Style17">
    <w:name w:val="Style17"/>
    <w:basedOn w:val="Normalny"/>
    <w:uiPriority w:val="99"/>
    <w:rsid w:val="00083892"/>
    <w:pPr>
      <w:widowControl w:val="0"/>
      <w:autoSpaceDE w:val="0"/>
      <w:autoSpaceDN w:val="0"/>
      <w:adjustRightInd w:val="0"/>
    </w:pPr>
    <w:rPr>
      <w:rFonts w:ascii="Tahoma" w:hAnsi="Tahoma" w:cs="Tahoma"/>
    </w:rPr>
  </w:style>
  <w:style w:type="paragraph" w:customStyle="1" w:styleId="Style18">
    <w:name w:val="Style18"/>
    <w:basedOn w:val="Normalny"/>
    <w:uiPriority w:val="99"/>
    <w:rsid w:val="00083892"/>
    <w:pPr>
      <w:widowControl w:val="0"/>
      <w:autoSpaceDE w:val="0"/>
      <w:autoSpaceDN w:val="0"/>
      <w:adjustRightInd w:val="0"/>
    </w:pPr>
    <w:rPr>
      <w:rFonts w:ascii="Tahoma" w:hAnsi="Tahoma" w:cs="Tahoma"/>
    </w:rPr>
  </w:style>
  <w:style w:type="paragraph" w:customStyle="1" w:styleId="Style19">
    <w:name w:val="Style19"/>
    <w:basedOn w:val="Normalny"/>
    <w:uiPriority w:val="99"/>
    <w:rsid w:val="00083892"/>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083892"/>
    <w:pPr>
      <w:widowControl w:val="0"/>
      <w:autoSpaceDE w:val="0"/>
      <w:autoSpaceDN w:val="0"/>
      <w:adjustRightInd w:val="0"/>
    </w:pPr>
    <w:rPr>
      <w:rFonts w:ascii="Tahoma" w:hAnsi="Tahoma" w:cs="Tahoma"/>
    </w:rPr>
  </w:style>
  <w:style w:type="paragraph" w:customStyle="1" w:styleId="Style21">
    <w:name w:val="Style21"/>
    <w:basedOn w:val="Normalny"/>
    <w:uiPriority w:val="99"/>
    <w:rsid w:val="00083892"/>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083892"/>
    <w:pPr>
      <w:widowControl w:val="0"/>
      <w:autoSpaceDE w:val="0"/>
      <w:autoSpaceDN w:val="0"/>
      <w:adjustRightInd w:val="0"/>
    </w:pPr>
    <w:rPr>
      <w:rFonts w:ascii="Tahoma" w:hAnsi="Tahoma" w:cs="Tahoma"/>
    </w:rPr>
  </w:style>
  <w:style w:type="paragraph" w:customStyle="1" w:styleId="Style23">
    <w:name w:val="Style23"/>
    <w:basedOn w:val="Normalny"/>
    <w:uiPriority w:val="99"/>
    <w:rsid w:val="00083892"/>
    <w:pPr>
      <w:widowControl w:val="0"/>
      <w:autoSpaceDE w:val="0"/>
      <w:autoSpaceDN w:val="0"/>
      <w:adjustRightInd w:val="0"/>
    </w:pPr>
    <w:rPr>
      <w:rFonts w:ascii="Tahoma" w:hAnsi="Tahoma" w:cs="Tahoma"/>
    </w:rPr>
  </w:style>
  <w:style w:type="paragraph" w:customStyle="1" w:styleId="Style24">
    <w:name w:val="Style24"/>
    <w:basedOn w:val="Normalny"/>
    <w:uiPriority w:val="99"/>
    <w:rsid w:val="00083892"/>
    <w:pPr>
      <w:widowControl w:val="0"/>
      <w:autoSpaceDE w:val="0"/>
      <w:autoSpaceDN w:val="0"/>
      <w:adjustRightInd w:val="0"/>
    </w:pPr>
    <w:rPr>
      <w:rFonts w:ascii="Tahoma" w:hAnsi="Tahoma" w:cs="Tahoma"/>
    </w:rPr>
  </w:style>
  <w:style w:type="paragraph" w:customStyle="1" w:styleId="Style25">
    <w:name w:val="Style25"/>
    <w:basedOn w:val="Normalny"/>
    <w:uiPriority w:val="99"/>
    <w:rsid w:val="00083892"/>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083892"/>
    <w:pPr>
      <w:widowControl w:val="0"/>
      <w:autoSpaceDE w:val="0"/>
      <w:autoSpaceDN w:val="0"/>
      <w:adjustRightInd w:val="0"/>
    </w:pPr>
    <w:rPr>
      <w:rFonts w:ascii="Tahoma" w:hAnsi="Tahoma" w:cs="Tahoma"/>
    </w:rPr>
  </w:style>
  <w:style w:type="paragraph" w:customStyle="1" w:styleId="Style27">
    <w:name w:val="Style27"/>
    <w:basedOn w:val="Normalny"/>
    <w:uiPriority w:val="99"/>
    <w:rsid w:val="00083892"/>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083892"/>
    <w:pPr>
      <w:widowControl w:val="0"/>
      <w:autoSpaceDE w:val="0"/>
      <w:autoSpaceDN w:val="0"/>
      <w:adjustRightInd w:val="0"/>
    </w:pPr>
    <w:rPr>
      <w:rFonts w:ascii="Tahoma" w:hAnsi="Tahoma" w:cs="Tahoma"/>
    </w:rPr>
  </w:style>
  <w:style w:type="paragraph" w:customStyle="1" w:styleId="Style29">
    <w:name w:val="Style29"/>
    <w:basedOn w:val="Normalny"/>
    <w:uiPriority w:val="99"/>
    <w:rsid w:val="00083892"/>
    <w:pPr>
      <w:widowControl w:val="0"/>
      <w:autoSpaceDE w:val="0"/>
      <w:autoSpaceDN w:val="0"/>
      <w:adjustRightInd w:val="0"/>
    </w:pPr>
    <w:rPr>
      <w:rFonts w:ascii="Tahoma" w:hAnsi="Tahoma" w:cs="Tahoma"/>
    </w:rPr>
  </w:style>
  <w:style w:type="paragraph" w:customStyle="1" w:styleId="Style30">
    <w:name w:val="Style30"/>
    <w:basedOn w:val="Normalny"/>
    <w:uiPriority w:val="99"/>
    <w:rsid w:val="00083892"/>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083892"/>
    <w:pPr>
      <w:widowControl w:val="0"/>
      <w:autoSpaceDE w:val="0"/>
      <w:autoSpaceDN w:val="0"/>
      <w:adjustRightInd w:val="0"/>
    </w:pPr>
    <w:rPr>
      <w:rFonts w:ascii="Tahoma" w:hAnsi="Tahoma" w:cs="Tahoma"/>
    </w:rPr>
  </w:style>
  <w:style w:type="paragraph" w:customStyle="1" w:styleId="Style32">
    <w:name w:val="Style32"/>
    <w:basedOn w:val="Normalny"/>
    <w:uiPriority w:val="99"/>
    <w:rsid w:val="00083892"/>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083892"/>
    <w:pPr>
      <w:widowControl w:val="0"/>
      <w:autoSpaceDE w:val="0"/>
      <w:autoSpaceDN w:val="0"/>
      <w:adjustRightInd w:val="0"/>
    </w:pPr>
    <w:rPr>
      <w:rFonts w:ascii="Tahoma" w:hAnsi="Tahoma" w:cs="Tahoma"/>
    </w:rPr>
  </w:style>
  <w:style w:type="paragraph" w:customStyle="1" w:styleId="Style34">
    <w:name w:val="Style34"/>
    <w:basedOn w:val="Normalny"/>
    <w:rsid w:val="00083892"/>
    <w:pPr>
      <w:widowControl w:val="0"/>
      <w:autoSpaceDE w:val="0"/>
      <w:autoSpaceDN w:val="0"/>
      <w:adjustRightInd w:val="0"/>
    </w:pPr>
    <w:rPr>
      <w:rFonts w:ascii="Tahoma" w:hAnsi="Tahoma" w:cs="Tahoma"/>
    </w:rPr>
  </w:style>
  <w:style w:type="paragraph" w:customStyle="1" w:styleId="Style35">
    <w:name w:val="Style35"/>
    <w:basedOn w:val="Normalny"/>
    <w:uiPriority w:val="99"/>
    <w:rsid w:val="00083892"/>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083892"/>
    <w:pPr>
      <w:widowControl w:val="0"/>
      <w:autoSpaceDE w:val="0"/>
      <w:autoSpaceDN w:val="0"/>
      <w:adjustRightInd w:val="0"/>
    </w:pPr>
    <w:rPr>
      <w:rFonts w:ascii="Tahoma" w:hAnsi="Tahoma" w:cs="Tahoma"/>
    </w:rPr>
  </w:style>
  <w:style w:type="paragraph" w:customStyle="1" w:styleId="Style37">
    <w:name w:val="Style37"/>
    <w:basedOn w:val="Normalny"/>
    <w:uiPriority w:val="99"/>
    <w:rsid w:val="00083892"/>
    <w:pPr>
      <w:widowControl w:val="0"/>
      <w:autoSpaceDE w:val="0"/>
      <w:autoSpaceDN w:val="0"/>
      <w:adjustRightInd w:val="0"/>
    </w:pPr>
    <w:rPr>
      <w:rFonts w:ascii="Tahoma" w:hAnsi="Tahoma" w:cs="Tahoma"/>
    </w:rPr>
  </w:style>
  <w:style w:type="character" w:customStyle="1" w:styleId="FontStyle39">
    <w:name w:val="Font Style39"/>
    <w:uiPriority w:val="99"/>
    <w:rsid w:val="00083892"/>
    <w:rPr>
      <w:rFonts w:ascii="Calibri" w:hAnsi="Calibri" w:cs="Calibri"/>
      <w:b/>
      <w:bCs/>
      <w:w w:val="200"/>
      <w:sz w:val="96"/>
      <w:szCs w:val="96"/>
    </w:rPr>
  </w:style>
  <w:style w:type="character" w:customStyle="1" w:styleId="FontStyle40">
    <w:name w:val="Font Style40"/>
    <w:uiPriority w:val="99"/>
    <w:rsid w:val="00083892"/>
    <w:rPr>
      <w:rFonts w:ascii="Tahoma" w:hAnsi="Tahoma" w:cs="Tahoma"/>
      <w:b/>
      <w:bCs/>
      <w:sz w:val="18"/>
      <w:szCs w:val="18"/>
    </w:rPr>
  </w:style>
  <w:style w:type="character" w:customStyle="1" w:styleId="FontStyle41">
    <w:name w:val="Font Style41"/>
    <w:rsid w:val="00083892"/>
    <w:rPr>
      <w:rFonts w:ascii="Tahoma" w:hAnsi="Tahoma" w:cs="Tahoma"/>
      <w:sz w:val="18"/>
      <w:szCs w:val="18"/>
    </w:rPr>
  </w:style>
  <w:style w:type="character" w:customStyle="1" w:styleId="FontStyle42">
    <w:name w:val="Font Style42"/>
    <w:uiPriority w:val="99"/>
    <w:rsid w:val="00083892"/>
    <w:rPr>
      <w:rFonts w:ascii="Tahoma" w:hAnsi="Tahoma" w:cs="Tahoma"/>
      <w:smallCaps/>
      <w:sz w:val="14"/>
      <w:szCs w:val="14"/>
    </w:rPr>
  </w:style>
  <w:style w:type="character" w:customStyle="1" w:styleId="FontStyle43">
    <w:name w:val="Font Style43"/>
    <w:uiPriority w:val="99"/>
    <w:rsid w:val="00083892"/>
    <w:rPr>
      <w:rFonts w:ascii="Tahoma" w:hAnsi="Tahoma" w:cs="Tahoma"/>
      <w:i/>
      <w:iCs/>
      <w:spacing w:val="10"/>
      <w:sz w:val="16"/>
      <w:szCs w:val="16"/>
    </w:rPr>
  </w:style>
  <w:style w:type="character" w:customStyle="1" w:styleId="FontStyle44">
    <w:name w:val="Font Style44"/>
    <w:uiPriority w:val="99"/>
    <w:rsid w:val="00083892"/>
    <w:rPr>
      <w:rFonts w:ascii="Lucida Sans Unicode" w:hAnsi="Lucida Sans Unicode" w:cs="Lucida Sans Unicode"/>
      <w:b/>
      <w:bCs/>
      <w:sz w:val="24"/>
      <w:szCs w:val="24"/>
    </w:rPr>
  </w:style>
  <w:style w:type="character" w:customStyle="1" w:styleId="FontStyle45">
    <w:name w:val="Font Style45"/>
    <w:uiPriority w:val="99"/>
    <w:rsid w:val="00083892"/>
    <w:rPr>
      <w:rFonts w:ascii="Tahoma" w:hAnsi="Tahoma" w:cs="Tahoma"/>
      <w:b/>
      <w:bCs/>
      <w:spacing w:val="-10"/>
      <w:sz w:val="12"/>
      <w:szCs w:val="12"/>
    </w:rPr>
  </w:style>
  <w:style w:type="character" w:customStyle="1" w:styleId="FontStyle46">
    <w:name w:val="Font Style46"/>
    <w:uiPriority w:val="99"/>
    <w:rsid w:val="00083892"/>
    <w:rPr>
      <w:rFonts w:ascii="Lucida Sans Unicode" w:hAnsi="Lucida Sans Unicode" w:cs="Lucida Sans Unicode"/>
      <w:b/>
      <w:bCs/>
      <w:spacing w:val="-10"/>
      <w:sz w:val="14"/>
      <w:szCs w:val="14"/>
    </w:rPr>
  </w:style>
  <w:style w:type="character" w:customStyle="1" w:styleId="FontStyle47">
    <w:name w:val="Font Style47"/>
    <w:uiPriority w:val="99"/>
    <w:rsid w:val="00083892"/>
    <w:rPr>
      <w:rFonts w:ascii="Tahoma" w:hAnsi="Tahoma" w:cs="Tahoma"/>
      <w:i/>
      <w:iCs/>
      <w:sz w:val="18"/>
      <w:szCs w:val="18"/>
    </w:rPr>
  </w:style>
  <w:style w:type="character" w:customStyle="1" w:styleId="FontStyle48">
    <w:name w:val="Font Style48"/>
    <w:uiPriority w:val="99"/>
    <w:rsid w:val="00083892"/>
    <w:rPr>
      <w:rFonts w:ascii="Century Schoolbook" w:hAnsi="Century Schoolbook" w:cs="Century Schoolbook"/>
      <w:spacing w:val="50"/>
      <w:w w:val="200"/>
      <w:sz w:val="22"/>
      <w:szCs w:val="22"/>
    </w:rPr>
  </w:style>
  <w:style w:type="character" w:customStyle="1" w:styleId="FontStyle49">
    <w:name w:val="Font Style49"/>
    <w:uiPriority w:val="99"/>
    <w:rsid w:val="00083892"/>
    <w:rPr>
      <w:rFonts w:ascii="Century Schoolbook" w:hAnsi="Century Schoolbook" w:cs="Century Schoolbook"/>
      <w:b/>
      <w:bCs/>
      <w:spacing w:val="20"/>
      <w:sz w:val="18"/>
      <w:szCs w:val="18"/>
    </w:rPr>
  </w:style>
  <w:style w:type="character" w:customStyle="1" w:styleId="FontStyle50">
    <w:name w:val="Font Style50"/>
    <w:uiPriority w:val="99"/>
    <w:rsid w:val="00083892"/>
    <w:rPr>
      <w:rFonts w:ascii="Tahoma" w:hAnsi="Tahoma" w:cs="Tahoma"/>
      <w:b/>
      <w:bCs/>
      <w:spacing w:val="-20"/>
      <w:sz w:val="22"/>
      <w:szCs w:val="22"/>
    </w:rPr>
  </w:style>
  <w:style w:type="character" w:customStyle="1" w:styleId="FontStyle51">
    <w:name w:val="Font Style51"/>
    <w:uiPriority w:val="99"/>
    <w:rsid w:val="00083892"/>
    <w:rPr>
      <w:rFonts w:ascii="Calibri" w:hAnsi="Calibri" w:cs="Calibri"/>
      <w:b/>
      <w:bCs/>
      <w:sz w:val="22"/>
      <w:szCs w:val="22"/>
    </w:rPr>
  </w:style>
  <w:style w:type="character" w:customStyle="1" w:styleId="FontStyle52">
    <w:name w:val="Font Style52"/>
    <w:uiPriority w:val="99"/>
    <w:rsid w:val="00083892"/>
    <w:rPr>
      <w:rFonts w:ascii="MS Mincho" w:eastAsia="MS Mincho" w:cs="MS Mincho"/>
      <w:sz w:val="20"/>
      <w:szCs w:val="20"/>
    </w:rPr>
  </w:style>
  <w:style w:type="character" w:customStyle="1" w:styleId="FontStyle53">
    <w:name w:val="Font Style53"/>
    <w:uiPriority w:val="99"/>
    <w:rsid w:val="00083892"/>
    <w:rPr>
      <w:rFonts w:ascii="Tahoma" w:hAnsi="Tahoma" w:cs="Tahoma"/>
      <w:b/>
      <w:bCs/>
      <w:sz w:val="8"/>
      <w:szCs w:val="8"/>
    </w:rPr>
  </w:style>
  <w:style w:type="character" w:customStyle="1" w:styleId="FontStyle54">
    <w:name w:val="Font Style54"/>
    <w:uiPriority w:val="99"/>
    <w:rsid w:val="00083892"/>
    <w:rPr>
      <w:rFonts w:ascii="Tahoma" w:hAnsi="Tahoma" w:cs="Tahoma"/>
      <w:b/>
      <w:bCs/>
      <w:i/>
      <w:iCs/>
      <w:spacing w:val="-10"/>
      <w:sz w:val="8"/>
      <w:szCs w:val="8"/>
    </w:rPr>
  </w:style>
  <w:style w:type="character" w:customStyle="1" w:styleId="FontStyle55">
    <w:name w:val="Font Style55"/>
    <w:uiPriority w:val="99"/>
    <w:rsid w:val="00083892"/>
    <w:rPr>
      <w:rFonts w:ascii="Century Schoolbook" w:hAnsi="Century Schoolbook" w:cs="Century Schoolbook"/>
      <w:sz w:val="8"/>
      <w:szCs w:val="8"/>
    </w:rPr>
  </w:style>
  <w:style w:type="character" w:customStyle="1" w:styleId="FontStyle56">
    <w:name w:val="Font Style56"/>
    <w:uiPriority w:val="99"/>
    <w:rsid w:val="00083892"/>
    <w:rPr>
      <w:rFonts w:ascii="Calibri" w:hAnsi="Calibri" w:cs="Calibri"/>
      <w:b/>
      <w:bCs/>
      <w:spacing w:val="-190"/>
      <w:w w:val="75"/>
      <w:sz w:val="186"/>
      <w:szCs w:val="186"/>
    </w:rPr>
  </w:style>
  <w:style w:type="character" w:customStyle="1" w:styleId="FontStyle57">
    <w:name w:val="Font Style57"/>
    <w:uiPriority w:val="99"/>
    <w:rsid w:val="00083892"/>
    <w:rPr>
      <w:rFonts w:ascii="Tahoma" w:hAnsi="Tahoma" w:cs="Tahoma"/>
      <w:i/>
      <w:iCs/>
      <w:spacing w:val="-30"/>
      <w:sz w:val="30"/>
      <w:szCs w:val="30"/>
    </w:rPr>
  </w:style>
  <w:style w:type="character" w:customStyle="1" w:styleId="FontStyle58">
    <w:name w:val="Font Style58"/>
    <w:uiPriority w:val="99"/>
    <w:rsid w:val="00083892"/>
    <w:rPr>
      <w:rFonts w:ascii="Tahoma" w:hAnsi="Tahoma" w:cs="Tahoma"/>
      <w:b/>
      <w:bCs/>
      <w:i/>
      <w:iCs/>
      <w:sz w:val="20"/>
      <w:szCs w:val="20"/>
    </w:rPr>
  </w:style>
  <w:style w:type="character" w:customStyle="1" w:styleId="FontStyle59">
    <w:name w:val="Font Style59"/>
    <w:uiPriority w:val="99"/>
    <w:rsid w:val="00083892"/>
    <w:rPr>
      <w:rFonts w:ascii="Lucida Sans Unicode" w:hAnsi="Lucida Sans Unicode" w:cs="Lucida Sans Unicode"/>
      <w:sz w:val="50"/>
      <w:szCs w:val="50"/>
    </w:rPr>
  </w:style>
  <w:style w:type="character" w:customStyle="1" w:styleId="FontStyle60">
    <w:name w:val="Font Style60"/>
    <w:uiPriority w:val="99"/>
    <w:rsid w:val="00083892"/>
    <w:rPr>
      <w:rFonts w:ascii="Lucida Sans Unicode" w:hAnsi="Lucida Sans Unicode" w:cs="Lucida Sans Unicode"/>
      <w:sz w:val="50"/>
      <w:szCs w:val="50"/>
    </w:rPr>
  </w:style>
  <w:style w:type="character" w:customStyle="1" w:styleId="FontStyle61">
    <w:name w:val="Font Style61"/>
    <w:uiPriority w:val="99"/>
    <w:rsid w:val="00083892"/>
    <w:rPr>
      <w:rFonts w:ascii="Calibri" w:hAnsi="Calibri" w:cs="Calibri"/>
      <w:b/>
      <w:bCs/>
      <w:spacing w:val="-20"/>
      <w:sz w:val="56"/>
      <w:szCs w:val="56"/>
    </w:rPr>
  </w:style>
  <w:style w:type="character" w:customStyle="1" w:styleId="FontStyle62">
    <w:name w:val="Font Style62"/>
    <w:uiPriority w:val="99"/>
    <w:rsid w:val="00083892"/>
    <w:rPr>
      <w:rFonts w:ascii="Calibri" w:hAnsi="Calibri" w:cs="Calibri"/>
      <w:b/>
      <w:bCs/>
      <w:w w:val="75"/>
      <w:sz w:val="140"/>
      <w:szCs w:val="140"/>
    </w:rPr>
  </w:style>
  <w:style w:type="character" w:customStyle="1" w:styleId="FontStyle63">
    <w:name w:val="Font Style63"/>
    <w:uiPriority w:val="99"/>
    <w:rsid w:val="00083892"/>
    <w:rPr>
      <w:rFonts w:ascii="Tahoma" w:hAnsi="Tahoma" w:cs="Tahoma"/>
      <w:smallCaps/>
      <w:sz w:val="20"/>
      <w:szCs w:val="20"/>
    </w:rPr>
  </w:style>
  <w:style w:type="character" w:customStyle="1" w:styleId="FontStyle64">
    <w:name w:val="Font Style64"/>
    <w:uiPriority w:val="99"/>
    <w:rsid w:val="00083892"/>
    <w:rPr>
      <w:rFonts w:ascii="Tahoma" w:hAnsi="Tahoma" w:cs="Tahoma"/>
      <w:smallCaps/>
      <w:sz w:val="20"/>
      <w:szCs w:val="20"/>
    </w:rPr>
  </w:style>
  <w:style w:type="character" w:customStyle="1" w:styleId="FontStyle65">
    <w:name w:val="Font Style65"/>
    <w:uiPriority w:val="99"/>
    <w:rsid w:val="00083892"/>
    <w:rPr>
      <w:rFonts w:ascii="MS Reference Sans Serif" w:hAnsi="MS Reference Sans Serif" w:cs="MS Reference Sans Serif"/>
      <w:b/>
      <w:bCs/>
      <w:i/>
      <w:iCs/>
      <w:sz w:val="124"/>
      <w:szCs w:val="124"/>
    </w:rPr>
  </w:style>
  <w:style w:type="character" w:customStyle="1" w:styleId="FontStyle66">
    <w:name w:val="Font Style66"/>
    <w:uiPriority w:val="99"/>
    <w:rsid w:val="00083892"/>
    <w:rPr>
      <w:rFonts w:ascii="Lucida Sans Unicode" w:hAnsi="Lucida Sans Unicode" w:cs="Lucida Sans Unicode"/>
      <w:b/>
      <w:bCs/>
      <w:smallCaps/>
      <w:sz w:val="16"/>
      <w:szCs w:val="16"/>
    </w:rPr>
  </w:style>
  <w:style w:type="character" w:styleId="Hipercze">
    <w:name w:val="Hyperlink"/>
    <w:uiPriority w:val="99"/>
    <w:rsid w:val="00083892"/>
    <w:rPr>
      <w:color w:val="000080"/>
      <w:u w:val="single"/>
    </w:rPr>
  </w:style>
  <w:style w:type="character" w:customStyle="1" w:styleId="NagwekZnak">
    <w:name w:val="Nagłówek Znak"/>
    <w:link w:val="Nagwek"/>
    <w:uiPriority w:val="99"/>
    <w:rsid w:val="00083892"/>
    <w:rPr>
      <w:sz w:val="24"/>
      <w:szCs w:val="24"/>
    </w:rPr>
  </w:style>
  <w:style w:type="character" w:customStyle="1" w:styleId="StopkaZnak">
    <w:name w:val="Stopka Znak"/>
    <w:link w:val="Stopka"/>
    <w:uiPriority w:val="99"/>
    <w:rsid w:val="00083892"/>
    <w:rPr>
      <w:sz w:val="24"/>
      <w:szCs w:val="24"/>
    </w:rPr>
  </w:style>
  <w:style w:type="paragraph" w:styleId="Tekstdymka">
    <w:name w:val="Balloon Text"/>
    <w:basedOn w:val="Normalny"/>
    <w:link w:val="TekstdymkaZnak"/>
    <w:uiPriority w:val="99"/>
    <w:unhideWhenUsed/>
    <w:rsid w:val="00083892"/>
    <w:pPr>
      <w:widowControl w:val="0"/>
      <w:autoSpaceDE w:val="0"/>
      <w:autoSpaceDN w:val="0"/>
      <w:adjustRightInd w:val="0"/>
    </w:pPr>
    <w:rPr>
      <w:rFonts w:ascii="Tahoma" w:hAnsi="Tahoma" w:cs="Tahoma"/>
      <w:sz w:val="16"/>
      <w:szCs w:val="16"/>
    </w:rPr>
  </w:style>
  <w:style w:type="character" w:customStyle="1" w:styleId="TekstdymkaZnak">
    <w:name w:val="Tekst dymka Znak"/>
    <w:link w:val="Tekstdymka"/>
    <w:uiPriority w:val="99"/>
    <w:rsid w:val="00083892"/>
    <w:rPr>
      <w:rFonts w:ascii="Tahoma" w:hAnsi="Tahoma" w:cs="Tahoma"/>
      <w:sz w:val="16"/>
      <w:szCs w:val="16"/>
    </w:rPr>
  </w:style>
  <w:style w:type="character" w:styleId="Odwoaniedokomentarza">
    <w:name w:val="annotation reference"/>
    <w:unhideWhenUsed/>
    <w:rsid w:val="00083892"/>
    <w:rPr>
      <w:sz w:val="16"/>
      <w:szCs w:val="16"/>
    </w:rPr>
  </w:style>
  <w:style w:type="paragraph" w:styleId="Tekstkomentarza">
    <w:name w:val="annotation text"/>
    <w:basedOn w:val="Normalny"/>
    <w:link w:val="TekstkomentarzaZnak"/>
    <w:uiPriority w:val="99"/>
    <w:unhideWhenUsed/>
    <w:rsid w:val="00083892"/>
    <w:pPr>
      <w:widowControl w:val="0"/>
      <w:autoSpaceDE w:val="0"/>
      <w:autoSpaceDN w:val="0"/>
      <w:adjustRightInd w:val="0"/>
    </w:pPr>
    <w:rPr>
      <w:rFonts w:ascii="Tahoma" w:hAnsi="Tahoma" w:cs="Tahoma"/>
      <w:sz w:val="20"/>
      <w:szCs w:val="20"/>
    </w:rPr>
  </w:style>
  <w:style w:type="character" w:customStyle="1" w:styleId="TekstkomentarzaZnak">
    <w:name w:val="Tekst komentarza Znak"/>
    <w:link w:val="Tekstkomentarza"/>
    <w:uiPriority w:val="99"/>
    <w:rsid w:val="00083892"/>
    <w:rPr>
      <w:rFonts w:ascii="Tahoma" w:hAnsi="Tahoma" w:cs="Tahoma"/>
    </w:rPr>
  </w:style>
  <w:style w:type="paragraph" w:styleId="Tematkomentarza">
    <w:name w:val="annotation subject"/>
    <w:basedOn w:val="Tekstkomentarza"/>
    <w:next w:val="Tekstkomentarza"/>
    <w:link w:val="TematkomentarzaZnak"/>
    <w:uiPriority w:val="99"/>
    <w:unhideWhenUsed/>
    <w:rsid w:val="00083892"/>
    <w:rPr>
      <w:b/>
      <w:bCs/>
    </w:rPr>
  </w:style>
  <w:style w:type="character" w:customStyle="1" w:styleId="TematkomentarzaZnak">
    <w:name w:val="Temat komentarza Znak"/>
    <w:link w:val="Tematkomentarza"/>
    <w:uiPriority w:val="99"/>
    <w:rsid w:val="00083892"/>
    <w:rPr>
      <w:rFonts w:ascii="Tahoma" w:hAnsi="Tahoma" w:cs="Tahoma"/>
      <w:b/>
      <w:bCs/>
    </w:rPr>
  </w:style>
  <w:style w:type="paragraph" w:styleId="Tekstprzypisudolnego">
    <w:name w:val="footnote text"/>
    <w:aliases w:val="Podrozdział"/>
    <w:basedOn w:val="Normalny"/>
    <w:link w:val="TekstprzypisudolnegoZnak"/>
    <w:unhideWhenUsed/>
    <w:rsid w:val="00083892"/>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link w:val="Tekstprzypisudolnego"/>
    <w:rsid w:val="00083892"/>
    <w:rPr>
      <w:rFonts w:ascii="Tahoma" w:hAnsi="Tahoma" w:cs="Tahoma"/>
    </w:rPr>
  </w:style>
  <w:style w:type="character" w:styleId="Odwoanieprzypisudolnego">
    <w:name w:val="footnote reference"/>
    <w:uiPriority w:val="99"/>
    <w:unhideWhenUsed/>
    <w:rsid w:val="00083892"/>
    <w:rPr>
      <w:vertAlign w:val="superscript"/>
    </w:rPr>
  </w:style>
  <w:style w:type="paragraph" w:styleId="Poprawka">
    <w:name w:val="Revision"/>
    <w:hidden/>
    <w:uiPriority w:val="99"/>
    <w:semiHidden/>
    <w:rsid w:val="00083892"/>
    <w:rPr>
      <w:rFonts w:ascii="Tahoma" w:hAnsi="Tahoma" w:cs="Tahoma"/>
      <w:sz w:val="24"/>
      <w:szCs w:val="24"/>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7B58A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17A4D"/>
    <w:pPr>
      <w:spacing w:after="120"/>
    </w:pPr>
  </w:style>
  <w:style w:type="character" w:customStyle="1" w:styleId="TekstpodstawowyZnak">
    <w:name w:val="Tekst podstawowy Znak"/>
    <w:link w:val="Tekstpodstawowy"/>
    <w:rsid w:val="00D17A4D"/>
    <w:rPr>
      <w:sz w:val="24"/>
      <w:szCs w:val="24"/>
    </w:rPr>
  </w:style>
  <w:style w:type="paragraph" w:customStyle="1" w:styleId="Tekstpodstawowy21">
    <w:name w:val="Tekst podstawowy 21"/>
    <w:basedOn w:val="Normalny"/>
    <w:rsid w:val="00C41542"/>
    <w:pPr>
      <w:suppressAutoHyphens/>
    </w:pPr>
    <w:rPr>
      <w:szCs w:val="20"/>
      <w:lang w:eastAsia="ar-SA"/>
    </w:rPr>
  </w:style>
  <w:style w:type="paragraph" w:styleId="Bezodstpw">
    <w:name w:val="No Spacing"/>
    <w:qFormat/>
    <w:rsid w:val="00C41542"/>
    <w:rPr>
      <w:rFonts w:ascii="Calibri" w:hAnsi="Calibri"/>
      <w:sz w:val="22"/>
      <w:szCs w:val="22"/>
    </w:rPr>
  </w:style>
  <w:style w:type="paragraph" w:styleId="Tekstpodstawowywcity">
    <w:name w:val="Body Text Indent"/>
    <w:basedOn w:val="Normalny"/>
    <w:link w:val="TekstpodstawowywcityZnak"/>
    <w:rsid w:val="00864F45"/>
    <w:pPr>
      <w:spacing w:after="120"/>
      <w:ind w:left="283"/>
    </w:pPr>
  </w:style>
  <w:style w:type="character" w:customStyle="1" w:styleId="TekstpodstawowywcityZnak">
    <w:name w:val="Tekst podstawowy wcięty Znak"/>
    <w:link w:val="Tekstpodstawowywcity"/>
    <w:rsid w:val="00864F45"/>
    <w:rPr>
      <w:sz w:val="24"/>
      <w:szCs w:val="24"/>
    </w:rPr>
  </w:style>
  <w:style w:type="character" w:customStyle="1" w:styleId="Nagwek1Znak">
    <w:name w:val="Nagłówek 1 Znak"/>
    <w:link w:val="Nagwek1"/>
    <w:rsid w:val="00880338"/>
    <w:rPr>
      <w:b/>
      <w:bCs/>
      <w:sz w:val="24"/>
      <w:szCs w:val="24"/>
    </w:rPr>
  </w:style>
  <w:style w:type="character" w:styleId="UyteHipercze">
    <w:name w:val="FollowedHyperlink"/>
    <w:rsid w:val="00FE3F29"/>
    <w:rPr>
      <w:color w:val="800080"/>
      <w:u w:val="single"/>
    </w:rPr>
  </w:style>
  <w:style w:type="paragraph" w:customStyle="1" w:styleId="BodyText21">
    <w:name w:val="Body Text 21"/>
    <w:basedOn w:val="Normalny"/>
    <w:rsid w:val="002D335A"/>
    <w:pPr>
      <w:widowControl w:val="0"/>
      <w:tabs>
        <w:tab w:val="left" w:pos="7797"/>
      </w:tabs>
      <w:snapToGrid w:val="0"/>
      <w:jc w:val="both"/>
    </w:pPr>
    <w:rPr>
      <w:szCs w:val="20"/>
    </w:rPr>
  </w:style>
  <w:style w:type="paragraph" w:styleId="Spistreci1">
    <w:name w:val="toc 1"/>
    <w:basedOn w:val="Normalny"/>
    <w:next w:val="Normalny"/>
    <w:autoRedefine/>
    <w:uiPriority w:val="39"/>
    <w:rsid w:val="00471B06"/>
    <w:pPr>
      <w:spacing w:before="120" w:after="120"/>
    </w:pPr>
    <w:rPr>
      <w:rFonts w:ascii="Calibri" w:hAnsi="Calibri"/>
      <w:b/>
      <w:bCs/>
      <w:caps/>
      <w:sz w:val="20"/>
      <w:szCs w:val="20"/>
    </w:rPr>
  </w:style>
  <w:style w:type="paragraph" w:styleId="Spistreci2">
    <w:name w:val="toc 2"/>
    <w:basedOn w:val="Normalny"/>
    <w:next w:val="Normalny"/>
    <w:autoRedefine/>
    <w:rsid w:val="00751BEB"/>
    <w:pPr>
      <w:ind w:left="240"/>
    </w:pPr>
    <w:rPr>
      <w:rFonts w:ascii="Calibri" w:hAnsi="Calibri"/>
      <w:smallCaps/>
      <w:sz w:val="20"/>
      <w:szCs w:val="20"/>
    </w:rPr>
  </w:style>
  <w:style w:type="paragraph" w:styleId="Spistreci3">
    <w:name w:val="toc 3"/>
    <w:basedOn w:val="Normalny"/>
    <w:next w:val="Normalny"/>
    <w:autoRedefine/>
    <w:rsid w:val="00751BEB"/>
    <w:pPr>
      <w:ind w:left="480"/>
    </w:pPr>
    <w:rPr>
      <w:rFonts w:ascii="Calibri" w:hAnsi="Calibri"/>
      <w:i/>
      <w:iCs/>
      <w:sz w:val="20"/>
      <w:szCs w:val="20"/>
    </w:rPr>
  </w:style>
  <w:style w:type="paragraph" w:styleId="Spistreci4">
    <w:name w:val="toc 4"/>
    <w:basedOn w:val="Normalny"/>
    <w:next w:val="Normalny"/>
    <w:autoRedefine/>
    <w:rsid w:val="00751BEB"/>
    <w:pPr>
      <w:ind w:left="720"/>
    </w:pPr>
    <w:rPr>
      <w:rFonts w:ascii="Calibri" w:hAnsi="Calibri"/>
      <w:sz w:val="18"/>
      <w:szCs w:val="18"/>
    </w:rPr>
  </w:style>
  <w:style w:type="paragraph" w:styleId="Spistreci5">
    <w:name w:val="toc 5"/>
    <w:basedOn w:val="Normalny"/>
    <w:next w:val="Normalny"/>
    <w:autoRedefine/>
    <w:rsid w:val="00751BEB"/>
    <w:pPr>
      <w:ind w:left="960"/>
    </w:pPr>
    <w:rPr>
      <w:rFonts w:ascii="Calibri" w:hAnsi="Calibri"/>
      <w:sz w:val="18"/>
      <w:szCs w:val="18"/>
    </w:rPr>
  </w:style>
  <w:style w:type="paragraph" w:styleId="Spistreci6">
    <w:name w:val="toc 6"/>
    <w:basedOn w:val="Normalny"/>
    <w:next w:val="Normalny"/>
    <w:autoRedefine/>
    <w:rsid w:val="00751BEB"/>
    <w:pPr>
      <w:ind w:left="1200"/>
    </w:pPr>
    <w:rPr>
      <w:rFonts w:ascii="Calibri" w:hAnsi="Calibri"/>
      <w:sz w:val="18"/>
      <w:szCs w:val="18"/>
    </w:rPr>
  </w:style>
  <w:style w:type="paragraph" w:styleId="Spistreci7">
    <w:name w:val="toc 7"/>
    <w:basedOn w:val="Normalny"/>
    <w:next w:val="Normalny"/>
    <w:autoRedefine/>
    <w:rsid w:val="00751BEB"/>
    <w:pPr>
      <w:ind w:left="1440"/>
    </w:pPr>
    <w:rPr>
      <w:rFonts w:ascii="Calibri" w:hAnsi="Calibri"/>
      <w:sz w:val="18"/>
      <w:szCs w:val="18"/>
    </w:rPr>
  </w:style>
  <w:style w:type="paragraph" w:styleId="Spistreci8">
    <w:name w:val="toc 8"/>
    <w:basedOn w:val="Normalny"/>
    <w:next w:val="Normalny"/>
    <w:autoRedefine/>
    <w:rsid w:val="00751BEB"/>
    <w:pPr>
      <w:ind w:left="1680"/>
    </w:pPr>
    <w:rPr>
      <w:rFonts w:ascii="Calibri" w:hAnsi="Calibri"/>
      <w:sz w:val="18"/>
      <w:szCs w:val="18"/>
    </w:rPr>
  </w:style>
  <w:style w:type="paragraph" w:styleId="Spistreci9">
    <w:name w:val="toc 9"/>
    <w:basedOn w:val="Normalny"/>
    <w:next w:val="Normalny"/>
    <w:autoRedefine/>
    <w:rsid w:val="00751BEB"/>
    <w:pPr>
      <w:ind w:left="1920"/>
    </w:pPr>
    <w:rPr>
      <w:rFonts w:ascii="Calibri" w:hAnsi="Calibri"/>
      <w:sz w:val="18"/>
      <w:szCs w:val="18"/>
    </w:rPr>
  </w:style>
  <w:style w:type="paragraph" w:styleId="Legenda">
    <w:name w:val="caption"/>
    <w:basedOn w:val="Normalny"/>
    <w:next w:val="Normalny"/>
    <w:uiPriority w:val="35"/>
    <w:unhideWhenUsed/>
    <w:qFormat/>
    <w:rsid w:val="000A0669"/>
    <w:pPr>
      <w:spacing w:after="200"/>
    </w:pPr>
    <w:rPr>
      <w:i/>
      <w:iCs/>
      <w:color w:val="44546A"/>
      <w:sz w:val="18"/>
      <w:szCs w:val="18"/>
    </w:rPr>
  </w:style>
  <w:style w:type="table" w:styleId="Tabela-Siatka">
    <w:name w:val="Table Grid"/>
    <w:basedOn w:val="Standardowy"/>
    <w:rsid w:val="0012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CF7323"/>
    <w:rPr>
      <w:sz w:val="20"/>
      <w:szCs w:val="20"/>
    </w:rPr>
  </w:style>
  <w:style w:type="character" w:customStyle="1" w:styleId="TekstprzypisukocowegoZnak">
    <w:name w:val="Tekst przypisu końcowego Znak"/>
    <w:basedOn w:val="Domylnaczcionkaakapitu"/>
    <w:link w:val="Tekstprzypisukocowego"/>
    <w:rsid w:val="00CF7323"/>
  </w:style>
  <w:style w:type="character" w:styleId="Odwoanieprzypisukocowego">
    <w:name w:val="endnote reference"/>
    <w:rsid w:val="00CF7323"/>
    <w:rPr>
      <w:vertAlign w:val="superscript"/>
    </w:rPr>
  </w:style>
  <w:style w:type="paragraph" w:styleId="HTML-wstpniesformatowany">
    <w:name w:val="HTML Preformatted"/>
    <w:basedOn w:val="Normalny"/>
    <w:link w:val="HTML-wstpniesformatowanyZnak"/>
    <w:uiPriority w:val="99"/>
    <w:unhideWhenUsed/>
    <w:rsid w:val="0033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36191"/>
    <w:rPr>
      <w:rFonts w:ascii="Courier New" w:hAnsi="Courier New" w:cs="Courier New"/>
    </w:rPr>
  </w:style>
  <w:style w:type="paragraph" w:customStyle="1" w:styleId="Default">
    <w:name w:val="Default"/>
    <w:rsid w:val="005E4BA4"/>
    <w:pPr>
      <w:autoSpaceDE w:val="0"/>
      <w:autoSpaceDN w:val="0"/>
      <w:adjustRightInd w:val="0"/>
    </w:pPr>
    <w:rPr>
      <w:rFonts w:ascii="Arial" w:hAnsi="Arial" w:cs="Arial"/>
      <w:color w:val="000000"/>
      <w:sz w:val="24"/>
      <w:szCs w:val="24"/>
    </w:rPr>
  </w:style>
  <w:style w:type="character" w:customStyle="1" w:styleId="Nagwek2Znak">
    <w:name w:val="Nagłówek 2 Znak"/>
    <w:link w:val="Nagwek2"/>
    <w:semiHidden/>
    <w:rsid w:val="002334CC"/>
    <w:rPr>
      <w:rFonts w:ascii="Cambria" w:eastAsia="Times New Roman" w:hAnsi="Cambria" w:cs="Times New Roman"/>
      <w:b/>
      <w:bCs/>
      <w:i/>
      <w:iCs/>
      <w:sz w:val="28"/>
      <w:szCs w:val="28"/>
    </w:rPr>
  </w:style>
  <w:style w:type="paragraph" w:customStyle="1" w:styleId="Wypunktowanie1">
    <w:name w:val="Wypunktowanie 1"/>
    <w:basedOn w:val="Normalny"/>
    <w:qFormat/>
    <w:rsid w:val="00E56295"/>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5E18D5"/>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094148"/>
    <w:rPr>
      <w:rFonts w:ascii="Calibri" w:eastAsia="Calibri" w:hAnsi="Calibri"/>
      <w:sz w:val="22"/>
      <w:szCs w:val="21"/>
      <w:lang w:eastAsia="en-US"/>
    </w:rPr>
  </w:style>
  <w:style w:type="character" w:customStyle="1" w:styleId="ZwykytekstZnak">
    <w:name w:val="Zwykły tekst Znak"/>
    <w:link w:val="Zwykytekst"/>
    <w:uiPriority w:val="99"/>
    <w:rsid w:val="00094148"/>
    <w:rPr>
      <w:rFonts w:ascii="Calibri" w:eastAsia="Calibri" w:hAnsi="Calibri"/>
      <w:sz w:val="22"/>
      <w:szCs w:val="21"/>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552AC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417B20"/>
    <w:rPr>
      <w:color w:val="605E5C"/>
      <w:shd w:val="clear" w:color="auto" w:fill="E1DFDD"/>
    </w:rPr>
  </w:style>
  <w:style w:type="character" w:customStyle="1" w:styleId="Nagwek5Znak">
    <w:name w:val="Nagłówek 5 Znak"/>
    <w:basedOn w:val="Domylnaczcionkaakapitu"/>
    <w:link w:val="Nagwek5"/>
    <w:semiHidden/>
    <w:rsid w:val="007E6A83"/>
    <w:rPr>
      <w:rFonts w:asciiTheme="majorHAnsi" w:eastAsiaTheme="majorEastAsia" w:hAnsiTheme="majorHAnsi" w:cstheme="majorBidi"/>
      <w:color w:val="2F5496" w:themeColor="accent1" w:themeShade="BF"/>
      <w:sz w:val="24"/>
      <w:szCs w:val="24"/>
    </w:rPr>
  </w:style>
  <w:style w:type="paragraph" w:styleId="Nagwekspisutreci">
    <w:name w:val="TOC Heading"/>
    <w:basedOn w:val="Nagwek1"/>
    <w:next w:val="Normalny"/>
    <w:uiPriority w:val="39"/>
    <w:unhideWhenUsed/>
    <w:qFormat/>
    <w:rsid w:val="000E1D97"/>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arimr">
    <w:name w:val="arimr"/>
    <w:basedOn w:val="Normalny"/>
    <w:rsid w:val="00E22595"/>
    <w:pPr>
      <w:widowControl w:val="0"/>
      <w:snapToGrid w:val="0"/>
      <w:spacing w:line="360" w:lineRule="auto"/>
    </w:pPr>
    <w:rPr>
      <w:szCs w:val="20"/>
      <w:lang w:val="en-US"/>
    </w:rPr>
  </w:style>
  <w:style w:type="character" w:customStyle="1" w:styleId="Teksttreci">
    <w:name w:val="Tekst treści_"/>
    <w:link w:val="Teksttreci0"/>
    <w:rsid w:val="0023394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3394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3394E"/>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D5684F"/>
    <w:pPr>
      <w:spacing w:before="60" w:after="60"/>
      <w:ind w:left="851" w:hanging="295"/>
      <w:jc w:val="both"/>
    </w:pPr>
    <w:rPr>
      <w:szCs w:val="20"/>
    </w:rPr>
  </w:style>
  <w:style w:type="character" w:customStyle="1" w:styleId="pktZnak">
    <w:name w:val="pkt Znak"/>
    <w:link w:val="pkt"/>
    <w:rsid w:val="00D5684F"/>
    <w:rPr>
      <w:sz w:val="24"/>
    </w:rPr>
  </w:style>
  <w:style w:type="character" w:styleId="Pogrubienie">
    <w:name w:val="Strong"/>
    <w:basedOn w:val="Domylnaczcionkaakapitu"/>
    <w:uiPriority w:val="22"/>
    <w:qFormat/>
    <w:rsid w:val="00963CD8"/>
    <w:rPr>
      <w:b/>
      <w:bCs/>
    </w:rPr>
  </w:style>
  <w:style w:type="character" w:customStyle="1" w:styleId="highlight">
    <w:name w:val="highlight"/>
    <w:basedOn w:val="Domylnaczcionkaakapitu"/>
    <w:rsid w:val="00B83B0D"/>
  </w:style>
  <w:style w:type="character" w:customStyle="1" w:styleId="UnresolvedMention">
    <w:name w:val="Unresolved Mention"/>
    <w:basedOn w:val="Domylnaczcionkaakapitu"/>
    <w:uiPriority w:val="99"/>
    <w:semiHidden/>
    <w:unhideWhenUsed/>
    <w:rsid w:val="00135F59"/>
    <w:rPr>
      <w:color w:val="605E5C"/>
      <w:shd w:val="clear" w:color="auto" w:fill="E1DFDD"/>
    </w:rPr>
  </w:style>
  <w:style w:type="paragraph" w:styleId="NormalnyWeb">
    <w:name w:val="Normal (Web)"/>
    <w:basedOn w:val="Normalny"/>
    <w:link w:val="NormalnyWebZnak"/>
    <w:uiPriority w:val="99"/>
    <w:rsid w:val="00AC1BE0"/>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AC1BE0"/>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497">
      <w:bodyDiv w:val="1"/>
      <w:marLeft w:val="0"/>
      <w:marRight w:val="0"/>
      <w:marTop w:val="0"/>
      <w:marBottom w:val="0"/>
      <w:divBdr>
        <w:top w:val="none" w:sz="0" w:space="0" w:color="auto"/>
        <w:left w:val="none" w:sz="0" w:space="0" w:color="auto"/>
        <w:bottom w:val="none" w:sz="0" w:space="0" w:color="auto"/>
        <w:right w:val="none" w:sz="0" w:space="0" w:color="auto"/>
      </w:divBdr>
    </w:div>
    <w:div w:id="178548782">
      <w:bodyDiv w:val="1"/>
      <w:marLeft w:val="0"/>
      <w:marRight w:val="0"/>
      <w:marTop w:val="0"/>
      <w:marBottom w:val="0"/>
      <w:divBdr>
        <w:top w:val="none" w:sz="0" w:space="0" w:color="auto"/>
        <w:left w:val="none" w:sz="0" w:space="0" w:color="auto"/>
        <w:bottom w:val="none" w:sz="0" w:space="0" w:color="auto"/>
        <w:right w:val="none" w:sz="0" w:space="0" w:color="auto"/>
      </w:divBdr>
    </w:div>
    <w:div w:id="288318594">
      <w:bodyDiv w:val="1"/>
      <w:marLeft w:val="0"/>
      <w:marRight w:val="0"/>
      <w:marTop w:val="0"/>
      <w:marBottom w:val="0"/>
      <w:divBdr>
        <w:top w:val="none" w:sz="0" w:space="0" w:color="auto"/>
        <w:left w:val="none" w:sz="0" w:space="0" w:color="auto"/>
        <w:bottom w:val="none" w:sz="0" w:space="0" w:color="auto"/>
        <w:right w:val="none" w:sz="0" w:space="0" w:color="auto"/>
      </w:divBdr>
    </w:div>
    <w:div w:id="311107038">
      <w:bodyDiv w:val="1"/>
      <w:marLeft w:val="0"/>
      <w:marRight w:val="0"/>
      <w:marTop w:val="0"/>
      <w:marBottom w:val="0"/>
      <w:divBdr>
        <w:top w:val="none" w:sz="0" w:space="0" w:color="auto"/>
        <w:left w:val="none" w:sz="0" w:space="0" w:color="auto"/>
        <w:bottom w:val="none" w:sz="0" w:space="0" w:color="auto"/>
        <w:right w:val="none" w:sz="0" w:space="0" w:color="auto"/>
      </w:divBdr>
    </w:div>
    <w:div w:id="462429112">
      <w:bodyDiv w:val="1"/>
      <w:marLeft w:val="0"/>
      <w:marRight w:val="0"/>
      <w:marTop w:val="0"/>
      <w:marBottom w:val="0"/>
      <w:divBdr>
        <w:top w:val="none" w:sz="0" w:space="0" w:color="auto"/>
        <w:left w:val="none" w:sz="0" w:space="0" w:color="auto"/>
        <w:bottom w:val="none" w:sz="0" w:space="0" w:color="auto"/>
        <w:right w:val="none" w:sz="0" w:space="0" w:color="auto"/>
      </w:divBdr>
    </w:div>
    <w:div w:id="547763645">
      <w:bodyDiv w:val="1"/>
      <w:marLeft w:val="0"/>
      <w:marRight w:val="0"/>
      <w:marTop w:val="0"/>
      <w:marBottom w:val="0"/>
      <w:divBdr>
        <w:top w:val="none" w:sz="0" w:space="0" w:color="auto"/>
        <w:left w:val="none" w:sz="0" w:space="0" w:color="auto"/>
        <w:bottom w:val="none" w:sz="0" w:space="0" w:color="auto"/>
        <w:right w:val="none" w:sz="0" w:space="0" w:color="auto"/>
      </w:divBdr>
    </w:div>
    <w:div w:id="633827541">
      <w:bodyDiv w:val="1"/>
      <w:marLeft w:val="0"/>
      <w:marRight w:val="0"/>
      <w:marTop w:val="0"/>
      <w:marBottom w:val="0"/>
      <w:divBdr>
        <w:top w:val="none" w:sz="0" w:space="0" w:color="auto"/>
        <w:left w:val="none" w:sz="0" w:space="0" w:color="auto"/>
        <w:bottom w:val="none" w:sz="0" w:space="0" w:color="auto"/>
        <w:right w:val="none" w:sz="0" w:space="0" w:color="auto"/>
      </w:divBdr>
    </w:div>
    <w:div w:id="750733306">
      <w:bodyDiv w:val="1"/>
      <w:marLeft w:val="0"/>
      <w:marRight w:val="0"/>
      <w:marTop w:val="0"/>
      <w:marBottom w:val="0"/>
      <w:divBdr>
        <w:top w:val="none" w:sz="0" w:space="0" w:color="auto"/>
        <w:left w:val="none" w:sz="0" w:space="0" w:color="auto"/>
        <w:bottom w:val="none" w:sz="0" w:space="0" w:color="auto"/>
        <w:right w:val="none" w:sz="0" w:space="0" w:color="auto"/>
      </w:divBdr>
    </w:div>
    <w:div w:id="883369422">
      <w:bodyDiv w:val="1"/>
      <w:marLeft w:val="0"/>
      <w:marRight w:val="0"/>
      <w:marTop w:val="0"/>
      <w:marBottom w:val="0"/>
      <w:divBdr>
        <w:top w:val="none" w:sz="0" w:space="0" w:color="auto"/>
        <w:left w:val="none" w:sz="0" w:space="0" w:color="auto"/>
        <w:bottom w:val="none" w:sz="0" w:space="0" w:color="auto"/>
        <w:right w:val="none" w:sz="0" w:space="0" w:color="auto"/>
      </w:divBdr>
    </w:div>
    <w:div w:id="898320174">
      <w:bodyDiv w:val="1"/>
      <w:marLeft w:val="0"/>
      <w:marRight w:val="0"/>
      <w:marTop w:val="0"/>
      <w:marBottom w:val="0"/>
      <w:divBdr>
        <w:top w:val="none" w:sz="0" w:space="0" w:color="auto"/>
        <w:left w:val="none" w:sz="0" w:space="0" w:color="auto"/>
        <w:bottom w:val="none" w:sz="0" w:space="0" w:color="auto"/>
        <w:right w:val="none" w:sz="0" w:space="0" w:color="auto"/>
      </w:divBdr>
    </w:div>
    <w:div w:id="942423907">
      <w:bodyDiv w:val="1"/>
      <w:marLeft w:val="0"/>
      <w:marRight w:val="0"/>
      <w:marTop w:val="0"/>
      <w:marBottom w:val="0"/>
      <w:divBdr>
        <w:top w:val="none" w:sz="0" w:space="0" w:color="auto"/>
        <w:left w:val="none" w:sz="0" w:space="0" w:color="auto"/>
        <w:bottom w:val="none" w:sz="0" w:space="0" w:color="auto"/>
        <w:right w:val="none" w:sz="0" w:space="0" w:color="auto"/>
      </w:divBdr>
    </w:div>
    <w:div w:id="1006060130">
      <w:bodyDiv w:val="1"/>
      <w:marLeft w:val="0"/>
      <w:marRight w:val="0"/>
      <w:marTop w:val="0"/>
      <w:marBottom w:val="0"/>
      <w:divBdr>
        <w:top w:val="none" w:sz="0" w:space="0" w:color="auto"/>
        <w:left w:val="none" w:sz="0" w:space="0" w:color="auto"/>
        <w:bottom w:val="none" w:sz="0" w:space="0" w:color="auto"/>
        <w:right w:val="none" w:sz="0" w:space="0" w:color="auto"/>
      </w:divBdr>
    </w:div>
    <w:div w:id="1109155408">
      <w:bodyDiv w:val="1"/>
      <w:marLeft w:val="0"/>
      <w:marRight w:val="0"/>
      <w:marTop w:val="0"/>
      <w:marBottom w:val="0"/>
      <w:divBdr>
        <w:top w:val="none" w:sz="0" w:space="0" w:color="auto"/>
        <w:left w:val="none" w:sz="0" w:space="0" w:color="auto"/>
        <w:bottom w:val="none" w:sz="0" w:space="0" w:color="auto"/>
        <w:right w:val="none" w:sz="0" w:space="0" w:color="auto"/>
      </w:divBdr>
    </w:div>
    <w:div w:id="1113863734">
      <w:bodyDiv w:val="1"/>
      <w:marLeft w:val="0"/>
      <w:marRight w:val="0"/>
      <w:marTop w:val="0"/>
      <w:marBottom w:val="0"/>
      <w:divBdr>
        <w:top w:val="none" w:sz="0" w:space="0" w:color="auto"/>
        <w:left w:val="none" w:sz="0" w:space="0" w:color="auto"/>
        <w:bottom w:val="none" w:sz="0" w:space="0" w:color="auto"/>
        <w:right w:val="none" w:sz="0" w:space="0" w:color="auto"/>
      </w:divBdr>
    </w:div>
    <w:div w:id="1204248214">
      <w:bodyDiv w:val="1"/>
      <w:marLeft w:val="0"/>
      <w:marRight w:val="0"/>
      <w:marTop w:val="0"/>
      <w:marBottom w:val="0"/>
      <w:divBdr>
        <w:top w:val="none" w:sz="0" w:space="0" w:color="auto"/>
        <w:left w:val="none" w:sz="0" w:space="0" w:color="auto"/>
        <w:bottom w:val="none" w:sz="0" w:space="0" w:color="auto"/>
        <w:right w:val="none" w:sz="0" w:space="0" w:color="auto"/>
      </w:divBdr>
    </w:div>
    <w:div w:id="1312443510">
      <w:bodyDiv w:val="1"/>
      <w:marLeft w:val="0"/>
      <w:marRight w:val="0"/>
      <w:marTop w:val="0"/>
      <w:marBottom w:val="0"/>
      <w:divBdr>
        <w:top w:val="none" w:sz="0" w:space="0" w:color="auto"/>
        <w:left w:val="none" w:sz="0" w:space="0" w:color="auto"/>
        <w:bottom w:val="none" w:sz="0" w:space="0" w:color="auto"/>
        <w:right w:val="none" w:sz="0" w:space="0" w:color="auto"/>
      </w:divBdr>
    </w:div>
    <w:div w:id="1323854717">
      <w:bodyDiv w:val="1"/>
      <w:marLeft w:val="0"/>
      <w:marRight w:val="0"/>
      <w:marTop w:val="0"/>
      <w:marBottom w:val="0"/>
      <w:divBdr>
        <w:top w:val="none" w:sz="0" w:space="0" w:color="auto"/>
        <w:left w:val="none" w:sz="0" w:space="0" w:color="auto"/>
        <w:bottom w:val="none" w:sz="0" w:space="0" w:color="auto"/>
        <w:right w:val="none" w:sz="0" w:space="0" w:color="auto"/>
      </w:divBdr>
    </w:div>
    <w:div w:id="1348751442">
      <w:bodyDiv w:val="1"/>
      <w:marLeft w:val="0"/>
      <w:marRight w:val="0"/>
      <w:marTop w:val="0"/>
      <w:marBottom w:val="0"/>
      <w:divBdr>
        <w:top w:val="none" w:sz="0" w:space="0" w:color="auto"/>
        <w:left w:val="none" w:sz="0" w:space="0" w:color="auto"/>
        <w:bottom w:val="none" w:sz="0" w:space="0" w:color="auto"/>
        <w:right w:val="none" w:sz="0" w:space="0" w:color="auto"/>
      </w:divBdr>
    </w:div>
    <w:div w:id="1375932891">
      <w:bodyDiv w:val="1"/>
      <w:marLeft w:val="0"/>
      <w:marRight w:val="0"/>
      <w:marTop w:val="0"/>
      <w:marBottom w:val="0"/>
      <w:divBdr>
        <w:top w:val="none" w:sz="0" w:space="0" w:color="auto"/>
        <w:left w:val="none" w:sz="0" w:space="0" w:color="auto"/>
        <w:bottom w:val="none" w:sz="0" w:space="0" w:color="auto"/>
        <w:right w:val="none" w:sz="0" w:space="0" w:color="auto"/>
      </w:divBdr>
    </w:div>
    <w:div w:id="1464348337">
      <w:bodyDiv w:val="1"/>
      <w:marLeft w:val="0"/>
      <w:marRight w:val="0"/>
      <w:marTop w:val="0"/>
      <w:marBottom w:val="0"/>
      <w:divBdr>
        <w:top w:val="none" w:sz="0" w:space="0" w:color="auto"/>
        <w:left w:val="none" w:sz="0" w:space="0" w:color="auto"/>
        <w:bottom w:val="none" w:sz="0" w:space="0" w:color="auto"/>
        <w:right w:val="none" w:sz="0" w:space="0" w:color="auto"/>
      </w:divBdr>
    </w:div>
    <w:div w:id="1499350749">
      <w:bodyDiv w:val="1"/>
      <w:marLeft w:val="0"/>
      <w:marRight w:val="0"/>
      <w:marTop w:val="0"/>
      <w:marBottom w:val="0"/>
      <w:divBdr>
        <w:top w:val="none" w:sz="0" w:space="0" w:color="auto"/>
        <w:left w:val="none" w:sz="0" w:space="0" w:color="auto"/>
        <w:bottom w:val="none" w:sz="0" w:space="0" w:color="auto"/>
        <w:right w:val="none" w:sz="0" w:space="0" w:color="auto"/>
      </w:divBdr>
    </w:div>
    <w:div w:id="1595435509">
      <w:bodyDiv w:val="1"/>
      <w:marLeft w:val="0"/>
      <w:marRight w:val="0"/>
      <w:marTop w:val="0"/>
      <w:marBottom w:val="0"/>
      <w:divBdr>
        <w:top w:val="none" w:sz="0" w:space="0" w:color="auto"/>
        <w:left w:val="none" w:sz="0" w:space="0" w:color="auto"/>
        <w:bottom w:val="none" w:sz="0" w:space="0" w:color="auto"/>
        <w:right w:val="none" w:sz="0" w:space="0" w:color="auto"/>
      </w:divBdr>
    </w:div>
    <w:div w:id="1607928228">
      <w:bodyDiv w:val="1"/>
      <w:marLeft w:val="0"/>
      <w:marRight w:val="0"/>
      <w:marTop w:val="0"/>
      <w:marBottom w:val="0"/>
      <w:divBdr>
        <w:top w:val="none" w:sz="0" w:space="0" w:color="auto"/>
        <w:left w:val="none" w:sz="0" w:space="0" w:color="auto"/>
        <w:bottom w:val="none" w:sz="0" w:space="0" w:color="auto"/>
        <w:right w:val="none" w:sz="0" w:space="0" w:color="auto"/>
      </w:divBdr>
    </w:div>
    <w:div w:id="1982273642">
      <w:bodyDiv w:val="1"/>
      <w:marLeft w:val="0"/>
      <w:marRight w:val="0"/>
      <w:marTop w:val="0"/>
      <w:marBottom w:val="0"/>
      <w:divBdr>
        <w:top w:val="none" w:sz="0" w:space="0" w:color="auto"/>
        <w:left w:val="none" w:sz="0" w:space="0" w:color="auto"/>
        <w:bottom w:val="none" w:sz="0" w:space="0" w:color="auto"/>
        <w:right w:val="none" w:sz="0" w:space="0" w:color="auto"/>
      </w:divBdr>
    </w:div>
    <w:div w:id="19929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p.pl/home.aspx?f=/kursy/kursya.html" TargetMode="External"/><Relationship Id="rId18" Type="http://schemas.openxmlformats.org/officeDocument/2006/relationships/header" Target="head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um.jaroslaw.pl" TargetMode="External"/><Relationship Id="rId17" Type="http://schemas.openxmlformats.org/officeDocument/2006/relationships/hyperlink" Target="https://platformazakupowa.pl/um_jarosla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m.jaroslaw.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um_jaro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7CE0-EA78-48F5-BA09-C59A82F7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9162</Words>
  <Characters>54976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64010</CharactersWithSpaces>
  <SharedDoc>false</SharedDoc>
  <HLinks>
    <vt:vector size="24" baseType="variant">
      <vt:variant>
        <vt:i4>196681</vt:i4>
      </vt:variant>
      <vt:variant>
        <vt:i4>9</vt:i4>
      </vt:variant>
      <vt:variant>
        <vt:i4>0</vt:i4>
      </vt:variant>
      <vt:variant>
        <vt:i4>5</vt:i4>
      </vt:variant>
      <vt:variant>
        <vt:lpwstr>http://przetargi.pwr.edu.pl/</vt:lpwstr>
      </vt:variant>
      <vt:variant>
        <vt:lpwstr/>
      </vt:variant>
      <vt:variant>
        <vt:i4>6750301</vt:i4>
      </vt:variant>
      <vt:variant>
        <vt:i4>6</vt:i4>
      </vt:variant>
      <vt:variant>
        <vt:i4>0</vt:i4>
      </vt:variant>
      <vt:variant>
        <vt:i4>5</vt:i4>
      </vt:variant>
      <vt:variant>
        <vt:lpwstr>mailto:justyna.kulpa@pwr.edu.pl</vt:lpwstr>
      </vt:variant>
      <vt:variant>
        <vt:lpwstr/>
      </vt:variant>
      <vt:variant>
        <vt:i4>852086</vt:i4>
      </vt:variant>
      <vt:variant>
        <vt:i4>3</vt:i4>
      </vt:variant>
      <vt:variant>
        <vt:i4>0</vt:i4>
      </vt:variant>
      <vt:variant>
        <vt:i4>5</vt:i4>
      </vt:variant>
      <vt:variant>
        <vt:lpwstr>mailto:IOD@pwr.edu.pl</vt:lpwstr>
      </vt:variant>
      <vt:variant>
        <vt:lpwstr/>
      </vt:variant>
      <vt:variant>
        <vt:i4>196681</vt:i4>
      </vt:variant>
      <vt:variant>
        <vt:i4>0</vt:i4>
      </vt:variant>
      <vt:variant>
        <vt:i4>0</vt:i4>
      </vt:variant>
      <vt:variant>
        <vt:i4>5</vt:i4>
      </vt:variant>
      <vt:variant>
        <vt:lpwstr>http://przetargi.pwr.edu.pl/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KULPA BZP PWr</dc:creator>
  <cp:lastModifiedBy>Marcin Giliciński</cp:lastModifiedBy>
  <cp:revision>13</cp:revision>
  <cp:lastPrinted>2023-01-31T11:34:00Z</cp:lastPrinted>
  <dcterms:created xsi:type="dcterms:W3CDTF">2022-10-19T10:37:00Z</dcterms:created>
  <dcterms:modified xsi:type="dcterms:W3CDTF">2023-01-31T11:34:00Z</dcterms:modified>
</cp:coreProperties>
</file>