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AA7B8" w14:textId="4AD6D790" w:rsidR="00BF5BE3" w:rsidRPr="000E32BD" w:rsidRDefault="00C9016E" w:rsidP="000E32B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0E32BD">
        <w:rPr>
          <w:rFonts w:ascii="Garamond" w:eastAsia="Times New Roman" w:hAnsi="Garamond" w:cs="Times New Roman"/>
          <w:lang w:eastAsia="pl-PL"/>
        </w:rPr>
        <w:t>Nr sprawy: DFP.271</w:t>
      </w:r>
      <w:r w:rsidR="00096FB4">
        <w:rPr>
          <w:rFonts w:ascii="Garamond" w:eastAsia="Times New Roman" w:hAnsi="Garamond" w:cs="Times New Roman"/>
          <w:lang w:eastAsia="pl-PL"/>
        </w:rPr>
        <w:t>.</w:t>
      </w:r>
      <w:r w:rsidRPr="000E32BD">
        <w:rPr>
          <w:rFonts w:ascii="Garamond" w:eastAsia="Times New Roman" w:hAnsi="Garamond" w:cs="Times New Roman"/>
          <w:lang w:eastAsia="pl-PL"/>
        </w:rPr>
        <w:t>135</w:t>
      </w:r>
      <w:r w:rsidR="00BF5BE3" w:rsidRPr="000E32BD">
        <w:rPr>
          <w:rFonts w:ascii="Garamond" w:eastAsia="Times New Roman" w:hAnsi="Garamond" w:cs="Times New Roman"/>
          <w:lang w:eastAsia="pl-PL"/>
        </w:rPr>
        <w:t>.2024.AB</w:t>
      </w:r>
    </w:p>
    <w:p w14:paraId="00911E6E" w14:textId="77777777" w:rsidR="00BF5BE3" w:rsidRPr="000E32BD" w:rsidRDefault="00BF5BE3" w:rsidP="000E32BD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 w:rsidRPr="000E32BD">
        <w:rPr>
          <w:rFonts w:ascii="Garamond" w:eastAsia="Times New Roman" w:hAnsi="Garamond" w:cs="Times New Roman"/>
          <w:lang w:eastAsia="pl-PL"/>
        </w:rPr>
        <w:t>Załącznik nr 1b do SWZ</w:t>
      </w:r>
    </w:p>
    <w:p w14:paraId="5A491A9B" w14:textId="77777777" w:rsidR="00BF5BE3" w:rsidRPr="000E32BD" w:rsidRDefault="00BF5BE3" w:rsidP="000E32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418E9270" w14:textId="77777777" w:rsidR="00BF5BE3" w:rsidRPr="000E32BD" w:rsidRDefault="00BF5BE3" w:rsidP="000E32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1594A7BC" w14:textId="77777777" w:rsidR="00BF5BE3" w:rsidRPr="000E32BD" w:rsidRDefault="00BF5BE3" w:rsidP="000E32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0E32BD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0E32BD">
        <w:rPr>
          <w:rFonts w:ascii="Garamond" w:eastAsia="Times New Roman" w:hAnsi="Garamond" w:cs="Times New Roman"/>
          <w:bCs/>
          <w:lang w:eastAsia="pl-PL"/>
        </w:rPr>
        <w:tab/>
      </w:r>
      <w:r w:rsidRPr="000E32BD">
        <w:rPr>
          <w:rFonts w:ascii="Garamond" w:eastAsia="Calibri" w:hAnsi="Garamond" w:cs="Arial"/>
        </w:rPr>
        <w:t xml:space="preserve">postępowania o udzielenie zamówienia publicznego na </w:t>
      </w:r>
      <w:r w:rsidRPr="000E32BD">
        <w:rPr>
          <w:rFonts w:ascii="Garamond" w:eastAsia="Calibri" w:hAnsi="Garamond" w:cs="Times New Roman"/>
          <w:b/>
          <w:bCs/>
        </w:rPr>
        <w:t xml:space="preserve">dostawę </w:t>
      </w:r>
      <w:r w:rsidRPr="000E32BD">
        <w:rPr>
          <w:rFonts w:ascii="Garamond" w:hAnsi="Garamond"/>
          <w:b/>
          <w:color w:val="000000"/>
        </w:rPr>
        <w:t xml:space="preserve">materiałów </w:t>
      </w:r>
      <w:r w:rsidR="00016773" w:rsidRPr="000E32BD">
        <w:rPr>
          <w:rFonts w:ascii="Garamond" w:hAnsi="Garamond"/>
          <w:b/>
          <w:color w:val="000000"/>
        </w:rPr>
        <w:t>ortopedycznych</w:t>
      </w:r>
    </w:p>
    <w:p w14:paraId="02F390FF" w14:textId="77777777" w:rsidR="00BF5BE3" w:rsidRPr="000E32BD" w:rsidRDefault="00BF5BE3" w:rsidP="000E32BD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14:paraId="1DBBF249" w14:textId="5D66B935" w:rsidR="00C33446" w:rsidRPr="00C33446" w:rsidRDefault="00C33446" w:rsidP="00C3344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Garamond" w:hAnsi="Garamond" w:cstheme="minorHAnsi"/>
        </w:rPr>
      </w:pPr>
      <w:r w:rsidRPr="00C33446">
        <w:rPr>
          <w:rFonts w:ascii="Garamond" w:hAnsi="Garamond" w:cstheme="minorHAnsi"/>
        </w:rPr>
        <w:t>Udostępnienie instrumentarium</w:t>
      </w:r>
      <w:r>
        <w:rPr>
          <w:rFonts w:ascii="Garamond" w:hAnsi="Garamond" w:cstheme="minorHAnsi"/>
        </w:rPr>
        <w:t xml:space="preserve">: </w:t>
      </w:r>
    </w:p>
    <w:p w14:paraId="599C2D28" w14:textId="4D53EB1E" w:rsidR="00C33446" w:rsidRPr="00C33446" w:rsidRDefault="00FD2C43" w:rsidP="007D1860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Garamond" w:hAnsi="Garamond"/>
          <w:bCs/>
          <w:color w:val="000000"/>
        </w:rPr>
      </w:pPr>
      <w:r w:rsidRPr="00C33446">
        <w:rPr>
          <w:rFonts w:ascii="Garamond" w:hAnsi="Garamond"/>
          <w:bCs/>
          <w:color w:val="000000"/>
        </w:rPr>
        <w:t xml:space="preserve">Dotyczy części </w:t>
      </w:r>
      <w:r w:rsidR="003B0A7F">
        <w:rPr>
          <w:rFonts w:ascii="Garamond" w:hAnsi="Garamond"/>
          <w:bCs/>
          <w:color w:val="000000"/>
        </w:rPr>
        <w:t xml:space="preserve">i pozycji </w:t>
      </w:r>
      <w:r w:rsidRPr="00C33446">
        <w:rPr>
          <w:rFonts w:ascii="Garamond" w:hAnsi="Garamond"/>
          <w:bCs/>
          <w:color w:val="000000"/>
        </w:rPr>
        <w:t xml:space="preserve">nie wyszczególnionych w tabeli </w:t>
      </w:r>
      <w:r w:rsidR="00C33446" w:rsidRPr="00C33446">
        <w:rPr>
          <w:rFonts w:ascii="Garamond" w:hAnsi="Garamond"/>
          <w:bCs/>
          <w:color w:val="000000"/>
        </w:rPr>
        <w:t>z punktu 2.2.</w:t>
      </w:r>
      <w:r w:rsidR="00C33446">
        <w:rPr>
          <w:rFonts w:ascii="Garamond" w:hAnsi="Garamond"/>
          <w:bCs/>
          <w:color w:val="000000"/>
        </w:rPr>
        <w:t>,</w:t>
      </w:r>
      <w:r w:rsidR="00C33446" w:rsidRPr="00C33446">
        <w:rPr>
          <w:rFonts w:ascii="Garamond" w:hAnsi="Garamond" w:cstheme="minorHAnsi"/>
        </w:rPr>
        <w:t xml:space="preserve"> w których wymagane jest udostępnienie instrumentarium</w:t>
      </w:r>
      <w:r w:rsidR="00C33446">
        <w:rPr>
          <w:rFonts w:ascii="Garamond" w:hAnsi="Garamond" w:cstheme="minorHAnsi"/>
        </w:rPr>
        <w:t xml:space="preserve"> zgodnie z opisem zawartym w arkuszu cenowym</w:t>
      </w:r>
      <w:r w:rsidRPr="00C33446">
        <w:rPr>
          <w:rFonts w:ascii="Garamond" w:hAnsi="Garamond"/>
          <w:bCs/>
          <w:color w:val="000000"/>
        </w:rPr>
        <w:t>:</w:t>
      </w:r>
      <w:r w:rsidRPr="00C33446">
        <w:t xml:space="preserve"> </w:t>
      </w:r>
      <w:r w:rsidR="00C33446">
        <w:t>I</w:t>
      </w:r>
      <w:r w:rsidR="000E32BD" w:rsidRPr="00C33446">
        <w:rPr>
          <w:rFonts w:ascii="Garamond" w:hAnsi="Garamond" w:cstheme="minorHAnsi"/>
        </w:rPr>
        <w:t xml:space="preserve">nstrumentarium </w:t>
      </w:r>
      <w:r w:rsidR="003B0A7F">
        <w:rPr>
          <w:rFonts w:ascii="Garamond" w:hAnsi="Garamond" w:cstheme="minorHAnsi"/>
        </w:rPr>
        <w:br/>
      </w:r>
      <w:r w:rsidR="000E32BD" w:rsidRPr="00C33446">
        <w:rPr>
          <w:rFonts w:ascii="Garamond" w:hAnsi="Garamond" w:cstheme="minorHAnsi"/>
        </w:rPr>
        <w:t>ma być udostępnione do każdego zabiegu w okresie obowiązywania umowy w maksymalnym terminie 2 dni roboczych od zgłoszenia przez Zamawiającego zapotrzebowania.</w:t>
      </w:r>
    </w:p>
    <w:p w14:paraId="19DDB051" w14:textId="024AB1F6" w:rsidR="00FD2C43" w:rsidRPr="00C33446" w:rsidRDefault="00FD2C43" w:rsidP="007D1860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Garamond" w:hAnsi="Garamond" w:cstheme="minorHAnsi"/>
        </w:rPr>
      </w:pPr>
      <w:r w:rsidRPr="00C33446">
        <w:rPr>
          <w:rFonts w:ascii="Garamond" w:hAnsi="Garamond"/>
          <w:bCs/>
          <w:color w:val="000000"/>
        </w:rPr>
        <w:t xml:space="preserve">Dotyczy części </w:t>
      </w:r>
      <w:r w:rsidR="003B0A7F">
        <w:rPr>
          <w:rFonts w:ascii="Garamond" w:hAnsi="Garamond"/>
          <w:bCs/>
          <w:color w:val="000000"/>
        </w:rPr>
        <w:t xml:space="preserve">i pozycji </w:t>
      </w:r>
      <w:r w:rsidRPr="00C33446">
        <w:rPr>
          <w:rFonts w:ascii="Garamond" w:hAnsi="Garamond"/>
          <w:bCs/>
          <w:color w:val="000000"/>
        </w:rPr>
        <w:t xml:space="preserve">wyszczególnionych w </w:t>
      </w:r>
      <w:r w:rsidR="00C33446" w:rsidRPr="00C33446">
        <w:rPr>
          <w:rFonts w:ascii="Garamond" w:hAnsi="Garamond"/>
          <w:bCs/>
          <w:color w:val="000000"/>
        </w:rPr>
        <w:t xml:space="preserve">tabeli </w:t>
      </w:r>
      <w:r w:rsidR="00C33446">
        <w:rPr>
          <w:rFonts w:ascii="Garamond" w:hAnsi="Garamond"/>
          <w:bCs/>
          <w:color w:val="000000"/>
        </w:rPr>
        <w:t>z punktu 2.2</w:t>
      </w:r>
      <w:r w:rsidR="00C33446" w:rsidRPr="00C33446">
        <w:rPr>
          <w:rFonts w:ascii="Garamond" w:hAnsi="Garamond"/>
          <w:bCs/>
          <w:color w:val="000000"/>
        </w:rPr>
        <w:t>.</w:t>
      </w:r>
      <w:r w:rsidR="00C33446">
        <w:rPr>
          <w:rFonts w:ascii="Garamond" w:hAnsi="Garamond"/>
          <w:bCs/>
          <w:color w:val="000000"/>
        </w:rPr>
        <w:t>,</w:t>
      </w:r>
      <w:r w:rsidR="00C33446" w:rsidRPr="00C33446">
        <w:rPr>
          <w:rFonts w:ascii="Garamond" w:hAnsi="Garamond" w:cstheme="minorHAnsi"/>
        </w:rPr>
        <w:t xml:space="preserve"> w których wymagane jest udostępnienie instrumentarium</w:t>
      </w:r>
      <w:r w:rsidR="00C33446">
        <w:rPr>
          <w:rFonts w:ascii="Garamond" w:hAnsi="Garamond" w:cstheme="minorHAnsi"/>
        </w:rPr>
        <w:t xml:space="preserve"> zgodnie z opisem zawartym w arkuszu cenowym</w:t>
      </w:r>
      <w:r w:rsidR="00C33446" w:rsidRPr="00C33446">
        <w:rPr>
          <w:rFonts w:ascii="Garamond" w:hAnsi="Garamond"/>
          <w:bCs/>
          <w:color w:val="000000"/>
        </w:rPr>
        <w:t>:</w:t>
      </w:r>
      <w:r w:rsidR="00C33446">
        <w:rPr>
          <w:rFonts w:ascii="Garamond" w:hAnsi="Garamond"/>
          <w:bCs/>
          <w:color w:val="000000"/>
        </w:rPr>
        <w:t xml:space="preserve"> </w:t>
      </w:r>
      <w:r w:rsidRPr="00C33446">
        <w:rPr>
          <w:rFonts w:ascii="Garamond" w:hAnsi="Garamond" w:cstheme="minorHAnsi"/>
        </w:rPr>
        <w:t xml:space="preserve">Instrumentarium </w:t>
      </w:r>
      <w:r w:rsidR="003B0A7F">
        <w:rPr>
          <w:rFonts w:ascii="Garamond" w:hAnsi="Garamond" w:cstheme="minorHAnsi"/>
        </w:rPr>
        <w:br/>
      </w:r>
      <w:r w:rsidRPr="00C33446">
        <w:rPr>
          <w:rFonts w:ascii="Garamond" w:hAnsi="Garamond" w:cstheme="minorHAnsi"/>
        </w:rPr>
        <w:t xml:space="preserve">(w tym również narzędzia do ekstrakcji i napędy)/ śrubokręty/ sprzęt/ wirówka mają pozostawać </w:t>
      </w:r>
      <w:r w:rsidR="003B0A7F">
        <w:rPr>
          <w:rFonts w:ascii="Garamond" w:hAnsi="Garamond" w:cstheme="minorHAnsi"/>
        </w:rPr>
        <w:br/>
      </w:r>
      <w:r w:rsidRPr="00C33446">
        <w:rPr>
          <w:rFonts w:ascii="Garamond" w:hAnsi="Garamond" w:cstheme="minorHAnsi"/>
        </w:rPr>
        <w:t xml:space="preserve">do dyspozycji w magazynie Zamawiającego, przez okres obowiązywania umowy. </w:t>
      </w:r>
    </w:p>
    <w:p w14:paraId="6C2966E6" w14:textId="4644953C" w:rsidR="00FD2C43" w:rsidRDefault="00FD2C43" w:rsidP="00FD2C43">
      <w:pPr>
        <w:spacing w:after="0" w:line="240" w:lineRule="auto"/>
        <w:jc w:val="both"/>
        <w:rPr>
          <w:rFonts w:ascii="Garamond" w:hAnsi="Garamond" w:cstheme="minorHAnsi"/>
        </w:rPr>
      </w:pPr>
    </w:p>
    <w:p w14:paraId="237F400E" w14:textId="51945A87" w:rsidR="00C33446" w:rsidRDefault="00C33446" w:rsidP="007D186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Garamond" w:hAnsi="Garamond" w:cstheme="minorHAnsi"/>
        </w:rPr>
      </w:pPr>
      <w:r w:rsidRPr="00C33446">
        <w:rPr>
          <w:rFonts w:ascii="Garamond" w:hAnsi="Garamond" w:cstheme="minorHAnsi"/>
        </w:rPr>
        <w:t>Dostawy produktów:</w:t>
      </w:r>
    </w:p>
    <w:p w14:paraId="7D24D62A" w14:textId="7AE3B093" w:rsidR="007D1860" w:rsidRPr="007D1860" w:rsidRDefault="007D1860" w:rsidP="007D1860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Garamond" w:hAnsi="Garamond"/>
          <w:bCs/>
          <w:color w:val="000000" w:themeColor="text1"/>
        </w:rPr>
      </w:pPr>
      <w:r w:rsidRPr="00C33446">
        <w:rPr>
          <w:rFonts w:ascii="Garamond" w:hAnsi="Garamond"/>
          <w:bCs/>
          <w:color w:val="000000"/>
        </w:rPr>
        <w:t>Dotyczy części</w:t>
      </w:r>
      <w:r>
        <w:rPr>
          <w:rFonts w:ascii="Garamond" w:hAnsi="Garamond"/>
          <w:bCs/>
          <w:color w:val="000000"/>
        </w:rPr>
        <w:t xml:space="preserve"> 20: Dostawa oferowanych implantów produkowanych</w:t>
      </w:r>
      <w:r w:rsidRPr="007D1860">
        <w:rPr>
          <w:rFonts w:ascii="Garamond" w:hAnsi="Garamond"/>
          <w:bCs/>
          <w:color w:val="000000"/>
        </w:rPr>
        <w:t xml:space="preserve"> na indywidualne zamówienie dla konkretnego pacjenta na podstawie zatwierdzonych badań radiologicznych (MRI/CT)</w:t>
      </w:r>
      <w:r>
        <w:rPr>
          <w:rFonts w:ascii="Garamond" w:hAnsi="Garamond"/>
          <w:bCs/>
          <w:color w:val="000000"/>
        </w:rPr>
        <w:t xml:space="preserve"> odbywać się będzie</w:t>
      </w:r>
      <w:r w:rsidRPr="007D1860">
        <w:rPr>
          <w:rFonts w:ascii="Garamond" w:hAnsi="Garamond"/>
          <w:bCs/>
          <w:color w:val="000000"/>
        </w:rPr>
        <w:t xml:space="preserve"> w terminie do 8 tygodni od dnia złożenia zapotrzebowania </w:t>
      </w:r>
      <w:r w:rsidR="00406F5E">
        <w:rPr>
          <w:rFonts w:ascii="Garamond" w:hAnsi="Garamond"/>
          <w:bCs/>
          <w:color w:val="000000"/>
        </w:rPr>
        <w:t>przez Zamawiającego</w:t>
      </w:r>
      <w:bookmarkStart w:id="0" w:name="_GoBack"/>
      <w:bookmarkEnd w:id="0"/>
      <w:r w:rsidRPr="007D1860">
        <w:rPr>
          <w:rFonts w:ascii="Garamond" w:hAnsi="Garamond"/>
          <w:bCs/>
          <w:color w:val="000000"/>
        </w:rPr>
        <w:t>, stosownym transportem i na koszt Wykonawcy</w:t>
      </w:r>
      <w:r>
        <w:rPr>
          <w:rFonts w:ascii="Garamond" w:hAnsi="Garamond"/>
          <w:bCs/>
          <w:color w:val="000000"/>
        </w:rPr>
        <w:t>.</w:t>
      </w:r>
    </w:p>
    <w:p w14:paraId="4D86B149" w14:textId="2A585B28" w:rsidR="00C33446" w:rsidRPr="00C33446" w:rsidRDefault="000E32BD" w:rsidP="007D1860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Garamond" w:hAnsi="Garamond"/>
          <w:bCs/>
          <w:color w:val="000000" w:themeColor="text1"/>
        </w:rPr>
      </w:pPr>
      <w:r w:rsidRPr="00C33446">
        <w:rPr>
          <w:rFonts w:ascii="Garamond" w:hAnsi="Garamond"/>
          <w:bCs/>
          <w:color w:val="000000"/>
        </w:rPr>
        <w:t xml:space="preserve">Dotyczy części </w:t>
      </w:r>
      <w:r w:rsidR="003B0A7F">
        <w:rPr>
          <w:rFonts w:ascii="Garamond" w:hAnsi="Garamond"/>
          <w:bCs/>
          <w:color w:val="000000"/>
        </w:rPr>
        <w:t xml:space="preserve">i pozycji </w:t>
      </w:r>
      <w:r w:rsidRPr="00C33446">
        <w:rPr>
          <w:rFonts w:ascii="Garamond" w:hAnsi="Garamond"/>
          <w:bCs/>
          <w:color w:val="000000"/>
        </w:rPr>
        <w:t>nie wyszczególnionych</w:t>
      </w:r>
      <w:r w:rsidR="007D1860">
        <w:rPr>
          <w:rFonts w:ascii="Garamond" w:hAnsi="Garamond"/>
          <w:bCs/>
          <w:color w:val="000000"/>
        </w:rPr>
        <w:t xml:space="preserve"> </w:t>
      </w:r>
      <w:r w:rsidRPr="00C33446">
        <w:rPr>
          <w:rFonts w:ascii="Garamond" w:hAnsi="Garamond"/>
          <w:bCs/>
          <w:color w:val="000000"/>
        </w:rPr>
        <w:t>w tabeli</w:t>
      </w:r>
      <w:r w:rsidR="00C33446" w:rsidRPr="00C33446">
        <w:rPr>
          <w:rFonts w:ascii="Garamond" w:hAnsi="Garamond"/>
          <w:bCs/>
          <w:color w:val="000000"/>
        </w:rPr>
        <w:t xml:space="preserve"> z punktu 2.2</w:t>
      </w:r>
      <w:r w:rsidR="007D1860">
        <w:rPr>
          <w:rFonts w:ascii="Garamond" w:hAnsi="Garamond"/>
          <w:bCs/>
          <w:color w:val="000000"/>
        </w:rPr>
        <w:t xml:space="preserve"> oraz nie dotyczy części 20</w:t>
      </w:r>
      <w:r w:rsidRPr="00C33446">
        <w:rPr>
          <w:rFonts w:ascii="Garamond" w:hAnsi="Garamond"/>
          <w:bCs/>
          <w:color w:val="000000"/>
        </w:rPr>
        <w:t>:</w:t>
      </w:r>
      <w:r w:rsidRPr="000E32BD">
        <w:t xml:space="preserve"> </w:t>
      </w:r>
      <w:r w:rsidRPr="00C33446">
        <w:rPr>
          <w:rFonts w:ascii="Garamond" w:hAnsi="Garamond"/>
          <w:bCs/>
          <w:color w:val="000000"/>
        </w:rPr>
        <w:t>Dostawy odbywać się będą sukcesywnie na podstawie zamówień w terminie do 5 dni roboczych od złożenia zamówienia, dostawy pilne w terminie do 2 dni roboczych od złożenia zamówienia, stosownym transportem i na koszt Wykonawcy.</w:t>
      </w:r>
    </w:p>
    <w:p w14:paraId="37E2D872" w14:textId="052FD625" w:rsidR="00CF291D" w:rsidRPr="00C33446" w:rsidRDefault="000E32BD" w:rsidP="007D1860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Garamond" w:hAnsi="Garamond"/>
          <w:bCs/>
          <w:color w:val="000000" w:themeColor="text1"/>
        </w:rPr>
      </w:pPr>
      <w:r w:rsidRPr="00C33446">
        <w:rPr>
          <w:rFonts w:ascii="Garamond" w:hAnsi="Garamond"/>
          <w:bCs/>
          <w:color w:val="000000"/>
        </w:rPr>
        <w:t>Dotyczy części</w:t>
      </w:r>
      <w:r w:rsidR="003B0A7F">
        <w:rPr>
          <w:rFonts w:ascii="Garamond" w:hAnsi="Garamond"/>
          <w:bCs/>
          <w:color w:val="000000"/>
        </w:rPr>
        <w:t xml:space="preserve"> i pozycji </w:t>
      </w:r>
      <w:r w:rsidRPr="00C33446">
        <w:rPr>
          <w:rFonts w:ascii="Garamond" w:hAnsi="Garamond"/>
          <w:bCs/>
          <w:color w:val="000000"/>
        </w:rPr>
        <w:t xml:space="preserve">wyszczególnionych w </w:t>
      </w:r>
      <w:r w:rsidRPr="00C33446">
        <w:rPr>
          <w:rFonts w:ascii="Garamond" w:hAnsi="Garamond"/>
          <w:bCs/>
          <w:color w:val="000000" w:themeColor="text1"/>
        </w:rPr>
        <w:t xml:space="preserve">tabeli poniżej: </w:t>
      </w:r>
      <w:r w:rsidR="00CF291D" w:rsidRPr="00C33446">
        <w:rPr>
          <w:rFonts w:ascii="Garamond" w:hAnsi="Garamond"/>
          <w:bCs/>
          <w:color w:val="000000" w:themeColor="text1"/>
        </w:rPr>
        <w:t>W ramach realizacji umowy wykonawca zobowiązany będzie do utworzenia magazyn</w:t>
      </w:r>
      <w:r w:rsidRPr="00C33446">
        <w:rPr>
          <w:rFonts w:ascii="Garamond" w:hAnsi="Garamond"/>
          <w:bCs/>
          <w:color w:val="000000" w:themeColor="text1"/>
        </w:rPr>
        <w:t>ów komisowych</w:t>
      </w:r>
      <w:r w:rsidR="00CF291D" w:rsidRPr="00C33446">
        <w:rPr>
          <w:rFonts w:ascii="Garamond" w:hAnsi="Garamond" w:cs="Calibri"/>
          <w:color w:val="000000" w:themeColor="text1"/>
        </w:rPr>
        <w:t xml:space="preserve"> zlokalizowan</w:t>
      </w:r>
      <w:r w:rsidRPr="00C33446">
        <w:rPr>
          <w:rFonts w:ascii="Garamond" w:hAnsi="Garamond" w:cs="Calibri"/>
          <w:color w:val="000000" w:themeColor="text1"/>
        </w:rPr>
        <w:t>ych w</w:t>
      </w:r>
      <w:r w:rsidR="00CF291D" w:rsidRPr="00C33446">
        <w:rPr>
          <w:rFonts w:ascii="Garamond" w:hAnsi="Garamond" w:cs="Calibri"/>
          <w:color w:val="000000" w:themeColor="text1"/>
        </w:rPr>
        <w:t xml:space="preserve"> Szpitalu Uniwersyteckim w Krakowie przy ul. Jakubowski</w:t>
      </w:r>
      <w:r w:rsidR="003B0A7F">
        <w:rPr>
          <w:rFonts w:ascii="Garamond" w:hAnsi="Garamond" w:cs="Calibri"/>
          <w:color w:val="000000" w:themeColor="text1"/>
        </w:rPr>
        <w:t>ego 2 oraz przy ul. Kopernika 50</w:t>
      </w:r>
      <w:r w:rsidR="00CF291D" w:rsidRPr="00C33446">
        <w:rPr>
          <w:rFonts w:ascii="Garamond" w:hAnsi="Garamond"/>
          <w:bCs/>
          <w:color w:val="000000" w:themeColor="text1"/>
        </w:rPr>
        <w:t>.</w:t>
      </w:r>
      <w:r w:rsidR="003B0A7F">
        <w:rPr>
          <w:rFonts w:ascii="Garamond" w:hAnsi="Garamond"/>
          <w:bCs/>
          <w:color w:val="000000" w:themeColor="text1"/>
        </w:rPr>
        <w:t xml:space="preserve"> </w:t>
      </w:r>
      <w:r w:rsidR="00CF291D" w:rsidRPr="00C33446">
        <w:rPr>
          <w:rFonts w:ascii="Garamond" w:hAnsi="Garamond"/>
          <w:bCs/>
          <w:color w:val="000000" w:themeColor="text1"/>
        </w:rPr>
        <w:t xml:space="preserve">Dostawy odbywać się będą na podstawie zamówień do magazynu komisowego, stosownym transportem i na koszt wykonawcy, w terminie do 2 dni roboczych od zgłoszenia zapotrzebowania do Wykonawcy. </w:t>
      </w:r>
      <w:r w:rsidR="00C33446">
        <w:rPr>
          <w:rFonts w:ascii="Garamond" w:hAnsi="Garamond"/>
          <w:bCs/>
          <w:color w:val="000000" w:themeColor="text1"/>
        </w:rPr>
        <w:br/>
      </w:r>
      <w:r w:rsidR="00CF291D" w:rsidRPr="00C33446">
        <w:rPr>
          <w:rFonts w:ascii="Garamond" w:hAnsi="Garamond"/>
          <w:bCs/>
          <w:color w:val="000000" w:themeColor="text1"/>
        </w:rPr>
        <w:t xml:space="preserve">W przypadku zgłoszenia zapotrzebowania w dni wolne od pracy termin dostawy może przesunąć się do 2  dni  liczonych od  pierwszego  dnia  roboczego następującego  bezpośrednio  po  dniu  wolnym. </w:t>
      </w:r>
      <w:r w:rsidR="00CF291D" w:rsidRPr="00C33446">
        <w:rPr>
          <w:rFonts w:ascii="Garamond" w:hAnsi="Garamond" w:cs="Calibri"/>
          <w:bCs/>
          <w:color w:val="000000" w:themeColor="text1"/>
        </w:rPr>
        <w:t xml:space="preserve">Wymagane ilości </w:t>
      </w:r>
      <w:r w:rsidRPr="00C33446">
        <w:rPr>
          <w:rFonts w:ascii="Garamond" w:hAnsi="Garamond" w:cs="Calibri"/>
          <w:bCs/>
          <w:color w:val="000000" w:themeColor="text1"/>
        </w:rPr>
        <w:t>w magazynie komisowym:</w:t>
      </w:r>
    </w:p>
    <w:p w14:paraId="1496623C" w14:textId="77777777" w:rsidR="00016773" w:rsidRPr="00096FB4" w:rsidRDefault="00016773" w:rsidP="000E32BD">
      <w:pPr>
        <w:pStyle w:val="Akapitzlist"/>
        <w:spacing w:after="0" w:line="240" w:lineRule="auto"/>
        <w:jc w:val="both"/>
        <w:rPr>
          <w:rFonts w:ascii="Garamond" w:hAnsi="Garamond"/>
          <w:bCs/>
          <w:color w:val="000000" w:themeColor="text1"/>
        </w:rPr>
      </w:pPr>
      <w:r w:rsidRPr="00096FB4">
        <w:rPr>
          <w:rFonts w:ascii="Garamond" w:hAnsi="Garamond"/>
          <w:bCs/>
          <w:color w:val="000000" w:themeColor="text1"/>
        </w:rPr>
        <w:t xml:space="preserve"> </w:t>
      </w:r>
    </w:p>
    <w:tbl>
      <w:tblPr>
        <w:tblW w:w="8788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2694"/>
        <w:gridCol w:w="1842"/>
      </w:tblGrid>
      <w:tr w:rsidR="00096FB4" w:rsidRPr="00096FB4" w14:paraId="0B050D24" w14:textId="77777777" w:rsidTr="00C3344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4362F3" w14:textId="77777777" w:rsidR="00016773" w:rsidRPr="00096FB4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Cs/>
                <w:color w:val="000000" w:themeColor="text1"/>
                <w:lang w:eastAsia="pl-PL"/>
              </w:rPr>
            </w:pPr>
            <w:r w:rsidRPr="00096FB4">
              <w:rPr>
                <w:rFonts w:ascii="Garamond" w:eastAsia="Times New Roman" w:hAnsi="Garamond" w:cstheme="minorHAnsi"/>
                <w:bCs/>
                <w:color w:val="000000" w:themeColor="text1"/>
                <w:lang w:eastAsia="pl-PL"/>
              </w:rPr>
              <w:t>Część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37E53B" w14:textId="77777777" w:rsidR="00016773" w:rsidRPr="00096FB4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bCs/>
                <w:color w:val="000000" w:themeColor="text1"/>
                <w:lang w:eastAsia="pl-PL"/>
              </w:rPr>
            </w:pPr>
            <w:r w:rsidRPr="00096FB4">
              <w:rPr>
                <w:rFonts w:ascii="Garamond" w:eastAsia="Times New Roman" w:hAnsi="Garamond" w:cstheme="minorHAnsi"/>
                <w:bCs/>
                <w:color w:val="000000" w:themeColor="text1"/>
                <w:lang w:eastAsia="pl-PL"/>
              </w:rPr>
              <w:t>Pozycja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620A4A" w14:textId="00267A6C" w:rsidR="00016773" w:rsidRPr="00096FB4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bCs/>
                <w:color w:val="000000" w:themeColor="text1"/>
                <w:lang w:eastAsia="pl-PL"/>
              </w:rPr>
            </w:pPr>
            <w:r w:rsidRPr="00096FB4">
              <w:rPr>
                <w:rFonts w:ascii="Garamond" w:eastAsia="Times New Roman" w:hAnsi="Garamond" w:cstheme="minorHAnsi"/>
                <w:bCs/>
                <w:color w:val="000000" w:themeColor="text1"/>
                <w:lang w:eastAsia="pl-PL"/>
              </w:rPr>
              <w:t>ul.</w:t>
            </w:r>
            <w:r w:rsidR="000E32BD" w:rsidRPr="00096FB4">
              <w:rPr>
                <w:rFonts w:ascii="Garamond" w:eastAsia="Times New Roman" w:hAnsi="Garamond" w:cstheme="minorHAnsi"/>
                <w:bCs/>
                <w:color w:val="000000" w:themeColor="text1"/>
                <w:lang w:eastAsia="pl-PL"/>
              </w:rPr>
              <w:t xml:space="preserve"> </w:t>
            </w:r>
            <w:r w:rsidRPr="00096FB4">
              <w:rPr>
                <w:rFonts w:ascii="Garamond" w:eastAsia="Times New Roman" w:hAnsi="Garamond" w:cstheme="minorHAnsi"/>
                <w:bCs/>
                <w:color w:val="000000" w:themeColor="text1"/>
                <w:lang w:eastAsia="pl-PL"/>
              </w:rPr>
              <w:t xml:space="preserve">Jakubowskiego 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DAA552" w14:textId="77777777" w:rsidR="00016773" w:rsidRPr="00096FB4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bCs/>
                <w:color w:val="000000" w:themeColor="text1"/>
                <w:lang w:eastAsia="pl-PL"/>
              </w:rPr>
            </w:pPr>
            <w:r w:rsidRPr="00096FB4">
              <w:rPr>
                <w:rFonts w:ascii="Garamond" w:eastAsia="Times New Roman" w:hAnsi="Garamond" w:cstheme="minorHAnsi"/>
                <w:bCs/>
                <w:color w:val="000000" w:themeColor="text1"/>
                <w:lang w:eastAsia="pl-PL"/>
              </w:rPr>
              <w:t>ul.</w:t>
            </w:r>
            <w:r w:rsidR="000E32BD" w:rsidRPr="00096FB4">
              <w:rPr>
                <w:rFonts w:ascii="Garamond" w:eastAsia="Times New Roman" w:hAnsi="Garamond" w:cstheme="minorHAnsi"/>
                <w:bCs/>
                <w:color w:val="000000" w:themeColor="text1"/>
                <w:lang w:eastAsia="pl-PL"/>
              </w:rPr>
              <w:t xml:space="preserve"> </w:t>
            </w:r>
            <w:r w:rsidRPr="00096FB4">
              <w:rPr>
                <w:rFonts w:ascii="Garamond" w:eastAsia="Times New Roman" w:hAnsi="Garamond" w:cstheme="minorHAnsi"/>
                <w:bCs/>
                <w:color w:val="000000" w:themeColor="text1"/>
                <w:lang w:eastAsia="pl-PL"/>
              </w:rPr>
              <w:t xml:space="preserve">Kopernika 50 </w:t>
            </w:r>
          </w:p>
        </w:tc>
      </w:tr>
      <w:tr w:rsidR="00016773" w:rsidRPr="000E32BD" w14:paraId="6AB2276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C31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3F3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167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2CC3E" w14:textId="74C27468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30</w:t>
            </w:r>
            <w:r w:rsidR="00520773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</w:tr>
      <w:tr w:rsidR="00016773" w:rsidRPr="000E32BD" w14:paraId="3AD6CF4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CC8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014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D1E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81FBF" w14:textId="2854A1DA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</w:t>
            </w:r>
            <w:r w:rsidR="00520773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</w:tr>
      <w:tr w:rsidR="00016773" w:rsidRPr="000E32BD" w14:paraId="074530F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EDE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38A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CC3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4FFC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</w:tr>
      <w:tr w:rsidR="00016773" w:rsidRPr="000E32BD" w14:paraId="70C3DC2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3125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16A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5,8,10-12,14,17,23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158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D8DC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D2188B6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E45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F15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6,15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380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25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2187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890F1A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9525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7CE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7,13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F9F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B6F1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5EBC2F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BE5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7A5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9,18,24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D1F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7F9E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8753AF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CE8E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006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16,19,22,34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D2D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15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8CD3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F81BCA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6E2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451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1-32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175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90 płyt , 430 śrub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FEB4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F72E62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9BBE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C2D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33-43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4340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CC4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 płyt, 90 śrub</w:t>
            </w:r>
          </w:p>
        </w:tc>
      </w:tr>
      <w:tr w:rsidR="00016773" w:rsidRPr="000E32BD" w14:paraId="613EDF5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897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196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44-60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AAC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EDDC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 płyt, 140 śrub</w:t>
            </w:r>
          </w:p>
        </w:tc>
      </w:tr>
      <w:tr w:rsidR="00016773" w:rsidRPr="000E32BD" w14:paraId="1387CFB6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70A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C06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61-69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6A4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 płyt, 85 śrub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64D1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CF6EEF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2B9E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369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70-75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67A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21 płyt, 195 śrub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4C7E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264F8B6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77F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5211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76-82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F5E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 płyt, 100 śrub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F64A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521A19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582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8C2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83-93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1A1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22 płyty, 130 śrub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7DC7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E56798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E7F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947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94-114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949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230 śrub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1577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0C13AC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1A7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383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932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239D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F79DA9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ECA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D99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2 , 9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694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D8B6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D69087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9DF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F0E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4,20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EED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2746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F68D65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62D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B34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C1D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95CC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CA512E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EA9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E5D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6,13,22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2EA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30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838B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151695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383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032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8,11,14,17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DEB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15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997C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1390E0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0E9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847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16,18,21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436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D267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BAAA35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ECD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080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707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6DF8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3AABA5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7A1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EDE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2C3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1C7C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6E58AC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B42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35B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BF7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170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54BB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5CD4DE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1D0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71C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AA3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FF2A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3AD515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8C1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0B2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43C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38E0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B41D7D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DDB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1D1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99C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8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8376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D3A4FC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04C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56E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CBA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8FF6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808880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0FC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55F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4E5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600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6EBF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0FA7A4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29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D1C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7B7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70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585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95C5A1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3DD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873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495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625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6B5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E119FE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353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30B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AD6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02C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1D059E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0E3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5CE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D1D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33F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9A72B7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D91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910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C5A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B18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54BF01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E49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A74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354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B0E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3371A0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BDA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AAC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7E9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89C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D5A805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138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D01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2A4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9B5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1CE23E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647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1C4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95D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9FA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C1E2BE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663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E08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F8C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4F02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0395A9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78E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52A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1D9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6222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D61B3B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D2B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5BC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AC5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E6C6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1A7AC7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368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3BC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8, 10, 11,17,21, 30-32,281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0D7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30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5908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328CC8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4E7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E62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12,16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E46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E02A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17C172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688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260E" w14:textId="501561FF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13, 15,19,54,65,71,108-110,138,149,158,</w:t>
            </w:r>
            <w:r w:rsidR="00520773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161,218,253,261,269-274,279,280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D76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66EF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5A194F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251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8DE2" w14:textId="33E95B00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14, 20, 28, 29,70,79-84,91,104,105,113-115,</w:t>
            </w:r>
            <w:r w:rsidR="00520773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137,152,160,209,210,235,262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045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2A93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B8984C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A61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CE0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191,208,243,251,256,257,277,278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686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70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CA45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63430C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CB1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1FE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193-194,199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64F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100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6505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ADA0EA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3E1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3B7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212,232,234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1E0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40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8441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A73174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3CF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D76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489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180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E9FB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6C275D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2E8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BC5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1,4-6,8-12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44C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50F2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29FA49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FDC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011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2,3,7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0A9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A669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17C7ABC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5C5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8E5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1,3,6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1E5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po2kpl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79F7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9E30D8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391E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FDE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2,4-5,7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589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po1kpl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A985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294507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0E3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339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F90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6A5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0E069B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BC4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8C0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1-8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8E0D" w14:textId="7D41662F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20</w:t>
            </w:r>
            <w:r w:rsidR="005E4EF2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06F7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9680C3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652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8B4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2-4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753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5B470" w14:textId="5476FEC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  <w:r w:rsidR="005E4EF2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</w:tr>
      <w:tr w:rsidR="00016773" w:rsidRPr="000E32BD" w14:paraId="3C9300E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B0E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C79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A3A7" w14:textId="50FA05F2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</w:t>
            </w:r>
            <w:r w:rsidR="005E4EF2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1E3F5" w14:textId="7418FA25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</w:t>
            </w:r>
            <w:r w:rsidR="005E4EF2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</w:tr>
      <w:tr w:rsidR="00016773" w:rsidRPr="000E32BD" w14:paraId="4AE9698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672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B5A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1-5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FFF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760C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CE25767" w14:textId="77777777" w:rsidTr="00C33446">
        <w:trPr>
          <w:trHeight w:val="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E80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B83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236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4C41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A3CBE5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FB9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F17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A77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B76E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FAC9FB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6A8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272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8,12-15,19-21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4E9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po1szt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4235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FA5CB5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101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CE9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1-4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A7E9" w14:textId="22C2EBE8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</w:t>
            </w:r>
            <w:r w:rsidR="005E4EF2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977C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E9EFC8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8B1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0F8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5,6,8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98E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63D6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A5494BC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910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3BF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854B" w14:textId="2AE0F8B3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  <w:r w:rsidR="005E4EF2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94CD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7092A6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F3F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6A4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C83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4C15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C3046B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789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4EC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1-36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33A8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25 implantów, 240 śrub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8FCA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 </w:t>
            </w:r>
          </w:p>
        </w:tc>
      </w:tr>
      <w:tr w:rsidR="00016773" w:rsidRPr="000E32BD" w14:paraId="4EE21D3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A3F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DBA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7F1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384F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F42DF7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236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27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EC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90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FC4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32C9A8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AA5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57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7D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FC3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D77EEE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10F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C5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5A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194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CF59E6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5D1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CF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1DB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FDB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F3486D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E89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5B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00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E30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D4D1F9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9C8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FBD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A9F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90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604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A1A357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CC9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2D9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37E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586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D5B973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14D2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D5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6B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E32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1CECBF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43F1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4A3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E0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734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5A0AF9C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4DCB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61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C4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90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0CD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E0E736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DE36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67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67C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7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125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627B08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DBBF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B72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3B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A8C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656250C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C543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AD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68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AAB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3DE057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8180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6FC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F7B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F9D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C54B3F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4A32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7A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9D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6AE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B94F00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8877C5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27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346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9BC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D4B5DBC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9AC2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CE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150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54A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37133B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57D1F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E9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93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93D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5E3916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9A51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9E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2D0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F13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F3685CC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D395E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0C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28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90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320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500A24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7A6A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EE7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0B3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67E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7A75F7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E339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1B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FA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D03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3B21E1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657F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CC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3A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CC8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80A185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9C655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A2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1F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BE7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CD00E7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3D3C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EB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CC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90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687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4628F4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7F3C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E4A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3E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534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BDBBA8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F716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873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8F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20D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3C590E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F39E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9E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12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F11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CCA3A5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441C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966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9B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180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87D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CCCEC5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C0EE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60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BC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16E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694D93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4B89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4D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D2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E19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7B1B71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EE28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DE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73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349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46DB21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965A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033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F7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479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EF4BF2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5CE1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D30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78B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5DF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C6F1B7C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5D64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BA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4EF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FAE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7923CB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E1F2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42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3E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55E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97CD9AC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0CC8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41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B8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2F1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67C130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7794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BF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E3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260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F8F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6B11B4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260E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B58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72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230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28F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87F0D3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00A1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77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30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80B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C030FB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B7535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E3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0FD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BC9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8E83DA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EE83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F8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7D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092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B87835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1595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1F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88F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270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6E7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79D5776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5C95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EAD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4D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107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D965D4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131B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BB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CE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F51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A0A49D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526F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D3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45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A6F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2FBDEC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0C38E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CC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1C2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759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845CEE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E1F4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EBD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7D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AC9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A2B487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F810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4B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16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9B1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94FA8F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DA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89B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D9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A95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6F25E1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88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B8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AF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E50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45A4A6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23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B9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FE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000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CEACC9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2C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D9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DF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90B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E7F668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BE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5F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7E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6CF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BEF24C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090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C7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7A7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E8E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08A417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18D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AC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BB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F77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D3B0CF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326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3D52A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206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220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A37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A48166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61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8FA08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5F9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90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302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48E665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EC7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6E9D6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E63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90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7A2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F9A3FC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A27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DBE27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B50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50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51F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3F2FD8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A755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59534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A35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6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A8A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A9212C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2A7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6AEBD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DA4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115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29A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78EBAE6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789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0F3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A83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60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394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3E3287C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D12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EAC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24B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734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0ABF79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233E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75E7A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BB5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6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27D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62815A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195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EA0A2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609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10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669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3160C6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8CD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2C5C7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0FD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80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269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7D1A16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D48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74750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08B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3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B5D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743861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551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0E6D3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342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1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374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B669AD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F32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2BEDF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066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5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BB8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82BDA2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BC1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889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A2B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20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ED0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2F924F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84B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96E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E78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15</w:t>
            </w: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BDB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59746D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11D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27F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497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6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klp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EAB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544E6C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C60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97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12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3kpl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44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9D158D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55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76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FF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1kpl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B5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65D1E7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91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23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1-18,22-36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739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w każdej pozycji i w każdym rozmiarze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FE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D3F3D2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E4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63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19,21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67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 w każdym rozmiarze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57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A345C66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F2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F68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5C9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 xml:space="preserve">po 1 </w:t>
            </w:r>
            <w:proofErr w:type="spellStart"/>
            <w:r w:rsidRPr="000E32BD">
              <w:rPr>
                <w:rFonts w:ascii="Garamond" w:eastAsia="Times New Roman" w:hAnsi="Garamond" w:cstheme="minorHAnsi"/>
                <w:lang w:eastAsia="pl-PL"/>
              </w:rPr>
              <w:t>szt</w:t>
            </w:r>
            <w:proofErr w:type="spellEnd"/>
            <w:r w:rsidRPr="000E32BD">
              <w:rPr>
                <w:rFonts w:ascii="Garamond" w:eastAsia="Times New Roman" w:hAnsi="Garamond" w:cstheme="minorHAnsi"/>
                <w:lang w:eastAsia="pl-PL"/>
              </w:rPr>
              <w:t xml:space="preserve"> w każdym rozmiarze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3A1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FF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FF0000"/>
                <w:lang w:eastAsia="pl-PL"/>
              </w:rPr>
              <w:t> </w:t>
            </w:r>
          </w:p>
        </w:tc>
      </w:tr>
      <w:tr w:rsidR="00016773" w:rsidRPr="000E32BD" w14:paraId="5A0A72E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790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EA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079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 xml:space="preserve">24 </w:t>
            </w:r>
            <w:proofErr w:type="spellStart"/>
            <w:r w:rsidRPr="000E32BD">
              <w:rPr>
                <w:rFonts w:ascii="Garamond" w:eastAsia="Times New Roman" w:hAnsi="Garamond" w:cstheme="minorHAnsi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72D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FF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FF0000"/>
                <w:lang w:eastAsia="pl-PL"/>
              </w:rPr>
              <w:t> </w:t>
            </w:r>
          </w:p>
        </w:tc>
      </w:tr>
      <w:tr w:rsidR="00016773" w:rsidRPr="000E32BD" w14:paraId="0442D7C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A5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DF8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39-41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53A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 xml:space="preserve">po 2 </w:t>
            </w:r>
            <w:proofErr w:type="spellStart"/>
            <w:r w:rsidRPr="000E32BD">
              <w:rPr>
                <w:rFonts w:ascii="Garamond" w:eastAsia="Times New Roman" w:hAnsi="Garamond" w:cstheme="minorHAnsi"/>
                <w:lang w:eastAsia="pl-PL"/>
              </w:rPr>
              <w:t>szt</w:t>
            </w:r>
            <w:proofErr w:type="spellEnd"/>
            <w:r w:rsidRPr="000E32BD">
              <w:rPr>
                <w:rFonts w:ascii="Garamond" w:eastAsia="Times New Roman" w:hAnsi="Garamond" w:cstheme="minorHAnsi"/>
                <w:lang w:eastAsia="pl-PL"/>
              </w:rPr>
              <w:t xml:space="preserve"> w każdym rozmiarze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BD7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FF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FF0000"/>
                <w:lang w:eastAsia="pl-PL"/>
              </w:rPr>
              <w:t> </w:t>
            </w:r>
          </w:p>
        </w:tc>
      </w:tr>
      <w:tr w:rsidR="00BB0F1C" w:rsidRPr="000E32BD" w14:paraId="2E4EEF5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F623" w14:textId="3917435C" w:rsidR="00BB0F1C" w:rsidRPr="000E32BD" w:rsidRDefault="00BB0F1C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  <w:r w:rsidRPr="00BB0F1C">
              <w:rPr>
                <w:rFonts w:ascii="Garamond" w:eastAsia="Times New Roman" w:hAnsi="Garamond" w:cstheme="minorHAnsi"/>
                <w:lang w:eastAsia="pl-PL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4E3E" w14:textId="2DF64F0D" w:rsidR="00BB0F1C" w:rsidRPr="000E32BD" w:rsidRDefault="00BB0F1C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BB0F1C">
              <w:rPr>
                <w:rFonts w:ascii="Garamond" w:eastAsia="Times New Roman" w:hAnsi="Garamond" w:cstheme="minorHAnsi"/>
                <w:lang w:eastAsia="pl-PL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57CD5" w14:textId="63306444" w:rsidR="00BB0F1C" w:rsidRPr="000E32BD" w:rsidRDefault="00BB0F1C" w:rsidP="00BB0F1C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BB0F1C">
              <w:rPr>
                <w:rFonts w:ascii="Garamond" w:eastAsia="Times New Roman" w:hAnsi="Garamond" w:cstheme="minorHAnsi"/>
                <w:lang w:eastAsia="pl-PL"/>
              </w:rPr>
              <w:t xml:space="preserve">40szt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2EF31" w14:textId="77777777" w:rsidR="00BB0F1C" w:rsidRPr="000E32BD" w:rsidRDefault="00BB0F1C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FF0000"/>
                <w:lang w:eastAsia="pl-PL"/>
              </w:rPr>
            </w:pPr>
          </w:p>
        </w:tc>
      </w:tr>
      <w:tr w:rsidR="00BB0F1C" w:rsidRPr="000E32BD" w14:paraId="185E9F6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1BF1" w14:textId="30199BF2" w:rsidR="00BB0F1C" w:rsidRPr="000E32BD" w:rsidRDefault="00BB0F1C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  <w:r w:rsidRPr="00BB0F1C">
              <w:rPr>
                <w:rFonts w:ascii="Garamond" w:eastAsia="Times New Roman" w:hAnsi="Garamond" w:cstheme="minorHAnsi"/>
                <w:lang w:eastAsia="pl-PL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AA4A" w14:textId="383C0C73" w:rsidR="00BB0F1C" w:rsidRPr="000E32BD" w:rsidRDefault="00BB0F1C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BB0F1C">
              <w:rPr>
                <w:rFonts w:ascii="Garamond" w:eastAsia="Times New Roman" w:hAnsi="Garamond" w:cstheme="minorHAnsi"/>
                <w:lang w:eastAsia="pl-PL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CC7F" w14:textId="772FD95C" w:rsidR="00BB0F1C" w:rsidRPr="000E32BD" w:rsidRDefault="00BB0F1C" w:rsidP="00BB0F1C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>
              <w:rPr>
                <w:rFonts w:ascii="Garamond" w:eastAsia="Times New Roman" w:hAnsi="Garamond" w:cstheme="minorHAnsi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0877" w14:textId="77777777" w:rsidR="00BB0F1C" w:rsidRPr="000E32BD" w:rsidRDefault="00BB0F1C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FF0000"/>
                <w:lang w:eastAsia="pl-PL"/>
              </w:rPr>
            </w:pPr>
          </w:p>
        </w:tc>
      </w:tr>
      <w:tr w:rsidR="00016773" w:rsidRPr="000E32BD" w14:paraId="64FEE59C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FE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29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1-3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475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lang w:eastAsia="pl-PL"/>
              </w:rPr>
              <w:t>30szt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505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FF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FF0000"/>
                <w:lang w:eastAsia="pl-PL"/>
              </w:rPr>
              <w:t> </w:t>
            </w:r>
          </w:p>
        </w:tc>
      </w:tr>
      <w:tr w:rsidR="00016773" w:rsidRPr="000E32BD" w14:paraId="4FC6BF2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C1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A0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10,11,15,17,19,28,29,36,38-44,57,100-102,104-106,108-113,116,117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C2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F55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8D50E7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19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B3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22,26,34,48-49,73-75,77,83-92,97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1B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63D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F72EBE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A5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32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30,31,50,52,53,61,62,65,71,80,94,95,98,107,115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5E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604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BA7E01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5D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50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21,81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BF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4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DBD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0F1F3D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27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25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1,4,6-8,13-14,16,18,25,32,33,59,60,66,67,72,76,79,82,96,103,122,124-131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66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A7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04C263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524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F43" w14:textId="1258D474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0E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8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52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00A060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78F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D0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2,3,9,27,35,46,47,54-56,63,64,70,78,93,99,114,118,119,121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9E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0D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9948B6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140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C0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20,24,37,51,58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3AE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15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52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CEBD8A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2CE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B3C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5,12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24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po 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F7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5AE493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E8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38C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C6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1D0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7DA1C0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C5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B0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5D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34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D2A94E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412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BA9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719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61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2AEEA3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11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E4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50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02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8E255E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BF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A3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56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160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D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FACBAE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A2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3D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8FF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28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514D13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00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87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4BA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EC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5728A9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10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473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CC0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52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9431FC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73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E1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AA8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D00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69665F6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74C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03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11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C2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F6636D6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52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B03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9F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45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E21ADB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30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3EE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68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27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FB4F25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74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FA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 i 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A6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92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3163D4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41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D2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D3E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B0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6137A1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BB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80D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A0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49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FA4C80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B3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F1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03F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24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99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ABA480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FA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51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9F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140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6F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4D4E18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0F0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C5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55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9F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B5F069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04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0D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1F3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15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28BE30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A57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EBE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16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E3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E4677D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ED0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25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93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140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35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D54C93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82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F5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A8C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140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7F4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AEED26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8A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15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23 i 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15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F9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0F1E22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F3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6D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CB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24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52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BEBAEE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F9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5F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27 do 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EF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AD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687CF3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3B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A9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849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026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9D01EB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3A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86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04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6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E3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67D96D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5A7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C7C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33 i 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AFE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37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62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65E6DB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D2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B9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35 do 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E2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A5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BBE698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72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C27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B6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AA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A240BA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8F3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4B6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966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F1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A691C9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267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4F5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560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44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34F4EB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D3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23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16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834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66C735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184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B5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FE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540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E5FBB3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DA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AC4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2F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F2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5A80FD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E9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15F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0B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EAF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1152E2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28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21F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5E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ACC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FBA867C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8DC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53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4D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F5F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C4DEB8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6E5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C7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AD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3D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B52517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EA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3E0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8F2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75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7BEDA0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C7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FC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3A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554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416F096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36E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519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DD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BD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6225C5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4A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4C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22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86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5812E9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4F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C6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CFD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8E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6AA649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61CE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FB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56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8B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74E542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FCD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DEB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8A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7E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7F3ECF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60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B0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0F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38C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AFCDE4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5F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55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19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78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BEF940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9B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992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5A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FD4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62F0986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83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5A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18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68D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62F165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89E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E3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1D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2F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F1F251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8C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AE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0D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14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5FACF4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27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541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7C1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72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A4BDD83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DB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E2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66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33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4E4DA5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C6D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D7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39B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083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3DC1D9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3D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9BE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9F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72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18D640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62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B6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61F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088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E16A69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3A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33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13C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4D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3DD589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AE4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A1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B9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46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585172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CE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4F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5F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B5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9A5E19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D65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D7A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C0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6F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12C6E6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15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A6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ED5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5C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1F356D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AF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6B7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82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34A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82C243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3E3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410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95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8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67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5C0F617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470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A0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51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04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C0A3AA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D75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7D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6B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C2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0BD166C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91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D1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93F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160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72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E0A55F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13A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87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79 do 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7DA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DB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1D5D2D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BF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F0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5D2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6D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EBA741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1C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DD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9C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DC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FC543F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E2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789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FBA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69F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4133838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5C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18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E8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B6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1DB855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27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C52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19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24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F1D7FAF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46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D53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12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94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783949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A7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26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EE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00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E2FC8F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B10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EF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5C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A9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F6FEDF6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51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34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3D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52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FD1C06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9F4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95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DF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A86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F123D5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2D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F8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E9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8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3C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D43E11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CC1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F2C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C51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6EF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C3EC5F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0945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4B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103 do 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190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9C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3A3917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313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B82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9A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A0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06FDF7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F82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BD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69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E7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2C6D555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177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10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37A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DC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B5F3A9B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DB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99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601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7B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58B230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835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A98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123 do 132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F0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4B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EB9F7DE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DB58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F5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133 do 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C6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120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63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3DBFEAB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C45B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68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3D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50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9D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1F7880B9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61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9E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154 do 157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B5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10D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3FCA24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A3E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FD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39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16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79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68C0D1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54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8A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EC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00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05013891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F86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08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EA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3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EB8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B77E5B2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F7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35A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C3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4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05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712E180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C86F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463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96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B0B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2F959CD4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CBDD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106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164 do 169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5A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28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FF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7B6D5AA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4769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B2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FAD9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6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08C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72A1B18D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FCC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944E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171 do 174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450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0431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66EE9C28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1B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7354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7E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327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  <w:tr w:rsidR="00016773" w:rsidRPr="000E32BD" w14:paraId="57CC1506" w14:textId="77777777" w:rsidTr="00C33446">
        <w:trPr>
          <w:trHeight w:val="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530" w14:textId="77777777" w:rsidR="00016773" w:rsidRPr="000E32BD" w:rsidRDefault="00016773" w:rsidP="000E32B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98B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176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A92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 xml:space="preserve">10 </w:t>
            </w:r>
            <w:proofErr w:type="spellStart"/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4245" w14:textId="77777777" w:rsidR="00016773" w:rsidRPr="000E32BD" w:rsidRDefault="00016773" w:rsidP="00520773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0E32BD">
              <w:rPr>
                <w:rFonts w:ascii="Garamond" w:eastAsia="Times New Roman" w:hAnsi="Garamond" w:cstheme="minorHAnsi"/>
                <w:color w:val="000000"/>
                <w:lang w:eastAsia="pl-PL"/>
              </w:rPr>
              <w:t> </w:t>
            </w:r>
          </w:p>
        </w:tc>
      </w:tr>
    </w:tbl>
    <w:p w14:paraId="4B4F7DB7" w14:textId="77777777" w:rsidR="00016773" w:rsidRPr="000E32BD" w:rsidRDefault="00016773" w:rsidP="000E32BD">
      <w:pPr>
        <w:pStyle w:val="Akapitzlist"/>
        <w:spacing w:after="0" w:line="240" w:lineRule="auto"/>
        <w:jc w:val="both"/>
        <w:rPr>
          <w:rFonts w:ascii="Garamond" w:hAnsi="Garamond"/>
          <w:bCs/>
          <w:color w:val="000000"/>
        </w:rPr>
      </w:pPr>
    </w:p>
    <w:p w14:paraId="4396BCF5" w14:textId="77777777" w:rsidR="00016773" w:rsidRPr="000E32BD" w:rsidRDefault="00016773" w:rsidP="000E32BD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sectPr w:rsidR="00016773" w:rsidRPr="000E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6A81"/>
    <w:multiLevelType w:val="hybridMultilevel"/>
    <w:tmpl w:val="22E6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0DDE"/>
    <w:multiLevelType w:val="hybridMultilevel"/>
    <w:tmpl w:val="93443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18F9"/>
    <w:multiLevelType w:val="hybridMultilevel"/>
    <w:tmpl w:val="667AB988"/>
    <w:lvl w:ilvl="0" w:tplc="766A331C">
      <w:start w:val="9"/>
      <w:numFmt w:val="decimal"/>
      <w:lvlText w:val="3.%1"/>
      <w:lvlJc w:val="left"/>
      <w:pPr>
        <w:ind w:left="3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74" w:hanging="360"/>
      </w:pPr>
    </w:lvl>
    <w:lvl w:ilvl="2" w:tplc="0415001B" w:tentative="1">
      <w:start w:val="1"/>
      <w:numFmt w:val="lowerRoman"/>
      <w:lvlText w:val="%3."/>
      <w:lvlJc w:val="right"/>
      <w:pPr>
        <w:ind w:left="4794" w:hanging="180"/>
      </w:pPr>
    </w:lvl>
    <w:lvl w:ilvl="3" w:tplc="0415000F" w:tentative="1">
      <w:start w:val="1"/>
      <w:numFmt w:val="decimal"/>
      <w:lvlText w:val="%4."/>
      <w:lvlJc w:val="left"/>
      <w:pPr>
        <w:ind w:left="5514" w:hanging="360"/>
      </w:pPr>
    </w:lvl>
    <w:lvl w:ilvl="4" w:tplc="04150019" w:tentative="1">
      <w:start w:val="1"/>
      <w:numFmt w:val="lowerLetter"/>
      <w:lvlText w:val="%5."/>
      <w:lvlJc w:val="left"/>
      <w:pPr>
        <w:ind w:left="6234" w:hanging="360"/>
      </w:pPr>
    </w:lvl>
    <w:lvl w:ilvl="5" w:tplc="0415001B" w:tentative="1">
      <w:start w:val="1"/>
      <w:numFmt w:val="lowerRoman"/>
      <w:lvlText w:val="%6."/>
      <w:lvlJc w:val="right"/>
      <w:pPr>
        <w:ind w:left="6954" w:hanging="180"/>
      </w:pPr>
    </w:lvl>
    <w:lvl w:ilvl="6" w:tplc="0415000F" w:tentative="1">
      <w:start w:val="1"/>
      <w:numFmt w:val="decimal"/>
      <w:lvlText w:val="%7."/>
      <w:lvlJc w:val="left"/>
      <w:pPr>
        <w:ind w:left="7674" w:hanging="360"/>
      </w:pPr>
    </w:lvl>
    <w:lvl w:ilvl="7" w:tplc="04150019" w:tentative="1">
      <w:start w:val="1"/>
      <w:numFmt w:val="lowerLetter"/>
      <w:lvlText w:val="%8."/>
      <w:lvlJc w:val="left"/>
      <w:pPr>
        <w:ind w:left="8394" w:hanging="360"/>
      </w:pPr>
    </w:lvl>
    <w:lvl w:ilvl="8" w:tplc="0415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12426C"/>
    <w:multiLevelType w:val="hybridMultilevel"/>
    <w:tmpl w:val="F17840F4"/>
    <w:lvl w:ilvl="0" w:tplc="A9A253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6D6113C"/>
    <w:multiLevelType w:val="hybridMultilevel"/>
    <w:tmpl w:val="50808F7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BA341F0"/>
    <w:multiLevelType w:val="hybridMultilevel"/>
    <w:tmpl w:val="C66E1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46452"/>
    <w:multiLevelType w:val="hybridMultilevel"/>
    <w:tmpl w:val="E6B2E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70F9"/>
    <w:multiLevelType w:val="hybridMultilevel"/>
    <w:tmpl w:val="AEB01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31738F"/>
    <w:multiLevelType w:val="hybridMultilevel"/>
    <w:tmpl w:val="DD82862A"/>
    <w:lvl w:ilvl="0" w:tplc="58A67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D45E4"/>
    <w:multiLevelType w:val="hybridMultilevel"/>
    <w:tmpl w:val="97EA8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10A"/>
    <w:multiLevelType w:val="hybridMultilevel"/>
    <w:tmpl w:val="CE507FDC"/>
    <w:lvl w:ilvl="0" w:tplc="BF9A2FBA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FE4B64"/>
    <w:multiLevelType w:val="hybridMultilevel"/>
    <w:tmpl w:val="2D768CE0"/>
    <w:lvl w:ilvl="0" w:tplc="EBC21598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EF215F8"/>
    <w:multiLevelType w:val="hybridMultilevel"/>
    <w:tmpl w:val="F2205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87F84"/>
    <w:multiLevelType w:val="hybridMultilevel"/>
    <w:tmpl w:val="BA721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93766"/>
    <w:multiLevelType w:val="hybridMultilevel"/>
    <w:tmpl w:val="198210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5976D2"/>
    <w:multiLevelType w:val="hybridMultilevel"/>
    <w:tmpl w:val="D6CC0A44"/>
    <w:lvl w:ilvl="0" w:tplc="0DFCF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31AC"/>
    <w:multiLevelType w:val="hybridMultilevel"/>
    <w:tmpl w:val="83DC07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441D08"/>
    <w:multiLevelType w:val="hybridMultilevel"/>
    <w:tmpl w:val="C66E1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A4636"/>
    <w:multiLevelType w:val="multilevel"/>
    <w:tmpl w:val="5ED80024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Garamond" w:hAnsi="Garamond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b/>
        <w:color w:val="000000"/>
      </w:rPr>
    </w:lvl>
  </w:abstractNum>
  <w:abstractNum w:abstractNumId="21" w15:restartNumberingAfterBreak="0">
    <w:nsid w:val="61C05F03"/>
    <w:multiLevelType w:val="hybridMultilevel"/>
    <w:tmpl w:val="7354FEE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61DC7020"/>
    <w:multiLevelType w:val="hybridMultilevel"/>
    <w:tmpl w:val="B064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F2DE8"/>
    <w:multiLevelType w:val="multilevel"/>
    <w:tmpl w:val="5E8CA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1C547C"/>
    <w:multiLevelType w:val="hybridMultilevel"/>
    <w:tmpl w:val="B082E096"/>
    <w:lvl w:ilvl="0" w:tplc="0415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5" w15:restartNumberingAfterBreak="0">
    <w:nsid w:val="6EDE79AC"/>
    <w:multiLevelType w:val="hybridMultilevel"/>
    <w:tmpl w:val="CA48B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B24C8"/>
    <w:multiLevelType w:val="hybridMultilevel"/>
    <w:tmpl w:val="830E2584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7" w15:restartNumberingAfterBreak="0">
    <w:nsid w:val="72C94CB7"/>
    <w:multiLevelType w:val="hybridMultilevel"/>
    <w:tmpl w:val="0BB687F8"/>
    <w:lvl w:ilvl="0" w:tplc="440282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9B56C15"/>
    <w:multiLevelType w:val="hybridMultilevel"/>
    <w:tmpl w:val="43C0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8"/>
  </w:num>
  <w:num w:numId="5">
    <w:abstractNumId w:val="5"/>
  </w:num>
  <w:num w:numId="6">
    <w:abstractNumId w:val="4"/>
  </w:num>
  <w:num w:numId="7">
    <w:abstractNumId w:val="27"/>
  </w:num>
  <w:num w:numId="8">
    <w:abstractNumId w:val="0"/>
  </w:num>
  <w:num w:numId="9">
    <w:abstractNumId w:val="13"/>
  </w:num>
  <w:num w:numId="10">
    <w:abstractNumId w:val="9"/>
  </w:num>
  <w:num w:numId="11">
    <w:abstractNumId w:val="16"/>
  </w:num>
  <w:num w:numId="12">
    <w:abstractNumId w:val="1"/>
  </w:num>
  <w:num w:numId="13">
    <w:abstractNumId w:val="10"/>
  </w:num>
  <w:num w:numId="14">
    <w:abstractNumId w:val="7"/>
  </w:num>
  <w:num w:numId="15">
    <w:abstractNumId w:val="11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25"/>
  </w:num>
  <w:num w:numId="21">
    <w:abstractNumId w:val="12"/>
  </w:num>
  <w:num w:numId="22">
    <w:abstractNumId w:val="2"/>
  </w:num>
  <w:num w:numId="23">
    <w:abstractNumId w:val="3"/>
  </w:num>
  <w:num w:numId="24">
    <w:abstractNumId w:val="28"/>
  </w:num>
  <w:num w:numId="25">
    <w:abstractNumId w:val="26"/>
  </w:num>
  <w:num w:numId="26">
    <w:abstractNumId w:val="22"/>
  </w:num>
  <w:num w:numId="27">
    <w:abstractNumId w:val="23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D3"/>
    <w:rsid w:val="00016773"/>
    <w:rsid w:val="00037B4E"/>
    <w:rsid w:val="00096FB4"/>
    <w:rsid w:val="000E32BD"/>
    <w:rsid w:val="001227EC"/>
    <w:rsid w:val="002808D3"/>
    <w:rsid w:val="003B0A7F"/>
    <w:rsid w:val="00406F5E"/>
    <w:rsid w:val="004743BC"/>
    <w:rsid w:val="00520773"/>
    <w:rsid w:val="005E4EF2"/>
    <w:rsid w:val="00620509"/>
    <w:rsid w:val="007D1860"/>
    <w:rsid w:val="007D3A90"/>
    <w:rsid w:val="00897294"/>
    <w:rsid w:val="009911A8"/>
    <w:rsid w:val="00BB0F1C"/>
    <w:rsid w:val="00BF3BCA"/>
    <w:rsid w:val="00BF5BE3"/>
    <w:rsid w:val="00C33446"/>
    <w:rsid w:val="00C33AAF"/>
    <w:rsid w:val="00C9016E"/>
    <w:rsid w:val="00CF291D"/>
    <w:rsid w:val="00D06CBA"/>
    <w:rsid w:val="00D56132"/>
    <w:rsid w:val="00F62D7A"/>
    <w:rsid w:val="00FD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19D8"/>
  <w15:chartTrackingRefBased/>
  <w15:docId w15:val="{0D33E440-57C7-4570-90B7-14749C78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29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6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972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167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7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1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67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16773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1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16773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6773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016773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16773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16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773"/>
  </w:style>
  <w:style w:type="paragraph" w:styleId="Stopka">
    <w:name w:val="footer"/>
    <w:basedOn w:val="Normalny"/>
    <w:link w:val="StopkaZnak"/>
    <w:uiPriority w:val="99"/>
    <w:unhideWhenUsed/>
    <w:rsid w:val="00016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773"/>
  </w:style>
  <w:style w:type="character" w:styleId="Odwoaniedokomentarza">
    <w:name w:val="annotation reference"/>
    <w:basedOn w:val="Domylnaczcionkaakapitu"/>
    <w:uiPriority w:val="99"/>
    <w:semiHidden/>
    <w:unhideWhenUsed/>
    <w:rsid w:val="00016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77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6773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67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6773"/>
  </w:style>
  <w:style w:type="paragraph" w:styleId="Legenda">
    <w:name w:val="caption"/>
    <w:basedOn w:val="Normalny"/>
    <w:next w:val="Normalny"/>
    <w:qFormat/>
    <w:rsid w:val="00016773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67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16773"/>
    <w:rPr>
      <w:vertAlign w:val="superscript"/>
    </w:rPr>
  </w:style>
  <w:style w:type="paragraph" w:customStyle="1" w:styleId="Default">
    <w:name w:val="Default"/>
    <w:rsid w:val="00016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1">
    <w:name w:val="Znak Znak1"/>
    <w:basedOn w:val="Normalny"/>
    <w:rsid w:val="0001677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16773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167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6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67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16773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016773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016773"/>
    <w:rPr>
      <w:i/>
      <w:iCs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01677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12</cp:revision>
  <dcterms:created xsi:type="dcterms:W3CDTF">2024-02-02T13:38:00Z</dcterms:created>
  <dcterms:modified xsi:type="dcterms:W3CDTF">2024-08-22T10:21:00Z</dcterms:modified>
</cp:coreProperties>
</file>